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023" w:rsidRPr="00530501" w:rsidRDefault="009E51E4" w:rsidP="009B4DD7">
      <w:pPr>
        <w:pStyle w:val="BlankLine"/>
        <w:ind w:left="0" w:firstLine="0"/>
      </w:pPr>
      <w:r>
        <w:pict>
          <v:group id="_x0000_s1028" editas="canvas" alt="ACT Government ETD logo" style="width:154.3pt;height:67.3pt;mso-position-horizontal-relative:char;mso-position-vertical-relative:line" coordsize="3086,1346">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086;height:1346" o:preferrelative="f">
              <v:fill o:detectmouseclick="t"/>
              <v:path o:extrusionok="t" o:connecttype="none"/>
              <o:lock v:ext="edit" text="t"/>
            </v:shape>
            <v:shape id="_x0000_s1029" style="position:absolute;left:726;top:518;width:18;height:14" coordsize="104,71" path="m104,54r,-2l103,51r-1,-8l101,36,96,29,91,23,86,15,80,11,74,6,68,3,63,2,56,1,47,,38,,20,3,,6,9,17r6,10l19,33r5,9l28,49r4,8l37,64r8,7l100,71r2,-4l102,62r1,-3l104,54xe" fillcolor="#1c59a8" stroked="f">
              <v:path arrowok="t"/>
            </v:shape>
            <v:shape id="_x0000_s1030" style="position:absolute;left:698;top:517;width:32;height:15" coordsize="191,77" path="m177,54r-4,-7l169,40r-5,-6l160,26r-8,-7l144,12,138,9,130,7,117,4,101,2,82,,60,,39,1,29,2,19,4,9,6,,8,12,20r8,12l24,39r5,9l32,55r5,8l42,70r7,7l191,77,182,65,177,54xe" fillcolor="#1c59a8" stroked="f">
              <v:path arrowok="t"/>
            </v:shape>
            <v:shape id="_x0000_s1031" style="position:absolute;left:671;top:517;width:31;height:15" coordsize="191,77" path="m177,54r-4,-7l169,40r-5,-7l157,24r-3,-4l149,16r-5,-4l139,9,131,7,117,4,102,2,81,,61,,40,1,29,2,19,4,9,6,,8,12,20r9,12l24,39r6,9l33,55r4,8l43,70r7,7l191,77,181,65,177,54xe" fillcolor="#1c59a8" stroked="f">
              <v:path arrowok="t"/>
            </v:shape>
            <v:shape id="_x0000_s1032" style="position:absolute;left:643;top:517;width:32;height:15" coordsize="191,77" path="m179,54r-5,-7l169,40r-4,-7l158,24r-2,-4l151,16r-6,-4l140,9,132,7,118,4,101,2,83,,62,,41,1,31,2,20,4,11,6,,8r7,6l12,20r6,6l21,32r4,7l32,48r2,7l37,63r7,7l50,77r141,l188,71r-5,-6l180,59r-1,-5xe" fillcolor="#1c59a8" stroked="f">
              <v:path arrowok="t"/>
            </v:shape>
            <v:shape id="_x0000_s1033" style="position:absolute;left:616;top:517;width:32;height:15" coordsize="193,77" path="m178,54r-2,-7l171,40r-6,-7l160,24r-5,-4l152,16r-5,-4l141,9,133,7,119,4,102,2,83,,62,,40,1,30,2,20,4,10,6,,9,10,19,20,30r3,5l30,45r4,8l39,61r5,5l47,69r6,5l59,77r134,l185,65,178,54xe" fillcolor="#1c59a8" stroked="f">
              <v:path arrowok="t"/>
            </v:shape>
            <v:shape id="_x0000_s1034" style="position:absolute;left:598;top:518;width:23;height:14" coordsize="137,72" path="m118,46r-4,-6l110,34r-5,-7l99,19,92,13,82,6,78,4,70,2,61,,52,1,42,2,33,4,24,6r-8,5l8,15,4,19,2,24,,30r,4l,35,1,45r3,9l8,63r7,9l137,72r-7,-7l126,58r-5,-6l118,46xe" fillcolor="#1c59a8" stroked="f">
              <v:path arrowok="t"/>
            </v:shape>
            <v:shape id="_x0000_s1035" style="position:absolute;left:616;top:312;width:108;height:77" coordsize="653,385" path="m647,210l628,192,610,175,590,160,570,146,551,134,531,121,510,111r-19,-8l471,95,452,88,433,83,414,77,397,74,380,71,363,68,347,67,336,43r31,13l367,16,336,28,349,,303,r16,29l287,16r,40l319,43,307,66r-17,1l274,68r-17,3l239,75r-18,4l201,86r-18,6l163,100r-20,9l123,120r-20,12l83,145,64,159,44,174,25,192,7,210r-4,4l,222r,3l,229r2,2l5,235r9,8l24,251r8,10l43,279r10,19l59,310r2,9l64,328r1,8l65,338r,3l65,349r,6l66,360r2,5l71,368r15,6l96,378r2,3l101,384r2,1l108,385r4,l119,384r11,-3l146,377r21,-5l192,366r29,-5l255,357r16,-3l288,352r20,-1l326,351r20,l364,352r18,2l399,357r33,4l462,367r25,5l508,377r15,4l535,384r7,1l546,385r4,l553,384r1,-3l557,378r10,-4l582,368r4,-3l588,360r,-5l589,349r,-8l588,338r1,-2l589,328r2,-9l595,310r6,-12l611,279r10,-18l629,251r11,-8l649,235r2,-4l653,229r,-4l653,222r-3,-8l647,210xm296,277r-10,3l275,283r-9,2l256,286r-12,1l235,286r-8,-1l221,283r-3,-2l214,280r-1,-2l211,276r,-3l209,271r,-4l209,264r2,-6l215,251r6,-4l227,243r4,-1l235,242r4,l244,242r,-1l242,235r-3,-4l235,226r-2,-2l229,222r-5,l221,221r-6,1l211,222r-7,3l197,229r-1,-5l192,212r-3,-6l183,201r-4,-3l176,195r-5,-2l165,193r-2,3l161,200r-3,3l158,208r,7l160,222r5,11l168,237r-8,1l153,239r-6,3l143,243r-3,3l136,249r-1,3l134,255r,6l135,267r3,4l139,272r3,-2l145,268r3,-2l153,265r3,-1l161,264r4,l168,265r4,1l176,268r2,2l180,272r3,3l185,278r1,2l186,284r,2l184,288r-1,2l179,291r-5,4l164,298r-9,1l143,300r-10,-1l123,297r-5,-2l112,291r-3,-3l103,284,96,274,89,264,83,254,80,244r-1,-3l77,236r2,-3l79,231,89,219,99,208r12,-10l124,188r14,-8l152,172r13,-8l177,158r25,-11l224,139r18,-5l251,131r5,-1l261,129r5,l270,130r3,1l275,133r2,2l278,137r4,8l289,155r10,15l307,185r-19,l312,225,260,207r,60l312,248r-16,29xm531,297r-10,2l510,300r-11,-1l488,298r-8,-3l474,291r-3,-1l469,288r-2,-2l467,284r,-4l469,278r1,-3l472,272r4,-2l478,268r3,-2l485,265r3,-1l493,264r5,l501,265r4,1l509,268r2,2l515,272r1,-1l517,267r3,-6l520,255r-2,-3l516,249r-2,-3l510,243r-3,-1l500,239r-6,-1l486,237r2,-4l494,222r1,-7l495,208r-1,-5l493,200r-2,-4l487,193r-4,l477,195r-4,3l470,201r-5,5l462,212r-5,12l457,229r-7,-4l443,222r-6,l433,221r-5,1l425,222r-4,2l419,226r-5,5l411,235r-1,6l410,242r4,l419,242r3,l426,243r7,4l439,251r4,7l444,264r,3l444,271r-1,2l442,276r-1,2l439,280r-3,1l432,283r-6,2l419,286r-9,1l397,286r-9,-1l378,283r-10,-3l358,277,342,249r50,18l392,207r-50,18l366,185r-20,l355,170r9,-15l371,145r5,-8l377,135r1,-2l381,131r3,-1l388,129r4,l397,130r6,1l412,134r17,5l450,147r27,11l488,164r14,8l516,180r13,8l542,198r12,10l565,219r9,12l575,233r,3l575,241r-1,3l570,254r-4,10l558,274r-8,10l545,288r-5,3l536,295r-5,2xe" fillcolor="#1c59a8" stroked="f">
              <v:path arrowok="t"/>
              <o:lock v:ext="edit" verticies="t"/>
            </v:shape>
            <v:shape id="_x0000_s1036" style="position:absolute;left:595;top:389;width:151;height:128" coordsize="903,643" path="m455,r-7,l,,,39r8,l28,41r13,2l55,46r14,4l84,57r11,6l104,70r9,8l119,88r10,15l133,114r,449l107,563r53,80l213,563r-25,l188,523r140,l328,563r-28,l356,643r53,-80l382,563r,-40l522,523r,40l496,563r53,80l602,563r-25,l577,523r140,l717,563r-28,l743,643r55,-80l770,563r,-450l776,101r9,-15l791,78r8,-8l809,63r11,-6l833,50r16,-4l864,43r12,-2l896,39r7,l903,,455,xm717,235r-140,l577,53r140,l717,235xm450,53r4,l522,53r,182l382,235r,-182l450,53xm188,53r140,l328,235r-140,l188,53xm188,289r140,l328,470r-140,l188,289xm382,289r140,l522,470r-140,l382,289xm577,289r140,l717,470r-140,l577,289xe" fillcolor="#1c59a8" stroked="f">
              <v:path arrowok="t"/>
              <o:lock v:ext="edit" verticies="t"/>
            </v:shape>
            <v:shape id="_x0000_s1037" style="position:absolute;left:597;top:390;width:17;height:18" coordsize="103,90" path="m,44r,9l3,62r5,8l14,76r8,6l31,87r9,3l51,90r10,l72,87r8,-5l88,76r6,-6l99,62r3,-9l103,44r-1,-9l99,27,94,20,88,13,80,8,72,3,61,1,51,,40,1,31,3,22,8r-8,5l8,20,3,27,,35r,9xm22,44r1,-4l24,35r4,-4l31,27r4,-3l40,22r5,-1l51,20r6,1l62,22r5,2l72,27r3,4l77,35r2,5l80,44r-1,6l77,54r-2,5l72,62r-5,3l62,68r-5,1l51,70,45,69,40,68,35,65,31,62,28,59,24,54,23,50,22,44xe" fillcolor="#1c59a8" stroked="f">
              <v:path arrowok="t"/>
              <o:lock v:ext="edit" verticies="t"/>
            </v:shape>
            <v:shape id="_x0000_s1038" style="position:absolute;left:596;top:408;width:14;height:18" coordsize="86,90" path="m11,10l,82r74,8l86,8,13,,11,10xm33,23r13,l60,25,59,35,56,47,54,58,53,68,40,66,26,65,29,55,30,43,31,32r2,-9xe" fillcolor="#1c59a8" stroked="f">
              <v:path arrowok="t"/>
              <o:lock v:ext="edit" verticies="t"/>
            </v:shape>
            <v:shape id="_x0000_s1039" style="position:absolute;left:595;top:427;width:13;height:16" coordsize="76,84" path="m2,10l,82r73,2l76,2,2,r,10xm24,22r14,l52,23r,9l51,43r,11l51,64,37,63r-13,l24,54r,-12l24,31r,-9xe" fillcolor="#1c59a8" stroked="f">
              <v:path arrowok="t"/>
              <o:lock v:ext="edit" verticies="t"/>
            </v:shape>
            <v:shape id="_x0000_s1040" style="position:absolute;left:595;top:445;width:12;height:16" coordsize="73,84" path="m60,l,1,,84r73,l72,,60,xm50,20r,10l50,42r,12l50,64r-13,l23,64r,-10l23,42r,-12l23,20r14,l50,20xe" fillcolor="#1c59a8" stroked="f">
              <v:path arrowok="t"/>
              <o:lock v:ext="edit" verticies="t"/>
            </v:shape>
            <v:shape id="_x0000_s1041" style="position:absolute;left:593;top:462;width:14;height:18" coordsize="83,90" path="m8,10l,83r72,7l83,6,10,,8,10xm30,22r14,1l58,24,57,34,55,46,54,57,52,67,39,66,26,65r,-10l28,43,29,32,30,22xe" fillcolor="#1c59a8" stroked="f">
              <v:path arrowok="t"/>
              <o:lock v:ext="edit" verticies="t"/>
            </v:shape>
            <v:shape id="_x0000_s1042" style="position:absolute;left:589;top:480;width:15;height:19" coordsize="94,96" path="m20,10l,81,72,96,94,15,22,,20,10xm39,24r13,3l66,30,63,40,60,50,57,62r-3,9l41,69,28,66r2,-9l34,45,37,34,39,24xe" fillcolor="#1c59a8" stroked="f">
              <v:path arrowok="t"/>
              <o:lock v:ext="edit" verticies="t"/>
            </v:shape>
            <v:shape id="_x0000_s1043" style="position:absolute;left:581;top:496;width:18;height:21" coordsize="110,103" path="m40,8l,74r66,29l110,30,45,,40,8xm55,28r12,6l78,39r-4,8l67,58,61,68r-6,9l44,72,31,66r6,-9l43,47,50,36r5,-8xe" fillcolor="#1c59a8" stroked="f">
              <v:path arrowok="t"/>
              <o:lock v:ext="edit" verticies="t"/>
            </v:shape>
            <v:shape id="_x0000_s1044" style="position:absolute;left:573;top:513;width:18;height:18" coordsize="104,91" path="m,45l2,55r3,9l11,71r6,6l23,83r10,4l43,90r11,1l64,90r9,-3l81,83r8,-6l96,71r4,-7l103,55r1,-10l103,37r-3,-9l96,20,89,14,81,8,73,4,64,1,54,,43,1,33,4,23,8r-6,6l11,20,5,28,2,37,,45xm23,45r2,-5l27,36r2,-5l33,28r3,-3l42,22r5,-1l54,20r4,1l64,22r5,3l73,28r4,3l79,36r2,4l81,45r,6l79,56r-2,4l73,64r-4,3l64,69r-6,1l54,71,47,70,42,69,36,67,33,64,29,60,27,56,25,51,23,45xe" fillcolor="#1c59a8" stroked="f">
              <v:path arrowok="t"/>
              <o:lock v:ext="edit" verticies="t"/>
            </v:shape>
            <v:shape id="_x0000_s1045" style="position:absolute;left:727;top:390;width:18;height:18" coordsize="104,90" path="m51,l40,1,31,3,22,8r-7,5l8,20,5,27,1,35,,44r1,9l5,62r3,8l15,76r7,6l31,87r9,3l51,90r10,l72,87r9,-5l88,76r7,-6l100,62r3,-9l104,44r-1,-9l100,27,95,20,88,13,81,8,72,3,61,1,51,xm51,70l45,69,39,68,36,65,31,62,28,59,25,54,23,50r,-6l23,40r2,-5l28,31r3,-4l36,24r3,-2l45,21r6,-1l57,21r5,1l67,24r5,3l75,31r3,4l80,40r1,4l80,50r-2,4l75,59r-3,3l67,65r-5,3l57,69r-6,1xe" fillcolor="#1c59a8" stroked="f">
              <v:path arrowok="t"/>
              <o:lock v:ext="edit" verticies="t"/>
            </v:shape>
            <v:shape id="_x0000_s1046" style="position:absolute;left:732;top:408;width:14;height:18" coordsize="86,90" path="m73,l,8,14,90,86,82,75,10,73,xm59,65l47,66,34,68,32,58,29,47,28,35,26,25,40,23r14,l55,32r2,11l58,55r1,10xe" fillcolor="#1c59a8" stroked="f">
              <v:path arrowok="t"/>
              <o:lock v:ext="edit" verticies="t"/>
            </v:shape>
            <v:shape id="_x0000_s1047" style="position:absolute;left:734;top:427;width:13;height:16" coordsize="77,84" path="m74,l,2,4,84,77,82,74,10,74,xm54,63r-14,l26,64,25,54r,-11l25,32r,-9l37,22r14,l52,31r,11l52,54r2,9xe" fillcolor="#1c59a8" stroked="f">
              <v:path arrowok="t"/>
              <o:lock v:ext="edit" verticies="t"/>
            </v:shape>
            <v:shape id="_x0000_s1048" style="position:absolute;left:735;top:445;width:12;height:16" coordsize="74,84" path="m1,l,84r73,l74,1,13,,1,xm51,20r,10l51,42r,12l51,64r-13,l24,64r,-10l24,42r,-12l24,20r14,l51,20xe" fillcolor="#1c59a8" stroked="f">
              <v:path arrowok="t"/>
              <o:lock v:ext="edit" verticies="t"/>
            </v:shape>
            <v:shape id="_x0000_s1049" style="position:absolute;left:735;top:462;width:14;height:18" coordsize="82,90" path="m72,l,6,10,90,82,83,73,10,72,xm58,65l43,66,30,67,29,57,27,46r,-12l25,24,37,23,51,22r1,10l55,43r1,12l58,65xe" fillcolor="#1c59a8" stroked="f">
              <v:path arrowok="t"/>
              <o:lock v:ext="edit" verticies="t"/>
            </v:shape>
            <v:shape id="_x0000_s1050" style="position:absolute;left:737;top:480;width:16;height:19" coordsize="94,96" path="m71,l,15,22,96,94,81,74,10,71,xm66,66l52,69,39,71,36,62,34,50,30,40,28,30,41,27,54,24r4,10l59,45r4,12l66,66xe" fillcolor="#1c59a8" stroked="f">
              <v:path arrowok="t"/>
              <o:lock v:ext="edit" verticies="t"/>
            </v:shape>
            <v:shape id="_x0000_s1051" style="position:absolute;left:742;top:496;width:18;height:21" coordsize="110,103" path="m65,l,30r45,73l110,74,71,8,65,xm79,66l67,72,54,77,50,68,43,58,37,47,31,39,43,34,55,28r6,8l67,47r7,10l79,66xe" fillcolor="#1c59a8" stroked="f">
              <v:path arrowok="t"/>
              <o:lock v:ext="edit" verticies="t"/>
            </v:shape>
            <v:shape id="_x0000_s1052" style="position:absolute;left:751;top:513;width:17;height:18" coordsize="104,91" path="m53,l43,1,33,4,23,8r-7,6l9,20,5,28,1,37,,45,1,55r4,9l9,71r7,6l23,83r10,4l43,90r10,1l64,90r9,-3l81,83r8,-6l96,71r4,-7l103,55r1,-10l103,37r-3,-9l96,20,89,14,81,8,73,4,64,1,53,xm53,71l46,70,42,69,36,67,31,64,29,60,27,56,24,51,23,45r1,-5l27,36r2,-5l31,28r5,-3l42,22r4,-1l53,20r5,1l65,22r3,3l73,28r4,3l79,36r2,4l81,45r,6l79,56r-2,4l73,64r-5,3l65,69r-7,1l53,71xe" fillcolor="#1c59a8" stroked="f">
              <v:path arrowok="t"/>
              <o:lock v:ext="edit" verticies="t"/>
            </v:shape>
            <v:shape id="_x0000_s1053" style="position:absolute;left:435;top:517;width:50;height:37" coordsize="297,185" path="m27,106r70,28l148,154r90,31l235,171r-3,-12l232,151r1,-3l238,150r13,3l259,152r8,-2l273,147r3,-2l282,141r5,-5l291,131r4,-6l296,120r1,-5l297,108r-1,-6l295,95r-3,-7l289,81r-4,-6l280,67r-6,-7l261,47,246,33r-8,-7l230,20r-9,-4l213,11,203,8,195,5,186,3,176,1,166,,156,r-9,l136,1,126,3,114,6,104,9,92,11,77,18,63,25,51,34,39,44,27,55,17,67,8,80,,93r12,7l27,106xe" fillcolor="#1c59a8" stroked="f">
              <v:path arrowok="t"/>
            </v:shape>
            <v:shape id="_x0000_s1054" style="position:absolute;left:323;top:463;width:244;height:427" coordsize="1463,2136" path="m145,1302r-51,47l57,1382r-13,13l32,1407r-8,9l16,1424r-4,4l4,1434r-2,5l,1443r,3l,1448r1,2l2,1451r3,2l11,1456r6,3l25,1460r21,5l70,1468r29,2l129,1472r33,1l194,1471r-16,19l159,1512r-17,24l125,1560r-14,26l97,1611r-6,13l88,1635r-5,12l79,1658r,13l78,1683r,14l79,1709r3,12l85,1731r5,11l93,1752r7,10l105,1770r7,8l119,1786r6,5l133,1797r7,3l147,1803r13,4l175,1808r6,l189,1808r6,-1l201,1804r8,-2l215,1800r7,-3l226,1794r7,-4l239,1786r6,-5l250,1776r6,-8l263,1759r5,-10l274,1738r9,-23l290,1692r6,-22l300,1652r2,-12l303,1636r10,l340,1636r36,l415,1636r-9,-41l395,1553r-11,-40l372,1474r-11,-38l348,1399r-13,-35l322,1330r-23,-63l276,1213r-21,-45l236,1132r-3,22l228,1176r-5,11l221,1197r-6,11l210,1218r-6,12l199,1240r-9,11l184,1261r-9,11l166,1282r-9,10l145,1302xm1429,997r-18,-1l1396,995r-8,l1382,996r-4,l1374,999r,-9l1373,973r,-10l1374,952r3,-9l1380,935r7,-12l1391,913r2,-4l1396,906r4,-2l1407,903r-8,-3l1380,895r-10,-1l1359,894r-4,1l1350,897r-5,2l1343,903r-7,8l1333,919r-6,9l1323,935r-2,8l1319,950r-1,7l1317,963r-3,3l1308,971r-3,4l1300,977r-2,2l1295,980r1,6l1297,1003r2,22l1299,1048r1,13l1299,1073r,15l1297,1102r-4,16l1289,1133r-4,17l1279,1167r-6,17l1264,1202r-10,18l1244,1238r-11,17l1223,1268r-8,11l1210,1286r-9,8l1192,1299r-4,3l1182,1303r-4,-1l1175,1299r-4,-7l1168,1283r-1,-6l1166,1272r1,-3l1167,1267r4,-20l1176,1225r5,-25l1187,1172r13,-23l1211,1125r13,-24l1233,1078r11,-22l1254,1033r6,-12l1266,1007r3,-14l1275,977r2,-15l1282,945r2,-18l1285,908r1,-21l1285,864r-2,-24l1278,814r-1,-13l1274,788r-5,-13l1264,764r-5,-13l1254,739r-7,-12l1241,716r-15,-21l1210,675r-17,-19l1176,637r-18,-17l1141,606r-18,-14l1108,580r-29,-20l1058,546r-9,-6l1038,533r-14,-7l1010,520,973,504,929,488r-20,-7l888,473r-23,-9l841,456r-27,-9l788,437,758,427,727,416r-19,-8l689,401r-17,-7l656,386,634,376,612,366,594,355,578,345,565,334r-12,-9l542,315r-9,-9l525,295r-6,-8l513,279r-3,-9l503,256r-2,-13l499,236r,-8l501,219r1,-9l506,200r5,-10l518,179r8,-10l537,160r11,-9l562,143r16,-8l594,129r20,-4l624,123r11,-2l646,120r13,-1l683,119r24,2l730,124r21,4l770,134r19,6l807,147r15,8l839,164r13,9l865,183r13,8l896,207r14,14l922,233r10,14l944,261r10,16l965,292r11,16l988,323r11,14l1005,343r8,6l1021,355r9,4l1047,368r18,7l1094,383r12,3l1119,403r13,17l1149,435r16,13l1193,470r18,13l1219,488r7,6l1233,501r8,8l1248,516r-1,-1l1245,513r9,8l1257,525r4,l1264,524r2,-3l1268,518r2,-6l1271,507r2,-6l1274,494r-1,-12l1269,471r-3,-11l1260,450r-8,-15l1242,413r-9,-22l1226,376r-3,-10l1219,354r-3,-10l1214,337r,-2l1214,332r1,-7l1215,313r-1,-16l1211,289r-2,-10l1204,268r-4,-11l1193,244r-7,-12l1176,219r-11,-14l1154,195r-9,-8l1136,178r-10,-7l1115,164r-11,-7l1093,152r-10,-5l1042,131r-30,-12l999,113r-18,-9l960,93,937,81,914,69,889,57,867,48,847,39,826,32,802,25,775,18,746,11,716,6,686,1,670,,655,,638,,622,,607,1,590,3,574,6r-18,4l537,15r-18,5l501,28r-19,8l465,46,446,57,430,71,414,86r-7,8l400,102r-8,9l386,120r-7,10l373,141r-5,11l363,164r-6,10l355,185r-4,11l349,206r-3,20l344,246r,19l346,283r3,18l354,318r4,16l365,349r6,15l378,377r13,26l402,426r11,-4l423,418r11,-2l444,413r10,-2l464,410r9,l482,410r19,1l518,413r16,3l547,420r20,4l587,429r20,6l627,443r18,8l664,459r16,8l695,475r9,7l711,488r8,7l725,502r7,8l737,518r4,7l745,534r6,17l754,567r1,15l756,598r-1,18l754,630r-2,13l749,651r-3,10l743,669r-6,8l731,685r-8,5l716,696r-6,4l702,704r9,10l719,726r6,13l729,751r15,-5l760,744r17,-3l798,738r21,-1l842,735r24,-1l889,734r40,-2l932,733r3,1l938,734r4,2l944,738r1,3l946,744r1,3l947,750r-1,4l944,755r-1,3l940,760r-3,3l933,764r-2,l892,765r-23,1l844,767r-23,2l796,771r-22,3l753,777r-9,2l736,782r-7,2l723,788r-35,24l694,774r1,-3l694,764r,-6l692,753r-3,-7l687,740r-9,-13l671,718r-5,-5l664,711,642,695r26,-10l675,683r14,-8l697,669r7,-7l709,658r2,-4l714,649r1,-5l717,637r2,-14l721,605r,-21l719,573r-3,-12l712,551r-3,-11l702,528r-7,-10l689,513r-3,-4l680,504r-6,-3l660,493r-15,-8l629,478r-17,-7l593,464r-17,-5l556,454r-16,-4l520,446r-21,-3l489,442r-12,l466,443r-12,1l442,446r-12,3l417,454r-12,6l392,468r-13,9l366,489r-12,13l332,526r-20,25l291,574r-16,24l258,619r-14,23l230,665r-13,21l207,707r-11,20l188,747r-7,21l175,788r-4,19l167,826r-1,18l165,856r,12l165,885r2,16l169,916r2,14l174,944r5,13l182,969r6,12l199,1005r11,20l223,1044r11,19l258,1100r16,28l293,1169r12,25l318,1222r14,32l346,1287r12,37l373,1363r14,40l401,1446r13,45l428,1537r12,49l451,1635r2,8l456,1657r3,15l462,1684r4,11l497,1666r48,-45l574,1593r30,-32l635,1528r32,-34l700,1460r31,-37l759,1389r27,-35l798,1337r12,-15l819,1306r9,-15l836,1276r7,-12l848,1251r4,-12l854,1234r3,-3l865,1225r13,-13l887,1204r11,-11l908,1181r10,-13l929,1152r9,-17l947,1117r8,-21l964,1074r4,-22l970,1040r3,-13l974,1015r,-14l973,981r-3,-21l967,939r-6,-21l961,916r,-2l962,909r3,-4l969,901r6,-2l977,899r5,l986,899r3,1l990,902r4,3l995,908r2,2l1002,934r4,22l1009,978r1,22l1010,1014r-1,12l1008,1039r-3,13l999,1075r-7,23l984,1120r-9,20l966,1158r-11,16l944,1189r-11,14l922,1215r-9,12l896,1242r-11,9l878,1268r-8,18l859,1306r-13,21l832,1349r-17,23l798,1394r-18,23l740,1465r-41,46l656,1556r-42,43l618,1619r2,16l620,1649r-1,13l620,1669r1,8l622,1686r4,11l633,1716r5,17l641,1740r2,6l644,1750r,7l644,1766r,10l644,1798r-2,27l638,1852r-4,24l631,1898r-3,16l626,1920r-4,7l619,1934r-7,7l600,1955r-16,15l567,1983r-18,13l534,2007r-13,8l513,2020r-3,5l508,2030r-2,4l506,2039r,3l509,2046r1,3l513,2045r13,-6l534,2034r11,-4l556,2029r11,l591,2028r24,l629,2029r15,2l651,2033r7,3l667,2040r8,4l690,2052r14,7l717,2066r10,6l736,2079r8,8l748,2095r5,10l756,2117r3,10l761,2133r1,3l767,2130r10,-13l784,2108r5,-9l793,2090r3,-8l806,2077r27,-14l850,2056r16,-6l877,2047r7,-2l892,2043r8,-1l913,2041r15,1l942,2044r13,3l966,2051r9,5l979,2059r2,2l983,2065r1,3l986,2062r-2,-14l982,2039r-5,-10l976,2024r-3,-4l968,2015r-3,-4l945,1996r-12,-8l938,1986r8,-4l952,1982r5,-1l960,1982r2,l966,1983r1,2l967,1980r-3,-12l961,1962r-4,-6l955,1953r-3,-1l948,1951r-3,-1l922,1949r-37,-1l846,1948r-31,l803,1947r-14,-1l775,1943r-16,-3l752,1937r-7,-3l738,1931r-5,-4l726,1923r-3,-6l718,1913r-2,-6l712,1901r-1,-9l711,1882r-1,-11l710,1847r1,-26l714,1795r4,-22l721,1764r2,-7l725,1751r4,-3l733,1744r5,-2l743,1741r3,-1l753,1740r5,2l762,1745r2,3l766,1742r5,-13l775,1721r3,-8l784,1706r5,-5l797,1694r10,-12l821,1667r16,-19l855,1624r17,-25l881,1586r8,-16l898,1556r7,-16l931,1540r24,-1l979,1537r23,-4l1024,1528r21,-5l1063,1515r17,-8l1105,1493r23,-12l1149,1470r21,-10l1188,1452r19,-5l1214,1445r8,l1227,1445r6,1l1234,1439r,-16l1232,1413r-3,-8l1225,1401r-3,-4l1218,1394r-6,-2l1222,1380r20,-27l1254,1335r12,-17l1276,1302r7,-14l1286,1282r4,-6l1293,1272r5,-4l1300,1266r4,-3l1308,1262r3,-2l1313,1260r4,l1319,1261r2,1l1322,1264r1,2l1323,1268r,4l1322,1281r-1,12l1322,1300r,7l1325,1315r2,7l1332,1328r4,6l1343,1341r9,5l1363,1350r14,3l1392,1354r18,-1l1407,1351r-7,-7l1396,1337r-3,-5l1391,1325r-3,-7l1387,1305r-2,-22l1381,1253r-3,-34l1377,1186r-1,-31l1376,1141r1,-12l1377,1120r3,-8l1392,1084r14,-26l1413,1045r6,-9l1423,1033r3,-4l1429,1027r3,-1l1443,1025r8,l1454,1025r4,2l1461,1029r2,2l1461,1025r-7,-10l1450,1008r-7,-5l1440,1001r-4,-2l1432,997r-3,xe" fillcolor="#1c59a8" stroked="f">
              <v:path arrowok="t"/>
              <o:lock v:ext="edit" verticies="t"/>
            </v:shape>
            <v:shape id="_x0000_s1055" style="position:absolute;left:633;top:408;width:76;height:71" coordsize="456,358" path="m456,110r-5,-7l448,98r-6,-5l436,88r-2,-8l432,74r-6,-5l419,64r-6,-3l406,57r-7,-4l392,49r-7,-5l380,41r-6,-4l369,34r,89l456,123r,-6l456,110xm369,265r6,-2l382,260r7,-4l396,252r9,-3l412,245r5,-6l420,232r7,-6l432,220r7,-5l446,211r-77,l369,265xm245,5l237,4,228,3r-8,1l214,5,206,3,199,2r-8,2l184,7r-5,l174,7r,116l276,123,276,4,271,2,264,r-9,3l245,5xm174,295r1,l179,315r3,16l182,338r-1,7l179,352r-2,6l242,358r1,-6l244,344r3,-8l250,328r4,-7l259,312r6,-9l273,293r1,l276,293r,-82l174,211r,84xm12,214r5,4l26,223r4,5l37,234r5,4l48,244r5,4l61,252r5,6l73,264r2,1l81,265r,-54l12,211r,1l12,214xm59,47r-8,4l45,56r-7,5l30,65r-3,6l22,77r-5,6l15,90r-4,7l6,103r-2,8l1,119r,2l,123r81,l81,36r-2,3l74,42r-7,2l59,47xe" fillcolor="#1c59a8" stroked="f">
              <v:path arrowok="t"/>
              <o:lock v:ext="edit" verticies="t"/>
            </v:shape>
            <v:shape id="_x0000_s1056" style="position:absolute;left:398;top:919;width:13;height:18" coordsize="73,91" path="m,l73,r,17l23,17r,21l66,38r,15l23,53r,38l,91,,xe" fillcolor="#1c59a8" stroked="f">
              <v:path arrowok="t"/>
            </v:shape>
            <v:shape id="_x0000_s1057" style="position:absolute;left:412;top:919;width:17;height:19" coordsize="103,95" path="m51,r6,1l63,1r4,1l73,3r5,3l82,8r4,3l89,14r6,7l100,29r2,9l103,48r-1,9l100,66r-5,8l89,81r-3,3l82,87r-4,2l73,91r-6,2l63,94r-6,1l51,95r-6,l39,94,34,93,30,91,24,89,21,87,17,84,13,81,8,74,4,66,1,57,,48,1,38,4,29,8,21r5,-7l17,11,21,8,24,6,30,3,34,2,39,1r6,l51,xm51,78r7,l65,76r4,-4l73,69r3,-5l79,59r,-6l80,48,79,41r,-5l76,31,73,26,69,22,65,20,58,17r-7,l45,17r-7,3l34,22r-5,4l27,31r-3,5l23,41r,7l23,53r1,6l27,64r2,5l34,72r4,4l45,78r6,xe" fillcolor="#1c59a8" stroked="f">
              <v:path arrowok="t"/>
              <o:lock v:ext="edit" verticies="t"/>
            </v:shape>
            <v:shape id="_x0000_s1058" style="position:absolute;left:432;top:919;width:15;height:18" coordsize="90,91" path="m,l57,r7,l70,2r4,2l80,8r2,3l86,16r1,4l88,25r-1,4l87,32r-1,4l83,38r-1,3l79,44r-4,2l72,48r2,1l78,51r3,2l82,56r3,6l86,69r1,5l87,80r1,6l90,91r-22,l65,80,64,69,63,66,61,63,60,60,59,58,57,57,53,56r-3,l46,55r-23,l23,91,,91,,xm23,41r26,l52,41r4,-1l59,39r1,-1l61,37r3,-3l64,31r1,-2l64,25r,-3l61,20,60,19,59,18,56,17,52,16r-3,l23,16r,25xe" fillcolor="#1c59a8" stroked="f">
              <v:path arrowok="t"/>
              <o:lock v:ext="edit" verticies="t"/>
            </v:shape>
            <v:shape id="_x0000_s1059" style="position:absolute;left:455;top:919;width:14;height:18" coordsize="87,91" path="m32,17l,17,,,87,r,17l55,17r,74l32,91r,-74xe" fillcolor="#1c59a8" stroked="f">
              <v:path arrowok="t"/>
            </v:shape>
            <v:shape id="_x0000_s1060" style="position:absolute;left:471;top:919;width:15;height:18" coordsize="88,91" path="m,l22,r,35l65,35,65,,88,r,91l65,91r,-40l22,51r,40l,91,,xe" fillcolor="#1c59a8" stroked="f">
              <v:path arrowok="t"/>
            </v:shape>
            <v:shape id="_x0000_s1061" style="position:absolute;left:489;top:919;width:14;height:18" coordsize="80,91" path="m,l79,r,17l23,17r,20l74,37r,15l23,52r,22l80,74r,17l,91,,xe" fillcolor="#1c59a8" stroked="f">
              <v:path arrowok="t"/>
            </v:shape>
            <v:shape id="_x0000_s1062" style="position:absolute;left:511;top:919;width:17;height:20" coordsize="103,101" path="m91,101l76,89r-4,3l65,93r-7,1l51,95r-6,l39,94,35,93,29,91,25,89,21,87,16,84,14,81,7,74,3,66,,57,,48,,38,3,29,7,21r7,-7l16,11,21,8,25,6,29,3,35,2,39,1r6,l51,r6,1l62,1r6,1l72,3r5,3l82,8r4,3l89,14r6,7l99,29r3,9l103,48r-1,9l99,66r-5,8l89,81r13,10l91,101xm60,59l73,69r2,-4l77,60r2,-6l80,48r,-7l77,36,75,31,73,26,69,22,64,20,58,17r-7,l44,17r-6,3l32,22r-3,4l26,31r-2,5l23,41r,7l23,53r1,6l26,64r3,5l32,72r6,4l44,78r7,l57,78r3,-1l50,69,60,59xe" fillcolor="#1c59a8" stroked="f">
              <v:path arrowok="t"/>
              <o:lock v:ext="edit" verticies="t"/>
            </v:shape>
            <v:shape id="_x0000_s1063" style="position:absolute;left:531;top:919;width:15;height:19" coordsize="90,93" path="m90,57r-1,8l88,72r-5,6l77,84r-5,3l65,90,54,92r-9,1l34,92,26,90,19,87,11,84,8,78,3,73,1,65,,57,,,23,r,57l24,60r,4l25,67r3,3l31,72r2,3l39,76r6,l51,76r4,-1l59,73r3,-2l65,68r1,-3l66,61r1,-4l67,,90,r,57xe" fillcolor="#1c59a8" stroked="f">
              <v:path arrowok="t"/>
            </v:shape>
            <v:shape id="_x0000_s1064" style="position:absolute;left:549;top:919;width:13;height:18" coordsize="78,91" path="m,l77,r,17l22,17r,20l74,37r,15l22,52r,22l78,74r,17l,91,,xe" fillcolor="#1c59a8" stroked="f">
              <v:path arrowok="t"/>
            </v:shape>
            <v:shape id="_x0000_s1065" style="position:absolute;left:565;top:919;width:13;height:18" coordsize="79,91" path="m,l78,r,17l23,17r,20l72,37r,15l23,52r,22l79,74r,17l,91,,xe" fillcolor="#1c59a8" stroked="f">
              <v:path arrowok="t"/>
            </v:shape>
            <v:shape id="_x0000_s1066" style="position:absolute;left:581;top:919;width:14;height:18" coordsize="88,91" path="m,l24,,66,61r2,l68,,88,r,91l65,91,21,30r,61l,91,,xe" fillcolor="#1c59a8" stroked="f">
              <v:path arrowok="t"/>
            </v:shape>
            <v:shape id="_x0000_s1067" style="position:absolute;left:599;top:933;width:4;height:9" coordsize="23,42" path="m,l23,r,20l23,24r-2,3l19,31r-3,4l13,37,9,39,5,41,,42,,32,4,30,8,27r3,-3l11,20,,20,,xe" fillcolor="#1c59a8" stroked="f">
              <v:path arrowok="t"/>
            </v:shape>
            <v:shape id="_x0000_s1068" style="position:absolute;left:611;top:919;width:14;height:18" coordsize="86,91" path="m31,17l,17,,,86,r,17l55,17r,74l31,91r,-74xe" fillcolor="#1c59a8" stroked="f">
              <v:path arrowok="t"/>
            </v:shape>
            <v:shape id="_x0000_s1069" style="position:absolute;left:627;top:919;width:15;height:18" coordsize="87,91" path="m,l23,r,35l64,35,64,,87,r,91l64,91r,-40l23,51r,40l,91,,xe" fillcolor="#1c59a8" stroked="f">
              <v:path arrowok="t"/>
            </v:shape>
            <v:shape id="_x0000_s1070" style="position:absolute;left:645;top:919;width:14;height:18" coordsize="80,91" path="m,l79,r,17l23,17r,20l75,37r,15l23,52r,22l80,74r,17l,91,,xe" fillcolor="#1c59a8" stroked="f">
              <v:path arrowok="t"/>
            </v:shape>
            <v:shape id="_x0000_s1071" style="position:absolute;left:668;top:919;width:12;height:18" coordsize="73,91" path="m,l23,r,74l73,74r,17l,91,,xe" fillcolor="#1c59a8" stroked="f">
              <v:path arrowok="t"/>
            </v:shape>
            <v:shape id="_x0000_s1072" style="position:absolute;left:681;top:919;width:17;height:18" coordsize="103,91" path="m40,l64,r39,91l79,91,72,70r-41,l23,91,,91,40,xm38,56r27,l52,22,38,56xe" fillcolor="#1c59a8" stroked="f">
              <v:path arrowok="t"/>
              <o:lock v:ext="edit" verticies="t"/>
            </v:shape>
            <v:shape id="_x0000_s1073" style="position:absolute;left:697;top:919;width:23;height:18" coordsize="138,91" path="m109,91r-22,l69,29,51,91r-23,l,,24,,40,62r1,l58,,80,,99,62,115,r23,l109,91xe" fillcolor="#1c59a8" stroked="f">
              <v:path arrowok="t"/>
            </v:shape>
            <v:shape id="_x0000_s1074" style="position:absolute;left:720;top:933;width:4;height:9" coordsize="24,42" path="m,l24,r,20l23,24r-1,3l20,31r-3,4l14,37,9,39,6,41,1,42,1,32,6,30,8,27r2,-3l11,20,,20,,xe" fillcolor="#1c59a8" stroked="f">
              <v:path arrowok="t"/>
            </v:shape>
            <v:shape id="_x0000_s1075" style="position:absolute;left:732;top:919;width:17;height:18" coordsize="102,91" path="m39,l62,r40,91l77,91,69,70r-38,l23,91,,91,39,xm37,56r26,l51,22,37,56xe" fillcolor="#1c59a8" stroked="f">
              <v:path arrowok="t"/>
              <o:lock v:ext="edit" verticies="t"/>
            </v:shape>
            <v:shape id="_x0000_s1076" style="position:absolute;left:750;top:919;width:15;height:18" coordsize="89,91" path="m,l23,,67,61,67,,89,r,91l66,91,22,30r,61l,91,,xe" fillcolor="#1c59a8" stroked="f">
              <v:path arrowok="t"/>
            </v:shape>
            <v:shape id="_x0000_s1077" style="position:absolute;left:769;top:919;width:15;height:18" coordsize="91,91" path="m,l45,r9,l63,3r8,3l78,11r6,7l89,25r2,9l91,45r,10l90,63r-5,8l79,77r-2,3l74,83r-5,3l66,87r-6,1l56,90r-7,l45,91,,91,,xm23,74r21,l47,74r6,-1l58,71r3,-4l64,64r3,-5l69,54r,-7l69,40,68,34,66,29,62,25,58,21,53,19,46,18,39,17r-16,l23,74xe" fillcolor="#1c59a8" stroked="f">
              <v:path arrowok="t"/>
              <o:lock v:ext="edit" verticies="t"/>
            </v:shape>
            <v:shape id="_x0000_s1078" style="position:absolute;left:792;top:919;width:14;height:18" coordsize="84,91" path="m31,17l,17,,,84,r,17l53,17r,74l31,91r,-74xe" fillcolor="#1c59a8" stroked="f">
              <v:path arrowok="t"/>
            </v:shape>
            <v:shape id="_x0000_s1079" style="position:absolute;left:808;top:919;width:15;height:18" coordsize="88,91" path="m,l23,r,35l65,35,65,,88,r,91l65,91r,-40l23,51r,40l,91,,xe" fillcolor="#1c59a8" stroked="f">
              <v:path arrowok="t"/>
            </v:shape>
            <v:shape id="_x0000_s1080" style="position:absolute;left:826;top:919;width:14;height:18" coordsize="80,91" path="m,l78,r,17l24,17r,20l75,37r,15l24,52r,22l80,74r,17l,91,,xe" fillcolor="#1c59a8" stroked="f">
              <v:path arrowok="t"/>
            </v:shape>
            <v:shape id="_x0000_s1081" style="position:absolute;left:849;top:919;width:14;height:18" coordsize="85,91" path="m,l48,r9,l64,2r7,3l75,10r4,3l82,19r2,5l85,29r-1,6l82,40r-3,5l75,49r-4,4l64,56r-7,1l48,58r-25,l23,91,,91,,xm23,43r19,l49,42r7,-2l58,38r2,-2l62,33r1,-4l62,25,60,22,58,19,56,18,49,16r-7,l23,16r,27xe" fillcolor="#1c59a8" stroked="f">
              <v:path arrowok="t"/>
              <o:lock v:ext="edit" verticies="t"/>
            </v:shape>
            <v:shape id="_x0000_s1082" style="position:absolute;left:865;top:919;width:14;height:18" coordsize="80,91" path="m,l79,r,17l24,17r,20l76,37r,15l24,52r,22l80,74r,17l,91,,xe" fillcolor="#1c59a8" stroked="f">
              <v:path arrowok="t"/>
            </v:shape>
            <v:shape id="_x0000_s1083" style="position:absolute;left:880;top:919;width:18;height:19" coordsize="103,95" path="m52,r5,1l63,1r5,1l73,3r4,3l82,8r3,3l89,14r6,7l99,29r3,9l103,48r-1,9l99,66r-4,8l89,81r-4,3l82,87r-5,2l73,91r-5,2l63,94r-6,1l52,95r-7,l40,94,35,93,30,91,25,89,21,87,17,84,14,81,8,74,3,66,,57,,48,,38,3,29,8,21r6,-7l17,11,21,8,25,6,30,3,35,2,40,1r5,l52,xm52,78r6,l63,76r6,-4l74,69r1,-5l77,59r2,-6l80,48,79,41,77,36,75,31,74,26,69,22,63,20,58,17r-6,l44,17r-6,3l32,22r-2,4l26,31r-2,5l23,41r,7l23,53r1,6l26,64r4,5l32,72r6,4l44,78r8,xe" fillcolor="#1c59a8" stroked="f">
              <v:path arrowok="t"/>
              <o:lock v:ext="edit" verticies="t"/>
            </v:shape>
            <v:shape id="_x0000_s1084" style="position:absolute;left:900;top:919;width:14;height:18" coordsize="83,91" path="m,l47,r8,l65,2r5,3l75,10r4,3l81,19r2,5l83,29r,6l81,40r-2,5l75,49r-5,4l65,56,55,57r-8,1l23,58r,33l,91,,xm23,43r19,l48,42r7,-2l58,38r2,-2l61,33r,-4l61,25,60,22,58,19,55,18,48,16r-6,l23,16r,27xe" fillcolor="#1c59a8" stroked="f">
              <v:path arrowok="t"/>
              <o:lock v:ext="edit" verticies="t"/>
            </v:shape>
            <v:shape id="_x0000_s1085" style="position:absolute;left:917;top:919;width:12;height:18" coordsize="74,91" path="m,l23,r,74l74,74r,17l,91,,xe" fillcolor="#1c59a8" stroked="f">
              <v:path arrowok="t"/>
            </v:shape>
            <v:shape id="_x0000_s1086" style="position:absolute;left:931;top:919;width:13;height:18" coordsize="80,91" path="m,l79,r,17l23,17r,20l73,37r,15l23,52r,22l80,74r,17l,91,,xe" fillcolor="#1c59a8" stroked="f">
              <v:path arrowok="t"/>
            </v:shape>
            <v:shape id="_x0000_s1087" style="position:absolute;left:384;top:901;width:572;height:55" coordsize="3435,274" path="m3417,l,,,274r3435,l3435,r-18,xm3399,242l36,242,36,31r3363,l3399,242xe" fillcolor="#1c59a8" stroked="f">
              <v:path arrowok="t"/>
              <o:lock v:ext="edit" verticies="t"/>
            </v:shape>
            <v:shape id="_x0000_s1088" style="position:absolute;left:774;top:463;width:249;height:394" coordsize="1495,1971" path="m1495,1460r,-1l1495,1453r-2,-4l1491,1444r-3,-4l1480,1434r-4,-4l1463,1416r-18,-17l1422,1378r-29,-27l1345,1306r-12,-11l1323,1285r-11,-11l1304,1263r-7,-11l1290,1241r-7,-12l1279,1217r-6,-11l1268,1194r-2,-12l1263,1170r-5,-25l1256,1120r17,-28l1287,1072r14,-23l1308,1036r6,-11l1320,1011r6,-14l1332,982r4,-16l1340,950r4,-16l1346,916r1,-18l1347,877r-1,-21l1345,837r-4,-20l1337,796r-6,-20l1323,754r-8,-21l1304,711r-11,-22l1280,667r-14,-24l1251,620r-17,-23l1215,573r-20,-24l1175,522r-22,-25l1136,482r-15,-14l1105,457r-15,-9l1097,434r5,-8l1110,410r8,-17l1126,375r8,-19l1140,335r6,-22l1147,302r2,-13l1150,278r,-12l1150,255r-1,-11l1148,232r-2,-10l1143,210r-3,-13l1135,185r-4,-13l1125,160r-6,-13l1112,136r-7,-11l1098,116r-8,-10l1082,96r-7,-8l1066,80r-9,-7l1047,65r-8,-7l1021,47,1001,36,981,28,962,20,943,14,924,9,906,6,889,3,871,1,858,,840,,824,,808,,790,1,758,6r-31,5l698,19r-28,7l647,33r-22,7l597,51,565,68,532,83,502,99r-44,21l436,129r-15,6l404,142r-16,7l369,158r-18,10l333,180r-8,8l316,195r-7,8l302,211r-9,10l286,230r-6,9l273,248r-9,17l257,281r-5,15l249,310r-1,11l248,331r,10l248,348r,6l243,367r-5,12l236,385r-7,18l223,417r-7,17l211,447r-6,9l203,462r-4,6l196,474r-3,7l192,487r-1,7l190,501r,7l191,520r2,12l196,539r3,5l203,549r5,3l214,554r5,l225,553r4,-2l235,546r8,-7l243,540r7,-8l263,520r12,-12l284,502r11,-7l309,485r15,-11l338,460r16,-15l369,429r12,-17l390,410r12,-3l414,403r17,-6l447,390r16,-8l471,376r8,-5l486,366r6,-7l537,300r43,-57l591,232r18,-14l619,210r13,-8l645,194r14,-10l675,176r17,-8l711,162r18,-6l750,152r22,-4l794,146r24,l831,147r12,2l854,150r11,3l874,154r9,3l891,161r8,3l913,171r12,8l935,188r7,7l947,203r4,6l956,215r2,7l961,229r2,5l963,241r1,5l964,250r-1,4l961,263r-5,12l952,282r-4,7l943,297r-7,9l929,314r-8,9l911,332r-13,10l883,351r-15,10l849,372r-20,10l822,368,812,355,802,340,789,327r-7,-7l775,314r-7,-6l759,302r-8,-6l742,291r-9,-4l722,283r-13,-3l697,277r-13,-3l672,272r-11,-1l649,271r-10,l627,273r-10,2l608,278r-11,2l588,284r-9,5l569,294r-9,7l551,309r-9,8l532,326r-8,8l517,342r-5,9l506,359r-4,8l499,376r-2,7l495,391r,7l495,405r3,7l501,419r4,7l510,431r5,5l522,441r6,4l535,447r5,2l547,450r6,1l558,451r,8l554,468r-4,10l544,489r-49,18l458,522r-15,9l431,537r-12,6l410,549r-7,4l380,570r-30,21l333,604r-17,14l300,633r-19,17l265,668r-16,19l235,707r-15,21l214,740r-6,11l203,764r-5,11l193,788r-3,12l186,812r-3,14l181,847r-3,20l177,887r,18l177,925r2,19l182,962r3,16l181,974r-5,-5l175,962r-3,-7l170,947r-2,-8l163,932r-4,-8l154,917r-6,-8l145,904r-7,-4l133,897r-7,-2l120,894r-7,l107,894r-6,1l88,897r-10,2l69,903r-4,2l47,919r25,12l74,935r2,3l85,956r2,5l88,968r1,9l90,987r-1,4l89,996r-14,l59,996r-10,1l43,998r-6,1l32,1002r-4,3l20,1011r-6,7l4,1032r-4,8l12,1044r10,4l39,1053r6,4l50,1063r6,10l61,1083r11,23l81,1126r2,5l86,1139r1,12l88,1168r-1,21l86,1214r-4,30l80,1276r-5,39l73,1331r-1,5l69,1341r-1,4l65,1349r-5,5l59,1356r-28,22l67,1381r14,1l94,1381r11,-1l117,1378r9,-3l137,1371r8,-5l152,1361r5,-6l162,1349r4,-6l169,1334r1,-6l171,1322r,-7l172,1308r-1,-7l170,1294r6,5l181,1307r12,23l212,1357r17,25l244,1402r-4,5l236,1411r-2,6l231,1422r-3,12l227,1445r1,9l229,1463r4,16l250,1474r5,-1l260,1473r7,2l275,1477r17,6l311,1491r40,20l389,1532r16,8l425,1547r18,7l465,1559r22,4l512,1566r24,1l564,1568r7,16l580,1598r8,14l596,1625r17,25l631,1672r16,20l660,1707r10,11l678,1724r6,8l691,1743r5,12l700,1765r9,31l713,1792r5,-8l723,1775r4,-6l736,1770r4,1l741,1775r2,5l743,1788r1,8l744,1817r-1,22l740,1862r-4,23l734,1903r-5,13l737,1918r9,3l755,1924r8,2l767,1908r4,-23l773,1859r2,-27l775,1818r,-14l774,1792r-1,-12l771,1770r-3,-8l765,1755r-5,-5l734,1740r-6,1l724,1742r-4,-10l714,1722r-7,-10l700,1705r-7,-6l683,1687r-14,-15l654,1653r-17,-22l620,1606r-8,-13l603,1579r-8,-15l589,1549r-5,-9l573,1540r-26,l522,1539r-23,-2l478,1533r-20,-5l439,1523r-17,-6l406,1508r-23,-12l361,1484r-20,-10l323,1465r-19,-8l289,1451r-16,-4l259,1445r,-8l262,1429r2,-4l266,1422r3,-2l272,1418r19,-7l279,1398r-9,-12l250,1359r-12,-16l227,1325r-11,-15l210,1296r-7,-10l197,1277r-6,-7l183,1266r-7,-4l170,1260r-7,l157,1261r-3,1l149,1264r-2,2l145,1268r-4,3l140,1275r-2,4l138,1284r,2l138,1286r1,5l139,1299r1,9l139,1317r-1,8l137,1330r-3,4l132,1337r-4,4l124,1345r-8,3l109,1350r-8,2l103,1344r2,-10l108,1317r2,-20l112,1277r3,-20l116,1238r1,-19l118,1201r1,-16l119,1169r,-16l118,1141r-2,-12l113,1121r-2,-5l102,1094r-9,-17l85,1062r-7,-12l71,1041r-7,-7l60,1031r-2,-2l54,1027r-4,-1l49,1026r1,-1l51,1025r12,-1l71,1024r10,-1l89,1023r5,1l117,1038r3,-24l122,1005r,-18l122,976r-3,-13l117,952r-4,-10l105,929r-2,-3l103,923r6,-1l115,922r4,1l123,925r4,7l133,939r4,8l139,954r3,6l145,966r1,6l146,976r,5l148,985r11,11l168,1003r-1,14l164,1037r-1,17l162,1062r,5l162,1073r,11l163,1096r3,15l168,1124r6,29l183,1184r8,18l199,1221r11,20l221,1259r10,17l242,1290r8,12l258,1309r9,9l278,1324r3,3l287,1329r5,1l295,1330r20,-6l325,1298r,-22l325,1275r1,4l317,1233r-10,-51l306,1179r-47,-92l248,1060r-10,-19l230,1020r-8,-24l215,970r-2,-14l211,941r-1,-15l208,909r2,-18l211,871r2,-20l215,830r3,-12l221,806r4,-12l228,783r10,-22l250,740r13,-20l278,701r14,-17l308,667r17,-16l340,637r16,-14l372,611r28,-21l424,575r5,-5l437,565r11,-5l461,554r14,-7l510,532r47,-18l707,460r50,-17l831,413r22,-11l873,392r18,-11l907,371r15,-11l935,350r11,-10l956,331r8,-10l971,312r6,-9l981,293r8,-17l994,260r1,-8l995,244r-1,-10l992,224r-3,-11l984,202r-7,-12l968,178,957,168,946,158r-13,-9l915,140r-9,-4l897,133r-12,-4l874,126r-13,-2l848,122r-12,-2l819,119r-25,l768,121r-22,3l724,128r-22,7l683,141r-19,8l647,157r-15,9l617,175r-14,10l591,194r-20,18l557,226r-47,58l468,342r-7,6l455,353r-8,5l439,362r-15,7l407,376r-26,8l369,386r-7,1l359,393r-12,16l332,426r-15,13l303,453r-29,21l258,485r-32,28l225,514r-2,2l222,512r-1,-4l222,498r3,-10l228,479r5,-7l237,463r7,-14l251,433r8,-21l267,395r14,-45l280,345r,-4l280,331r,-8l280,313r4,-11l288,289r5,-14l302,260r12,-16l326,227r7,-6l340,213r7,-6l355,202r15,-11l388,181r16,-8l420,166r15,-6l449,154r24,-9l518,123r29,-15l580,92,610,78,638,67r19,-8l679,52r27,-6l734,38r29,-5l793,29r16,l824,28r15,l854,28r14,1l883,30r16,3l914,37r18,3l949,46r19,6l984,60r17,10l1018,81r17,12l1050,106r7,9l1065,123r7,8l1079,140r5,10l1090,160r6,11l1102,183r6,18l1112,218r4,17l1118,252r1,16l1118,284r-2,16l1112,314r-2,15l1105,342r-4,13l1095,367r-12,25l1072,415r-11,20l1052,433r-9,-2l1033,429r-9,-2l1006,426r-17,l973,428r-16,2l944,433r-12,2l912,439r-21,6l871,451r-18,7l833,465r-18,9l800,483r-15,8l775,497r-7,6l760,510r-5,7l748,524r-4,9l738,541r-2,8l730,565r-4,15l724,597r,14l724,629r2,15l728,657r2,8l734,675r4,9l744,691r6,7l757,704r8,5l772,714r7,3l770,727r-8,14l757,748r-2,7l753,763r-2,5l736,764r-20,-5l698,756r-21,-2l655,752r-22,-1l610,750r-22,-1l550,748r-3,-1l544,748r-2,2l538,752r-1,3l536,759r,6l537,769r1,3l542,774r4,2l547,776r40,2l609,778r25,2l657,781r26,2l706,785r21,5l736,792r8,2l750,797r7,4l788,822r-6,-34l781,784r1,-7l782,773r3,-6l787,760r3,-6l799,741r6,-10l812,725r2,-1l834,709r-25,-9l802,697r-14,-7l780,684r-8,-7l768,673r-2,-5l763,664r-1,-6l759,651r-2,-14l757,618r,-20l757,587r3,-12l764,564r4,-12l774,541r8,-9l787,526r5,-5l797,517r6,-4l816,505r16,-7l848,491r18,-8l884,477r18,-6l921,466r18,-4l957,458r22,-3l991,454r10,l1013,454r11,2l1037,458r13,4l1062,466r13,7l1088,481r14,9l1113,502r13,12l1148,540r21,24l1189,588r17,22l1222,633r15,23l1251,678r12,21l1274,720r9,21l1292,761r8,21l1305,802r5,19l1312,840r3,18l1315,870r1,13l1315,899r-1,16l1312,930r-3,14l1305,957r-3,14l1297,984r-4,12l1281,1019r-11,21l1257,1060r-12,18l1222,1115r-15,27l1186,1183r-11,25l1162,1238r-13,30l1135,1302r-14,35l1108,1377r-16,40l1079,1460r-13,45l1053,1551r-13,49l1029,1649r-2,7l1024,1673r-3,16l1016,1702r-3,10l984,1685r-48,-44l908,1613r-30,-31l846,1548r-34,-34l780,1478r-31,-37l720,1406r-28,-35l679,1354r-10,-17l657,1321r-9,-15l641,1292r-7,-14l628,1266r-4,-13l624,1248r-5,-2l613,1241r-15,-13l590,1218r-10,-10l569,1196r-11,-14l547,1167r-9,-17l529,1131r-9,-19l514,1089r-7,-23l505,1054r-2,-13l502,1028r,-13l503,996r3,-21l509,953r5,-22l515,929r-1,-4l514,922r-2,-2l508,918r-6,-1l498,916r-5,1l491,918r-3,1l485,923r-1,2l478,947r-5,23l471,992r-1,22l471,1027r1,13l473,1053r3,12l480,1090r8,22l497,1134r9,19l515,1171r10,18l537,1203r10,14l558,1229r10,11l584,1256r11,8l602,1280r8,18l619,1316r13,20l646,1357r14,22l677,1400r16,22l731,1468r40,44l812,1556r40,42l851,1602r-5,20l844,1639r,14l844,1664r,11l844,1682r-3,10l839,1702r-3,10l830,1730r-6,13l824,1748r-3,7l819,1759r-1,7l817,1773r,8l818,1799r1,21l822,1841r2,21l826,1881r4,17l833,1911r3,9l839,1931r7,9l853,1948r7,7l873,1966r7,5l881,1971r2,l885,1970r1,-1l889,1966r1,-3l891,1960r1,-3l892,1955r3,l896,1954r2,1l892,1948r-7,-9l878,1928r-7,-13l868,1905r-2,-13l861,1874r-3,-20l855,1833r-3,-20l849,1794r,-16l849,1769r2,-5l853,1758r2,-6l862,1731r7,-19l871,1702r3,-10l875,1683r1,-8l875,1663r,-5l875,1652r,-6l876,1639r1,-7l878,1624r46,45l962,1705r26,25l1001,1740r7,3l1014,1744r7,-1l1024,1742r7,-2l1036,1734r4,-6l1045,1720r6,-23l1058,1663r30,1l1116,1664r26,l1162,1663r2,13l1168,1692r4,19l1179,1730r7,19l1194,1768r6,8l1205,1784r6,8l1216,1798r7,7l1229,1811r6,5l1242,1820r7,4l1257,1827r7,2l1271,1832r8,2l1287,1835r8,1l1302,1836r9,l1319,1834r8,-1l1337,1830r8,-2l1352,1825r7,-5l1367,1815r7,-7l1379,1800r7,-8l1392,1784r6,-9l1401,1765r5,-10l1411,1745r2,-11l1415,1723r2,-11l1417,1700r,-8l1417,1684r-2,-7l1413,1670r-1,-10l1408,1650r-4,-11l1400,1628r-10,-22l1377,1585r-14,-23l1348,1540r-15,-21l1317,1500r29,l1373,1498r27,-1l1423,1494r22,-4l1464,1486r7,-2l1478,1481r4,-1l1487,1477r2,-4l1493,1470r2,-5l1495,1460xm218,1071r11,26l236,1111r14,29l267,1171r8,18l278,1199r3,17l285,1232r1,7l294,1281r1,4l294,1295r-1,1l293,1300r-5,-4l281,1291r-6,-6l269,1275r-10,-13l249,1247r-11,-17l229,1211r-8,-17l214,1177r-9,-30l199,1121r-2,-14l194,1094r-1,-11l193,1073r,-6l194,1063r,-4l196,1050r1,-14l198,1022r5,13l207,1047r6,12l218,1071xm745,417r-49,18l584,474r4,-10l590,454r1,-8l591,440r,-6l591,431r-3,-21l568,421r-4,2l556,424r-5,-1l546,421r-7,-4l535,412r-4,-4l529,404r-1,-5l527,395r1,-6l529,385r2,-6l535,373r7,-11l550,350r11,-11l574,329r6,-6l588,318r7,-4l602,310r8,-3l618,304r8,-2l635,301r8,-1l652,300r9,l670,301r9,1l691,305r10,2l712,310r12,5l736,322r12,8l759,340r12,12l781,365r9,14l800,395r-18,7l765,408r-14,7l745,417xm1286,1471r-38,-2l1272,1494r18,20l1308,1536r16,22l1340,1584r15,23l1368,1631r3,12l1377,1653r2,11l1382,1675r2,11l1385,1699r-1,11l1383,1721r-2,10l1378,1741r-4,10l1369,1760r-3,9l1360,1776r-5,7l1349,1789r-5,5l1338,1798r-5,3l1327,1803r-12,4l1302,1808r-12,l1280,1804r-10,-4l1259,1796r-9,-7l1241,1781r-6,-6l1231,1768r-5,-8l1222,1751r-8,-18l1207,1714r-6,-20l1197,1675r-4,-15l1191,1648r-1,-13l1175,1636r-11,l1138,1636r-35,l1065,1636r9,-37l1083,1561r9,-36l1103,1490r22,-69l1147,1359r23,-59l1191,1248r21,-45l1230,1166r4,20l1241,1206r8,22l1258,1247r6,10l1270,1267r8,10l1285,1286r8,10l1301,1306r10,10l1322,1325r48,46l1400,1397r22,21l1439,1433r10,13l1451,1448r3,2l1457,1453r3,4l1451,1460r-14,3l1419,1467r-22,3l1373,1471r-27,2l1316,1473r-30,-2xe" fillcolor="#1c59a8" stroked="f">
              <v:path arrowok="t"/>
              <o:lock v:ext="edit" verticies="t"/>
            </v:shape>
            <v:shape id="_x0000_s1089" style="position:absolute;left:360;top:529;width:614;height:389" coordsize="3687,1948" path="m1935,1635r17,6l1964,1646r12,3l1984,1650r13,1l2000,1650r2,-7l2004,1635r,-9l2004,1617r-3,-15l2000,1595r-3,3l1993,1600r-3,2l1985,1603r-7,l1970,1601r-12,-6l1954,1593r2,6l1956,1603r,6l1956,1612r-3,9l1948,1626r-8,6l1935,1635xm1130,541r31,l1161,490r,-87l1160,324r,-74l1160,186r,-54l1160,86r-1,-35l1159,28r716,l2587,28r,23l2587,86r,46l2587,186r-1,64l2586,324r,79l2586,490r,55l2617,544r,-111l2617,330r,-91l2617,162r1,-61l2618,54r,-29l2618,15r,-15l2602,,1875,,1128,r,15l1128,25r1,29l1129,100r,62l1129,238r1,89l1130,429r,112xm2436,1314r,-110l2436,1201r3,-3l2442,1196r7,-1l2449,1194r,-1l2449,1188r-2,-4l2434,1162r-9,-23l2419,1121r-3,-9l2416,1102r-3,-27l2411,1037r-2,-44l2406,949r-3,-38l2402,883r-1,-10l2402,864r3,-8l2410,847r3,-8l2423,825r6,-8l2429,748r-2,-3l2424,743r-23,l2397,744r-2,l2395,751r-4,l2380,751r-3,-2l2376,745r-2,-3l2346,743r,29l2308,772r,-6l2309,742r-31,l2278,749r-5,2l2263,751r-5,l2259,746r-2,-2l2254,743r-21,l2227,745r-3,3l2224,817r5,6l2236,834r8,10l2247,848r-34,l2208,848r-6,1l2202,879r-58,l2144,873r-2,-25l2095,848r-3,1l2089,848r,31l2033,879r,-6l2033,762r1,-8l2035,745r3,-10l2042,726r6,-15l2051,704r,-73l2051,628r-1,-2l2048,623r-3,-2l2042,619r-1,-1l1990,618r-5,1l1982,621r-2,2l1979,626r,22l1962,648r,-31l1962,615r-2,-2l1957,612r-1,l1911,614r,34l1852,648r,-6l1850,612r-42,l1806,612r-3,1l1801,615r,2l1801,648r-18,l1783,626r,-2l1781,621r-2,-2l1773,618r-49,l1722,619r-4,2l1715,623r-2,3l1712,628r,3l1712,702r2,8l1721,726r4,9l1728,745r3,9l1732,762r,117l1673,879r,-6l1674,849r-4,l1668,848r-47,2l1621,879r-59,l1562,873r-2,-25l1529,848r-14,l1520,844r6,-10l1535,823r3,-6l1538,748r-2,-3l1534,743r-25,l1505,744r-1,l1504,751r-4,l1490,751r-4,-2l1485,745r-2,-3l1456,743r,29l1417,772r,-6l1417,742r-30,l1387,749r-5,2l1372,751r-4,l1368,746r-1,-2l1363,743r-21,l1336,745r-2,3l1334,817r5,8l1349,839r5,8l1358,856r2,8l1361,873r,10l1359,911r-2,38l1354,993r-2,45l1349,1076r-2,27l1346,1114r-2,7l1337,1140r-9,22l1316,1184r-2,6l1313,1195r8,1l1324,1198r1,3l1327,1204r,110l1545,1314r,-32l1655,1282r,-17l1655,1235r1,-25l1656,1199r,-2l1746,1197r,22l1731,1219r27,44l1787,1219r-14,l1773,1197r91,l1864,1219r-15,l1877,1263r28,-44l1891,1219r,-22l1982,1197r,22l1967,1219r29,44l2023,1219r-12,l2011,1197r96,l2108,1200r,1l2108,1212r,24l2109,1265r,17l2218,1282r,32l2436,1314xm1746,1173r-79,l1674,1159r9,-15l1693,1128r16,-18l1746,1110r,63xm1746,1086r-13,l1739,1081r7,-4l1746,1086xm1864,1173r-91,l1773,1110r91,l1864,1173xm1864,1086r-91,l1773,1058r10,-6l1792,1048r10,-5l1814,1039r11,-4l1837,1032r13,-2l1864,1027r,59xm1982,1173r-91,l1891,1110r91,l1982,1173xm1982,1086r-91,l1891,1025r13,3l1917,1030r11,2l1940,1036r12,4l1962,1043r10,5l1982,1052r,34xm2011,1070r10,8l2031,1086r-20,l2011,1070xm2011,1173r,-63l2056,1110r12,18l2080,1144r9,15l2096,1173r-85,xm2024,1474r-2,-2l2020,1471r-4,-1l2013,1469r-8,l1997,1470r-8,2l1979,1476r-5,1l1968,1480r-21,3l1934,1471r-1,-4l1933,1464r1,-4l1935,1457r4,-4l1943,1449r6,-2l1956,1447r5,-1l1968,1445r9,-3l1985,1439r7,-3l2000,1432r1,-3l2004,1428r1,-3l2005,1422r,-4l2002,1411r-2,-6l1996,1399r-6,-7l1983,1385r-7,-6l1967,1372r-10,-4l1948,1363r-9,-3l1930,1356r-9,-2l1912,1353r-6,l1901,1354r-3,2l1895,1357r-2,4l1891,1363r-2,7l1888,1377r-1,15l1889,1403r,6l1889,1415r-2,4l1883,1424r-3,2l1876,1428r-4,l1867,1428r-15,-7l1849,1404r2,-12l1850,1378r-1,-8l1845,1363r,-2l1843,1358r-3,-2l1837,1354r-5,-1l1824,1353r-7,1l1808,1356r-8,2l1790,1362r-10,5l1771,1371r-8,7l1755,1384r-7,7l1742,1398r-5,6l1734,1410r-1,6l1732,1420r,3l1734,1426r,2l1737,1430r7,5l1751,1438r17,6l1780,1446r20,9l1802,1469r-1,4l1799,1477r-4,3l1792,1482r-6,1l1780,1483r-6,-1l1769,1479r-5,-2l1756,1474r-7,-3l1740,1469r-8,-2l1724,1467r-4,1l1717,1469r-4,2l1712,1473r-2,5l1707,1484r-2,6l1704,1498r,8l1705,1515r1,9l1710,1533r3,9l1718,1551r6,7l1729,1565r5,6l1741,1575r5,4l1751,1581r4,1l1757,1582r4,-1l1764,1579r6,-4l1777,1570r6,-6l1788,1558r3,-5l1794,1548r4,-4l1801,1539r6,-3l1812,1535r4,l1821,1535r3,1l1828,1538r4,7l1835,1553r-4,7l1825,1568r-7,6l1810,1584r-4,6l1802,1597r-1,6l1800,1607r1,4l1802,1614r4,4l1812,1622r6,3l1827,1628r9,3l1845,1632r12,2l1867,1634r,l1879,1634r10,-2l1899,1631r10,-3l1916,1625r7,-3l1928,1619r5,-4l1934,1612r,-4l1934,1603r-2,-6l1928,1592r-3,-7l1917,1575r-7,-6l1901,1552r8,-14l1912,1536r4,-1l1920,1535r4,l1930,1536r4,4l1939,1544r2,4l1945,1553r2,5l1953,1564r4,7l1964,1576r7,4l1975,1582r3,1l1980,1583r4,-1l1990,1580r4,-4l2000,1572r6,-6l2012,1559r6,-7l2022,1544r4,-9l2029,1525r2,-9l2033,1507r,-8l2031,1492r-1,-7l2027,1479r-3,-5xm1901,1528r-6,3l1890,1533r-4,2l1880,1535r-11,2l1859,1536r-10,-2l1839,1530r-4,-3l1831,1525r-4,-4l1823,1517r-2,-4l1818,1509r-2,-4l1815,1500r-2,-9l1814,1482r3,-10l1822,1464r2,-4l1828,1457r4,-4l1836,1450r6,-3l1845,1446r6,-2l1857,1443r10,-2l1877,1442r11,3l1897,1448r4,3l1905,1454r5,3l1912,1461r4,5l1918,1469r2,5l1923,1479r,9l1923,1497r-4,9l1915,1515r-3,3l1909,1522r-5,3l1901,1528xm1290,607r7,-2l1302,600r4,-4l1310,591r6,1l1324,592r10,-1l1343,590r8,-2l1367,582r21,-7l1412,567r25,-10l1462,548r23,-10l1506,530r17,23l1544,574r12,10l1566,593r11,7l1587,606r14,7l1612,616r11,2l1632,619r6,-1l1645,616r3,-4l1652,608r2,-5l1654,597r-1,-5l1648,586r-4,-7l1636,574r-8,-6l1616,562r-7,-3l1601,554r-8,-5l1585,542r-16,-13l1555,516r,-1l1578,505r30,-13l1644,477r39,-16l1680,459r-2,-1l1676,455r-1,-3l1670,445r-2,-7l1666,432r,-7l1666,424r,-2l1665,415r-2,-4l1662,404r-4,-15l1614,406r-39,16l1542,435r-26,10l1513,425r-1,-18l1512,398r,-9l1512,382r2,-8l1516,364r,-10l1515,345r-2,-8l1511,331r-5,-5l1501,323r-5,-2l1490,321r-6,1l1478,324r-6,4l1468,334r-5,8l1459,353r-3,12l1455,376r,12l1456,401r1,13l1464,443r8,25l1430,487r-50,23l1338,529r-23,12l1309,546r-7,6l1299,558r-5,5l1288,562r-8,l1273,564r-7,2l1260,569r-5,4l1249,578r-2,4l1244,587r-1,4l1243,596r3,4l1247,605r4,2l1257,610r6,1l1269,612r7,-1l1282,610r8,-3xm1573,190r-2,-4l1569,182r-4,-1l1560,181r-5,1l1551,184r-9,-9l1533,167r-12,-6l1511,156r-18,-6l1487,148r-4,-5l1477,139r-8,-5l1463,131r-3,-10l1457,111r-4,-9l1446,93r-7,-8l1432,77r-9,-5l1412,67r-8,-2l1396,63r-8,-1l1380,61r-9,1l1363,63r-9,2l1346,66r-9,4l1330,74r-8,4l1314,84r-6,5l1301,95r-6,7l1290,109r-6,-5l1278,101r-6,-2l1268,99r-6,l1257,100r-4,1l1248,104r-2,2l1243,110r-2,4l1241,118r1,5l1243,126r4,4l1249,133r5,3l1257,139r8,2l1272,141r-2,9l1269,158r,8l1269,174r,8l1270,190r2,8l1276,206r3,6l1283,220r4,5l1292,231r7,5l1305,240r8,5l1320,249r11,2l1342,254r11,l1365,253r10,-2l1387,249r10,-5l1408,239r8,1l1424,242r8,1l1439,243r7,3l1461,253r11,3l1485,259r14,1l1513,260r,2l1516,268r3,2l1523,271r4,l1534,269r3,5l1550,282r9,5l1571,289r6,1l1582,290r8,l1596,288r3,1l1606,292r9,4l1629,300r5,-13l1637,280r11,-11l1660,259r11,-10l1683,240r-21,-9l1645,225r-9,-5l1632,220r-3,-6l1624,210r-3,-5l1615,202r-9,-6l1596,193r-17,-3l1573,190xm1398,161r-4,-2l1390,157r-2,-4l1387,149r-1,-5l1387,140r2,-4l1393,133r-4,-2l1380,130r-1,l1375,131r-2,1l1371,133r-3,3l1368,139r-2,4l1365,148r-2,-3l1354,142r-5,-1l1344,141r-7,1l1331,144r3,6l1336,154r5,3l1345,160r8,2l1357,163r-3,4l1351,171r-1,2l1349,176r,3l1350,181r1,2l1352,185r7,5l1364,190r,-4l1366,181r2,-3l1373,176r5,-2l1382,173r5,1l1390,176r3,3l1395,182r,5l1394,192r-3,5l1390,202r-4,5l1382,211r-4,4l1371,218r-5,2l1359,221r-6,l1346,221r-5,-1l1335,219r-5,-3l1325,213r-3,-3l1319,207r-4,-5l1313,197r-1,-5l1310,187r-1,-6l1309,176r,-6l1310,164r3,-12l1319,139r3,-6l1324,127r5,-4l1335,117r3,-4l1344,109r5,-4l1354,102r5,-2l1365,97r4,-1l1376,95r5,l1387,95r4,1l1397,97r5,3l1406,104r5,3l1413,112r4,4l1419,122r3,5l1423,133r-1,4l1420,143r-2,5l1415,152r-3,4l1408,159r-5,2l1398,161xm2077,280r2,6l2146,258r65,-28l2269,204r52,-23l2366,162r33,-15l2424,137r12,-5l2449,125r11,-7l2469,110r8,-7l2489,89r3,-5l2485,82r-18,-1l2455,82r-14,2l2427,86r-14,5l2401,96r-26,10l2337,122r-48,18l2234,162r-64,25l2102,214r-72,28l2043,251r12,9l2066,270r11,10xm3627,1742r-26,-17l3569,1706r-16,-10l3539,1686r-15,-10l3512,1665r-5,-4l3498,1656r-12,-5l3474,1647r-32,-10l3406,1627r-2,-1l3403,1625r-12,-3l3376,1618r-17,-5l3339,1609r4,5l3346,1621r5,7l3356,1634r14,14l3385,1661r15,12l3417,1685r14,10l3442,1703r8,6l3454,1713r2,5l3458,1722r,5l3457,1730r-1,3l3454,1736r-4,-3l3437,1726r-8,-4l3419,1719r-10,-2l3397,1717r-24,l3348,1716r-14,1l3321,1719r-9,2l3306,1724r-9,4l3288,1731r-15,8l3259,1746r-12,7l3236,1759r-8,8l3221,1774r-6,9l3211,1792r-4,13l3205,1814r-2,6l3201,1824r-4,-7l3186,1804r-7,-8l3175,1786r-5,-9l3168,1769r-11,-5l3131,1751r-18,-7l3097,1737r-10,-3l3080,1732r-8,-2l3065,1729r-14,-1l3036,1729r-14,2l3009,1735r-10,3l2988,1743r-3,3l2983,1748r-3,4l2979,1755r-1,-6l2979,1735r4,-8l2986,1717r2,-5l2992,1708r3,-6l2999,1698r20,-15l3030,1676r-5,-3l3017,1670r-5,-1l3007,1668r-4,1l3001,1670r-2,l2997,1672r1,-5l3000,1655r2,-6l3007,1643r2,-2l3012,1639r3,-1l3019,1637r24,-1l3079,1636r39,-1l3148,1635r13,l3175,1633r14,-2l3205,1627r7,-3l3219,1622r7,-4l3231,1614r5,-3l3242,1606r3,-5l3248,1595r2,-2l3250,1588r-9,-3l3231,1583r-9,-1l3215,1580r-12,-4l3191,1573r-9,-3l3174,1567r-12,-4l3149,1559r-12,-3l3123,1553r-29,-5l3064,1545r-32,-3l3005,1540r-28,-2l2954,1537r-18,-4l2936,1425r-16,-1l2890,1422r-30,l2844,1422r-16,1l2811,1425r-16,3l2779,1429r-16,4l2747,1437r-14,4l2718,1447r-15,6l2689,1459r-12,8l2674,1466r-1,l2654,1461r-21,-4l2612,1453r-22,-5l2566,1444r-24,-6l2514,1433r-30,-6l2479,1425r-9,-2l2458,1419r-11,-2l2463,1400r14,-19l2491,1362r14,-20l2517,1323r13,-20l2542,1283r11,-21l2564,1239r9,-22l2581,1195r7,-24l2596,1148r6,-26l2608,1097r3,-26l2580,1072r-7,39l2563,1150r-12,37l2537,1222r-16,34l2504,1289r-20,32l2463,1350r-22,30l2417,1407r-25,25l2367,1457r-27,24l2313,1504r-27,21l2257,1545r-28,18l2200,1581r-27,17l2145,1612r-28,15l2089,1640r-26,11l2037,1662r-25,10l1989,1681r-24,8l1945,1696r-21,6l1905,1708r-16,4l1875,1715r-16,-4l1843,1708r-20,-7l1802,1696r-22,-7l1757,1680r-24,-9l1707,1661r-27,-11l1653,1637r-29,-14l1596,1609r-29,-16l1537,1575r-28,-19l1479,1537r-27,-21l1424,1495r-28,-25l1368,1446r-25,-26l1319,1393r-25,-28l1272,1334r-21,-31l1233,1271r-17,-36l1200,1200r-12,-36l1177,1124r-9,-39l1162,1043r-30,l1136,1072r4,28l1146,1129r7,27l1161,1182r9,25l1181,1233r10,24l1204,1281r13,22l1231,1326r15,22l1261,1370r16,20l1293,1409r17,19l1283,1432r-29,5l1224,1441r-29,6l1168,1451r-25,5l1122,1459r-16,4l1096,1466r-9,1l1079,1470r-9,3l1067,1474r-2,l1054,1465r-13,-9l1026,1447r-14,-6l996,1435r-17,-6l962,1424r-17,-4l926,1418r-17,-3l892,1413r-19,-1l856,1411r-19,1l820,1413r-16,2l789,1417r-2,131l742,1549r-41,l666,1549r-27,1l630,1552r-12,2l606,1557r-13,5l565,1571r-29,11l549,1587r15,5l581,1594r15,1l616,1595r46,1l708,1596r20,1l734,1598r5,1l743,1601r4,2l755,1609r6,7l765,1624r5,9l771,1642r2,9l773,1655r2,7l776,1673r1,13l783,1698r4,12l790,1721r1,8l791,1736r,2l776,1777r-34,-34l739,1741r-4,-3l728,1737r-7,-2l712,1733r-9,-1l692,1732r-10,l674,1734r-10,3l653,1740r-11,5l618,1755r-22,11l593,1774r-5,9l584,1791r-6,7l569,1811r-7,7l530,1851r-20,-72l506,1774r-2,-6l499,1763r-7,-5l475,1748r-26,-13l442,1731r-9,-4l424,1724r-9,-3l405,1720r-15,-1l373,1719r-14,l346,1719r-6,l334,1721r-7,1l322,1725r-9,4l307,1733r-25,20l268,1727r-5,-8l261,1710r,-9l263,1694r4,-7l271,1680r7,-7l286,1667r10,-6l306,1653r9,-6l326,1640r-5,1l316,1641r-16,5l279,1653r-24,10l230,1674r-26,12l177,1697r-24,11l131,1716r-21,6l88,1731r-23,10l44,1751r-9,6l27,1762r-9,5l12,1773r-6,4l4,1783r-2,4l,1792r3,5l4,1804r5,7l13,1819r6,10l26,1838r8,10l42,1857r9,10l61,1876r11,9l83,1894r11,8l107,1908r13,5l132,1917r13,3l157,1922r,-50l530,1872r39,-8l607,1857r38,-8l682,1840r37,-10l755,1819r34,-11l821,1796r30,-11l879,1772r13,-7l902,1758r11,-6l925,1745r9,-7l942,1730r9,-7l957,1716r6,-8l968,1699r2,-8l974,1683r-13,-4l929,1668r-22,-6l880,1659r-13,-2l853,1656r-15,l824,1657r,-113l824,1522r,-29l824,1465r,-20l850,1443r28,1l904,1446r28,4l945,1453r14,3l970,1459r12,5l995,1468r10,5l1015,1480r10,6l1027,1487r1,1l1035,1496r10,12l1049,1515r5,7l1057,1529r1,6l1058,1853r-3,5l1045,1872r248,l2664,1872r-1,-2l2669,1872r10,l2670,1858r-3,-5l2667,1535r2,-8l2673,1519r4,-9l2684,1503r9,-7l2704,1489r11,-6l2728,1478r13,-6l2754,1468r13,-3l2781,1461r15,-3l2810,1457r15,-2l2841,1454r31,-1l2900,1454r,13l2900,1485r,19l2900,1524r,133l2887,1656r-15,l2857,1657r-13,2l2818,1662r-22,6l2764,1679r-13,4l2754,1691r3,8l2762,1708r5,8l2774,1723r7,7l2791,1738r9,7l2810,1752r11,6l2833,1765r13,7l2874,1785r30,11l2936,1808r34,11l3006,1830r37,10l3080,1849r38,8l3156,1864r38,8l3565,1872r,76l3579,1941r11,-10l3590,1932r8,-4l3609,1922r7,-5l3624,1911r15,-14l3653,1883r11,-15l3674,1854r6,-13l3686,1830r,-6l3687,1817r-1,-6l3686,1805r-2,-6l3680,1794r-4,-6l3672,1782r-9,-11l3652,1761r-12,-10l3627,1742xm2480,611r7,-3l2493,605r5,-5l2499,597r1,-3l2501,588r-1,-7l2499,575r-5,-8l2489,559r-7,-6l2475,548r-8,-6l2458,539r-7,-4l2443,532r-15,-3l2416,527r-8,l2404,527r-5,-5l2396,520r-5,-1l2387,519r-8,l2376,520r-10,-9l2354,503r-11,-6l2332,490r-22,-10l2291,471r-30,-9l2248,460r-4,-4l2242,453r-5,-1l2234,450r-7,-2l2221,448r-10,1l2207,451r-38,-15l2132,421r-39,-15l2056,391r-4,12l2050,410r-1,4l2048,419r,4l2048,424r,8l2046,439r-2,7l2040,452r34,14l2110,480r35,12l2178,506r2,4l2185,517r5,3l2197,524r3,1l2204,526r6,1l2214,527r10,5l2252,546r20,8l2296,560r13,3l2322,566r15,2l2352,568r1,3l2357,577r3,2l2365,582r4,1l2376,583r1,2l2384,589r10,8l2408,604r6,3l2423,610r9,3l2441,615r9,1l2460,615r10,-1l2480,611xm1731,1592r-3,14l1727,1618r,10l1729,1635r4,10l1734,1649r8,l1750,1647r11,-3l1770,1641r17,-6l1794,1632r-4,-2l1786,1627r-2,-3l1781,1622r-2,-7l1779,1608r1,-11l1783,1593r-6,2l1771,1598r-5,1l1761,1600r-10,1l1744,1599r-10,-5l1731,1592xm1867,1362r4,-6l1874,1351r3,-3l1880,1344r8,-4l1895,1337r11,-1l1911,1336r-8,-13l1896,1313r-7,-8l1882,1300r-9,-7l1869,1292r-5,4l1857,1302r-6,7l1845,1316r-10,14l1832,1336r5,-1l1842,1336r3,1l1849,1338r7,4l1860,1347r7,10l1867,1362xm1653,1427r3,6l1660,1440r7,7l1673,1455r11,12l1690,1472r,-5l1692,1464r3,-4l1698,1458r6,-4l1712,1452r12,-2l1729,1450r-5,-4l1720,1442r-3,-4l1714,1434r-2,-7l1711,1420r1,-10l1714,1407r-16,2l1684,1412r-10,4l1666,1419r-10,6l1653,1427xm2048,1478r11,-11l2068,1457r7,-8l2079,1442r4,-9l2085,1429r-7,-3l2068,1422r-9,-3l2049,1417r-16,-4l2023,1412r3,4l2027,1419r1,5l2027,1427r-3,6l2021,1439r-9,8l2007,1450r6,l2020,1451r4,2l2030,1455r6,4l2042,1464r4,9l2048,1478xm1660,297r-2,3l1656,305r,2l1656,309r2,2l1659,313r7,6l1671,324r5,12l1682,362r7,26l1692,403r4,11l1696,421r,2l1696,427r,5l1697,434r1,3l1700,439r9,4l1715,445r2,2l1719,449r3,1l1729,449r17,-5l1774,438r18,-4l1812,432r22,-3l1857,428r23,1l1902,432r21,2l1940,438r28,6l1984,449r7,1l1996,449r1,-2l1998,445r7,-2l2013,439r2,-2l2016,434r2,-2l2018,427r,-4l2018,421r1,-7l2021,403r3,-15l2031,362r6,-26l2043,324r6,-5l2055,313r1,-2l2056,309r1,-2l2057,305r-1,-5l2053,297r-11,-10l2030,277r-11,-10l2006,259r-12,-9l1982,244r-13,-6l1957,232r-12,-4l1934,224r-11,-4l1911,217r-22,-4l1869,210r-7,-15l1881,204r,-26l1862,186r9,-17l1843,169r9,17l1832,178r,26l1852,195r-7,15l1835,210r-11,1l1814,213r-11,2l1792,219r-12,2l1768,226r-12,5l1744,237r-11,6l1720,250r-13,8l1696,267r-13,9l1671,287r-11,10xm1866,313r14,-25l1868,288r7,-10l1880,268r4,-9l1887,253r2,-3l1891,249r6,l1903,249r16,6l1948,266r17,8l1980,285r9,5l1996,297r6,6l2009,310r,4l2008,320r-2,6l2002,335r-3,7l1993,348r-4,6l1982,357r-6,1l1969,359r-6,l1956,357r-4,-1l1947,354r-2,-2l1943,349r2,-3l1946,342r3,-3l1954,337r4,l1964,337r4,2l1972,342r2,-3l1975,332r-1,-5l1970,325r-3,-2l1964,322r-4,-1l1955,321r1,-3l1958,311r2,-4l1960,302r-2,-5l1956,293r-7,2l1945,297r-3,4l1939,306r-2,6l1937,317r-4,-4l1928,311r-3,-1l1923,310r-6,1l1912,314r-3,6l1908,324r4,-1l1918,324r5,2l1925,329r2,4l1930,337r,4l1927,345r-2,1l1921,349r-3,1l1912,351r-4,l1901,350r-6,l1889,349r-7,-2l1876,345r-10,-18l1897,339r,-37l1866,313xm1849,313r-33,-11l1816,339r33,-12l1838,345r-6,2l1825,349r-5,1l1814,350r-7,1l1801,351r-5,-1l1792,349r-4,-3l1786,345r-1,-4l1785,337r1,-4l1788,329r4,-3l1795,324r6,-1l1806,324r-1,-4l1801,314r-5,-3l1792,310r-2,l1785,311r-4,2l1777,317r,-6l1774,302r-2,-5l1769,293r-1,-2l1764,289r-2,-2l1758,287r-3,5l1754,297r,6l1755,308r2,9l1759,321r-4,l1750,322r-3,1l1744,325r-3,2l1739,332r1,7l1742,342r4,-3l1750,337r5,l1759,337r5,2l1768,342r2,4l1771,349r-2,3l1768,354r-5,2l1757,357r-6,2l1746,359r-9,-1l1732,357r-4,-2l1726,354r-2,-3l1720,348r-6,-6l1711,335r-4,-9l1705,320r-1,-6l1705,310r7,-7l1718,297r7,-7l1733,285r16,-11l1766,266r28,-11l1810,249r6,l1822,249r3,1l1828,253r2,6l1834,268r5,10l1845,288r-11,l1849,313xe" fillcolor="#1c59a8" stroked="f">
              <v:path arrowok="t"/>
              <o:lock v:ext="edit" verticies="t"/>
            </v:shape>
            <v:shape id="_x0000_s1090" style="position:absolute;left:161;top:157;width:1017;height:1064" coordsize="6099,5317" path="m3050,l2893,4,2738,14,2586,31,2435,54,2288,85r-144,35l2001,162r-139,48l1728,262r-132,59l1469,385r-124,69l1226,528r-116,80l999,691,894,778,793,870r-96,97l607,1068r-86,104l442,1280r-74,112l301,1506r-60,117l187,1744r-49,124l98,1994,63,2123,36,2253,17,2386,5,2522,,2658r5,137l17,2930r19,133l63,3193r35,129l138,3448r49,125l241,3693r60,118l368,3925r74,112l521,4144r86,104l697,4349r96,97l894,4538r105,88l1110,4708r116,80l1345,4863r124,68l1596,4996r132,58l1862,5107r139,47l2144,5197r144,35l2435,5262r151,23l2738,5302r155,11l3050,5317r157,-4l3361,5302r154,-17l3664,5262r148,-30l3957,5197r141,-43l4237,5107r135,-53l4503,4996r129,-65l4755,4863r120,-75l4990,4708r110,-82l5207,4538r100,-92l5404,4349r90,-101l5578,4144r80,-107l5732,3925r67,-114l5859,3693r56,-120l5962,3448r42,-126l6038,3193r27,-130l6084,2930r12,-135l6099,2658r-3,-136l6084,2386r-19,-133l6038,2123r-34,-129l5962,1868r-47,-124l5859,1623r-60,-117l5732,1392r-74,-112l5578,1172r-84,-104l5404,967r-97,-97l5207,778,5100,691,4990,608,4875,528,4755,454,4632,385,4503,321,4372,262,4237,210,4098,162,3957,120,3812,85,3664,54,3515,31,3361,14,3207,4,3050,xm3050,4798r-126,-3l2799,4787r-123,-13l2556,4755r-120,-24l2319,4701r-113,-32l2095,4631r-110,-44l1880,4540r-103,-52l1677,4433r-96,-61l1489,4310r-90,-68l1314,4172r-81,-75l1155,4019r-73,-80l1014,3855r-64,-87l891,3678r-54,-92l787,3491r-44,-97l705,3295,673,3193,645,3089,623,2984,608,2878r-9,-109l595,2658r4,-110l608,2439r15,-107l645,2227r28,-104l705,2021r38,-99l787,1826r50,-96l891,1638r59,-90l1014,1461r68,-83l1155,1297r78,-78l1314,1145r85,-71l1489,1006r92,-62l1677,883r100,-55l1880,776r105,-47l2095,686r111,-39l2319,615r117,-29l2556,562r120,-20l2799,529r125,-8l3050,518r127,3l3302,529r123,13l3545,562r118,24l3781,615r113,32l4006,686r108,43l4221,776r103,52l4423,883r96,61l4612,1006r89,68l4787,1145r81,74l4945,1297r72,81l5086,1461r64,87l5209,1638r54,92l5312,1826r44,96l5395,2021r33,102l5456,2227r22,105l5493,2439r9,109l5505,2658r-3,111l5493,2878r-15,106l5456,3089r-28,104l5395,3295r-39,99l5312,3491r-49,95l5209,3678r-59,90l5086,3855r-69,84l4945,4019r-77,78l4787,4172r-86,70l4612,4310r-93,62l4423,4433r-99,55l4221,4540r-107,47l4006,4631r-112,38l3781,4701r-118,30l3545,4755r-120,19l3302,4787r-125,8l3050,4798xe" fillcolor="#1c59a8" stroked="f">
              <v:path arrowok="t"/>
              <o:lock v:ext="edit" verticies="t"/>
            </v:shape>
            <v:shape id="_x0000_s1091" style="position:absolute;left:1289;top:875;width:1667;height:23" coordsize="10000,111" path="m62,111r-5,l51,110r-7,-2l39,106r-6,-2l29,102,23,98,18,95,15,91,10,86,8,82,6,76,3,72,1,66,,61,,55,,50,1,44,3,39,6,34,8,29r2,-5l15,20r3,-4l23,13r6,-3l33,7,39,5,44,3,51,2,57,1,62,r,111xm62,l9936,r,111l62,111,62,xm9936,r7,1l9949,2r7,1l9960,5r6,2l9971,10r6,3l9980,16r5,4l9989,24r3,5l9994,34r2,5l9999,44r1,6l10000,55r,6l9999,66r-3,6l9994,76r-2,6l9989,86r-4,5l9980,95r-3,3l9971,102r-5,2l9960,106r-4,2l9949,110r-6,1l9936,111,9936,xe" fillcolor="#1c59a8" stroked="f">
              <v:path arrowok="t"/>
              <o:lock v:ext="edit" verticies="t"/>
            </v:shape>
            <v:shape id="_x0000_s1092" style="position:absolute;left:1309;top:989;width:69;height:135" coordsize="408,676" path="m,l403,r,67l114,77r,215l370,292r,69l114,361r,236l408,609r,67l,676,,xe" fillcolor="#1c59a8" stroked="f">
              <v:path arrowok="t"/>
            </v:shape>
            <v:shape id="_x0000_s1093" style="position:absolute;left:1389;top:987;width:74;height:139" coordsize="444,696" path="m342,11l444,r,685l347,685r,-39l326,658r-20,11l289,678r-17,7l255,690r-16,5l223,696r-18,l194,696r-11,l171,695r-10,-3l150,689r-9,-3l130,683r-9,-4l112,675r-8,-6l93,664r-7,-6l78,652r-7,-6l63,638r-7,-8l49,622r-5,-8l38,605r-6,-9l27,587,23,576,18,565,15,554,8,531,4,508,1,483,,456,1,428,4,401,8,377r8,-25l18,340r5,-11l27,319r6,-11l38,299r7,-9l51,281r7,-8l64,265r7,-7l80,251r8,-7l96,238r9,-6l115,227r10,-5l134,218r10,-4l155,212r10,-3l176,207r11,-1l199,205r12,-1l228,205r17,2l261,211r18,4l294,221r16,7l326,238r16,11l342,11xm343,319r-15,-9l314,303r-11,-6l289,292r-13,-3l264,286r-13,-2l237,284r-14,l209,287r-14,2l183,295r-11,6l162,308r-10,10l143,328r-7,11l129,353r-4,14l119,382r-4,16l113,415r-1,19l111,453r1,20l113,492r2,16l119,523r6,15l130,551r7,12l144,574r10,11l163,593r10,7l185,607r13,4l211,615r14,2l239,618r13,l264,616r12,-3l289,609r13,-4l314,599r14,-7l343,584r,-265xe" fillcolor="#1c59a8" stroked="f">
              <v:path arrowok="t"/>
              <o:lock v:ext="edit" verticies="t"/>
            </v:shape>
            <v:shape id="_x0000_s1094" style="position:absolute;left:1486;top:1027;width:70;height:99" coordsize="425,494" path="m169,494r-21,l129,493r-18,-4l95,484,80,480,66,473,53,466,42,458,33,448,23,438,15,426,11,414,5,399,2,385,,367,,350,,13,102,r,330l102,341r1,11l104,362r4,9l111,380r4,7l119,395r6,5l132,406r7,3l147,413r9,3l167,418r10,2l189,421r14,l217,421r16,-2l248,416r14,-4l278,407r15,-7l308,392r16,-9l324,12r101,l425,483r-100,l324,450r-21,11l283,470r-19,8l245,483r-18,5l207,493r-18,1l169,494xe" fillcolor="#1c59a8" stroked="f">
              <v:path arrowok="t"/>
            </v:shape>
            <v:shape id="_x0000_s1095" style="position:absolute;left:1575;top:1028;width:63;height:98" coordsize="376,492" path="m348,108r-15,-8l320,93,306,86,293,81,280,77,267,75,255,73,243,72r-16,1l212,75r-13,4l185,85r-11,6l162,99r-9,9l144,119r-10,12l127,144r-5,15l116,174r-5,17l110,208r-2,19l108,246r,21l110,285r2,17l116,318r6,16l127,347r7,13l144,372r9,11l163,392r12,7l186,405r13,6l213,414r15,2l243,417r14,l270,415r14,-3l296,408r14,-5l323,395r14,-8l352,378r24,69l355,458r-19,9l317,475r-18,6l280,485r-18,4l243,492r-22,l210,492r-12,-1l185,489r-11,-2l162,484r-11,-3l140,478r-10,-4l120,470r-10,-5l101,460r-9,-6l83,448r-8,-6l67,434r-7,-7l53,419r-7,-8l41,402r-7,-9l29,383,24,372,20,362,16,351,12,340,9,328,7,317,5,304,1,278,,249,1,221,5,195,7,182,9,170r3,-12l16,146r5,-12l24,124r6,-10l35,104,41,94r5,-9l54,75r6,-8l67,60r9,-7l85,46r8,-7l101,33r9,-5l122,22r9,-5l141,14r11,-4l163,8,175,5,186,3,199,1r12,l222,r21,1l262,3r18,3l299,10r18,7l336,23r18,10l373,43r-25,65xe" fillcolor="#1c59a8" stroked="f">
              <v:path arrowok="t"/>
            </v:shape>
            <v:shape id="_x0000_s1096" style="position:absolute;left:1649;top:1027;width:72;height:99" coordsize="433,494" path="m331,155r,-10l330,135r,-7l329,122r-2,-6l324,110r-2,-4l317,100r-4,-4l308,92r-6,-4l297,85r-9,-4l282,79r-7,-2l266,75,256,73r-9,-1l236,71r-11,l210,72r-18,1l176,75r-18,2l140,82r-19,5l100,92,78,98,51,30,80,22r28,-6l133,11,157,7,180,4,202,2,224,1,247,r23,1l292,2r20,3l331,9r17,5l364,19r14,10l391,37r11,9l411,55r4,4l418,65r4,5l424,76r3,13l431,105r1,17l433,143r,340l337,483r-5,-43l312,454r-20,10l273,474r-18,8l235,487r-19,4l196,494r-21,l155,494r-18,-3l121,488r-18,-5l88,477,73,471,61,463,48,453,37,443,27,432,20,420,12,407,7,393,3,378,,362,,346,,329,3,311,8,296r6,-15l22,267,33,252,43,241,56,230,70,220r15,-9l101,203r20,-6l139,193r20,-4l181,186r22,l232,187r30,3l295,194r36,7l331,155xm331,251r-24,-2l285,246r-21,-1l245,244r-16,1l214,246r-13,2l189,251r-12,4l166,261r-11,5l146,271r-8,8l131,286r-7,7l120,302r-5,9l111,320r-1,10l109,341r1,9l111,359r3,8l117,375r5,8l126,390r6,6l138,402r7,5l154,411r8,4l172,418r10,3l192,423r11,1l214,424r15,l245,422r13,-4l273,415r14,-6l301,402r15,-8l331,384r,-133xe" fillcolor="#1c59a8" stroked="f">
              <v:path arrowok="t"/>
              <o:lock v:ext="edit" verticies="t"/>
            </v:shape>
            <v:shape id="_x0000_s1097" style="position:absolute;left:1734;top:1011;width:46;height:115" coordsize="275,573" path="m,91r67,l67,13,169,r,91l275,91r,59l170,159r,281l170,451r,10l170,468r1,5l172,480r4,6l179,492r7,4l192,500r8,3l209,505r11,l231,505r14,-2l259,500r16,-5l275,559r-22,5l231,569r-22,3l186,573r-15,l157,570r-14,-2l131,564r-11,-3l110,556,99,551r-8,-6l85,539r-5,-7l76,524,73,514r-3,-9l68,494,67,481r,-15l67,156,,151,,91xe" fillcolor="#1c59a8" stroked="f">
              <v:path arrowok="t"/>
            </v:shape>
            <v:shape id="_x0000_s1098" style="position:absolute;left:1793;top:989;width:19;height:135" coordsize="117,676" path="m58,l73,,85,2r5,2l95,6r4,3l103,11r3,4l110,19r1,4l113,28r3,11l117,53r-1,14l113,78r-2,6l110,87r-3,5l104,95r-5,3l96,100r-5,3l87,106r-13,1l59,108,44,107,31,105r-6,-2l21,100,16,97,13,95,9,91,7,87,4,83,2,77,,66,,52,,39,2,28,4,22,7,19r3,-5l13,11,16,8,21,6,25,4,31,2,44,,58,xm7,206l109,195r,481l7,676,7,206xe" fillcolor="#1c59a8" stroked="f">
              <v:path arrowok="t"/>
              <o:lock v:ext="edit" verticies="t"/>
            </v:shape>
            <v:shape id="_x0000_s1099" style="position:absolute;left:1830;top:1027;width:78;height:99" coordsize="466,495" path="m232,r14,1l260,1r14,2l287,5r13,2l311,10r12,2l334,16r11,4l355,25r11,6l374,37r9,6l391,49r9,7l407,64r7,7l421,80r6,8l434,98r4,10l443,118r4,11l451,140r4,13l457,165r3,12l463,191r2,27l466,247r-1,31l463,305r-3,14l457,331r-2,12l451,355r-4,11l443,378r-5,10l434,398r-7,9l421,416r-7,9l407,433r-7,7l391,447r-8,7l374,460r-8,5l355,471r-10,4l334,479r-11,4l311,486r-11,3l287,491r-13,3l260,494r-14,1l232,495r-13,l205,494r-14,l178,491r-12,-2l154,486r-12,-3l132,479r-12,-4l111,471r-10,-6l90,460r-8,-6l74,447r-8,-7l58,433r-7,-8l45,416r-7,-9l32,398,26,388,23,378,18,366,14,355,10,343,8,331,4,319,2,305,1,278,,247,1,218,2,191,4,177,8,165r2,-12l14,140r4,-11l23,118r3,-10l32,98,38,88r7,-8l51,71r7,-7l66,56r8,-7l82,43r8,-6l101,31r10,-6l120,20r12,-4l142,12r12,-2l166,7,178,5,191,3,205,1r14,l232,xm106,247r1,23l109,290r3,19l114,326r5,16l124,357r8,13l139,383r8,11l156,403r12,8l178,417r12,5l204,426r13,2l232,428r15,l261,426r13,-4l287,417r11,-6l308,403r9,-9l325,383r8,-13l339,357r6,-15l349,326r4,-17l355,290r1,-20l357,247r-1,-21l355,206r-2,-18l349,171r-4,-16l339,139r-6,-13l325,114r-8,-11l308,94,298,87,287,80,274,75,261,71,247,69,232,68r-15,1l204,71r-14,4l178,80r-10,7l156,94r-9,9l139,114r-7,12l124,139r-5,16l114,171r-2,17l109,206r-2,20l106,247xe" fillcolor="#1c59a8" stroked="f">
              <v:path arrowok="t"/>
              <o:lock v:ext="edit" verticies="t"/>
            </v:shape>
            <v:shape id="_x0000_s1100" style="position:absolute;left:1926;top:1027;width:71;height:97" coordsize="426,484" path="m,14l100,1r,46l122,35,143,25r19,-8l181,11,201,6,220,2,239,1,257,r20,1l294,2r18,4l329,10r15,5l358,22r14,9l385,40r10,10l403,60r7,12l417,85r4,14l424,116r1,19l426,157r,327l324,484r,-308l324,164r-1,-11l322,141r-1,-8l319,127r-3,-7l313,115r-4,-7l305,104r-5,-6l294,94r-5,-4l282,87r-6,-4l268,80r-8,-2l252,77r-9,-2l233,75r-8,-1l210,75r-14,2l180,79r-14,5l150,89r-16,8l118,105r-17,9l101,484,,484,,14xe" fillcolor="#1c59a8" stroked="f">
              <v:path arrowok="t"/>
            </v:shape>
            <v:shape id="_x0000_s1101" style="position:absolute;left:2064;top:1027;width:72;height:99" coordsize="432,494" path="m332,155r-1,-10l331,135r-2,-7l329,122r-2,-6l325,110r-4,-4l318,100r-5,-4l309,92r-6,-4l296,85r-6,-4l283,79r-9,-2l266,75,256,73r-9,-1l237,71r-11,l210,72r-16,1l177,75r-18,2l140,82r-19,5l100,92,77,98,52,30,82,22r26,-6l134,11,158,7,180,4,203,2,225,1,247,r25,1l294,2r19,3l331,9r18,5l364,19r14,10l392,37r11,9l412,55r3,4l418,65r4,5l424,76r4,13l430,105r2,17l432,143r,340l339,483r-6,-43l312,454r-18,10l274,474r-20,8l236,487r-20,4l196,494r-21,l156,494r-18,-3l120,488r-15,-5l89,477,74,471,61,463,49,453,38,443,27,432,19,420,12,407,7,393,3,378,1,362,,346,1,329,4,311,8,296r7,-15l23,267r9,-15l44,241,56,230,70,220r15,-9l103,203r17,-6l138,193r22,-4l181,186r22,l232,187r30,3l295,194r37,7l332,155xm332,251r-26,-2l284,246r-19,-1l244,244r-15,1l216,246r-14,2l189,251r-12,4l166,261r-10,5l147,271r-9,8l130,286r-5,7l119,302r-4,9l112,320r-1,10l110,341r,9l112,359r2,8l116,375r5,8l127,390r6,6l138,402r9,5l155,411r8,4l172,418r10,3l193,423r11,1l216,424r14,l245,422r15,-4l273,415r15,-6l302,402r14,-8l332,384r,-133xe" fillcolor="#1c59a8" stroked="f">
              <v:path arrowok="t"/>
              <o:lock v:ext="edit" verticies="t"/>
            </v:shape>
            <v:shape id="_x0000_s1102" style="position:absolute;left:2158;top:1027;width:71;height:97" coordsize="426,484" path="m,14l101,1r,46l122,35,141,25r21,-8l182,11,201,6,219,2,239,1,258,r18,1l295,2r17,4l329,10r15,5l359,22r13,9l385,40r10,10l404,60r6,12l417,85r3,14l424,116r1,19l426,157r,327l324,484r,-308l324,164r-1,-11l322,141r-2,-8l317,127r-1,-7l313,115r-4,-7l306,104r-6,-6l295,94r-7,-4l283,87r-8,-4l268,80r-8,-2l251,77r-9,-2l234,75r-9,-1l210,75r-14,2l181,79r-16,5l150,89r-15,8l118,105r-16,9l102,484,,484,,14xe" fillcolor="#1c59a8" stroked="f">
              <v:path arrowok="t"/>
            </v:shape>
            <v:shape id="_x0000_s1103" style="position:absolute;left:2247;top:987;width:74;height:139" coordsize="445,696" path="m343,11l445,r,685l346,685r,-39l325,658r-19,11l290,678r-18,7l256,690r-16,5l224,696r-19,l194,696r-11,l172,695r-11,-3l151,689r-11,-3l131,683r-9,-4l113,675r-11,-6l94,664r-8,-6l79,652r-9,-6l64,638r-7,-8l50,622r-6,-8l37,605r-4,-9l27,587,23,576,19,565,14,554,8,531,4,508,1,483,,456,1,428,4,401,8,377r6,-25l19,340r4,-11l28,319r6,-11l38,299r7,-9l51,281r7,-8l65,265r7,-7l80,251r8,-7l96,238r10,-6l114,227r10,-5l135,218r9,-4l154,212r12,-3l176,207r12,-1l199,205r12,-1l228,205r18,2l262,211r17,4l294,221r16,7l325,238r18,11l343,11xm344,319r-15,-9l315,303r-13,-6l290,292r-13,-3l264,286r-13,-2l238,284r-14,l209,287r-13,2l183,295r-11,6l161,308r-9,10l144,328r-8,11l130,353r-6,14l119,382r-4,16l113,415r-2,19l111,453r,20l113,492r3,16l119,523r5,15l130,551r7,12l145,574r9,11l163,593r11,7l185,607r13,4l211,615r14,2l240,618r13,l264,616r13,-3l290,609r11,-4l315,599r14,-7l344,584r,-265xe" fillcolor="#1c59a8" stroked="f">
              <v:path arrowok="t"/>
              <o:lock v:ext="edit" verticies="t"/>
            </v:shape>
            <v:shape id="_x0000_s1104" style="position:absolute;left:2382;top:989;width:81;height:135" coordsize="488,676" path="m,l488,r,67l301,78r,598l187,676r,-597l,66,,xe" fillcolor="#1c59a8" stroked="f">
              <v:path arrowok="t"/>
            </v:shape>
            <v:shape id="_x0000_s1105" style="position:absolute;left:2465;top:1028;width:39;height:96" coordsize="238,479" path="m,9l103,6r,38l118,33,135,23r16,-8l166,10,182,6,198,3,218,1,238,,226,86,216,84r-9,-1l199,83r-8,l179,83r-12,1l155,86r-11,3l133,92r-10,4l114,102r-11,5l103,479,,479,,9xe" fillcolor="#1c59a8" stroked="f">
              <v:path arrowok="t"/>
            </v:shape>
            <v:shape id="_x0000_s1106" style="position:absolute;left:2510;top:1027;width:72;height:99" coordsize="433,494" path="m333,155r,-10l333,135r-2,-7l330,122r-2,-6l326,110r-4,-4l319,100r-5,-4l309,92r-5,-4l298,85r-8,-4l283,79r-7,-2l267,75,257,73r-9,-1l238,71r-11,l211,72r-17,1l178,75r-18,2l142,82r-20,5l101,92,79,98,53,30,83,22r27,-6l135,11,158,7,181,4,203,2,226,1,248,r24,1l293,2r21,3l333,9r16,5l365,19r14,10l393,37r10,9l412,55r4,4l421,65r2,5l425,76r5,13l432,105r1,17l433,143r,340l338,483r-4,-43l313,454r-20,10l275,474r-19,8l237,487r-20,4l197,494r-21,l157,494r-18,-3l122,488r-17,-5l90,477,76,471,62,463,49,453,39,443,29,432,21,420,13,407,9,393,4,378,2,362,,346,2,329,5,311r5,-15l15,281r9,-14l34,252,44,241,57,230,71,220r16,-9l103,203r19,-6l140,193r20,-4l182,186r22,l233,187r30,3l297,194r36,7l333,155xm333,251r-25,-2l286,246r-21,-1l245,244r-14,1l216,246r-13,2l189,251r-10,4l167,261r-10,5l147,271r-8,8l132,286r-7,7l121,302r-5,9l113,320r-1,10l112,341r,9l113,359r2,8l118,375r5,8l128,390r6,6l140,402r7,5l156,411r9,4l173,418r10,3l194,423r10,1l216,424r16,l246,422r14,-4l275,415r14,-6l302,402r16,-8l333,384r,-133xe" fillcolor="#1c59a8" stroked="f">
              <v:path arrowok="t"/>
              <o:lock v:ext="edit" verticies="t"/>
            </v:shape>
            <v:shape id="_x0000_s1107" style="position:absolute;left:2603;top:989;width:20;height:135" coordsize="118,676" path="m59,l74,,87,2r5,2l96,6r5,3l104,11r4,4l110,19r2,4l115,28r2,11l118,53r-1,14l115,78r-3,6l110,87r-1,5l105,95r-4,3l97,100r-4,3l87,106r-12,1l60,108,44,107,31,105r-4,-2l21,100,17,97,14,95,9,91,8,87,6,83,4,77,1,66,,52,1,39,4,28,6,22,8,19r3,-5l14,11,17,8,21,6,27,4,31,2,44,,59,xm8,206l110,195r,481l8,676,8,206xe" fillcolor="#1c59a8" stroked="f">
              <v:path arrowok="t"/>
              <o:lock v:ext="edit" verticies="t"/>
            </v:shape>
            <v:shape id="_x0000_s1108" style="position:absolute;left:2643;top:1027;width:71;height:97" coordsize="425,484" path="m,14l100,1r,46l121,35,141,25r20,-8l180,11,200,6,219,2,237,1,257,r19,1l294,2r17,4l327,10r17,5l357,22r13,9l383,40r10,10l403,60r8,12l415,85r5,14l423,116r2,19l425,157r,327l324,484r,-308l323,164r,-11l322,141r-3,-8l318,127r-3,-7l312,115r-3,-7l304,104r-4,-6l294,94r-6,-4l281,87r-7,-4l267,80r-8,-2l251,77r-8,-2l234,75,223,74r-14,1l194,77r-15,2l164,84r-15,5l134,97r-16,8l102,114r,370l,484,,14xe" fillcolor="#1c59a8" stroked="f">
              <v:path arrowok="t"/>
            </v:shape>
            <v:shape id="_x0000_s1109" style="position:absolute;left:2734;top:989;width:20;height:135" coordsize="118,676" path="m59,l74,,86,2r6,2l96,6r5,3l104,11r4,4l110,19r3,4l115,28r3,11l118,53r,14l115,78r-1,6l111,87r-3,5l106,95r-5,3l96,100r-3,3l87,106r-13,1l61,108,44,107,32,105r-5,-2l21,100,18,97,14,95,11,91,8,87,6,83,4,77,1,66,,52,1,39,4,28,6,22,8,19r3,-5l14,11,19,8,22,6,27,4,32,2,44,,59,xm8,206l109,195r,481l8,676,8,206xe" fillcolor="#1c59a8" stroked="f">
              <v:path arrowok="t"/>
              <o:lock v:ext="edit" verticies="t"/>
            </v:shape>
            <v:shape id="_x0000_s1110" style="position:absolute;left:2775;top:1027;width:70;height:97" coordsize="425,484" path="m,14l100,1r,46l122,35,142,25r20,-8l181,11,199,6,220,2,238,1,257,r20,1l294,2r17,4l329,10r15,5l358,22r14,9l383,40r12,10l403,60r8,12l415,85r5,14l422,116r3,19l425,157r,327l324,484r,-308l324,164r-1,-11l322,141r-1,-8l318,127r-2,-7l312,115r-3,-7l304,104r-4,-6l294,94r-6,-4l281,87r-6,-4l266,80r-7,-2l251,77r-8,-2l233,75,223,74r-13,1l194,77r-15,2l166,84r-17,5l133,97r-15,8l101,114r,370l,484,,14xe" fillcolor="#1c59a8" stroked="f">
              <v:path arrowok="t"/>
            </v:shape>
            <v:shape id="_x0000_s1111" style="position:absolute;left:2863;top:1027;width:80;height:135" coordsize="479,677" path="m91,535r,9l94,553r2,9l101,569r3,6l110,582r6,5l124,592r8,4l142,599r11,3l165,604r14,2l193,608r16,l227,609r16,-1l258,607r14,-1l285,604r12,-3l308,599r10,-4l326,591r10,-5l342,581r5,-6l353,569r4,-6l359,555r2,-7l361,540r,-6l360,528r-1,-5l356,518r-3,-4l349,510r-4,-3l339,504r-7,-3l325,499r-9,-2l307,496r-24,-4l257,490r-62,-1l158,488r-31,-2l102,485,81,484,65,481,49,476,36,472,24,466r-4,-3l15,459r-4,-3l8,452,6,448,5,444,3,439r,-3l3,428r4,-8l14,411r8,-9l33,391,49,379,67,363,90,346r16,-13l113,330r-12,-6l88,318,77,312,67,305r-9,-8l49,290r-9,-9l33,272r-5,-9l22,252,17,241,15,230,11,218,9,205,8,193r,-14l8,159r3,-20l16,121r7,-16l25,97r6,-8l36,81r4,-6l46,68r6,-7l59,55r7,-5l73,44r8,-5l89,34r8,-5l114,21r21,-8l156,9,178,5,202,2r25,l252,2r23,2l297,8r20,5l336,20r16,7l368,38r14,11l390,37r7,-11l406,18r9,-6l425,6,436,2,448,1,460,r9,1l479,2r,75l469,76r-9,-1l455,76r-6,l443,78r-6,1l426,85r-12,7l421,103r5,11l430,124r4,10l436,144r1,12l439,167r,13l437,199r-1,19l432,234r-7,17l417,266r-9,14l403,286r-6,7l391,298r-7,5l369,313r-15,9l337,330r-19,6l298,340r-22,4l253,346r-24,1l215,347r-13,l187,345r-17,-2l156,354r-11,9l135,372r-8,9l121,389r-4,6l114,401r-1,5l113,408r1,1l114,411r3,2l124,416r9,2l153,420r24,1l206,422r39,1l287,424r29,1l338,427r21,2l371,432r12,2l395,437r10,4l414,446r9,5l430,457r7,6l444,470r5,7l454,485r4,11l459,505r3,9l463,524r1,11l463,552r-4,15l458,575r-2,7l452,589r-3,7l445,602r-4,7l436,615r-6,6l425,626r-6,5l412,636r-8,4l389,649r-18,7l352,662r-21,6l309,671r-26,3l258,676r-29,1l201,676r-26,-2l150,671r-22,-2l108,663,89,658,72,651,58,643,44,635,32,625r-5,-5l22,614r-5,-6l15,601,8,589,3,575,1,560,,544r,-9l91,535xm114,177r,12l116,201r2,12l123,224r3,9l132,243r4,8l145,258r7,8l160,272r10,5l179,282r11,3l201,287r12,2l226,289r11,l249,287r11,-2l271,282r9,-5l289,273r8,-7l305,259r7,-8l318,243r5,-9l326,224r5,-10l333,202r1,-12l336,177r-2,-12l333,152r-2,-12l327,129r-3,-11l318,109r-4,-9l305,93r-7,-7l292,79,281,74r-9,-4l261,67,250,64,238,62r-12,l214,62r-12,2l191,67r-11,3l170,75r-9,5l153,87r-8,6l138,101r-6,9l126,119r-3,10l118,140r-2,12l114,164r,13xe" fillcolor="#1c59a8" stroked="f">
              <v:path arrowok="t"/>
              <o:lock v:ext="edit" verticies="t"/>
            </v:shape>
            <v:shape id="_x0000_s1112" style="position:absolute;left:1299;top:216;width:311;height:378" coordsize="1865,1892" path="m549,r765,l1865,1892r-615,l1136,1409r-407,l615,1892,,1892,549,xm790,1052r283,l970,601r-4,-21l961,556r-6,-28l949,499r-3,-24l944,453r-2,-21l940,412r-2,-22l937,365r-2,-27l934,307r-1,31l931,365r-2,26l926,412r-2,21l922,454r-3,22l916,499r-6,28l904,553r-4,25l895,601,790,1052xe" fillcolor="#1c59a8" stroked="f">
              <v:path arrowok="t"/>
              <o:lock v:ext="edit" verticies="t"/>
            </v:shape>
            <v:shape id="_x0000_s1113" style="position:absolute;left:1628;top:210;width:236;height:391" coordsize="1414,1955" path="m1297,417r-37,-9l1227,398r-33,-7l1164,386r-29,-4l1105,380r-29,-2l1046,377r-25,1l993,380r-24,2l945,386r-24,5l898,397r-21,8l857,414r-20,9l818,434r-17,12l784,459r-17,14l752,488r-15,18l725,525r-13,19l700,564r-10,21l679,608r-9,26l662,659r-8,27l647,714r-6,29l637,775r-4,32l629,840r-3,36l625,912r-1,38l623,990r1,37l625,1062r1,36l629,1131r4,33l637,1194r5,30l648,1252r7,28l662,1305r8,25l681,1354r10,22l703,1397r11,19l726,1435r14,19l755,1469r15,15l786,1498r17,13l822,1522r18,10l860,1542r21,8l903,1557r22,7l949,1569r24,3l1000,1575r26,2l1053,1577r37,-1l1126,1573r20,-1l1164,1569r19,-3l1201,1562r20,-5l1241,1552r19,-5l1280,1541r21,-7l1322,1527r21,-7l1363,1511r51,362l1380,1883r-34,9l1314,1900r-34,10l1249,1917r-33,7l1185,1929r-31,6l1123,1939r-32,5l1061,1947r-30,2l1000,1952r-31,2l939,1955r-30,l855,1954r-53,-4l752,1946r-49,-7l655,1929r-46,-10l565,1905r-43,-15l480,1873r-40,-19l403,1833r-37,-22l331,1785r-33,-25l266,1732r-29,-30l208,1669r-26,-33l158,1600r-24,-37l114,1524,93,1484,75,1440,59,1397,46,1351,34,1303,23,1254r-8,-51l8,1151,4,1098,1,1041,,984,1,927,4,872,8,817r7,-52l24,713,35,664,48,616,60,570,77,526,94,482r21,-41l136,401r23,-38l183,327r27,-33l237,260r32,-30l300,201r32,-27l367,149r36,-24l441,104,480,84,522,67,564,52,608,37,654,26,701,16,749,9,799,4,850,1,903,r30,l961,1r30,1l1020,5r29,1l1079,10r28,4l1135,17r31,6l1194,28r29,5l1252,41r29,6l1311,56r29,8l1369,73r-72,344xe" fillcolor="#1c59a8" stroked="f">
              <v:path arrowok="t"/>
            </v:shape>
            <v:shape id="_x0000_s1114" style="position:absolute;left:1897;top:216;width:257;height:378" coordsize="1541,1892" path="m,l1541,r,360l1071,394r,1498l463,1892r,-1498l,357,,xe" fillcolor="#1c59a8" stroked="f">
              <v:path arrowok="t"/>
            </v:shape>
            <v:shape id="_x0000_s1115" style="position:absolute;left:1299;top:633;width:89;height:140" coordsize="533,699" path="m460,122l439,110,419,100,401,92,380,85,361,80,343,76,323,74r-19,l293,74r-11,1l271,76r-10,3l250,82r-10,2l231,89r-10,4l212,98r-9,5l196,110r-8,6l181,123r-7,8l168,139r-4,10l153,167r-8,20l138,209r-5,23l129,260r-4,29l123,322r,36l123,392r1,29l128,447r4,23l137,493r7,20l151,532r8,18l166,559r5,8l177,575r7,7l191,588r10,6l209,599r9,7l227,609r11,5l248,616r12,3l271,621r12,2l295,624r13,l323,624r15,-2l352,620r15,-2l381,615r14,-5l410,605r15,-8l425,385r-165,l260,316r273,l533,651r-37,13l462,673r-31,9l402,689r-26,4l351,697r-27,2l299,699r-19,l263,698r-17,-2l230,694r-17,-3l198,687r-15,-4l168,678r-13,-5l143,666r-13,-7l118,652r-11,-8l96,635,86,626,77,615,68,603,58,592,50,579,44,567,36,553,30,539,25,524,20,509,15,492,12,475,8,458,6,440,4,421,3,402,2,382,,360,2,338,3,317,4,297,6,277,8,258r4,-20l15,221r5,-17l25,188r5,-16l36,157r7,-15l50,128r8,-13l68,103,76,92,85,81,95,71,106,61r10,-9l129,44r11,-8l154,30r13,-7l181,17r14,-4l211,9,226,6,242,4,258,2,276,1,293,r28,1l346,4r13,2l372,8r13,3l397,15r25,8l446,34r24,11l496,59r-36,63xe" fillcolor="#1c59a8" stroked="f">
              <v:path arrowok="t"/>
            </v:shape>
            <v:shape id="_x0000_s1116" style="position:absolute;left:1404;top:674;width:78;height:100" coordsize="469,496" path="m235,r13,1l263,2r12,1l289,4r13,2l314,9r11,4l336,16r11,4l358,24r9,6l376,35r9,7l393,48r9,8l410,63r5,9l423,80r6,9l435,98r5,10l445,118r4,11l454,140r3,11l459,164r3,14l464,190r3,28l469,247r-2,29l464,305r-2,13l459,331r-2,12l454,355r-5,11l445,377r-5,11l435,398r-6,10l423,417r-8,8l410,433r-8,7l393,448r-8,6l376,460r-9,6l358,471r-11,5l336,479r-11,4l314,487r-12,2l289,491r-14,2l263,495r-15,l235,496r-15,-1l206,495r-14,-2l180,491r-12,-2l156,487r-13,-4l133,479r-10,-3l112,471r-10,-5l91,460r-8,-6l75,448r-8,-8l59,433r-7,-8l46,417r-7,-9l33,398,28,388,24,377,18,366,15,355,12,343,8,331,6,318,3,305,1,276,,247,1,218,3,190,6,178,8,164r4,-13l15,140r3,-11l24,118r4,-10l33,98r6,-9l46,80r6,-8l59,63r8,-7l75,48r8,-6l91,35r11,-5l112,24r11,-4l133,16r10,-3l156,9,168,6,180,4,192,3,206,2,220,1,235,xm108,247r1,22l110,290r3,19l116,326r4,17l126,357r7,14l140,382r8,11l158,403r11,8l180,418r12,4l205,426r14,3l235,430r14,-1l263,426r14,-4l288,418r12,-7l310,403r9,-10l327,382r9,-11l341,357r6,-15l351,326r4,-18l358,290r,-21l359,247r-1,-20l358,207r-3,-19l351,170r-4,-17l341,139r-5,-13l327,113r-8,-10l310,94,300,86,288,80,277,74,263,71,249,69,235,68r-16,1l205,71r-13,3l180,80r-11,6l158,94r-10,9l140,113r-7,13l126,139r-6,14l116,170r-3,18l110,207r-1,20l108,247xe" fillcolor="#1c59a8" stroked="f">
              <v:path arrowok="t"/>
              <o:lock v:ext="edit" verticies="t"/>
            </v:shape>
            <v:shape id="_x0000_s1117" style="position:absolute;left:1487;top:674;width:79;height:97" coordsize="477,483" path="m108,l228,352r4,12l235,377r5,16l242,412r4,-20l250,375r3,-13l256,352,373,12r104,l303,483r-129,l,13,108,xe" fillcolor="#1c59a8" stroked="f">
              <v:path arrowok="t"/>
            </v:shape>
            <v:shape id="_x0000_s1118" style="position:absolute;left:1571;top:674;width:75;height:99" coordsize="448,493" path="m112,277r4,18l119,311r5,15l129,340r7,12l146,365r9,10l165,385r12,9l190,402r12,7l217,414r17,4l249,421r18,2l286,423r14,l313,422r14,-1l344,418r15,-3l375,411r17,-5l411,400r19,68l408,473r-21,5l367,483r-22,4l324,489r-21,2l283,493r-21,l247,493r-15,-1l217,491r-14,-2l190,487r-13,-3l163,480r-13,-3l139,472r-12,-5l117,461r-12,-5l96,449r-9,-7l77,435r-9,-7l60,419r-7,-8l46,401,38,391,33,381,26,370,22,359,17,348,13,336,10,323,7,311,3,298,2,285,1,270r,-14l,241,1,214,3,188,6,176,9,163r4,-12l15,140r4,-10l24,119r5,-10l35,100,40,90r6,-8l54,73r7,-8l68,58r9,-8l85,42r9,-5l103,31r9,-5l124,21r10,-4l144,13r12,-3l168,7,179,4,191,3,203,2,217,1,231,r13,1l257,2r11,1l280,4r11,2l302,9r11,4l323,16r11,4l344,24r9,5l361,34r8,7l378,47r7,7l392,62r7,8l405,78r7,8l416,95r6,10l426,114r4,11l434,135r7,23l445,183r1,25l448,236r,8l448,253r,11l446,277r-334,xm104,217r244,l348,215r-1,-17l346,181r-2,-16l340,151r-5,-13l331,126r-7,-11l317,105r-7,-8l301,89,290,82,280,78,268,73,257,71,244,69,230,68r-15,1l201,71r-11,2l178,78r-12,5l156,90r-10,8l138,107r-7,10l124,128r-5,12l113,153r-2,15l107,183r-2,16l104,217xe" fillcolor="#1c59a8" stroked="f">
              <v:path arrowok="t"/>
              <o:lock v:ext="edit" verticies="t"/>
            </v:shape>
            <v:shape id="_x0000_s1119" style="position:absolute;left:1661;top:675;width:40;height:96" coordsize="236,479" path="m,9l101,5r,37l118,31r16,-9l149,15r16,-5l180,5,197,2,216,r20,l224,86,214,84r-8,-1l199,83r-9,l178,83r-13,1l155,86r-12,2l133,92r-11,4l112,101r-11,6l101,479,,479,,9xe" fillcolor="#1c59a8" stroked="f">
              <v:path arrowok="t"/>
            </v:shape>
            <v:shape id="_x0000_s1120" style="position:absolute;left:1712;top:674;width:71;height:97" coordsize="424,485" path="m,15l99,2r,44l121,35,141,25r19,-8l180,11,199,6,218,3,237,1,257,r19,1l294,3r17,3l327,10r16,6l357,23r14,8l383,39r10,10l402,61r7,12l415,85r5,15l422,116r2,19l424,157r,328l324,485r,-307l322,164r,-12l320,142r-1,-9l318,127r-4,-6l311,115r-2,-5l304,104r-6,-4l294,95r-6,-4l281,87r-7,-3l266,82r-7,-3l251,77r-8,-1l232,75r-9,-1l209,75r-15,2l179,81r-15,3l149,91r-16,6l116,105r-16,10l100,485,,485,,15xe" fillcolor="#1c59a8" stroked="f">
              <v:path arrowok="t"/>
            </v:shape>
            <v:shape id="_x0000_s1121" style="position:absolute;left:1802;top:674;width:118;height:97" coordsize="705,485" path="m,15l102,4r,35l122,30r17,-8l155,16r18,-6l190,6,207,3,224,1,241,r16,1l273,3r15,3l305,9r15,6l332,20r12,7l356,35r5,5l366,44r6,7l378,59,400,45,419,34,440,24r21,-8l481,10,501,6,522,3,544,2r18,1l579,5r17,3l611,13r17,6l641,25r13,9l666,44r10,11l684,65r7,12l697,90r3,13l703,120r2,19l705,160r,325l603,485r,-304l603,167r,-12l602,144r-2,-9l600,129r-4,-7l593,117r-4,-6l586,105r-6,-4l575,96r-5,-4l564,88r-8,-4l549,82r-7,-3l534,77r-8,-1l518,75r-8,-1l496,75r-14,2l469,81r-14,4l444,91r-14,7l416,107r-14,10l402,485r-102,l300,183r,-17l300,153r,-9l300,136r-1,-6l297,123r-4,-5l288,112r-3,-6l280,102r-5,-5l269,93r-7,-5l256,85r-8,-3l240,80r-8,-3l223,76r-9,-1l205,74r-14,1l179,77r-13,2l154,84r-12,4l129,94r-13,8l102,111r,374l,485,,15xe" fillcolor="#1c59a8" stroked="f">
              <v:path arrowok="t"/>
            </v:shape>
            <v:shape id="_x0000_s1122" style="position:absolute;left:1936;top:674;width:75;height:99" coordsize="449,493" path="m114,277r2,18l120,311r4,15l130,340r7,12l145,365r9,10l165,385r11,9l189,402r14,7l218,414r15,4l250,421r18,2l286,423r14,l314,422r15,-1l343,418r16,-3l375,411r19,-5l411,400r20,68l409,473r-21,5l367,483r-21,4l326,489r-21,2l285,493r-22,l248,493r-15,-1l219,491r-15,-2l190,487r-14,-3l163,480r-11,-3l140,472r-11,-5l117,461r-10,-5l96,449,86,442r-8,-7l70,428r-8,-9l52,411,47,401,40,391,33,381,28,370,22,359,19,348,14,336,11,323,8,311,5,298,4,285,1,270,,256,,241,1,214,5,188,7,176r3,-13l13,151r4,-11l20,130r6,-11l30,109r6,-9l41,90r7,-8l55,73r8,-8l70,58r8,-8l86,42r9,-5l104,31r10,-5l124,21r11,-4l145,13r12,-3l168,7,180,4,192,3,205,2,219,1,231,r13,1l257,2r12,1l282,4r11,2l304,9r10,4l324,16r11,4l344,24r8,5l363,34r8,7l378,47r8,7l393,62r7,8l407,78r4,8l418,95r4,10l427,114r4,11l434,135r7,23l446,183r2,25l449,236r,8l449,253r,11l448,277r-334,xm106,217r243,l349,215r,-17l347,181r-3,-16l341,151r-4,-13l331,126r-5,-11l319,105r-9,-8l301,89r-9,-7l282,78,270,73,257,71,244,69,229,68r-12,1l203,71r-13,2l177,78r-10,5l157,90r-10,8l139,107r-8,10l125,128r-5,12l115,153r-5,15l108,183r-1,16l106,217xe" fillcolor="#1c59a8" stroked="f">
              <v:path arrowok="t"/>
              <o:lock v:ext="edit" verticies="t"/>
            </v:shape>
            <v:shape id="_x0000_s1123" style="position:absolute;left:2026;top:674;width:71;height:97" coordsize="426,485" path="m,15l100,2r,44l120,35,141,25r21,-8l181,11,200,6,219,3,238,1,257,r18,1l295,3r16,3l329,10r15,6l359,23r13,8l384,39r11,10l404,61r7,12l417,85r3,15l424,116r1,19l426,157r,328l324,485r,-307l324,164r-1,-12l322,142r-3,-9l318,127r-2,-6l313,115r-5,-5l304,104r-4,-4l294,95r-6,-4l281,87r-7,-3l267,82r-8,-3l251,77r-9,-1l233,75,223,74r-15,1l194,77r-15,4l164,84r-15,7l133,97r-15,8l101,115r,370l,485,,15xe" fillcolor="#1c59a8" stroked="f">
              <v:path arrowok="t"/>
            </v:shape>
            <v:shape id="_x0000_s1124" style="position:absolute;left:2108;top:658;width:46;height:115" coordsize="275,574" path="m,93r67,l67,14,169,r,93l275,93r,60l170,161r,281l170,453r,9l170,469r1,5l171,482r4,7l179,494r6,5l192,502r8,3l209,507r10,l231,507r14,-2l259,502r16,-4l275,561r-22,6l233,571r-24,2l186,574r-15,l157,572r-14,-2l131,568r-12,-5l109,559,99,553r-8,-5l84,541r-4,-7l75,526r-3,-9l70,507,68,496,67,483r,-15l67,159,,153,,93xe" fillcolor="#1c59a8" stroked="f">
              <v:path arrowok="t"/>
            </v:shape>
            <w10:wrap type="none"/>
            <w10:anchorlock/>
          </v:group>
        </w:pict>
      </w:r>
    </w:p>
    <w:p w:rsidR="007A7CCD" w:rsidRPr="00530501" w:rsidRDefault="007A7CCD" w:rsidP="009B4DD7">
      <w:pPr>
        <w:pStyle w:val="BlankLine"/>
        <w:ind w:left="0" w:firstLine="0"/>
      </w:pPr>
    </w:p>
    <w:p w:rsidR="009B4DD7" w:rsidRPr="00530501" w:rsidRDefault="00AE3023" w:rsidP="00B873A0">
      <w:pPr>
        <w:pStyle w:val="Heading1"/>
        <w:numPr>
          <w:ilvl w:val="0"/>
          <w:numId w:val="0"/>
        </w:numPr>
        <w:ind w:left="851" w:hanging="851"/>
      </w:pPr>
      <w:r w:rsidRPr="00530501">
        <w:t>CRITICAL/NON-CRITICAL INCIDENT MANAGEMENT AND REPORTING PROCEDURE</w:t>
      </w:r>
    </w:p>
    <w:p w:rsidR="008C0026" w:rsidRPr="00530501" w:rsidRDefault="008C0026" w:rsidP="009B4DD7">
      <w:pPr>
        <w:pStyle w:val="BlankLine"/>
        <w:ind w:left="0" w:firstLine="0"/>
      </w:pPr>
    </w:p>
    <w:p w:rsidR="009C036F" w:rsidRPr="00530501" w:rsidRDefault="00655964" w:rsidP="00655964">
      <w:pPr>
        <w:numPr>
          <w:ilvl w:val="0"/>
          <w:numId w:val="0"/>
        </w:numPr>
      </w:pPr>
      <w:r w:rsidRPr="00530501">
        <w:t xml:space="preserve">This procedure must be read in conjunction and interpreted in line with the </w:t>
      </w:r>
      <w:r w:rsidR="00245213" w:rsidRPr="00530501">
        <w:rPr>
          <w:rFonts w:asciiTheme="minorHAnsi" w:eastAsia="Calibri" w:hAnsiTheme="minorHAnsi" w:cstheme="minorHAnsi"/>
          <w:i/>
          <w:lang w:eastAsia="en-AU"/>
        </w:rPr>
        <w:t xml:space="preserve">Critical/Non-Critical Incident Management and Reporting </w:t>
      </w:r>
      <w:r w:rsidRPr="00530501">
        <w:t>policy.</w:t>
      </w:r>
    </w:p>
    <w:p w:rsidR="00E467F5" w:rsidRPr="00530501" w:rsidRDefault="00E467F5" w:rsidP="009B4DD7">
      <w:pPr>
        <w:pStyle w:val="BlankLine"/>
      </w:pPr>
    </w:p>
    <w:p w:rsidR="00E467F5" w:rsidRPr="00530501" w:rsidRDefault="00E467F5" w:rsidP="00655964">
      <w:pPr>
        <w:numPr>
          <w:ilvl w:val="0"/>
          <w:numId w:val="0"/>
        </w:numPr>
        <w:rPr>
          <w:b/>
        </w:rPr>
      </w:pPr>
      <w:r w:rsidRPr="00530501">
        <w:t xml:space="preserve">Publication date: </w:t>
      </w:r>
      <w:r w:rsidR="002A2C7F">
        <w:t xml:space="preserve"> </w:t>
      </w:r>
      <w:r w:rsidR="00DD04B1" w:rsidRPr="00530501">
        <w:t>2015</w:t>
      </w:r>
      <w:r w:rsidRPr="00530501">
        <w:rPr>
          <w:b/>
        </w:rPr>
        <w:tab/>
      </w:r>
    </w:p>
    <w:p w:rsidR="008D371D" w:rsidRPr="00530501" w:rsidRDefault="008D371D" w:rsidP="008D371D">
      <w:pPr>
        <w:pStyle w:val="ExplanatoryText"/>
        <w:numPr>
          <w:ilvl w:val="0"/>
          <w:numId w:val="0"/>
        </w:numPr>
      </w:pPr>
    </w:p>
    <w:sdt>
      <w:sdtPr>
        <w:rPr>
          <w:rFonts w:ascii="Calibri" w:eastAsia="Times New Roman" w:hAnsi="Calibri" w:cs="Calibri"/>
          <w:b w:val="0"/>
          <w:bCs w:val="0"/>
          <w:color w:val="auto"/>
          <w:sz w:val="22"/>
          <w:szCs w:val="22"/>
          <w:lang w:val="en-AU"/>
        </w:rPr>
        <w:id w:val="414808987"/>
        <w:docPartObj>
          <w:docPartGallery w:val="Table of Contents"/>
          <w:docPartUnique/>
        </w:docPartObj>
      </w:sdtPr>
      <w:sdtContent>
        <w:p w:rsidR="00670B0D" w:rsidRPr="00530501" w:rsidRDefault="00670B0D" w:rsidP="00670B0D">
          <w:pPr>
            <w:pStyle w:val="TOCHeading"/>
            <w:spacing w:before="0"/>
            <w:rPr>
              <w:noProof/>
            </w:rPr>
          </w:pPr>
          <w:r w:rsidRPr="00530501">
            <w:rPr>
              <w:rStyle w:val="Heading2Char"/>
              <w:rFonts w:eastAsiaTheme="majorEastAsia"/>
              <w:color w:val="auto"/>
              <w:sz w:val="22"/>
              <w:szCs w:val="22"/>
            </w:rPr>
            <w:t>Table of Contents</w:t>
          </w:r>
          <w:r w:rsidR="009E51E4" w:rsidRPr="009E51E4">
            <w:fldChar w:fldCharType="begin"/>
          </w:r>
          <w:r w:rsidRPr="00530501">
            <w:instrText xml:space="preserve"> TOC \o "1-3" \h \z \u </w:instrText>
          </w:r>
          <w:r w:rsidR="009E51E4" w:rsidRPr="009E51E4">
            <w:fldChar w:fldCharType="separate"/>
          </w:r>
        </w:p>
        <w:p w:rsidR="00670B0D" w:rsidRPr="00530501" w:rsidRDefault="009E51E4" w:rsidP="000B7DB6">
          <w:pPr>
            <w:pStyle w:val="TOC2"/>
            <w:rPr>
              <w:rFonts w:asciiTheme="minorHAnsi" w:eastAsiaTheme="minorEastAsia" w:hAnsiTheme="minorHAnsi" w:cstheme="minorBidi"/>
              <w:noProof/>
              <w:lang w:eastAsia="en-AU"/>
            </w:rPr>
          </w:pPr>
          <w:hyperlink w:anchor="_Toc338071502" w:history="1">
            <w:r w:rsidR="00670B0D" w:rsidRPr="00530501">
              <w:rPr>
                <w:rStyle w:val="Hyperlink"/>
                <w:noProof/>
              </w:rPr>
              <w:t>OVERVIEW</w:t>
            </w:r>
            <w:r w:rsidR="00670B0D" w:rsidRPr="00530501">
              <w:rPr>
                <w:noProof/>
                <w:webHidden/>
              </w:rPr>
              <w:tab/>
            </w:r>
            <w:r w:rsidRPr="00530501">
              <w:rPr>
                <w:noProof/>
                <w:webHidden/>
              </w:rPr>
              <w:fldChar w:fldCharType="begin"/>
            </w:r>
            <w:r w:rsidR="00670B0D" w:rsidRPr="00530501">
              <w:rPr>
                <w:noProof/>
                <w:webHidden/>
              </w:rPr>
              <w:instrText xml:space="preserve"> PAGEREF _Toc338071502 \h </w:instrText>
            </w:r>
            <w:r w:rsidRPr="00530501">
              <w:rPr>
                <w:noProof/>
                <w:webHidden/>
              </w:rPr>
            </w:r>
            <w:r w:rsidRPr="00530501">
              <w:rPr>
                <w:noProof/>
                <w:webHidden/>
              </w:rPr>
              <w:fldChar w:fldCharType="separate"/>
            </w:r>
            <w:r w:rsidR="009F48FB">
              <w:rPr>
                <w:noProof/>
                <w:webHidden/>
              </w:rPr>
              <w:t>1</w:t>
            </w:r>
            <w:r w:rsidRPr="00530501">
              <w:rPr>
                <w:noProof/>
                <w:webHidden/>
              </w:rPr>
              <w:fldChar w:fldCharType="end"/>
            </w:r>
          </w:hyperlink>
        </w:p>
        <w:p w:rsidR="00670B0D" w:rsidRPr="00530501" w:rsidRDefault="009E51E4" w:rsidP="000B7DB6">
          <w:pPr>
            <w:pStyle w:val="TOC2"/>
            <w:rPr>
              <w:rFonts w:asciiTheme="minorHAnsi" w:eastAsiaTheme="minorEastAsia" w:hAnsiTheme="minorHAnsi" w:cstheme="minorBidi"/>
              <w:noProof/>
              <w:lang w:eastAsia="en-AU"/>
            </w:rPr>
          </w:pPr>
          <w:hyperlink w:anchor="_Toc338071503" w:history="1">
            <w:r w:rsidR="00670B0D" w:rsidRPr="00530501">
              <w:rPr>
                <w:rStyle w:val="Hyperlink"/>
                <w:noProof/>
              </w:rPr>
              <w:t>DEFINITIONS</w:t>
            </w:r>
            <w:r w:rsidR="00670B0D" w:rsidRPr="00530501">
              <w:rPr>
                <w:noProof/>
                <w:webHidden/>
              </w:rPr>
              <w:tab/>
            </w:r>
            <w:r w:rsidRPr="00530501">
              <w:rPr>
                <w:noProof/>
                <w:webHidden/>
              </w:rPr>
              <w:fldChar w:fldCharType="begin"/>
            </w:r>
            <w:r w:rsidR="00670B0D" w:rsidRPr="00530501">
              <w:rPr>
                <w:noProof/>
                <w:webHidden/>
              </w:rPr>
              <w:instrText xml:space="preserve"> PAGEREF _Toc338071503 \h </w:instrText>
            </w:r>
            <w:r w:rsidRPr="00530501">
              <w:rPr>
                <w:noProof/>
                <w:webHidden/>
              </w:rPr>
            </w:r>
            <w:r w:rsidRPr="00530501">
              <w:rPr>
                <w:noProof/>
                <w:webHidden/>
              </w:rPr>
              <w:fldChar w:fldCharType="separate"/>
            </w:r>
            <w:r w:rsidR="009F48FB">
              <w:rPr>
                <w:noProof/>
                <w:webHidden/>
              </w:rPr>
              <w:t>1</w:t>
            </w:r>
            <w:r w:rsidRPr="00530501">
              <w:rPr>
                <w:noProof/>
                <w:webHidden/>
              </w:rPr>
              <w:fldChar w:fldCharType="end"/>
            </w:r>
          </w:hyperlink>
        </w:p>
        <w:p w:rsidR="00670B0D" w:rsidRPr="00530501" w:rsidRDefault="009E51E4" w:rsidP="000B7DB6">
          <w:pPr>
            <w:pStyle w:val="TOC2"/>
            <w:rPr>
              <w:rFonts w:asciiTheme="minorHAnsi" w:eastAsiaTheme="minorEastAsia" w:hAnsiTheme="minorHAnsi" w:cstheme="minorBidi"/>
              <w:noProof/>
              <w:lang w:eastAsia="en-AU"/>
            </w:rPr>
          </w:pPr>
          <w:hyperlink w:anchor="_Toc338071504" w:history="1">
            <w:r w:rsidR="00670B0D" w:rsidRPr="00530501">
              <w:rPr>
                <w:rStyle w:val="Hyperlink"/>
                <w:noProof/>
              </w:rPr>
              <w:t>PROCEDURES</w:t>
            </w:r>
            <w:r w:rsidR="00670B0D" w:rsidRPr="00530501">
              <w:rPr>
                <w:noProof/>
                <w:webHidden/>
              </w:rPr>
              <w:tab/>
            </w:r>
            <w:r w:rsidRPr="00530501">
              <w:rPr>
                <w:noProof/>
                <w:webHidden/>
              </w:rPr>
              <w:fldChar w:fldCharType="begin"/>
            </w:r>
            <w:r w:rsidR="00670B0D" w:rsidRPr="00530501">
              <w:rPr>
                <w:noProof/>
                <w:webHidden/>
              </w:rPr>
              <w:instrText xml:space="preserve"> PAGEREF _Toc338071504 \h </w:instrText>
            </w:r>
            <w:r w:rsidRPr="00530501">
              <w:rPr>
                <w:noProof/>
                <w:webHidden/>
              </w:rPr>
            </w:r>
            <w:r w:rsidRPr="00530501">
              <w:rPr>
                <w:noProof/>
                <w:webHidden/>
              </w:rPr>
              <w:fldChar w:fldCharType="separate"/>
            </w:r>
            <w:r w:rsidR="009F48FB">
              <w:rPr>
                <w:noProof/>
                <w:webHidden/>
              </w:rPr>
              <w:t>2</w:t>
            </w:r>
            <w:r w:rsidRPr="00530501">
              <w:rPr>
                <w:noProof/>
                <w:webHidden/>
              </w:rPr>
              <w:fldChar w:fldCharType="end"/>
            </w:r>
          </w:hyperlink>
        </w:p>
        <w:p w:rsidR="00670B0D" w:rsidRPr="00530501" w:rsidRDefault="009E51E4" w:rsidP="000B7DB6">
          <w:pPr>
            <w:pStyle w:val="TOC2"/>
            <w:rPr>
              <w:rFonts w:asciiTheme="minorHAnsi" w:eastAsiaTheme="minorEastAsia" w:hAnsiTheme="minorHAnsi" w:cstheme="minorBidi"/>
              <w:noProof/>
              <w:lang w:eastAsia="en-AU"/>
            </w:rPr>
          </w:pPr>
          <w:hyperlink w:anchor="_Toc338071505" w:history="1">
            <w:r w:rsidR="00A736E4" w:rsidRPr="00530501">
              <w:rPr>
                <w:rStyle w:val="Hyperlink"/>
                <w:noProof/>
              </w:rPr>
              <w:t>PRO</w:t>
            </w:r>
            <w:r w:rsidR="00670B0D" w:rsidRPr="00530501">
              <w:rPr>
                <w:rStyle w:val="Hyperlink"/>
                <w:noProof/>
              </w:rPr>
              <w:t>C</w:t>
            </w:r>
            <w:r w:rsidR="00A736E4" w:rsidRPr="00530501">
              <w:rPr>
                <w:rStyle w:val="Hyperlink"/>
                <w:noProof/>
              </w:rPr>
              <w:t>E</w:t>
            </w:r>
            <w:r w:rsidR="00670B0D" w:rsidRPr="00530501">
              <w:rPr>
                <w:rStyle w:val="Hyperlink"/>
                <w:noProof/>
              </w:rPr>
              <w:t>DURE OWNER</w:t>
            </w:r>
            <w:r w:rsidR="00670B0D" w:rsidRPr="00530501">
              <w:rPr>
                <w:noProof/>
                <w:webHidden/>
              </w:rPr>
              <w:tab/>
            </w:r>
            <w:r w:rsidRPr="00530501">
              <w:rPr>
                <w:noProof/>
                <w:webHidden/>
              </w:rPr>
              <w:fldChar w:fldCharType="begin"/>
            </w:r>
            <w:r w:rsidR="00670B0D" w:rsidRPr="00530501">
              <w:rPr>
                <w:noProof/>
                <w:webHidden/>
              </w:rPr>
              <w:instrText xml:space="preserve"> PAGEREF _Toc338071505 \h </w:instrText>
            </w:r>
            <w:r w:rsidRPr="00530501">
              <w:rPr>
                <w:noProof/>
                <w:webHidden/>
              </w:rPr>
            </w:r>
            <w:r w:rsidRPr="00530501">
              <w:rPr>
                <w:noProof/>
                <w:webHidden/>
              </w:rPr>
              <w:fldChar w:fldCharType="separate"/>
            </w:r>
            <w:r w:rsidR="009F48FB">
              <w:rPr>
                <w:noProof/>
                <w:webHidden/>
              </w:rPr>
              <w:t>6</w:t>
            </w:r>
            <w:r w:rsidRPr="00530501">
              <w:rPr>
                <w:noProof/>
                <w:webHidden/>
              </w:rPr>
              <w:fldChar w:fldCharType="end"/>
            </w:r>
          </w:hyperlink>
        </w:p>
        <w:p w:rsidR="000B7DB6" w:rsidRPr="00530501" w:rsidRDefault="009E51E4" w:rsidP="00130930">
          <w:pPr>
            <w:pStyle w:val="TOC2"/>
            <w:rPr>
              <w:rFonts w:asciiTheme="minorHAnsi" w:eastAsiaTheme="minorEastAsia" w:hAnsiTheme="minorHAnsi" w:cstheme="minorBidi"/>
              <w:noProof/>
              <w:lang w:eastAsia="en-AU"/>
            </w:rPr>
          </w:pPr>
          <w:hyperlink w:anchor="_Toc338071506" w:history="1">
            <w:r w:rsidR="00670B0D" w:rsidRPr="00530501">
              <w:rPr>
                <w:rStyle w:val="Hyperlink"/>
                <w:noProof/>
              </w:rPr>
              <w:t>Appendix 1</w:t>
            </w:r>
            <w:r w:rsidR="00670B0D" w:rsidRPr="00530501">
              <w:rPr>
                <w:noProof/>
                <w:webHidden/>
              </w:rPr>
              <w:tab/>
            </w:r>
            <w:r w:rsidRPr="00530501">
              <w:rPr>
                <w:noProof/>
                <w:webHidden/>
              </w:rPr>
              <w:fldChar w:fldCharType="begin"/>
            </w:r>
            <w:r w:rsidR="00670B0D" w:rsidRPr="00530501">
              <w:rPr>
                <w:noProof/>
                <w:webHidden/>
              </w:rPr>
              <w:instrText xml:space="preserve"> PAGEREF _Toc338071506 \h </w:instrText>
            </w:r>
            <w:r w:rsidRPr="00530501">
              <w:rPr>
                <w:noProof/>
                <w:webHidden/>
              </w:rPr>
            </w:r>
            <w:r w:rsidRPr="00530501">
              <w:rPr>
                <w:noProof/>
                <w:webHidden/>
              </w:rPr>
              <w:fldChar w:fldCharType="separate"/>
            </w:r>
            <w:r w:rsidR="009F48FB">
              <w:rPr>
                <w:noProof/>
                <w:webHidden/>
              </w:rPr>
              <w:t>7</w:t>
            </w:r>
            <w:r w:rsidRPr="00530501">
              <w:rPr>
                <w:noProof/>
                <w:webHidden/>
              </w:rPr>
              <w:fldChar w:fldCharType="end"/>
            </w:r>
          </w:hyperlink>
        </w:p>
        <w:p w:rsidR="00670B0D" w:rsidRPr="00530501" w:rsidRDefault="009E51E4" w:rsidP="00670B0D">
          <w:pPr>
            <w:numPr>
              <w:ilvl w:val="0"/>
              <w:numId w:val="0"/>
            </w:numPr>
            <w:ind w:left="851" w:hanging="851"/>
          </w:pPr>
          <w:r w:rsidRPr="00530501">
            <w:fldChar w:fldCharType="end"/>
          </w:r>
        </w:p>
      </w:sdtContent>
    </w:sdt>
    <w:p w:rsidR="008C0026" w:rsidRPr="00530501" w:rsidRDefault="00655964" w:rsidP="00B873A0">
      <w:pPr>
        <w:pStyle w:val="Heading2"/>
      </w:pPr>
      <w:bookmarkStart w:id="0" w:name="_Toc338071502"/>
      <w:r w:rsidRPr="00530501">
        <w:t>OVERVIEW</w:t>
      </w:r>
      <w:bookmarkEnd w:id="0"/>
      <w:r w:rsidR="008A4C65" w:rsidRPr="00530501">
        <w:t xml:space="preserve"> </w:t>
      </w:r>
    </w:p>
    <w:p w:rsidR="002D583B" w:rsidRPr="00530501" w:rsidRDefault="002D583B" w:rsidP="001C7C61">
      <w:pPr>
        <w:pStyle w:val="BlankLine"/>
      </w:pPr>
    </w:p>
    <w:p w:rsidR="00245213" w:rsidRPr="00530501" w:rsidRDefault="00245213" w:rsidP="00245213">
      <w:pPr>
        <w:autoSpaceDE w:val="0"/>
        <w:autoSpaceDN w:val="0"/>
        <w:adjustRightInd w:val="0"/>
        <w:rPr>
          <w:rFonts w:asciiTheme="minorHAnsi" w:eastAsia="Calibri" w:hAnsiTheme="minorHAnsi" w:cstheme="minorHAnsi"/>
          <w:lang w:eastAsia="en-AU"/>
        </w:rPr>
      </w:pPr>
      <w:r w:rsidRPr="00530501">
        <w:rPr>
          <w:rFonts w:asciiTheme="minorHAnsi" w:eastAsia="Calibri" w:hAnsiTheme="minorHAnsi" w:cstheme="minorHAnsi"/>
          <w:lang w:eastAsia="en-AU"/>
        </w:rPr>
        <w:t xml:space="preserve">The </w:t>
      </w:r>
      <w:r w:rsidRPr="00530501">
        <w:rPr>
          <w:rFonts w:asciiTheme="minorHAnsi" w:eastAsia="Calibri" w:hAnsiTheme="minorHAnsi" w:cstheme="minorHAnsi"/>
          <w:i/>
          <w:lang w:eastAsia="en-AU"/>
        </w:rPr>
        <w:t>Critical/Non-Critical Incident Management and Reporting Procedures</w:t>
      </w:r>
      <w:r w:rsidRPr="00530501">
        <w:rPr>
          <w:rFonts w:asciiTheme="minorHAnsi" w:eastAsia="Calibri" w:hAnsiTheme="minorHAnsi" w:cstheme="minorHAnsi"/>
          <w:i/>
          <w:iCs/>
          <w:lang w:eastAsia="en-AU"/>
        </w:rPr>
        <w:t xml:space="preserve"> </w:t>
      </w:r>
      <w:r w:rsidRPr="00530501">
        <w:rPr>
          <w:rFonts w:asciiTheme="minorHAnsi" w:eastAsia="Calibri" w:hAnsiTheme="minorHAnsi" w:cstheme="minorHAnsi"/>
          <w:lang w:eastAsia="en-AU"/>
        </w:rPr>
        <w:t xml:space="preserve">provides schools with additional procedures to implement the </w:t>
      </w:r>
      <w:r w:rsidRPr="00530501">
        <w:rPr>
          <w:rFonts w:asciiTheme="minorHAnsi" w:eastAsia="Calibri" w:hAnsiTheme="minorHAnsi" w:cstheme="minorHAnsi"/>
          <w:i/>
          <w:lang w:eastAsia="en-AU"/>
        </w:rPr>
        <w:t>Critical/Non-Critical Incident Management and Reporting policy</w:t>
      </w:r>
      <w:r w:rsidRPr="00530501">
        <w:rPr>
          <w:rFonts w:asciiTheme="minorHAnsi" w:eastAsia="Calibri" w:hAnsiTheme="minorHAnsi" w:cstheme="minorHAnsi"/>
          <w:lang w:eastAsia="en-AU"/>
        </w:rPr>
        <w:t xml:space="preserve"> (</w:t>
      </w:r>
      <w:r w:rsidR="00DD04B1" w:rsidRPr="00530501">
        <w:rPr>
          <w:rFonts w:asciiTheme="minorHAnsi" w:eastAsia="Calibri" w:hAnsiTheme="minorHAnsi" w:cstheme="minorHAnsi"/>
          <w:lang w:eastAsia="en-AU"/>
        </w:rPr>
        <w:t xml:space="preserve"> 2015</w:t>
      </w:r>
      <w:r w:rsidRPr="00530501">
        <w:rPr>
          <w:rFonts w:asciiTheme="minorHAnsi" w:eastAsia="Calibri" w:hAnsiTheme="minorHAnsi" w:cstheme="minorHAnsi"/>
          <w:lang w:eastAsia="en-AU"/>
        </w:rPr>
        <w:t xml:space="preserve">). </w:t>
      </w:r>
    </w:p>
    <w:p w:rsidR="00245213" w:rsidRPr="00530501" w:rsidRDefault="00245213" w:rsidP="00245213">
      <w:pPr>
        <w:pStyle w:val="BlankLine"/>
        <w:rPr>
          <w:rFonts w:eastAsia="Calibri"/>
          <w:lang w:eastAsia="en-AU"/>
        </w:rPr>
      </w:pPr>
    </w:p>
    <w:p w:rsidR="00245213" w:rsidRPr="00530501" w:rsidRDefault="00245213" w:rsidP="00245213">
      <w:pPr>
        <w:autoSpaceDE w:val="0"/>
        <w:autoSpaceDN w:val="0"/>
        <w:adjustRightInd w:val="0"/>
        <w:rPr>
          <w:rFonts w:asciiTheme="minorHAnsi" w:eastAsia="Calibri" w:hAnsiTheme="minorHAnsi" w:cstheme="minorHAnsi"/>
          <w:lang w:eastAsia="en-AU"/>
        </w:rPr>
      </w:pPr>
      <w:r w:rsidRPr="00530501">
        <w:rPr>
          <w:rFonts w:asciiTheme="minorHAnsi" w:eastAsia="Calibri" w:hAnsiTheme="minorHAnsi" w:cstheme="minorHAnsi"/>
          <w:lang w:eastAsia="en-AU"/>
        </w:rPr>
        <w:t>The</w:t>
      </w:r>
      <w:r w:rsidRPr="00530501">
        <w:rPr>
          <w:rFonts w:asciiTheme="minorHAnsi" w:eastAsia="Calibri" w:hAnsiTheme="minorHAnsi" w:cstheme="minorHAnsi"/>
          <w:i/>
          <w:lang w:eastAsia="en-AU"/>
        </w:rPr>
        <w:t xml:space="preserve"> Critical/Non-Critical Incident Management and Reporting Procedures</w:t>
      </w:r>
      <w:r w:rsidRPr="00530501">
        <w:rPr>
          <w:rFonts w:asciiTheme="minorHAnsi" w:eastAsia="Calibri" w:hAnsiTheme="minorHAnsi" w:cstheme="minorHAnsi"/>
          <w:lang w:eastAsia="en-AU"/>
        </w:rPr>
        <w:t xml:space="preserve"> must be considered in conjunction with the </w:t>
      </w:r>
      <w:r w:rsidRPr="00530501">
        <w:rPr>
          <w:rFonts w:asciiTheme="minorHAnsi" w:eastAsia="Calibri" w:hAnsiTheme="minorHAnsi" w:cstheme="minorHAnsi"/>
          <w:i/>
          <w:lang w:eastAsia="en-AU"/>
        </w:rPr>
        <w:t>Critical/Non-Critical Incident Management and Reporting policy (</w:t>
      </w:r>
      <w:r w:rsidR="00DD04B1" w:rsidRPr="00530501">
        <w:rPr>
          <w:rFonts w:asciiTheme="minorHAnsi" w:eastAsia="Calibri" w:hAnsiTheme="minorHAnsi" w:cstheme="minorHAnsi"/>
          <w:i/>
          <w:lang w:eastAsia="en-AU"/>
        </w:rPr>
        <w:t xml:space="preserve"> 2015</w:t>
      </w:r>
      <w:r w:rsidRPr="00530501">
        <w:rPr>
          <w:rFonts w:asciiTheme="minorHAnsi" w:eastAsia="Calibri" w:hAnsiTheme="minorHAnsi" w:cstheme="minorHAnsi"/>
          <w:i/>
          <w:lang w:eastAsia="en-AU"/>
        </w:rPr>
        <w:t>)</w:t>
      </w:r>
      <w:r w:rsidRPr="00530501">
        <w:rPr>
          <w:rFonts w:asciiTheme="minorHAnsi" w:eastAsia="Calibri" w:hAnsiTheme="minorHAnsi" w:cstheme="minorHAnsi"/>
          <w:i/>
          <w:iCs/>
          <w:lang w:eastAsia="en-AU"/>
        </w:rPr>
        <w:t>.</w:t>
      </w:r>
    </w:p>
    <w:p w:rsidR="009B0CA5" w:rsidRPr="00530501" w:rsidRDefault="009B0CA5" w:rsidP="006B26EC">
      <w:pPr>
        <w:pStyle w:val="BlankLine"/>
        <w:ind w:left="0" w:firstLine="0"/>
      </w:pPr>
    </w:p>
    <w:p w:rsidR="001C7C61" w:rsidRPr="00530501" w:rsidRDefault="001C7C61" w:rsidP="001C7C61">
      <w:pPr>
        <w:pStyle w:val="Heading2"/>
      </w:pPr>
      <w:bookmarkStart w:id="1" w:name="_Toc338071503"/>
      <w:r w:rsidRPr="00530501">
        <w:t>DEFINITIONS</w:t>
      </w:r>
      <w:bookmarkEnd w:id="1"/>
      <w:r w:rsidR="008A4C65" w:rsidRPr="00530501">
        <w:t xml:space="preserve"> </w:t>
      </w:r>
    </w:p>
    <w:p w:rsidR="00245213" w:rsidRPr="00530501" w:rsidRDefault="00245213" w:rsidP="00245213">
      <w:pPr>
        <w:pStyle w:val="BlankLine"/>
      </w:pPr>
      <w:r w:rsidRPr="00530501">
        <w:t xml:space="preserve">  </w:t>
      </w:r>
    </w:p>
    <w:p w:rsidR="008502CE" w:rsidRPr="00530501" w:rsidRDefault="008502CE" w:rsidP="008502CE">
      <w:r w:rsidRPr="00530501">
        <w:t xml:space="preserve">Critical and/or emergency incident – an event that causes severe impact, such as significant disruption to the school routine, an emergency management situation, or threat to the safety of students and staff.  </w:t>
      </w:r>
    </w:p>
    <w:p w:rsidR="00831D77" w:rsidRPr="00530501" w:rsidRDefault="00831D77">
      <w:pPr>
        <w:numPr>
          <w:ilvl w:val="0"/>
          <w:numId w:val="0"/>
        </w:numPr>
        <w:ind w:left="851"/>
      </w:pPr>
    </w:p>
    <w:p w:rsidR="00831D77" w:rsidRPr="00530501" w:rsidRDefault="008502CE">
      <w:pPr>
        <w:numPr>
          <w:ilvl w:val="0"/>
          <w:numId w:val="0"/>
        </w:numPr>
        <w:ind w:left="851" w:hanging="851"/>
      </w:pPr>
      <w:r w:rsidRPr="00530501">
        <w:t>It may be sudden or protracted, extremely dangerous, involve police or emergency services personnel, and generally be outside the normal range of experience or expectation of the people affected.</w:t>
      </w:r>
    </w:p>
    <w:p w:rsidR="00831D77" w:rsidRPr="00530501" w:rsidRDefault="00831D77">
      <w:pPr>
        <w:numPr>
          <w:ilvl w:val="0"/>
          <w:numId w:val="0"/>
        </w:numPr>
        <w:ind w:left="851"/>
      </w:pPr>
    </w:p>
    <w:p w:rsidR="00831D77" w:rsidRPr="00530501" w:rsidRDefault="008502CE">
      <w:pPr>
        <w:numPr>
          <w:ilvl w:val="0"/>
          <w:numId w:val="0"/>
        </w:numPr>
        <w:ind w:left="851" w:hanging="851"/>
      </w:pPr>
      <w:r w:rsidRPr="00530501">
        <w:t>It may involve:</w:t>
      </w:r>
    </w:p>
    <w:p w:rsidR="008502CE" w:rsidRPr="00530501" w:rsidRDefault="008502CE" w:rsidP="008502CE">
      <w:pPr>
        <w:pStyle w:val="ListParagraph"/>
        <w:numPr>
          <w:ilvl w:val="0"/>
          <w:numId w:val="35"/>
        </w:numPr>
      </w:pPr>
      <w:r w:rsidRPr="00530501">
        <w:t>a siege/hostage situation</w:t>
      </w:r>
    </w:p>
    <w:p w:rsidR="008502CE" w:rsidRPr="00530501" w:rsidRDefault="008502CE" w:rsidP="008502CE">
      <w:pPr>
        <w:pStyle w:val="ListParagraph"/>
        <w:numPr>
          <w:ilvl w:val="0"/>
          <w:numId w:val="35"/>
        </w:numPr>
      </w:pPr>
      <w:r w:rsidRPr="00530501">
        <w:t>terrorist activity</w:t>
      </w:r>
    </w:p>
    <w:p w:rsidR="008502CE" w:rsidRPr="00530501" w:rsidRDefault="008502CE" w:rsidP="008502CE">
      <w:pPr>
        <w:pStyle w:val="ListParagraph"/>
        <w:numPr>
          <w:ilvl w:val="0"/>
          <w:numId w:val="35"/>
        </w:numPr>
      </w:pPr>
      <w:r w:rsidRPr="00530501">
        <w:t>natural disaster – bushfire, flood, earthquake, severe storm</w:t>
      </w:r>
    </w:p>
    <w:p w:rsidR="008502CE" w:rsidRPr="00530501" w:rsidRDefault="008502CE" w:rsidP="008502CE">
      <w:pPr>
        <w:pStyle w:val="ListParagraph"/>
        <w:numPr>
          <w:ilvl w:val="0"/>
          <w:numId w:val="35"/>
        </w:numPr>
      </w:pPr>
      <w:r w:rsidRPr="00530501">
        <w:t>a bomb threat</w:t>
      </w:r>
    </w:p>
    <w:p w:rsidR="008502CE" w:rsidRPr="00530501" w:rsidRDefault="008502CE" w:rsidP="008502CE">
      <w:pPr>
        <w:pStyle w:val="ListParagraph"/>
        <w:numPr>
          <w:ilvl w:val="0"/>
          <w:numId w:val="35"/>
        </w:numPr>
      </w:pPr>
      <w:r w:rsidRPr="00530501">
        <w:t>a lock down, evacuation or temporary closure</w:t>
      </w:r>
    </w:p>
    <w:p w:rsidR="00831D77" w:rsidRPr="00530501" w:rsidRDefault="008502CE">
      <w:pPr>
        <w:pStyle w:val="ListParagraph"/>
        <w:numPr>
          <w:ilvl w:val="0"/>
          <w:numId w:val="35"/>
        </w:numPr>
      </w:pPr>
      <w:r w:rsidRPr="00530501">
        <w:t>disappearance or suspicious removal of a student</w:t>
      </w:r>
    </w:p>
    <w:p w:rsidR="00831D77" w:rsidRPr="00530501" w:rsidRDefault="008502CE">
      <w:pPr>
        <w:pStyle w:val="ListParagraph"/>
        <w:numPr>
          <w:ilvl w:val="0"/>
          <w:numId w:val="35"/>
        </w:numPr>
      </w:pPr>
      <w:r w:rsidRPr="00530501">
        <w:t>death on campus or a at a school activity</w:t>
      </w:r>
    </w:p>
    <w:p w:rsidR="008502CE" w:rsidRPr="00530501" w:rsidRDefault="008502CE" w:rsidP="008502CE">
      <w:pPr>
        <w:pStyle w:val="BlankLine"/>
      </w:pPr>
    </w:p>
    <w:p w:rsidR="00245213" w:rsidRPr="00530501" w:rsidRDefault="00245213" w:rsidP="00245213">
      <w:pPr>
        <w:pStyle w:val="ListParagraph"/>
        <w:numPr>
          <w:ilvl w:val="2"/>
          <w:numId w:val="2"/>
        </w:numPr>
        <w:spacing w:after="200" w:line="276" w:lineRule="auto"/>
        <w:rPr>
          <w:rFonts w:asciiTheme="minorHAnsi" w:hAnsiTheme="minorHAnsi" w:cstheme="minorHAnsi"/>
          <w:b/>
        </w:rPr>
      </w:pPr>
      <w:r w:rsidRPr="00530501">
        <w:rPr>
          <w:rFonts w:asciiTheme="minorHAnsi" w:hAnsiTheme="minorHAnsi" w:cstheme="minorHAnsi"/>
          <w:b/>
        </w:rPr>
        <w:t>All critical incidents must be reported immediately to the Directorate.</w:t>
      </w:r>
    </w:p>
    <w:p w:rsidR="00245213" w:rsidRPr="00530501" w:rsidRDefault="00245213" w:rsidP="00245213">
      <w:pPr>
        <w:autoSpaceDE w:val="0"/>
        <w:autoSpaceDN w:val="0"/>
        <w:adjustRightInd w:val="0"/>
        <w:rPr>
          <w:rFonts w:asciiTheme="minorHAnsi" w:hAnsiTheme="minorHAnsi" w:cstheme="minorHAnsi"/>
        </w:rPr>
      </w:pPr>
      <w:r w:rsidRPr="00530501">
        <w:rPr>
          <w:rStyle w:val="Heading3Char"/>
          <w:b w:val="0"/>
        </w:rPr>
        <w:t>Non-critical Incident</w:t>
      </w:r>
      <w:r w:rsidRPr="00530501">
        <w:rPr>
          <w:rFonts w:asciiTheme="minorHAnsi" w:hAnsiTheme="minorHAnsi" w:cstheme="minorHAnsi"/>
          <w:b/>
        </w:rPr>
        <w:t xml:space="preserve"> - </w:t>
      </w:r>
      <w:r w:rsidRPr="00530501">
        <w:rPr>
          <w:rFonts w:asciiTheme="minorHAnsi" w:hAnsiTheme="minorHAnsi" w:cstheme="minorHAnsi"/>
        </w:rPr>
        <w:t xml:space="preserve">An event which is unanticipated or outside the accepted social norm, but which, in the experience of the general community, would not be considered an </w:t>
      </w:r>
      <w:r w:rsidRPr="00530501">
        <w:rPr>
          <w:rFonts w:asciiTheme="minorHAnsi" w:hAnsiTheme="minorHAnsi" w:cstheme="minorHAnsi"/>
        </w:rPr>
        <w:lastRenderedPageBreak/>
        <w:t>extraordinary occurrence or situation, and which the school has strategies and procedures in place to manage with lit</w:t>
      </w:r>
      <w:r w:rsidR="00BD3320" w:rsidRPr="00530501">
        <w:rPr>
          <w:rFonts w:asciiTheme="minorHAnsi" w:hAnsiTheme="minorHAnsi" w:cstheme="minorHAnsi"/>
        </w:rPr>
        <w:t xml:space="preserve">tle or no external assistance. </w:t>
      </w:r>
      <w:r w:rsidRPr="00530501">
        <w:rPr>
          <w:rFonts w:asciiTheme="minorHAnsi" w:hAnsiTheme="minorHAnsi" w:cstheme="minorHAnsi"/>
        </w:rPr>
        <w:t>It may involve:</w:t>
      </w:r>
    </w:p>
    <w:p w:rsidR="00245213" w:rsidRPr="00530501" w:rsidRDefault="00245213" w:rsidP="00245213">
      <w:pPr>
        <w:pStyle w:val="ListParagraph"/>
        <w:numPr>
          <w:ilvl w:val="0"/>
          <w:numId w:val="5"/>
        </w:numPr>
      </w:pPr>
      <w:r w:rsidRPr="00530501">
        <w:t xml:space="preserve">accident or injury </w:t>
      </w:r>
    </w:p>
    <w:p w:rsidR="00245213" w:rsidRPr="00530501" w:rsidRDefault="00245213" w:rsidP="00245213">
      <w:pPr>
        <w:pStyle w:val="ListParagraph"/>
        <w:numPr>
          <w:ilvl w:val="0"/>
          <w:numId w:val="5"/>
        </w:numPr>
      </w:pPr>
      <w:r w:rsidRPr="00530501">
        <w:t>harassment</w:t>
      </w:r>
    </w:p>
    <w:p w:rsidR="00245213" w:rsidRPr="00530501" w:rsidRDefault="00245213" w:rsidP="00245213">
      <w:pPr>
        <w:pStyle w:val="ListParagraph"/>
        <w:numPr>
          <w:ilvl w:val="0"/>
          <w:numId w:val="5"/>
        </w:numPr>
      </w:pPr>
      <w:r w:rsidRPr="00530501">
        <w:t>bullying</w:t>
      </w:r>
    </w:p>
    <w:p w:rsidR="00245213" w:rsidRPr="00530501" w:rsidRDefault="00245213" w:rsidP="00245213">
      <w:pPr>
        <w:pStyle w:val="ListParagraph"/>
        <w:numPr>
          <w:ilvl w:val="0"/>
          <w:numId w:val="5"/>
        </w:numPr>
      </w:pPr>
      <w:r w:rsidRPr="00530501">
        <w:t>misconduct</w:t>
      </w:r>
    </w:p>
    <w:p w:rsidR="00245213" w:rsidRPr="00530501" w:rsidRDefault="00245213" w:rsidP="00245213">
      <w:pPr>
        <w:pStyle w:val="ListParagraph"/>
        <w:numPr>
          <w:ilvl w:val="0"/>
          <w:numId w:val="5"/>
        </w:numPr>
      </w:pPr>
      <w:r w:rsidRPr="00530501">
        <w:t>sexual harassment</w:t>
      </w:r>
    </w:p>
    <w:p w:rsidR="00245213" w:rsidRPr="00530501" w:rsidRDefault="00245213" w:rsidP="00245213">
      <w:pPr>
        <w:pStyle w:val="ListParagraph"/>
        <w:numPr>
          <w:ilvl w:val="0"/>
          <w:numId w:val="5"/>
        </w:numPr>
      </w:pPr>
      <w:r w:rsidRPr="00530501">
        <w:t>racism</w:t>
      </w:r>
    </w:p>
    <w:p w:rsidR="00245213" w:rsidRPr="00530501" w:rsidRDefault="00245213" w:rsidP="00245213">
      <w:pPr>
        <w:pStyle w:val="ListParagraph"/>
        <w:numPr>
          <w:ilvl w:val="0"/>
          <w:numId w:val="5"/>
        </w:numPr>
      </w:pPr>
      <w:r w:rsidRPr="00530501">
        <w:t>conflict</w:t>
      </w:r>
    </w:p>
    <w:p w:rsidR="00245213" w:rsidRPr="00530501" w:rsidRDefault="00245213" w:rsidP="00245213">
      <w:pPr>
        <w:pStyle w:val="ListParagraph"/>
        <w:numPr>
          <w:ilvl w:val="0"/>
          <w:numId w:val="5"/>
        </w:numPr>
      </w:pPr>
      <w:r w:rsidRPr="00530501">
        <w:t>theft</w:t>
      </w:r>
    </w:p>
    <w:p w:rsidR="00245213" w:rsidRPr="00530501" w:rsidRDefault="00245213" w:rsidP="00245213">
      <w:pPr>
        <w:pStyle w:val="ListParagraph"/>
        <w:numPr>
          <w:ilvl w:val="0"/>
          <w:numId w:val="5"/>
        </w:numPr>
      </w:pPr>
      <w:r w:rsidRPr="00530501">
        <w:t xml:space="preserve">brief interruption to the supply of a utility </w:t>
      </w:r>
    </w:p>
    <w:p w:rsidR="00245213" w:rsidRPr="00530501" w:rsidRDefault="00245213" w:rsidP="00245213">
      <w:pPr>
        <w:pStyle w:val="ListParagraph"/>
        <w:numPr>
          <w:ilvl w:val="0"/>
          <w:numId w:val="5"/>
        </w:numPr>
      </w:pPr>
      <w:r w:rsidRPr="00530501">
        <w:t>intruders</w:t>
      </w:r>
    </w:p>
    <w:p w:rsidR="00245213" w:rsidRPr="00530501" w:rsidRDefault="00245213" w:rsidP="00245213">
      <w:pPr>
        <w:pStyle w:val="ListParagraph"/>
        <w:numPr>
          <w:ilvl w:val="0"/>
          <w:numId w:val="5"/>
        </w:numPr>
      </w:pPr>
      <w:r w:rsidRPr="00530501">
        <w:t>first aid</w:t>
      </w:r>
    </w:p>
    <w:p w:rsidR="00245213" w:rsidRPr="00530501" w:rsidRDefault="00245213" w:rsidP="00245213">
      <w:pPr>
        <w:pStyle w:val="ListParagraph"/>
        <w:numPr>
          <w:ilvl w:val="0"/>
          <w:numId w:val="5"/>
        </w:numPr>
      </w:pPr>
      <w:r w:rsidRPr="00530501">
        <w:t>minor flooding</w:t>
      </w:r>
    </w:p>
    <w:p w:rsidR="00245213" w:rsidRPr="00530501" w:rsidRDefault="00245213" w:rsidP="00245213">
      <w:pPr>
        <w:pStyle w:val="ListParagraph"/>
        <w:numPr>
          <w:ilvl w:val="0"/>
          <w:numId w:val="5"/>
        </w:numPr>
      </w:pPr>
      <w:r w:rsidRPr="00530501">
        <w:t>minor property damage</w:t>
      </w:r>
    </w:p>
    <w:p w:rsidR="00245213" w:rsidRPr="00530501" w:rsidRDefault="00245213" w:rsidP="00245213">
      <w:pPr>
        <w:pStyle w:val="ListParagraph"/>
        <w:numPr>
          <w:ilvl w:val="0"/>
          <w:numId w:val="5"/>
        </w:numPr>
      </w:pPr>
      <w:r w:rsidRPr="00530501">
        <w:t>absenteeism.</w:t>
      </w:r>
    </w:p>
    <w:p w:rsidR="00245213" w:rsidRPr="00530501" w:rsidRDefault="00245213" w:rsidP="00245213">
      <w:pPr>
        <w:numPr>
          <w:ilvl w:val="0"/>
          <w:numId w:val="0"/>
        </w:numPr>
        <w:autoSpaceDE w:val="0"/>
        <w:autoSpaceDN w:val="0"/>
        <w:adjustRightInd w:val="0"/>
        <w:ind w:left="851"/>
        <w:rPr>
          <w:rFonts w:asciiTheme="minorHAnsi" w:hAnsiTheme="minorHAnsi" w:cstheme="minorHAnsi"/>
          <w:b/>
        </w:rPr>
      </w:pPr>
    </w:p>
    <w:p w:rsidR="00245213" w:rsidRPr="00530501" w:rsidRDefault="00245213" w:rsidP="00245213">
      <w:pPr>
        <w:numPr>
          <w:ilvl w:val="2"/>
          <w:numId w:val="2"/>
        </w:numPr>
        <w:autoSpaceDE w:val="0"/>
        <w:autoSpaceDN w:val="0"/>
        <w:adjustRightInd w:val="0"/>
        <w:rPr>
          <w:rFonts w:asciiTheme="minorHAnsi" w:hAnsiTheme="minorHAnsi" w:cstheme="minorHAnsi"/>
          <w:b/>
        </w:rPr>
      </w:pPr>
      <w:r w:rsidRPr="00530501">
        <w:rPr>
          <w:rFonts w:asciiTheme="minorHAnsi" w:hAnsiTheme="minorHAnsi" w:cstheme="minorHAnsi"/>
          <w:b/>
        </w:rPr>
        <w:t>Any non-critical incident that deteriorates, resulting in serious injury or harm, puts the safety of students, staff or visitors at significant risk, or poses a real threat to property or the school environment, should be treated as a Critical Incident and reported immediately to the Directorate.</w:t>
      </w:r>
    </w:p>
    <w:p w:rsidR="00245213" w:rsidRPr="00530501" w:rsidRDefault="00245213" w:rsidP="00245213">
      <w:pPr>
        <w:pStyle w:val="BlankLine"/>
      </w:pPr>
    </w:p>
    <w:p w:rsidR="008A4C65" w:rsidRPr="00530501" w:rsidRDefault="008A4C65" w:rsidP="008A4C65">
      <w:pPr>
        <w:pStyle w:val="Heading2"/>
      </w:pPr>
      <w:bookmarkStart w:id="2" w:name="_Toc338071504"/>
      <w:r w:rsidRPr="00530501">
        <w:t>PROCEDURES</w:t>
      </w:r>
      <w:bookmarkEnd w:id="2"/>
      <w:r w:rsidRPr="00530501">
        <w:t xml:space="preserve"> </w:t>
      </w:r>
    </w:p>
    <w:p w:rsidR="008C0026" w:rsidRPr="00530501" w:rsidRDefault="008C0026" w:rsidP="008A4C65">
      <w:pPr>
        <w:pStyle w:val="BlankLine"/>
      </w:pPr>
    </w:p>
    <w:p w:rsidR="00245213" w:rsidRPr="00530501" w:rsidRDefault="00245213" w:rsidP="00972D83">
      <w:pPr>
        <w:rPr>
          <w:b/>
        </w:rPr>
      </w:pPr>
      <w:r w:rsidRPr="00530501">
        <w:rPr>
          <w:b/>
        </w:rPr>
        <w:t>Determining the level of criticality</w:t>
      </w:r>
    </w:p>
    <w:p w:rsidR="00972D83" w:rsidRPr="00530501" w:rsidRDefault="00972D83" w:rsidP="00972D83">
      <w:pPr>
        <w:pStyle w:val="BlankLine"/>
      </w:pPr>
    </w:p>
    <w:p w:rsidR="00972D83" w:rsidRPr="00530501" w:rsidRDefault="00972D83" w:rsidP="00972D83">
      <w:pPr>
        <w:numPr>
          <w:ilvl w:val="2"/>
          <w:numId w:val="2"/>
        </w:numPr>
      </w:pPr>
      <w:r w:rsidRPr="00530501">
        <w:t xml:space="preserve">The definitions in the </w:t>
      </w:r>
      <w:r w:rsidRPr="00530501">
        <w:rPr>
          <w:i/>
        </w:rPr>
        <w:t>Critical/Non-Critical</w:t>
      </w:r>
      <w:r w:rsidRPr="00530501">
        <w:t xml:space="preserve"> </w:t>
      </w:r>
      <w:r w:rsidRPr="00530501">
        <w:rPr>
          <w:i/>
        </w:rPr>
        <w:t xml:space="preserve">Incident Management and Reporting </w:t>
      </w:r>
      <w:r w:rsidRPr="00530501">
        <w:t>policy provide a clear description of a critical incident and a non</w:t>
      </w:r>
      <w:r w:rsidR="00450E25" w:rsidRPr="00530501">
        <w:t xml:space="preserve">-critical incident. </w:t>
      </w:r>
      <w:r w:rsidRPr="00530501">
        <w:t xml:space="preserve">If there remains any doubt in the mind of the principal or their delegate about the level of criticality, they should err on the side of caution and treat the incident as critical.  </w:t>
      </w:r>
    </w:p>
    <w:p w:rsidR="00972D83" w:rsidRPr="00530501" w:rsidRDefault="00972D83" w:rsidP="00972D83">
      <w:pPr>
        <w:pStyle w:val="BlankLine"/>
      </w:pPr>
    </w:p>
    <w:p w:rsidR="00972D83" w:rsidRPr="00530501" w:rsidRDefault="00972D83" w:rsidP="00972D83">
      <w:pPr>
        <w:numPr>
          <w:ilvl w:val="2"/>
          <w:numId w:val="2"/>
        </w:numPr>
      </w:pPr>
      <w:r w:rsidRPr="00530501">
        <w:t>In situations where an incident of bullying, sexual harassment, racism or harassment escalates to the point where it poses a significant immediate threat to the safety of staff and/or students, or the situation becomes violent, it should be treated as a critical incident.</w:t>
      </w:r>
    </w:p>
    <w:p w:rsidR="00972D83" w:rsidRPr="00530501" w:rsidRDefault="00972D83" w:rsidP="00972D83">
      <w:pPr>
        <w:numPr>
          <w:ilvl w:val="0"/>
          <w:numId w:val="0"/>
        </w:numPr>
        <w:ind w:left="851"/>
      </w:pPr>
      <w:r w:rsidRPr="00530501">
        <w:t xml:space="preserve"> </w:t>
      </w:r>
    </w:p>
    <w:p w:rsidR="00972D83" w:rsidRPr="00530501" w:rsidRDefault="00972D83" w:rsidP="00972D83">
      <w:pPr>
        <w:rPr>
          <w:rFonts w:asciiTheme="minorHAnsi" w:hAnsiTheme="minorHAnsi" w:cstheme="minorHAnsi"/>
          <w:b/>
        </w:rPr>
      </w:pPr>
      <w:r w:rsidRPr="00530501">
        <w:rPr>
          <w:rFonts w:asciiTheme="minorHAnsi" w:hAnsiTheme="minorHAnsi" w:cstheme="minorHAnsi"/>
          <w:b/>
        </w:rPr>
        <w:t>Reporting</w:t>
      </w:r>
    </w:p>
    <w:p w:rsidR="00972D83" w:rsidRPr="00530501" w:rsidRDefault="00972D83" w:rsidP="00972D83">
      <w:pPr>
        <w:numPr>
          <w:ilvl w:val="0"/>
          <w:numId w:val="0"/>
        </w:numPr>
        <w:ind w:left="851"/>
      </w:pPr>
      <w:r w:rsidRPr="00530501">
        <w:t xml:space="preserve"> </w:t>
      </w:r>
    </w:p>
    <w:p w:rsidR="00972D83" w:rsidRPr="00530501" w:rsidRDefault="005F07B5" w:rsidP="00972D83">
      <w:pPr>
        <w:numPr>
          <w:ilvl w:val="0"/>
          <w:numId w:val="0"/>
        </w:numPr>
        <w:ind w:left="851"/>
      </w:pPr>
      <w:r w:rsidRPr="00530501">
        <w:t xml:space="preserve">The fact sheet </w:t>
      </w:r>
      <w:r w:rsidRPr="00530501">
        <w:rPr>
          <w:b/>
          <w:i/>
        </w:rPr>
        <w:t xml:space="preserve">Determining Incident Criticality </w:t>
      </w:r>
      <w:r w:rsidRPr="00530501">
        <w:t xml:space="preserve">(Appendix 1), and flow chart </w:t>
      </w:r>
      <w:r w:rsidRPr="00530501">
        <w:rPr>
          <w:b/>
          <w:i/>
        </w:rPr>
        <w:t xml:space="preserve">Critical Incident Reporting Process </w:t>
      </w:r>
      <w:r w:rsidRPr="00530501">
        <w:t xml:space="preserve">(available internally through </w:t>
      </w:r>
      <w:r w:rsidRPr="00530501">
        <w:rPr>
          <w:i/>
        </w:rPr>
        <w:t>Index</w:t>
      </w:r>
      <w:r w:rsidRPr="00530501">
        <w:t>)</w:t>
      </w:r>
      <w:r w:rsidRPr="00530501">
        <w:rPr>
          <w:i/>
        </w:rPr>
        <w:t>,</w:t>
      </w:r>
      <w:r w:rsidRPr="00530501">
        <w:t xml:space="preserve"> enable principals to determine which incidents must be reported immediately to the Directorate and the mandated reporting process to be followed.</w:t>
      </w:r>
      <w:r w:rsidR="00972D83" w:rsidRPr="00530501">
        <w:t xml:space="preserve"> </w:t>
      </w:r>
    </w:p>
    <w:p w:rsidR="00D86926" w:rsidRPr="00530501" w:rsidRDefault="00D86926" w:rsidP="00972D83">
      <w:pPr>
        <w:numPr>
          <w:ilvl w:val="0"/>
          <w:numId w:val="0"/>
        </w:numPr>
        <w:ind w:left="851"/>
      </w:pPr>
    </w:p>
    <w:p w:rsidR="00972D83" w:rsidRPr="00530501" w:rsidRDefault="00972D83" w:rsidP="00972D83">
      <w:pPr>
        <w:numPr>
          <w:ilvl w:val="2"/>
          <w:numId w:val="2"/>
        </w:numPr>
      </w:pPr>
      <w:r w:rsidRPr="00530501">
        <w:t xml:space="preserve">Any incident involving international students outside of activities organised or directly related to educational outcomes </w:t>
      </w:r>
      <w:r w:rsidR="00450E25" w:rsidRPr="00530501">
        <w:rPr>
          <w:b/>
        </w:rPr>
        <w:t>must</w:t>
      </w:r>
      <w:r w:rsidRPr="00530501">
        <w:rPr>
          <w:b/>
        </w:rPr>
        <w:t xml:space="preserve"> be reported immediately</w:t>
      </w:r>
      <w:r w:rsidRPr="00530501">
        <w:t xml:space="preserve"> to the </w:t>
      </w:r>
      <w:r w:rsidR="00F917C1" w:rsidRPr="00530501">
        <w:t>Deputy Director General Education Strategy</w:t>
      </w:r>
      <w:r w:rsidR="005F07B5" w:rsidRPr="00530501">
        <w:t>.</w:t>
      </w:r>
    </w:p>
    <w:p w:rsidR="00972D83" w:rsidRPr="00530501" w:rsidRDefault="00972D83" w:rsidP="00972D83">
      <w:pPr>
        <w:pStyle w:val="BlankLine"/>
      </w:pPr>
      <w:r w:rsidRPr="00530501">
        <w:t xml:space="preserve"> </w:t>
      </w:r>
    </w:p>
    <w:p w:rsidR="00245213" w:rsidRPr="00530501" w:rsidRDefault="005F07B5" w:rsidP="00972D83">
      <w:pPr>
        <w:numPr>
          <w:ilvl w:val="2"/>
          <w:numId w:val="2"/>
        </w:numPr>
      </w:pPr>
      <w:r w:rsidRPr="00530501">
        <w:t xml:space="preserve">In the case of a critical incident principals must phone their School Network Leader (SNL) </w:t>
      </w:r>
      <w:r w:rsidR="00E0491C" w:rsidRPr="00530501">
        <w:t xml:space="preserve">and/or Executive Officer, Office for Schools, then complete: </w:t>
      </w:r>
      <w:r w:rsidRPr="00530501">
        <w:rPr>
          <w:rStyle w:val="Emphasis"/>
        </w:rPr>
        <w:t>Notification of a Critical Incident</w:t>
      </w:r>
      <w:r w:rsidR="00E0491C" w:rsidRPr="00530501">
        <w:rPr>
          <w:b/>
          <w:i/>
        </w:rPr>
        <w:t xml:space="preserve"> </w:t>
      </w:r>
      <w:r w:rsidR="00E0491C" w:rsidRPr="00530501">
        <w:rPr>
          <w:b/>
        </w:rPr>
        <w:t xml:space="preserve">form </w:t>
      </w:r>
      <w:r w:rsidRPr="00530501">
        <w:t xml:space="preserve">(available internally through </w:t>
      </w:r>
      <w:r w:rsidRPr="00530501">
        <w:rPr>
          <w:i/>
        </w:rPr>
        <w:t>Index</w:t>
      </w:r>
      <w:r w:rsidRPr="00530501">
        <w:t xml:space="preserve">). The completed notification </w:t>
      </w:r>
      <w:r w:rsidR="00E0491C" w:rsidRPr="00530501">
        <w:t>form</w:t>
      </w:r>
      <w:r w:rsidRPr="00530501">
        <w:t xml:space="preserve"> must be forwarded by email to the School Network Leader (SNL) </w:t>
      </w:r>
      <w:r w:rsidR="00E0491C" w:rsidRPr="00530501">
        <w:t>and/</w:t>
      </w:r>
      <w:r w:rsidRPr="00530501">
        <w:t xml:space="preserve">or </w:t>
      </w:r>
      <w:r w:rsidR="00E0491C" w:rsidRPr="00530501">
        <w:t>E</w:t>
      </w:r>
      <w:r w:rsidRPr="00530501">
        <w:t xml:space="preserve">xecutive </w:t>
      </w:r>
      <w:r w:rsidR="00E0491C" w:rsidRPr="00530501">
        <w:t>O</w:t>
      </w:r>
      <w:r w:rsidRPr="00530501">
        <w:t xml:space="preserve">fficer as soon as possible on the day the incident occurred. </w:t>
      </w:r>
    </w:p>
    <w:p w:rsidR="008A4C65" w:rsidRPr="00530501" w:rsidRDefault="008A4C65" w:rsidP="008A4C65">
      <w:pPr>
        <w:pStyle w:val="BlankLine"/>
      </w:pPr>
    </w:p>
    <w:p w:rsidR="00972D83" w:rsidRPr="00530501" w:rsidRDefault="00972D83" w:rsidP="00972D83">
      <w:pPr>
        <w:numPr>
          <w:ilvl w:val="2"/>
          <w:numId w:val="2"/>
        </w:numPr>
        <w:rPr>
          <w:rFonts w:asciiTheme="minorHAnsi" w:hAnsiTheme="minorHAnsi" w:cstheme="minorHAnsi"/>
        </w:rPr>
      </w:pPr>
      <w:r w:rsidRPr="00530501">
        <w:rPr>
          <w:rFonts w:asciiTheme="minorHAnsi" w:hAnsiTheme="minorHAnsi" w:cstheme="minorHAnsi"/>
        </w:rPr>
        <w:t xml:space="preserve">If any incident is also a </w:t>
      </w:r>
      <w:r w:rsidRPr="00530501">
        <w:rPr>
          <w:rStyle w:val="Emphasis"/>
        </w:rPr>
        <w:t>Notifiable Incident</w:t>
      </w:r>
      <w:r w:rsidRPr="00530501">
        <w:rPr>
          <w:rFonts w:asciiTheme="minorHAnsi" w:hAnsiTheme="minorHAnsi" w:cstheme="minorHAnsi"/>
        </w:rPr>
        <w:t xml:space="preserve"> </w:t>
      </w:r>
      <w:hyperlink r:id="rId8" w:history="1">
        <w:r w:rsidRPr="00530501">
          <w:rPr>
            <w:rFonts w:asciiTheme="minorHAnsi" w:hAnsiTheme="minorHAnsi" w:cstheme="minorHAnsi"/>
          </w:rPr>
          <w:t>(</w:t>
        </w:r>
        <w:r w:rsidRPr="00530501">
          <w:rPr>
            <w:rStyle w:val="Hyperlink"/>
            <w:rFonts w:asciiTheme="minorHAnsi" w:hAnsiTheme="minorHAnsi" w:cstheme="minorHAnsi"/>
          </w:rPr>
          <w:t>Notifiable_Incident_Report Factsheet.pdf</w:t>
        </w:r>
      </w:hyperlink>
      <w:r w:rsidRPr="00530501">
        <w:rPr>
          <w:rFonts w:asciiTheme="minorHAnsi" w:hAnsiTheme="minorHAnsi" w:cstheme="minorHAnsi"/>
        </w:rPr>
        <w:t xml:space="preserve">)                  under </w:t>
      </w:r>
      <w:r w:rsidR="00E051F4" w:rsidRPr="00530501">
        <w:rPr>
          <w:rFonts w:asciiTheme="minorHAnsi" w:hAnsiTheme="minorHAnsi" w:cstheme="minorHAnsi"/>
        </w:rPr>
        <w:t xml:space="preserve">the </w:t>
      </w:r>
      <w:r w:rsidR="00D90401" w:rsidRPr="00530501">
        <w:rPr>
          <w:rFonts w:asciiTheme="minorHAnsi" w:hAnsiTheme="minorHAnsi" w:cstheme="minorHAnsi"/>
          <w:b/>
          <w:i/>
        </w:rPr>
        <w:t>Work Health and Safety</w:t>
      </w:r>
      <w:r w:rsidRPr="00530501">
        <w:rPr>
          <w:rFonts w:asciiTheme="minorHAnsi" w:hAnsiTheme="minorHAnsi" w:cstheme="minorHAnsi"/>
        </w:rPr>
        <w:t xml:space="preserve"> </w:t>
      </w:r>
      <w:r w:rsidR="00D90401" w:rsidRPr="00530501">
        <w:rPr>
          <w:rFonts w:asciiTheme="minorHAnsi" w:hAnsiTheme="minorHAnsi" w:cstheme="minorHAnsi"/>
          <w:b/>
          <w:i/>
        </w:rPr>
        <w:t>Act 2011</w:t>
      </w:r>
      <w:r w:rsidR="00E051F4" w:rsidRPr="00530501">
        <w:rPr>
          <w:rFonts w:asciiTheme="minorHAnsi" w:hAnsiTheme="minorHAnsi" w:cstheme="minorHAnsi"/>
        </w:rPr>
        <w:t>,</w:t>
      </w:r>
      <w:r w:rsidRPr="00530501">
        <w:rPr>
          <w:rFonts w:asciiTheme="minorHAnsi" w:hAnsiTheme="minorHAnsi" w:cstheme="minorHAnsi"/>
        </w:rPr>
        <w:t xml:space="preserve"> Worksafe ACT must be contacted, in the first instance, by telephone on </w:t>
      </w:r>
      <w:r w:rsidR="005F07B5" w:rsidRPr="00530501">
        <w:rPr>
          <w:rFonts w:asciiTheme="minorHAnsi" w:hAnsiTheme="minorHAnsi" w:cstheme="minorHAnsi"/>
        </w:rPr>
        <w:t>(02) 6207 3000</w:t>
      </w:r>
      <w:r w:rsidRPr="00530501">
        <w:rPr>
          <w:rFonts w:asciiTheme="minorHAnsi" w:hAnsiTheme="minorHAnsi" w:cstheme="minorHAnsi"/>
        </w:rPr>
        <w:t xml:space="preserve">. </w:t>
      </w:r>
      <w:r w:rsidR="00E0491C" w:rsidRPr="00530501">
        <w:rPr>
          <w:rFonts w:asciiTheme="minorHAnsi" w:hAnsiTheme="minorHAnsi" w:cstheme="minorHAnsi"/>
        </w:rPr>
        <w:t xml:space="preserve"> If the incident involves a staff member, the SNL and People and Performance must be contacted as soon as possible. If the incident involves a student, the SNL as well as Governance and Assurance must be contacted as soon as possible.  </w:t>
      </w:r>
      <w:r w:rsidRPr="00530501">
        <w:rPr>
          <w:rFonts w:asciiTheme="minorHAnsi" w:hAnsiTheme="minorHAnsi" w:cstheme="minorHAnsi"/>
        </w:rPr>
        <w:t xml:space="preserve"> </w:t>
      </w:r>
      <w:r w:rsidR="00E0491C" w:rsidRPr="00530501">
        <w:rPr>
          <w:rFonts w:asciiTheme="minorHAnsi" w:hAnsiTheme="minorHAnsi" w:cstheme="minorHAnsi"/>
        </w:rPr>
        <w:t>People and Performance</w:t>
      </w:r>
      <w:r w:rsidR="005F07B5" w:rsidRPr="00530501">
        <w:rPr>
          <w:rFonts w:asciiTheme="minorHAnsi" w:hAnsiTheme="minorHAnsi" w:cstheme="minorHAnsi"/>
        </w:rPr>
        <w:t xml:space="preserve"> (ph. (02) 6207 0614)</w:t>
      </w:r>
      <w:r w:rsidRPr="00530501">
        <w:rPr>
          <w:rFonts w:asciiTheme="minorHAnsi" w:hAnsiTheme="minorHAnsi" w:cstheme="minorHAnsi"/>
        </w:rPr>
        <w:t xml:space="preserve"> must also be contacted as soon as possible. </w:t>
      </w:r>
    </w:p>
    <w:p w:rsidR="00256249" w:rsidRPr="00530501" w:rsidRDefault="00256249" w:rsidP="00256249">
      <w:pPr>
        <w:pStyle w:val="BlankLine"/>
      </w:pPr>
    </w:p>
    <w:p w:rsidR="00256249" w:rsidRPr="00530501" w:rsidRDefault="00256249" w:rsidP="00256249">
      <w:pPr>
        <w:numPr>
          <w:ilvl w:val="2"/>
          <w:numId w:val="2"/>
        </w:numPr>
        <w:rPr>
          <w:bCs/>
        </w:rPr>
      </w:pPr>
      <w:r w:rsidRPr="00530501">
        <w:rPr>
          <w:bCs/>
        </w:rPr>
        <w:t>In the case of incidents that fall outside the de</w:t>
      </w:r>
      <w:r w:rsidR="00F65A8E" w:rsidRPr="00530501">
        <w:rPr>
          <w:bCs/>
        </w:rPr>
        <w:t>finition</w:t>
      </w:r>
      <w:r w:rsidRPr="00530501">
        <w:rPr>
          <w:bCs/>
        </w:rPr>
        <w:t xml:space="preserve"> of a </w:t>
      </w:r>
      <w:r w:rsidRPr="00530501">
        <w:rPr>
          <w:rStyle w:val="Emphasis"/>
        </w:rPr>
        <w:t>Notifiable Incident,</w:t>
      </w:r>
      <w:r w:rsidRPr="00530501">
        <w:rPr>
          <w:bCs/>
        </w:rPr>
        <w:t xml:space="preserve"> (such as a minor to </w:t>
      </w:r>
      <w:r w:rsidR="00F65A8E" w:rsidRPr="00530501">
        <w:rPr>
          <w:bCs/>
        </w:rPr>
        <w:t>less serious</w:t>
      </w:r>
      <w:r w:rsidRPr="00530501">
        <w:rPr>
          <w:bCs/>
        </w:rPr>
        <w:t xml:space="preserve"> accident, major theft of school property, ongoing harassment of staff by a community member that cannot be resolved), the established reporting processes should be followed, and a report form completed as soon after the incident, preferably the same day and forwarded to the appropriate areas of the Directorate within 48 hours of the incident.</w:t>
      </w:r>
    </w:p>
    <w:p w:rsidR="00256249" w:rsidRPr="00530501" w:rsidRDefault="00256249" w:rsidP="00224898">
      <w:pPr>
        <w:pStyle w:val="BlankLine"/>
      </w:pPr>
      <w:r w:rsidRPr="00530501">
        <w:t xml:space="preserve"> </w:t>
      </w:r>
    </w:p>
    <w:p w:rsidR="00905BB3" w:rsidRPr="00530501" w:rsidRDefault="00256249" w:rsidP="00256249">
      <w:pPr>
        <w:numPr>
          <w:ilvl w:val="2"/>
          <w:numId w:val="2"/>
        </w:numPr>
      </w:pPr>
      <w:r w:rsidRPr="00530501">
        <w:t xml:space="preserve">If any student or staff member is injured as a result of a critical or non-critical incident and requires medical treatment, or </w:t>
      </w:r>
      <w:r w:rsidR="00905BB3" w:rsidRPr="00530501">
        <w:t xml:space="preserve">if </w:t>
      </w:r>
      <w:r w:rsidRPr="00530501">
        <w:t>there is the potential for any individual student or staff member to suffer</w:t>
      </w:r>
      <w:r w:rsidR="00905BB3" w:rsidRPr="00530501">
        <w:t xml:space="preserve"> –</w:t>
      </w:r>
    </w:p>
    <w:p w:rsidR="00D90401" w:rsidRPr="00530501" w:rsidRDefault="008F5A6A" w:rsidP="00D90401">
      <w:pPr>
        <w:pStyle w:val="ListParagraph"/>
        <w:numPr>
          <w:ilvl w:val="0"/>
          <w:numId w:val="23"/>
        </w:numPr>
      </w:pPr>
      <w:r w:rsidRPr="00530501">
        <w:t>t</w:t>
      </w:r>
      <w:r w:rsidR="00905BB3" w:rsidRPr="00530501">
        <w:t>he death of a person</w:t>
      </w:r>
    </w:p>
    <w:p w:rsidR="00D90401" w:rsidRPr="00530501" w:rsidRDefault="008F5A6A" w:rsidP="00D90401">
      <w:pPr>
        <w:pStyle w:val="ListParagraph"/>
        <w:numPr>
          <w:ilvl w:val="0"/>
          <w:numId w:val="23"/>
        </w:numPr>
      </w:pPr>
      <w:r w:rsidRPr="00530501">
        <w:t>a</w:t>
      </w:r>
      <w:r w:rsidR="00905BB3" w:rsidRPr="00530501">
        <w:t xml:space="preserve"> ‘serious injury or illness’ of a person, or</w:t>
      </w:r>
    </w:p>
    <w:p w:rsidR="00D90401" w:rsidRPr="00530501" w:rsidRDefault="008F5A6A" w:rsidP="00D90401">
      <w:pPr>
        <w:pStyle w:val="ListParagraph"/>
        <w:numPr>
          <w:ilvl w:val="0"/>
          <w:numId w:val="23"/>
        </w:numPr>
      </w:pPr>
      <w:r w:rsidRPr="00530501">
        <w:t>a</w:t>
      </w:r>
      <w:r w:rsidR="00905BB3" w:rsidRPr="00530501">
        <w:t xml:space="preserve"> ‘dangerous incident’</w:t>
      </w:r>
    </w:p>
    <w:p w:rsidR="00D90401" w:rsidRPr="00530501" w:rsidRDefault="00256249" w:rsidP="00471D25">
      <w:pPr>
        <w:numPr>
          <w:ilvl w:val="0"/>
          <w:numId w:val="0"/>
        </w:numPr>
        <w:ind w:left="851"/>
      </w:pPr>
      <w:r w:rsidRPr="00530501">
        <w:t xml:space="preserve">this should be reported in line with the reporting procedures outlined in sections </w:t>
      </w:r>
      <w:r w:rsidR="00F56B82" w:rsidRPr="00530501">
        <w:t>3.2.3 and 3.2.4</w:t>
      </w:r>
      <w:r w:rsidRPr="00530501">
        <w:t>.</w:t>
      </w:r>
    </w:p>
    <w:p w:rsidR="00256249" w:rsidRPr="00530501" w:rsidRDefault="00256249" w:rsidP="00224898">
      <w:pPr>
        <w:pStyle w:val="BlankLine"/>
      </w:pPr>
      <w:r w:rsidRPr="00530501">
        <w:t xml:space="preserve"> </w:t>
      </w:r>
    </w:p>
    <w:p w:rsidR="00256249" w:rsidRPr="00530501" w:rsidRDefault="00256249" w:rsidP="00256249">
      <w:pPr>
        <w:numPr>
          <w:ilvl w:val="2"/>
          <w:numId w:val="2"/>
        </w:numPr>
      </w:pPr>
      <w:r w:rsidRPr="00530501">
        <w:t>In the case of a</w:t>
      </w:r>
      <w:r w:rsidR="00B451EA" w:rsidRPr="00530501">
        <w:t xml:space="preserve"> student </w:t>
      </w:r>
      <w:r w:rsidRPr="00530501">
        <w:t xml:space="preserve">accident, the reporting procedures set out in the </w:t>
      </w:r>
      <w:hyperlink r:id="rId9" w:history="1">
        <w:r w:rsidRPr="00530501">
          <w:rPr>
            <w:rStyle w:val="Hyperlink"/>
            <w:rFonts w:asciiTheme="minorHAnsi" w:hAnsiTheme="minorHAnsi" w:cstheme="minorHAnsi"/>
            <w:i/>
          </w:rPr>
          <w:t>Student Accident</w:t>
        </w:r>
        <w:r w:rsidR="00B451EA" w:rsidRPr="00530501">
          <w:rPr>
            <w:rStyle w:val="Hyperlink"/>
            <w:rFonts w:asciiTheme="minorHAnsi" w:hAnsiTheme="minorHAnsi" w:cstheme="minorHAnsi"/>
            <w:i/>
          </w:rPr>
          <w:t>s/</w:t>
        </w:r>
        <w:r w:rsidRPr="00530501">
          <w:rPr>
            <w:rStyle w:val="Hyperlink"/>
            <w:rFonts w:asciiTheme="minorHAnsi" w:hAnsiTheme="minorHAnsi" w:cstheme="minorHAnsi"/>
            <w:i/>
          </w:rPr>
          <w:t>Incident</w:t>
        </w:r>
      </w:hyperlink>
      <w:r w:rsidR="00B451EA" w:rsidRPr="00530501">
        <w:t>s</w:t>
      </w:r>
      <w:r w:rsidRPr="00530501">
        <w:t xml:space="preserve"> policy </w:t>
      </w:r>
      <w:r w:rsidR="00B451EA" w:rsidRPr="00530501">
        <w:t>and procedures s</w:t>
      </w:r>
      <w:r w:rsidRPr="00530501">
        <w:t>hould be followed.</w:t>
      </w:r>
    </w:p>
    <w:p w:rsidR="00256249" w:rsidRPr="00530501" w:rsidRDefault="00256249" w:rsidP="00224898">
      <w:pPr>
        <w:pStyle w:val="BlankLine"/>
      </w:pPr>
      <w:r w:rsidRPr="00530501">
        <w:t xml:space="preserve"> </w:t>
      </w:r>
    </w:p>
    <w:p w:rsidR="00256249" w:rsidRPr="00530501" w:rsidRDefault="00256249" w:rsidP="00256249">
      <w:pPr>
        <w:numPr>
          <w:ilvl w:val="2"/>
          <w:numId w:val="2"/>
        </w:numPr>
      </w:pPr>
      <w:r w:rsidRPr="00530501">
        <w:t xml:space="preserve">All incidents of alleged non-accidental physical injury or sexual abuse of children and young people must be reported in accordance with the </w:t>
      </w:r>
      <w:r w:rsidRPr="00530501">
        <w:rPr>
          <w:i/>
        </w:rPr>
        <w:t xml:space="preserve">Children and Young People Act </w:t>
      </w:r>
      <w:r w:rsidR="009F58E9" w:rsidRPr="00530501">
        <w:rPr>
          <w:i/>
        </w:rPr>
        <w:t>2008</w:t>
      </w:r>
      <w:r w:rsidRPr="00530501">
        <w:t xml:space="preserve"> following the </w:t>
      </w:r>
      <w:hyperlink r:id="rId10" w:history="1">
        <w:r w:rsidRPr="00530501">
          <w:rPr>
            <w:rStyle w:val="Hyperlink"/>
            <w:rFonts w:asciiTheme="minorHAnsi" w:hAnsiTheme="minorHAnsi" w:cstheme="minorHAnsi"/>
          </w:rPr>
          <w:t>Mandatory Reporting</w:t>
        </w:r>
      </w:hyperlink>
      <w:r w:rsidRPr="00530501">
        <w:t xml:space="preserve"> procedures.  The appropriate SNL must also be advised without delay.</w:t>
      </w:r>
    </w:p>
    <w:p w:rsidR="00256249" w:rsidRPr="00530501" w:rsidRDefault="00256249" w:rsidP="00224898">
      <w:pPr>
        <w:pStyle w:val="BlankLine"/>
      </w:pPr>
      <w:r w:rsidRPr="00530501">
        <w:t xml:space="preserve"> </w:t>
      </w:r>
    </w:p>
    <w:p w:rsidR="00354F32" w:rsidRPr="00530501" w:rsidRDefault="00256249" w:rsidP="00256249">
      <w:pPr>
        <w:numPr>
          <w:ilvl w:val="2"/>
          <w:numId w:val="2"/>
        </w:numPr>
      </w:pPr>
      <w:r w:rsidRPr="00530501">
        <w:t xml:space="preserve">The principal </w:t>
      </w:r>
      <w:r w:rsidR="00354F32" w:rsidRPr="00530501">
        <w:t xml:space="preserve">or delegate </w:t>
      </w:r>
      <w:r w:rsidRPr="00530501">
        <w:t xml:space="preserve">has an obligation under the </w:t>
      </w:r>
      <w:r w:rsidRPr="00530501">
        <w:rPr>
          <w:i/>
        </w:rPr>
        <w:t xml:space="preserve">Work Health and Safety Act 2011 </w:t>
      </w:r>
      <w:r w:rsidRPr="00530501">
        <w:t>to report Notifiable Incidents to Worksafe ACT immediately. These are defined as</w:t>
      </w:r>
      <w:r w:rsidR="00354F32" w:rsidRPr="00530501">
        <w:t>:</w:t>
      </w:r>
    </w:p>
    <w:p w:rsidR="00D90401" w:rsidRPr="00530501" w:rsidRDefault="008F5A6A" w:rsidP="00D90401">
      <w:pPr>
        <w:pStyle w:val="Heading2"/>
        <w:numPr>
          <w:ilvl w:val="0"/>
          <w:numId w:val="24"/>
        </w:numPr>
        <w:rPr>
          <w:b w:val="0"/>
        </w:rPr>
      </w:pPr>
      <w:r w:rsidRPr="00530501">
        <w:rPr>
          <w:b w:val="0"/>
        </w:rPr>
        <w:t>t</w:t>
      </w:r>
      <w:r w:rsidR="00D90401" w:rsidRPr="00530501">
        <w:rPr>
          <w:b w:val="0"/>
        </w:rPr>
        <w:t>he death of a person</w:t>
      </w:r>
    </w:p>
    <w:p w:rsidR="00D90401" w:rsidRPr="00530501" w:rsidRDefault="008F5A6A" w:rsidP="00D90401">
      <w:pPr>
        <w:pStyle w:val="Heading2"/>
        <w:numPr>
          <w:ilvl w:val="0"/>
          <w:numId w:val="24"/>
        </w:numPr>
        <w:rPr>
          <w:b w:val="0"/>
        </w:rPr>
      </w:pPr>
      <w:r w:rsidRPr="00530501">
        <w:rPr>
          <w:b w:val="0"/>
        </w:rPr>
        <w:t>a</w:t>
      </w:r>
      <w:r w:rsidR="00D90401" w:rsidRPr="00530501">
        <w:rPr>
          <w:b w:val="0"/>
        </w:rPr>
        <w:t xml:space="preserve"> ‘serious injury or illness’ of a person, or</w:t>
      </w:r>
    </w:p>
    <w:p w:rsidR="00D90401" w:rsidRPr="00530501" w:rsidRDefault="008F5A6A" w:rsidP="00D90401">
      <w:pPr>
        <w:pStyle w:val="Heading2"/>
        <w:numPr>
          <w:ilvl w:val="0"/>
          <w:numId w:val="24"/>
        </w:numPr>
        <w:rPr>
          <w:b w:val="0"/>
        </w:rPr>
      </w:pPr>
      <w:r w:rsidRPr="00530501">
        <w:rPr>
          <w:b w:val="0"/>
        </w:rPr>
        <w:t>a</w:t>
      </w:r>
      <w:r w:rsidR="00D90401" w:rsidRPr="00530501">
        <w:rPr>
          <w:b w:val="0"/>
        </w:rPr>
        <w:t xml:space="preserve"> ‘dangerous incident’</w:t>
      </w:r>
    </w:p>
    <w:p w:rsidR="00D90401" w:rsidRPr="00530501" w:rsidRDefault="00354F32" w:rsidP="00D90401">
      <w:pPr>
        <w:numPr>
          <w:ilvl w:val="0"/>
          <w:numId w:val="0"/>
        </w:numPr>
        <w:ind w:left="851"/>
      </w:pPr>
      <w:r w:rsidRPr="00530501">
        <w:t xml:space="preserve">arising out of work carried out by a business or undertaking and includes any place where a worker goes, or is kely to be, while at work. </w:t>
      </w:r>
      <w:r w:rsidR="00256249" w:rsidRPr="00530501">
        <w:t xml:space="preserve"> Such notifiable dangerous </w:t>
      </w:r>
      <w:r w:rsidRPr="00530501">
        <w:t xml:space="preserve">incidents </w:t>
      </w:r>
      <w:r w:rsidR="00256249" w:rsidRPr="00530501">
        <w:t xml:space="preserve">include damage to or failure of major types of plant and equipment, uncontrolled fire, explosion, escape of gas, dangerous goods or steam and electric shock. Dangerous occurrences also include the imminent risk of these events or the death or serious injury to any person. </w:t>
      </w:r>
    </w:p>
    <w:p w:rsidR="00256249" w:rsidRPr="00530501" w:rsidRDefault="00256249" w:rsidP="00256249">
      <w:pPr>
        <w:pStyle w:val="BlankLine"/>
      </w:pPr>
      <w:r w:rsidRPr="00530501">
        <w:t xml:space="preserve"> </w:t>
      </w:r>
    </w:p>
    <w:p w:rsidR="00256249" w:rsidRPr="00530501" w:rsidRDefault="00256249" w:rsidP="00256249">
      <w:pPr>
        <w:numPr>
          <w:ilvl w:val="2"/>
          <w:numId w:val="2"/>
        </w:numPr>
      </w:pPr>
      <w:r w:rsidRPr="00530501">
        <w:t xml:space="preserve">Notification of any incident involving injury must be made as soon as practicable and no later than seven days after the event and concurrently reported to the </w:t>
      </w:r>
      <w:r w:rsidR="005F07B5" w:rsidRPr="00530501">
        <w:t>Directorate’s Risk Management and Audit Section (ph: (02) 6207 1974 or fax: (02) 6205 9453)</w:t>
      </w:r>
      <w:r w:rsidR="00365E88" w:rsidRPr="00530501">
        <w:t xml:space="preserve">. </w:t>
      </w:r>
      <w:r w:rsidR="00365E88" w:rsidRPr="00530501">
        <w:rPr>
          <w:rFonts w:asciiTheme="minorHAnsi" w:hAnsiTheme="minorHAnsi" w:cstheme="minorHAnsi"/>
        </w:rPr>
        <w:t xml:space="preserve">If the incident involves a staff member, the SNL and People and Performance must be contacted as soon as possible. If the incident involves a student, the SNL as well as Governance and Assurance must be contacted as soon as possible.   </w:t>
      </w:r>
    </w:p>
    <w:p w:rsidR="00256249" w:rsidRPr="00530501" w:rsidRDefault="00256249" w:rsidP="00224898">
      <w:pPr>
        <w:pStyle w:val="BlankLine"/>
      </w:pPr>
      <w:r w:rsidRPr="00530501">
        <w:t xml:space="preserve"> </w:t>
      </w:r>
    </w:p>
    <w:p w:rsidR="00256249" w:rsidRPr="00530501" w:rsidRDefault="00256249" w:rsidP="00224898">
      <w:pPr>
        <w:numPr>
          <w:ilvl w:val="2"/>
          <w:numId w:val="2"/>
        </w:numPr>
      </w:pPr>
      <w:r w:rsidRPr="00530501">
        <w:t xml:space="preserve">The principal and staff </w:t>
      </w:r>
      <w:r w:rsidR="00A25F85" w:rsidRPr="00530501">
        <w:t xml:space="preserve">must </w:t>
      </w:r>
      <w:r w:rsidRPr="00530501">
        <w:t xml:space="preserve">ensure that the scene of an incident remains complete and undisturbed, once immediate risks have been controlled. </w:t>
      </w:r>
      <w:r w:rsidR="00A25F85" w:rsidRPr="00530501">
        <w:t xml:space="preserve">The </w:t>
      </w:r>
      <w:r w:rsidR="00D90401" w:rsidRPr="00530501">
        <w:rPr>
          <w:b/>
          <w:i/>
        </w:rPr>
        <w:t>Work Health and Safety Act 2011</w:t>
      </w:r>
      <w:r w:rsidR="00A25F85" w:rsidRPr="00530501">
        <w:t xml:space="preserve"> states t</w:t>
      </w:r>
      <w:r w:rsidRPr="00530501">
        <w:t xml:space="preserve">he site or anything associated with the incident </w:t>
      </w:r>
      <w:r w:rsidR="00A25F85" w:rsidRPr="00530501">
        <w:t xml:space="preserve">must </w:t>
      </w:r>
      <w:r w:rsidRPr="00530501">
        <w:t>not be disturbed prior to Worksafe ACT and/or police examining the scene</w:t>
      </w:r>
      <w:r w:rsidR="00450E25" w:rsidRPr="00530501">
        <w:t xml:space="preserve">. </w:t>
      </w:r>
      <w:r w:rsidRPr="00530501">
        <w:t xml:space="preserve">For further advice refer to the </w:t>
      </w:r>
      <w:hyperlink r:id="rId11" w:history="1">
        <w:r w:rsidRPr="00530501">
          <w:rPr>
            <w:rStyle w:val="Hyperlink"/>
            <w:rFonts w:asciiTheme="minorHAnsi" w:hAnsiTheme="minorHAnsi" w:cstheme="minorHAnsi"/>
            <w:i/>
          </w:rPr>
          <w:t>Student Accident</w:t>
        </w:r>
        <w:r w:rsidR="00A25F85" w:rsidRPr="00530501">
          <w:rPr>
            <w:rStyle w:val="Hyperlink"/>
            <w:rFonts w:asciiTheme="minorHAnsi" w:hAnsiTheme="minorHAnsi" w:cstheme="minorHAnsi"/>
            <w:i/>
          </w:rPr>
          <w:t>s/</w:t>
        </w:r>
        <w:r w:rsidRPr="00530501">
          <w:rPr>
            <w:rStyle w:val="Hyperlink"/>
            <w:rFonts w:asciiTheme="minorHAnsi" w:hAnsiTheme="minorHAnsi" w:cstheme="minorHAnsi"/>
            <w:i/>
          </w:rPr>
          <w:t>Incident</w:t>
        </w:r>
      </w:hyperlink>
      <w:r w:rsidR="00A25F85" w:rsidRPr="00530501">
        <w:t>s</w:t>
      </w:r>
      <w:r w:rsidRPr="00530501">
        <w:t xml:space="preserve"> </w:t>
      </w:r>
      <w:r w:rsidRPr="00530501">
        <w:rPr>
          <w:i/>
        </w:rPr>
        <w:t>policy</w:t>
      </w:r>
      <w:r w:rsidRPr="00530501">
        <w:t>.</w:t>
      </w:r>
    </w:p>
    <w:p w:rsidR="00256249" w:rsidRPr="00530501" w:rsidRDefault="00224898" w:rsidP="00224898">
      <w:pPr>
        <w:pStyle w:val="BlankLine"/>
      </w:pPr>
      <w:r w:rsidRPr="00530501">
        <w:t xml:space="preserve"> </w:t>
      </w:r>
    </w:p>
    <w:p w:rsidR="00224898" w:rsidRPr="00530501" w:rsidRDefault="00224898" w:rsidP="00972D83">
      <w:pPr>
        <w:numPr>
          <w:ilvl w:val="2"/>
          <w:numId w:val="2"/>
        </w:numPr>
        <w:rPr>
          <w:rFonts w:asciiTheme="minorHAnsi" w:hAnsiTheme="minorHAnsi" w:cstheme="minorHAnsi"/>
          <w:i/>
        </w:rPr>
      </w:pPr>
      <w:r w:rsidRPr="00530501">
        <w:rPr>
          <w:rFonts w:asciiTheme="minorHAnsi" w:hAnsiTheme="minorHAnsi" w:cstheme="minorHAnsi"/>
          <w:i/>
        </w:rPr>
        <w:t>Privacy considerations</w:t>
      </w:r>
    </w:p>
    <w:p w:rsidR="00224898" w:rsidRPr="00530501" w:rsidRDefault="00224898" w:rsidP="00224898">
      <w:pPr>
        <w:pStyle w:val="BlankLine"/>
      </w:pPr>
    </w:p>
    <w:p w:rsidR="00224898" w:rsidRPr="00530501" w:rsidRDefault="00224898" w:rsidP="00224898">
      <w:pPr>
        <w:numPr>
          <w:ilvl w:val="3"/>
          <w:numId w:val="2"/>
        </w:numPr>
        <w:rPr>
          <w:rFonts w:asciiTheme="minorHAnsi" w:hAnsiTheme="minorHAnsi" w:cstheme="minorHAnsi"/>
          <w:i/>
        </w:rPr>
      </w:pPr>
      <w:r w:rsidRPr="00530501">
        <w:rPr>
          <w:rFonts w:asciiTheme="minorHAnsi" w:hAnsiTheme="minorHAnsi" w:cstheme="minorHAnsi"/>
        </w:rPr>
        <w:t xml:space="preserve">When completing an incident report, information about students/persons who were directly involved or significantly caught up in the incident may need to be provided. In these circumstances all Directorate staff have certain obligations and responsibilities under the </w:t>
      </w:r>
      <w:r w:rsidR="000261AC" w:rsidRPr="00530501">
        <w:rPr>
          <w:rFonts w:asciiTheme="minorHAnsi" w:hAnsiTheme="minorHAnsi" w:cstheme="minorHAnsi"/>
          <w:i/>
        </w:rPr>
        <w:t xml:space="preserve">Information Privacy Act 2014 </w:t>
      </w:r>
      <w:r w:rsidRPr="00530501">
        <w:rPr>
          <w:rFonts w:asciiTheme="minorHAnsi" w:hAnsiTheme="minorHAnsi" w:cstheme="minorHAnsi"/>
        </w:rPr>
        <w:t xml:space="preserve">and </w:t>
      </w:r>
      <w:r w:rsidRPr="00530501">
        <w:rPr>
          <w:rFonts w:asciiTheme="minorHAnsi" w:hAnsiTheme="minorHAnsi" w:cstheme="minorHAnsi"/>
          <w:i/>
        </w:rPr>
        <w:t>the Health Records (Privacy and Access) Act 1997</w:t>
      </w:r>
      <w:r w:rsidRPr="00530501">
        <w:rPr>
          <w:rFonts w:asciiTheme="minorHAnsi" w:hAnsiTheme="minorHAnsi" w:cstheme="minorHAnsi"/>
        </w:rPr>
        <w:t>. These Acts protect an individual’s rights in relation to the collection, use, storage and disclosure of personal information held by government agencies.</w:t>
      </w:r>
    </w:p>
    <w:p w:rsidR="00224898" w:rsidRPr="00530501" w:rsidRDefault="00224898" w:rsidP="00224898">
      <w:pPr>
        <w:numPr>
          <w:ilvl w:val="0"/>
          <w:numId w:val="0"/>
        </w:numPr>
        <w:ind w:left="851"/>
        <w:rPr>
          <w:rFonts w:asciiTheme="minorHAnsi" w:hAnsiTheme="minorHAnsi" w:cstheme="minorHAnsi"/>
          <w:i/>
        </w:rPr>
      </w:pPr>
      <w:r w:rsidRPr="00530501">
        <w:rPr>
          <w:rFonts w:asciiTheme="minorHAnsi" w:hAnsiTheme="minorHAnsi" w:cstheme="minorHAnsi"/>
        </w:rPr>
        <w:t xml:space="preserve"> </w:t>
      </w:r>
    </w:p>
    <w:p w:rsidR="00224898" w:rsidRPr="00530501" w:rsidRDefault="00224898" w:rsidP="00224898">
      <w:pPr>
        <w:numPr>
          <w:ilvl w:val="3"/>
          <w:numId w:val="2"/>
        </w:numPr>
        <w:rPr>
          <w:rFonts w:asciiTheme="minorHAnsi" w:hAnsiTheme="minorHAnsi" w:cstheme="minorHAnsi"/>
          <w:i/>
        </w:rPr>
      </w:pPr>
      <w:r w:rsidRPr="00530501">
        <w:rPr>
          <w:rFonts w:asciiTheme="minorHAnsi" w:hAnsiTheme="minorHAnsi" w:cstheme="minorHAnsi"/>
        </w:rPr>
        <w:t xml:space="preserve">Obligations imposed by Information Privacy Principle (IPP) 2 of the </w:t>
      </w:r>
      <w:r w:rsidR="000261AC" w:rsidRPr="00530501">
        <w:rPr>
          <w:rFonts w:asciiTheme="minorHAnsi" w:hAnsiTheme="minorHAnsi" w:cstheme="minorHAnsi"/>
          <w:i/>
        </w:rPr>
        <w:t xml:space="preserve">Information </w:t>
      </w:r>
      <w:r w:rsidRPr="00530501">
        <w:rPr>
          <w:rFonts w:asciiTheme="minorHAnsi" w:hAnsiTheme="minorHAnsi" w:cstheme="minorHAnsi"/>
          <w:i/>
        </w:rPr>
        <w:t xml:space="preserve">Privacy Act </w:t>
      </w:r>
      <w:r w:rsidR="000261AC" w:rsidRPr="00530501">
        <w:rPr>
          <w:rFonts w:asciiTheme="minorHAnsi" w:hAnsiTheme="minorHAnsi" w:cstheme="minorHAnsi"/>
          <w:i/>
        </w:rPr>
        <w:t>2014</w:t>
      </w:r>
      <w:r w:rsidRPr="00530501">
        <w:rPr>
          <w:rFonts w:asciiTheme="minorHAnsi" w:hAnsiTheme="minorHAnsi" w:cstheme="minorHAnsi"/>
        </w:rPr>
        <w:t xml:space="preserve"> require the collector of personal information to ensure that, before the information is collected or, if that is not practicable, as soon as practicable after the information is collected, the individual concerned is generally made aware of the purpose for which the information is being collected, that the collection is authorised or required by law if that is so, and to whom the information will be provided.</w:t>
      </w:r>
    </w:p>
    <w:p w:rsidR="00224898" w:rsidRPr="00530501" w:rsidRDefault="00224898" w:rsidP="00224898">
      <w:pPr>
        <w:pStyle w:val="BlankLine"/>
      </w:pPr>
    </w:p>
    <w:p w:rsidR="00224898" w:rsidRPr="00530501" w:rsidRDefault="00224898" w:rsidP="00224898">
      <w:pPr>
        <w:numPr>
          <w:ilvl w:val="3"/>
          <w:numId w:val="2"/>
        </w:numPr>
        <w:rPr>
          <w:rFonts w:asciiTheme="minorHAnsi" w:hAnsiTheme="minorHAnsi" w:cstheme="minorHAnsi"/>
          <w:i/>
        </w:rPr>
      </w:pPr>
      <w:r w:rsidRPr="00530501">
        <w:rPr>
          <w:rFonts w:asciiTheme="minorHAnsi" w:hAnsiTheme="minorHAnsi" w:cstheme="minorHAnsi"/>
        </w:rPr>
        <w:t>If an incident report contains personal information about a student under the age of 18 years, the student’s parents/carers should be informed of the Directorate’s policy in relation to privacy and the preparation of the incident report (</w:t>
      </w:r>
      <w:hyperlink r:id="rId12" w:history="1">
        <w:r w:rsidRPr="00530501">
          <w:rPr>
            <w:rStyle w:val="Hyperlink"/>
            <w:rFonts w:asciiTheme="minorHAnsi" w:hAnsiTheme="minorHAnsi" w:cstheme="minorHAnsi"/>
            <w:i/>
          </w:rPr>
          <w:t>Student Accident Incident policy</w:t>
        </w:r>
      </w:hyperlink>
      <w:r w:rsidRPr="00530501">
        <w:rPr>
          <w:rFonts w:asciiTheme="minorHAnsi" w:hAnsiTheme="minorHAnsi" w:cstheme="minorHAnsi"/>
        </w:rPr>
        <w:t>).</w:t>
      </w:r>
    </w:p>
    <w:p w:rsidR="00224898" w:rsidRPr="00530501" w:rsidRDefault="00224898" w:rsidP="00224898">
      <w:pPr>
        <w:pStyle w:val="BlankLine"/>
      </w:pPr>
    </w:p>
    <w:p w:rsidR="00D90401" w:rsidRPr="00530501" w:rsidRDefault="00224898" w:rsidP="00D90401">
      <w:pPr>
        <w:numPr>
          <w:ilvl w:val="2"/>
          <w:numId w:val="2"/>
        </w:numPr>
      </w:pPr>
      <w:r w:rsidRPr="00530501">
        <w:t>Following all reportable incidents, schools should obtain witness statements from any person, including a student, who has direct knowledge of the incident. Where there are large numbers of witnesses to an event, witness statements may be obtained from a representative sample of witnesses with the names and contact details of</w:t>
      </w:r>
      <w:r w:rsidR="00450E25" w:rsidRPr="00530501">
        <w:t xml:space="preserve"> remaining witnesses recorded. </w:t>
      </w:r>
    </w:p>
    <w:p w:rsidR="00D90401" w:rsidRPr="00530501" w:rsidRDefault="00D90401" w:rsidP="00D90401">
      <w:pPr>
        <w:numPr>
          <w:ilvl w:val="0"/>
          <w:numId w:val="0"/>
        </w:numPr>
      </w:pPr>
    </w:p>
    <w:p w:rsidR="00224898" w:rsidRPr="00530501" w:rsidRDefault="00224898" w:rsidP="00224898">
      <w:pPr>
        <w:numPr>
          <w:ilvl w:val="2"/>
          <w:numId w:val="2"/>
        </w:numPr>
      </w:pPr>
      <w:r w:rsidRPr="00530501">
        <w:t xml:space="preserve">Requests for copies of incident reports by parents or third parties should be directed to the manager of the </w:t>
      </w:r>
      <w:r w:rsidR="005F07B5" w:rsidRPr="00530501">
        <w:t>Legal Liaison Section (ph: (02) 6205 9151).</w:t>
      </w:r>
    </w:p>
    <w:p w:rsidR="00224898" w:rsidRPr="00530501" w:rsidRDefault="00224898" w:rsidP="00224898">
      <w:pPr>
        <w:pStyle w:val="BlankLine"/>
      </w:pPr>
      <w:r w:rsidRPr="00530501">
        <w:t xml:space="preserve"> </w:t>
      </w:r>
    </w:p>
    <w:p w:rsidR="005C3C69" w:rsidRPr="00530501" w:rsidRDefault="00224898" w:rsidP="00C03381">
      <w:pPr>
        <w:numPr>
          <w:ilvl w:val="2"/>
          <w:numId w:val="2"/>
        </w:numPr>
      </w:pPr>
      <w:r w:rsidRPr="00530501">
        <w:t>Schools are required to keep a statistical record of any incidents of bullying, harassment, sexual harassment and vi</w:t>
      </w:r>
      <w:r w:rsidR="00450E25" w:rsidRPr="00530501">
        <w:t>olence.</w:t>
      </w:r>
      <w:r w:rsidRPr="00530501">
        <w:t xml:space="preserve"> Frequent analysis of this data allows schools to identify patterns or recurring incidents and put strategies in place to counter the offending behaviours. Principals are required to report annually on each of the key elements of the National Safe Schools Framework.</w:t>
      </w:r>
    </w:p>
    <w:p w:rsidR="00450E25" w:rsidRPr="00530501" w:rsidRDefault="00450E25" w:rsidP="00450E25">
      <w:pPr>
        <w:pStyle w:val="BlankLine"/>
        <w:ind w:left="0" w:firstLine="0"/>
      </w:pPr>
    </w:p>
    <w:p w:rsidR="00224898" w:rsidRPr="00530501" w:rsidRDefault="00224898" w:rsidP="00224898">
      <w:pPr>
        <w:rPr>
          <w:b/>
        </w:rPr>
      </w:pPr>
      <w:r w:rsidRPr="00530501">
        <w:rPr>
          <w:b/>
        </w:rPr>
        <w:t>Roles and Responsibilities</w:t>
      </w:r>
    </w:p>
    <w:p w:rsidR="00224898" w:rsidRPr="00530501" w:rsidRDefault="00224898" w:rsidP="00224898">
      <w:pPr>
        <w:pStyle w:val="BlankLine"/>
      </w:pPr>
    </w:p>
    <w:p w:rsidR="00224898" w:rsidRPr="00530501" w:rsidRDefault="00224898" w:rsidP="00224898">
      <w:pPr>
        <w:numPr>
          <w:ilvl w:val="2"/>
          <w:numId w:val="2"/>
        </w:numPr>
        <w:rPr>
          <w:rFonts w:asciiTheme="minorHAnsi" w:hAnsiTheme="minorHAnsi" w:cstheme="minorHAnsi"/>
          <w:i/>
        </w:rPr>
      </w:pPr>
      <w:r w:rsidRPr="00530501">
        <w:rPr>
          <w:rFonts w:asciiTheme="minorHAnsi" w:hAnsiTheme="minorHAnsi" w:cstheme="minorHAnsi"/>
          <w:i/>
        </w:rPr>
        <w:t>Principal</w:t>
      </w:r>
    </w:p>
    <w:p w:rsidR="00224898" w:rsidRPr="00530501" w:rsidRDefault="00224898" w:rsidP="00224898">
      <w:pPr>
        <w:pStyle w:val="BlankLine"/>
      </w:pPr>
    </w:p>
    <w:p w:rsidR="00224898" w:rsidRPr="00530501" w:rsidRDefault="00224898" w:rsidP="00224898">
      <w:pPr>
        <w:numPr>
          <w:ilvl w:val="3"/>
          <w:numId w:val="2"/>
        </w:numPr>
        <w:rPr>
          <w:rFonts w:asciiTheme="minorHAnsi" w:hAnsiTheme="minorHAnsi" w:cstheme="minorHAnsi"/>
          <w:b/>
        </w:rPr>
      </w:pPr>
      <w:r w:rsidRPr="00530501">
        <w:rPr>
          <w:rFonts w:asciiTheme="minorHAnsi" w:hAnsiTheme="minorHAnsi" w:cstheme="minorHAnsi"/>
        </w:rPr>
        <w:t>The ultimate responsibility for managing any incident on the school site or involving enrolled students, rests with the principal. In some cases the principal ma</w:t>
      </w:r>
      <w:r w:rsidR="00450E25" w:rsidRPr="00530501">
        <w:rPr>
          <w:rFonts w:asciiTheme="minorHAnsi" w:hAnsiTheme="minorHAnsi" w:cstheme="minorHAnsi"/>
        </w:rPr>
        <w:t xml:space="preserve">y appoint an incident manager. </w:t>
      </w:r>
      <w:r w:rsidRPr="00530501">
        <w:rPr>
          <w:rFonts w:asciiTheme="minorHAnsi" w:hAnsiTheme="minorHAnsi" w:cstheme="minorHAnsi"/>
        </w:rPr>
        <w:t>This will be a staff member with particular expertise and training who has agreed to lead the response to an e</w:t>
      </w:r>
      <w:r w:rsidR="00450E25" w:rsidRPr="00530501">
        <w:rPr>
          <w:rFonts w:asciiTheme="minorHAnsi" w:hAnsiTheme="minorHAnsi" w:cstheme="minorHAnsi"/>
        </w:rPr>
        <w:t xml:space="preserve">mergency or critical incident. </w:t>
      </w:r>
      <w:r w:rsidRPr="00530501">
        <w:rPr>
          <w:rFonts w:asciiTheme="minorHAnsi" w:hAnsiTheme="minorHAnsi" w:cstheme="minorHAnsi"/>
        </w:rPr>
        <w:t xml:space="preserve">In such cases however, the duty of care responsibility of the principal for all staff and students is not relinquished.   </w:t>
      </w:r>
    </w:p>
    <w:p w:rsidR="00224898" w:rsidRPr="00530501" w:rsidRDefault="00224898" w:rsidP="00224898">
      <w:pPr>
        <w:pStyle w:val="BlankLine"/>
      </w:pPr>
      <w:r w:rsidRPr="00530501">
        <w:t xml:space="preserve"> </w:t>
      </w:r>
    </w:p>
    <w:p w:rsidR="00224898" w:rsidRPr="00530501" w:rsidRDefault="00224898" w:rsidP="00224898">
      <w:pPr>
        <w:numPr>
          <w:ilvl w:val="3"/>
          <w:numId w:val="2"/>
        </w:numPr>
        <w:rPr>
          <w:rFonts w:asciiTheme="minorHAnsi" w:hAnsiTheme="minorHAnsi" w:cstheme="minorHAnsi"/>
          <w:b/>
        </w:rPr>
      </w:pPr>
      <w:r w:rsidRPr="00530501">
        <w:rPr>
          <w:rFonts w:asciiTheme="minorHAnsi" w:hAnsiTheme="minorHAnsi" w:cstheme="minorHAnsi"/>
          <w:b/>
        </w:rPr>
        <w:t xml:space="preserve">The principal </w:t>
      </w:r>
      <w:r w:rsidR="00414C6F" w:rsidRPr="00530501">
        <w:rPr>
          <w:rFonts w:asciiTheme="minorHAnsi" w:hAnsiTheme="minorHAnsi" w:cstheme="minorHAnsi"/>
          <w:b/>
        </w:rPr>
        <w:t xml:space="preserve">or their delegate </w:t>
      </w:r>
      <w:r w:rsidRPr="00530501">
        <w:rPr>
          <w:rFonts w:asciiTheme="minorHAnsi" w:hAnsiTheme="minorHAnsi" w:cstheme="minorHAnsi"/>
          <w:b/>
        </w:rPr>
        <w:t xml:space="preserve">must notify the SNL or executive officer as soon as possible by phone of any critical incident that is occurring or has occurred on the same day that the incident has occurred. </w:t>
      </w:r>
    </w:p>
    <w:p w:rsidR="00224898" w:rsidRPr="00530501" w:rsidRDefault="00224898" w:rsidP="00224898">
      <w:pPr>
        <w:pStyle w:val="BlankLine"/>
      </w:pPr>
    </w:p>
    <w:p w:rsidR="00224898" w:rsidRPr="00530501" w:rsidRDefault="005F07B5" w:rsidP="00224898">
      <w:pPr>
        <w:numPr>
          <w:ilvl w:val="3"/>
          <w:numId w:val="2"/>
        </w:numPr>
        <w:rPr>
          <w:rFonts w:asciiTheme="minorHAnsi" w:hAnsiTheme="minorHAnsi" w:cstheme="minorHAnsi"/>
        </w:rPr>
      </w:pPr>
      <w:r w:rsidRPr="00530501">
        <w:rPr>
          <w:rFonts w:asciiTheme="minorHAnsi" w:hAnsiTheme="minorHAnsi" w:cstheme="minorHAnsi"/>
        </w:rPr>
        <w:t xml:space="preserve">In the event of a critical incident such as a dangerous fire, severe chemical hazard, or criminal/terrorist activity for example, the principal </w:t>
      </w:r>
      <w:r w:rsidR="00365E88" w:rsidRPr="00530501">
        <w:rPr>
          <w:rFonts w:asciiTheme="minorHAnsi" w:hAnsiTheme="minorHAnsi" w:cstheme="minorHAnsi"/>
        </w:rPr>
        <w:t>or their delegate</w:t>
      </w:r>
      <w:r w:rsidRPr="00530501">
        <w:rPr>
          <w:rFonts w:asciiTheme="minorHAnsi" w:hAnsiTheme="minorHAnsi" w:cstheme="minorHAnsi"/>
        </w:rPr>
        <w:t xml:space="preserve"> must defer to the legislative authority responsible for the control of such incidents.</w:t>
      </w:r>
    </w:p>
    <w:p w:rsidR="00224898" w:rsidRPr="00530501" w:rsidRDefault="00224898" w:rsidP="00224898">
      <w:pPr>
        <w:pStyle w:val="BlankLine"/>
      </w:pPr>
    </w:p>
    <w:p w:rsidR="00224898" w:rsidRPr="00530501" w:rsidRDefault="00224898" w:rsidP="00224898">
      <w:pPr>
        <w:numPr>
          <w:ilvl w:val="3"/>
          <w:numId w:val="2"/>
        </w:numPr>
        <w:rPr>
          <w:rFonts w:asciiTheme="minorHAnsi" w:hAnsiTheme="minorHAnsi" w:cstheme="minorHAnsi"/>
        </w:rPr>
      </w:pPr>
      <w:r w:rsidRPr="00530501">
        <w:rPr>
          <w:rFonts w:asciiTheme="minorHAnsi" w:hAnsiTheme="minorHAnsi" w:cstheme="minorHAnsi"/>
        </w:rPr>
        <w:t xml:space="preserve">The principal or their delegate is also responsible for implementing the correct reporting procedures determined by the nature of the incident (as indicated in the flowchart: </w:t>
      </w:r>
      <w:r w:rsidRPr="00530501">
        <w:rPr>
          <w:rFonts w:asciiTheme="minorHAnsi" w:hAnsiTheme="minorHAnsi" w:cstheme="minorHAnsi"/>
          <w:b/>
          <w:i/>
        </w:rPr>
        <w:t>Critical</w:t>
      </w:r>
      <w:r w:rsidRPr="00530501">
        <w:rPr>
          <w:rFonts w:asciiTheme="minorHAnsi" w:hAnsiTheme="minorHAnsi" w:cstheme="minorHAnsi"/>
          <w:b/>
        </w:rPr>
        <w:t xml:space="preserve"> </w:t>
      </w:r>
      <w:r w:rsidRPr="00530501">
        <w:rPr>
          <w:rFonts w:asciiTheme="minorHAnsi" w:hAnsiTheme="minorHAnsi" w:cstheme="minorHAnsi"/>
          <w:b/>
          <w:i/>
        </w:rPr>
        <w:t>Incident Reporting</w:t>
      </w:r>
      <w:r w:rsidRPr="00530501">
        <w:rPr>
          <w:rFonts w:asciiTheme="minorHAnsi" w:hAnsiTheme="minorHAnsi" w:cstheme="minorHAnsi"/>
          <w:b/>
        </w:rPr>
        <w:t xml:space="preserve"> </w:t>
      </w:r>
      <w:r w:rsidRPr="00530501">
        <w:rPr>
          <w:rFonts w:asciiTheme="minorHAnsi" w:hAnsiTheme="minorHAnsi" w:cstheme="minorHAnsi"/>
          <w:b/>
          <w:i/>
        </w:rPr>
        <w:t>Process</w:t>
      </w:r>
      <w:r w:rsidR="00C43063" w:rsidRPr="00530501">
        <w:rPr>
          <w:rFonts w:asciiTheme="minorHAnsi" w:hAnsiTheme="minorHAnsi" w:cstheme="minorHAnsi"/>
          <w:b/>
          <w:i/>
        </w:rPr>
        <w:t xml:space="preserve"> </w:t>
      </w:r>
      <w:r w:rsidR="00C43063" w:rsidRPr="00530501">
        <w:t xml:space="preserve">(available internally through </w:t>
      </w:r>
      <w:r w:rsidR="00C43063" w:rsidRPr="00530501">
        <w:rPr>
          <w:i/>
        </w:rPr>
        <w:t>Index</w:t>
      </w:r>
      <w:r w:rsidR="00C43063" w:rsidRPr="00530501">
        <w:t>)</w:t>
      </w:r>
      <w:r w:rsidR="00450E25" w:rsidRPr="00530501">
        <w:rPr>
          <w:rFonts w:asciiTheme="minorHAnsi" w:hAnsiTheme="minorHAnsi" w:cstheme="minorHAnsi"/>
        </w:rPr>
        <w:t xml:space="preserve">). </w:t>
      </w:r>
      <w:r w:rsidRPr="00530501">
        <w:rPr>
          <w:rFonts w:asciiTheme="minorHAnsi" w:hAnsiTheme="minorHAnsi" w:cstheme="minorHAnsi"/>
        </w:rPr>
        <w:t>This includes debriefing individuals involved in an incident, managing the recovery and follow up processes, and collecting and filing any relevant material – reports, statements, etc – pert</w:t>
      </w:r>
      <w:r w:rsidR="00450E25" w:rsidRPr="00530501">
        <w:rPr>
          <w:rFonts w:asciiTheme="minorHAnsi" w:hAnsiTheme="minorHAnsi" w:cstheme="minorHAnsi"/>
        </w:rPr>
        <w:t xml:space="preserve">aining to a critical incident. </w:t>
      </w:r>
      <w:r w:rsidRPr="00530501">
        <w:rPr>
          <w:rFonts w:asciiTheme="minorHAnsi" w:hAnsiTheme="minorHAnsi" w:cstheme="minorHAnsi"/>
        </w:rPr>
        <w:t>The principal should also ensure parents/carers are informed if their son or daughter is negatively impacted by a critical or reportable incident, in line with Directorate guidelines and protocols (</w:t>
      </w:r>
      <w:hyperlink r:id="rId13" w:history="1">
        <w:r w:rsidRPr="00530501">
          <w:rPr>
            <w:rStyle w:val="Hyperlink"/>
            <w:rFonts w:asciiTheme="minorHAnsi" w:hAnsiTheme="minorHAnsi" w:cstheme="minorHAnsi"/>
            <w:i/>
          </w:rPr>
          <w:t>Student Accident Incident policy</w:t>
        </w:r>
      </w:hyperlink>
      <w:r w:rsidRPr="00530501">
        <w:rPr>
          <w:rFonts w:asciiTheme="minorHAnsi" w:hAnsiTheme="minorHAnsi" w:cstheme="minorHAnsi"/>
        </w:rPr>
        <w:t>).</w:t>
      </w:r>
    </w:p>
    <w:p w:rsidR="00224898" w:rsidRPr="00530501" w:rsidRDefault="00224898" w:rsidP="00224898">
      <w:pPr>
        <w:pStyle w:val="BlankLine"/>
      </w:pPr>
    </w:p>
    <w:p w:rsidR="00224898" w:rsidRPr="00530501" w:rsidRDefault="00224898" w:rsidP="00224898">
      <w:pPr>
        <w:numPr>
          <w:ilvl w:val="3"/>
          <w:numId w:val="2"/>
        </w:numPr>
        <w:rPr>
          <w:rFonts w:asciiTheme="minorHAnsi" w:hAnsiTheme="minorHAnsi" w:cstheme="minorHAnsi"/>
          <w:i/>
        </w:rPr>
      </w:pPr>
      <w:r w:rsidRPr="00530501">
        <w:rPr>
          <w:rFonts w:asciiTheme="minorHAnsi" w:hAnsiTheme="minorHAnsi" w:cstheme="minorHAnsi"/>
        </w:rPr>
        <w:t>If the incident occurred as a result of a hazard within the school buildings or grounds, or due to the misuse of school resources, the school’s health and safety officer and the principal or their delegate should investigate the scene and ensure any hazard is controlled and procedures for the use of those resources revised and communicated, to prevent any further injuries or incidents.</w:t>
      </w:r>
    </w:p>
    <w:p w:rsidR="00972D83" w:rsidRPr="00530501" w:rsidRDefault="00972D83" w:rsidP="008A4C65">
      <w:pPr>
        <w:pStyle w:val="BlankLine"/>
      </w:pPr>
    </w:p>
    <w:p w:rsidR="00224898" w:rsidRPr="00530501" w:rsidRDefault="00224898" w:rsidP="00224898">
      <w:pPr>
        <w:rPr>
          <w:i/>
        </w:rPr>
      </w:pPr>
      <w:r w:rsidRPr="00530501">
        <w:rPr>
          <w:i/>
        </w:rPr>
        <w:t>School Network Leader</w:t>
      </w:r>
    </w:p>
    <w:p w:rsidR="00972D83" w:rsidRPr="00530501" w:rsidRDefault="00224898" w:rsidP="00224898">
      <w:pPr>
        <w:pStyle w:val="BlankLine"/>
      </w:pPr>
      <w:r w:rsidRPr="00530501">
        <w:t xml:space="preserve"> </w:t>
      </w:r>
    </w:p>
    <w:p w:rsidR="00224898" w:rsidRPr="00530501" w:rsidRDefault="00224898" w:rsidP="00224898">
      <w:pPr>
        <w:numPr>
          <w:ilvl w:val="2"/>
          <w:numId w:val="2"/>
        </w:numPr>
        <w:rPr>
          <w:rFonts w:asciiTheme="minorHAnsi" w:hAnsiTheme="minorHAnsi" w:cstheme="minorHAnsi"/>
        </w:rPr>
      </w:pPr>
      <w:r w:rsidRPr="00530501">
        <w:rPr>
          <w:rFonts w:asciiTheme="minorHAnsi" w:hAnsiTheme="minorHAnsi" w:cstheme="minorHAnsi"/>
        </w:rPr>
        <w:t xml:space="preserve">The SNL should notify the Director, </w:t>
      </w:r>
      <w:r w:rsidR="002F4D77" w:rsidRPr="00530501">
        <w:rPr>
          <w:rFonts w:asciiTheme="minorHAnsi" w:hAnsiTheme="minorHAnsi" w:cstheme="minorHAnsi"/>
        </w:rPr>
        <w:t>Governance and Assurance</w:t>
      </w:r>
      <w:r w:rsidRPr="00530501">
        <w:rPr>
          <w:rFonts w:asciiTheme="minorHAnsi" w:hAnsiTheme="minorHAnsi" w:cstheme="minorHAnsi"/>
        </w:rPr>
        <w:t xml:space="preserve"> and the</w:t>
      </w:r>
      <w:r w:rsidR="00365E88" w:rsidRPr="00530501">
        <w:rPr>
          <w:rFonts w:asciiTheme="minorHAnsi" w:hAnsiTheme="minorHAnsi" w:cstheme="minorHAnsi"/>
        </w:rPr>
        <w:t xml:space="preserve"> Deputy Director General</w:t>
      </w:r>
      <w:r w:rsidRPr="00530501">
        <w:rPr>
          <w:rFonts w:asciiTheme="minorHAnsi" w:hAnsiTheme="minorHAnsi" w:cstheme="minorHAnsi"/>
        </w:rPr>
        <w:t xml:space="preserve">, as soon as he/she becomes aware of a critical incident. </w:t>
      </w:r>
    </w:p>
    <w:p w:rsidR="00224898" w:rsidRPr="00530501" w:rsidRDefault="00224898" w:rsidP="00224898">
      <w:pPr>
        <w:pStyle w:val="BlankLine"/>
      </w:pPr>
    </w:p>
    <w:p w:rsidR="00224898" w:rsidRPr="00530501" w:rsidRDefault="00224898" w:rsidP="0081003A">
      <w:pPr>
        <w:numPr>
          <w:ilvl w:val="2"/>
          <w:numId w:val="2"/>
        </w:numPr>
        <w:rPr>
          <w:rFonts w:asciiTheme="minorHAnsi" w:hAnsiTheme="minorHAnsi" w:cstheme="minorHAnsi"/>
        </w:rPr>
      </w:pPr>
      <w:r w:rsidRPr="00530501">
        <w:rPr>
          <w:rFonts w:asciiTheme="minorHAnsi" w:hAnsiTheme="minorHAnsi" w:cstheme="minorHAnsi"/>
        </w:rPr>
        <w:t xml:space="preserve">The SNL and </w:t>
      </w:r>
      <w:r w:rsidR="00BA66C3" w:rsidRPr="00530501">
        <w:rPr>
          <w:rFonts w:asciiTheme="minorHAnsi" w:hAnsiTheme="minorHAnsi" w:cstheme="minorHAnsi"/>
        </w:rPr>
        <w:t>Deputy Director-</w:t>
      </w:r>
      <w:r w:rsidR="00365E88" w:rsidRPr="00530501">
        <w:rPr>
          <w:rFonts w:asciiTheme="minorHAnsi" w:hAnsiTheme="minorHAnsi" w:cstheme="minorHAnsi"/>
        </w:rPr>
        <w:t>General</w:t>
      </w:r>
      <w:r w:rsidR="00BA66C3" w:rsidRPr="00530501">
        <w:rPr>
          <w:rFonts w:asciiTheme="minorHAnsi" w:hAnsiTheme="minorHAnsi" w:cstheme="minorHAnsi"/>
        </w:rPr>
        <w:t xml:space="preserve"> </w:t>
      </w:r>
      <w:r w:rsidRPr="00530501">
        <w:rPr>
          <w:rFonts w:asciiTheme="minorHAnsi" w:hAnsiTheme="minorHAnsi" w:cstheme="minorHAnsi"/>
        </w:rPr>
        <w:t xml:space="preserve">should determine if the severity or scale of a critical incident warrants appointing a lead director. This need is communicated to the Director-General </w:t>
      </w:r>
      <w:r w:rsidR="00365E88" w:rsidRPr="00530501">
        <w:rPr>
          <w:rFonts w:asciiTheme="minorHAnsi" w:hAnsiTheme="minorHAnsi" w:cstheme="minorHAnsi"/>
        </w:rPr>
        <w:t>if and when required.</w:t>
      </w:r>
    </w:p>
    <w:p w:rsidR="00F917C1" w:rsidRPr="00530501" w:rsidRDefault="00F917C1" w:rsidP="00F917C1">
      <w:pPr>
        <w:numPr>
          <w:ilvl w:val="0"/>
          <w:numId w:val="0"/>
        </w:numPr>
        <w:ind w:left="851"/>
        <w:rPr>
          <w:rFonts w:asciiTheme="minorHAnsi" w:hAnsiTheme="minorHAnsi" w:cstheme="minorHAnsi"/>
        </w:rPr>
      </w:pPr>
    </w:p>
    <w:p w:rsidR="00224898" w:rsidRPr="00530501" w:rsidRDefault="00224898" w:rsidP="005C17A3">
      <w:pPr>
        <w:numPr>
          <w:ilvl w:val="2"/>
          <w:numId w:val="2"/>
        </w:numPr>
        <w:rPr>
          <w:rFonts w:asciiTheme="minorHAnsi" w:hAnsiTheme="minorHAnsi" w:cstheme="minorHAnsi"/>
        </w:rPr>
      </w:pPr>
      <w:r w:rsidRPr="00530501">
        <w:rPr>
          <w:rFonts w:asciiTheme="minorHAnsi" w:hAnsiTheme="minorHAnsi" w:cstheme="minorHAnsi"/>
        </w:rPr>
        <w:t>The SNL has a duty of care responsibility to provide as much support and assistance to the principal and general</w:t>
      </w:r>
      <w:r w:rsidR="00450E25" w:rsidRPr="00530501">
        <w:rPr>
          <w:rFonts w:asciiTheme="minorHAnsi" w:hAnsiTheme="minorHAnsi" w:cstheme="minorHAnsi"/>
        </w:rPr>
        <w:t xml:space="preserve"> school community as required. </w:t>
      </w:r>
      <w:r w:rsidRPr="00530501">
        <w:rPr>
          <w:rFonts w:asciiTheme="minorHAnsi" w:hAnsiTheme="minorHAnsi" w:cstheme="minorHAnsi"/>
        </w:rPr>
        <w:t xml:space="preserve">This includes ensuring all persons involved in a critical incident have been thoroughly debriefed. The ACT Public Sector </w:t>
      </w:r>
      <w:hyperlink r:id="rId14" w:history="1">
        <w:r w:rsidRPr="00530501">
          <w:rPr>
            <w:rStyle w:val="Hyperlink"/>
            <w:rFonts w:asciiTheme="minorHAnsi" w:hAnsiTheme="minorHAnsi" w:cstheme="minorHAnsi"/>
            <w:i/>
          </w:rPr>
          <w:t>Managing Injury and Illness in the Workplace</w:t>
        </w:r>
      </w:hyperlink>
      <w:r w:rsidRPr="00530501">
        <w:rPr>
          <w:rFonts w:asciiTheme="minorHAnsi" w:hAnsiTheme="minorHAnsi" w:cstheme="minorHAnsi"/>
        </w:rPr>
        <w:t xml:space="preserve"> states that line managers have a responsibility for to provide ‘...a rapid </w:t>
      </w:r>
      <w:r w:rsidRPr="00530501">
        <w:rPr>
          <w:rFonts w:asciiTheme="minorHAnsi" w:hAnsiTheme="minorHAnsi" w:cstheme="minorHAnsi"/>
          <w:i/>
        </w:rPr>
        <w:t>and appropriate response once there is knowledge of any problem or circumstance that may impact upon a worker’s physical or psychological wellbeing</w:t>
      </w:r>
      <w:r w:rsidR="005C17A3" w:rsidRPr="00530501">
        <w:rPr>
          <w:rFonts w:asciiTheme="minorHAnsi" w:hAnsiTheme="minorHAnsi" w:cstheme="minorHAnsi"/>
          <w:i/>
        </w:rPr>
        <w:t xml:space="preserve">. </w:t>
      </w:r>
    </w:p>
    <w:p w:rsidR="005C17A3" w:rsidRPr="00530501" w:rsidRDefault="005C17A3" w:rsidP="005C17A3">
      <w:pPr>
        <w:numPr>
          <w:ilvl w:val="0"/>
          <w:numId w:val="0"/>
        </w:numPr>
        <w:ind w:left="851"/>
        <w:rPr>
          <w:rFonts w:asciiTheme="minorHAnsi" w:hAnsiTheme="minorHAnsi" w:cstheme="minorHAnsi"/>
        </w:rPr>
      </w:pPr>
    </w:p>
    <w:p w:rsidR="00224898" w:rsidRPr="00530501" w:rsidRDefault="00224898" w:rsidP="0081003A">
      <w:pPr>
        <w:numPr>
          <w:ilvl w:val="2"/>
          <w:numId w:val="2"/>
        </w:numPr>
        <w:rPr>
          <w:rFonts w:asciiTheme="minorHAnsi" w:hAnsiTheme="minorHAnsi" w:cstheme="minorHAnsi"/>
        </w:rPr>
      </w:pPr>
      <w:r w:rsidRPr="00530501">
        <w:rPr>
          <w:rFonts w:asciiTheme="minorHAnsi" w:hAnsiTheme="minorHAnsi" w:cstheme="minorHAnsi"/>
        </w:rPr>
        <w:t>The SNL should also ensure all follow-up documentation is completed. Given the potential for media and political attention and future litigation, the SNL is also responsible for ensuring all legislative and written reporting requirements are met.</w:t>
      </w:r>
    </w:p>
    <w:p w:rsidR="00224898" w:rsidRPr="00530501" w:rsidRDefault="00224898" w:rsidP="0081003A">
      <w:pPr>
        <w:pStyle w:val="BlankLine"/>
      </w:pPr>
    </w:p>
    <w:p w:rsidR="008A4C65" w:rsidRPr="00530501" w:rsidRDefault="0081003A" w:rsidP="00A411E5">
      <w:r w:rsidRPr="00530501">
        <w:rPr>
          <w:b/>
        </w:rPr>
        <w:t>Appendices</w:t>
      </w:r>
    </w:p>
    <w:p w:rsidR="008A4C65" w:rsidRPr="00530501" w:rsidRDefault="0081003A" w:rsidP="0081003A">
      <w:pPr>
        <w:pStyle w:val="BlankLine"/>
      </w:pPr>
      <w:r w:rsidRPr="00530501">
        <w:t xml:space="preserve"> </w:t>
      </w:r>
    </w:p>
    <w:p w:rsidR="0081003A" w:rsidRPr="00530501" w:rsidRDefault="00F917C1" w:rsidP="00F917C1">
      <w:pPr>
        <w:numPr>
          <w:ilvl w:val="0"/>
          <w:numId w:val="0"/>
        </w:numPr>
        <w:rPr>
          <w:lang w:val="en-US"/>
        </w:rPr>
      </w:pPr>
      <w:r w:rsidRPr="00530501">
        <w:rPr>
          <w:lang w:val="en-US"/>
        </w:rPr>
        <w:t>3.5.1</w:t>
      </w:r>
      <w:r w:rsidRPr="00530501">
        <w:rPr>
          <w:lang w:val="en-US"/>
        </w:rPr>
        <w:tab/>
      </w:r>
      <w:r w:rsidR="0081003A" w:rsidRPr="00530501">
        <w:rPr>
          <w:lang w:val="en-US"/>
        </w:rPr>
        <w:t xml:space="preserve">Appendix 1 - </w:t>
      </w:r>
      <w:r w:rsidR="0081003A" w:rsidRPr="00530501">
        <w:rPr>
          <w:i/>
          <w:lang w:val="en-US"/>
        </w:rPr>
        <w:t>Determining Incident Criticality</w:t>
      </w:r>
      <w:r w:rsidR="0081003A" w:rsidRPr="00530501">
        <w:rPr>
          <w:lang w:val="en-US"/>
        </w:rPr>
        <w:t xml:space="preserve"> (a decision-making chart for schools)</w:t>
      </w:r>
    </w:p>
    <w:p w:rsidR="00FE280D" w:rsidRPr="00530501" w:rsidRDefault="0081003A" w:rsidP="00FE280D">
      <w:pPr>
        <w:pStyle w:val="ListParagraph"/>
        <w:numPr>
          <w:ilvl w:val="0"/>
          <w:numId w:val="0"/>
        </w:numPr>
        <w:ind w:left="851"/>
        <w:rPr>
          <w:rFonts w:asciiTheme="minorHAnsi" w:hAnsiTheme="minorHAnsi" w:cstheme="minorHAnsi"/>
          <w:lang w:val="en-US"/>
        </w:rPr>
      </w:pPr>
      <w:r w:rsidRPr="00530501">
        <w:rPr>
          <w:rFonts w:asciiTheme="minorHAnsi" w:hAnsiTheme="minorHAnsi" w:cstheme="minorHAnsi"/>
          <w:b/>
          <w:lang w:val="en-US"/>
        </w:rPr>
        <w:t xml:space="preserve">Appendix </w:t>
      </w:r>
      <w:r w:rsidR="00FE280D" w:rsidRPr="00530501">
        <w:rPr>
          <w:rFonts w:asciiTheme="minorHAnsi" w:hAnsiTheme="minorHAnsi" w:cstheme="minorHAnsi"/>
          <w:b/>
          <w:lang w:val="en-US"/>
        </w:rPr>
        <w:t>2</w:t>
      </w:r>
      <w:r w:rsidRPr="00530501">
        <w:rPr>
          <w:rFonts w:asciiTheme="minorHAnsi" w:hAnsiTheme="minorHAnsi" w:cstheme="minorHAnsi"/>
          <w:b/>
          <w:lang w:val="en-US"/>
        </w:rPr>
        <w:t xml:space="preserve"> </w:t>
      </w:r>
      <w:r w:rsidR="00FE280D" w:rsidRPr="00530501">
        <w:rPr>
          <w:rFonts w:asciiTheme="minorHAnsi" w:hAnsiTheme="minorHAnsi" w:cstheme="minorHAnsi"/>
          <w:b/>
          <w:lang w:val="en-US"/>
        </w:rPr>
        <w:t xml:space="preserve">– </w:t>
      </w:r>
      <w:r w:rsidR="00FE280D" w:rsidRPr="00530501">
        <w:rPr>
          <w:rFonts w:asciiTheme="minorHAnsi" w:hAnsiTheme="minorHAnsi" w:cstheme="minorHAnsi"/>
          <w:b/>
          <w:i/>
          <w:lang w:val="en-US"/>
        </w:rPr>
        <w:t>Critical and Reportable Incidents</w:t>
      </w:r>
      <w:r w:rsidR="00FE280D" w:rsidRPr="00530501">
        <w:rPr>
          <w:rFonts w:asciiTheme="minorHAnsi" w:hAnsiTheme="minorHAnsi" w:cstheme="minorHAnsi"/>
          <w:lang w:val="en-US"/>
        </w:rPr>
        <w:t xml:space="preserve"> </w:t>
      </w:r>
      <w:r w:rsidR="00FE280D" w:rsidRPr="00530501">
        <w:rPr>
          <w:rFonts w:asciiTheme="minorHAnsi" w:hAnsiTheme="minorHAnsi" w:cstheme="minorHAnsi"/>
          <w:b/>
          <w:lang w:val="en-US"/>
        </w:rPr>
        <w:t>– Principal Checklist</w:t>
      </w:r>
      <w:r w:rsidR="00FE280D" w:rsidRPr="00530501">
        <w:rPr>
          <w:rFonts w:asciiTheme="minorHAnsi" w:hAnsiTheme="minorHAnsi" w:cstheme="minorHAnsi"/>
          <w:lang w:val="en-US"/>
        </w:rPr>
        <w:t xml:space="preserve"> </w:t>
      </w:r>
    </w:p>
    <w:p w:rsidR="00E843BC" w:rsidRPr="00530501" w:rsidRDefault="00E843BC" w:rsidP="00E843BC">
      <w:pPr>
        <w:pStyle w:val="BlankLine"/>
        <w:rPr>
          <w:lang w:val="en-US"/>
        </w:rPr>
      </w:pPr>
      <w:r w:rsidRPr="00530501">
        <w:rPr>
          <w:lang w:val="en-US"/>
        </w:rPr>
        <w:t xml:space="preserve"> </w:t>
      </w:r>
    </w:p>
    <w:p w:rsidR="00C43063" w:rsidRPr="00530501" w:rsidRDefault="00F917C1" w:rsidP="00F917C1">
      <w:pPr>
        <w:numPr>
          <w:ilvl w:val="0"/>
          <w:numId w:val="0"/>
        </w:numPr>
        <w:rPr>
          <w:rFonts w:asciiTheme="minorHAnsi" w:hAnsiTheme="minorHAnsi" w:cstheme="minorHAnsi"/>
          <w:lang w:val="en-US"/>
        </w:rPr>
      </w:pPr>
      <w:r w:rsidRPr="00530501">
        <w:rPr>
          <w:rFonts w:asciiTheme="minorHAnsi" w:hAnsiTheme="minorHAnsi" w:cstheme="minorHAnsi"/>
          <w:lang w:val="en-US"/>
        </w:rPr>
        <w:t>3.5.2</w:t>
      </w:r>
      <w:r w:rsidRPr="00530501">
        <w:rPr>
          <w:rFonts w:asciiTheme="minorHAnsi" w:hAnsiTheme="minorHAnsi" w:cstheme="minorHAnsi"/>
          <w:lang w:val="en-US"/>
        </w:rPr>
        <w:tab/>
      </w:r>
      <w:r w:rsidR="00C43063" w:rsidRPr="00530501">
        <w:rPr>
          <w:rFonts w:asciiTheme="minorHAnsi" w:hAnsiTheme="minorHAnsi" w:cstheme="minorHAnsi"/>
          <w:lang w:val="en-US"/>
        </w:rPr>
        <w:t xml:space="preserve">Internal documents available through </w:t>
      </w:r>
      <w:r w:rsidR="00C43063" w:rsidRPr="00530501">
        <w:rPr>
          <w:rFonts w:asciiTheme="minorHAnsi" w:hAnsiTheme="minorHAnsi" w:cstheme="minorHAnsi"/>
          <w:i/>
          <w:lang w:val="en-US"/>
        </w:rPr>
        <w:t>Index</w:t>
      </w:r>
      <w:r w:rsidR="00C43063" w:rsidRPr="00530501">
        <w:rPr>
          <w:rFonts w:asciiTheme="minorHAnsi" w:hAnsiTheme="minorHAnsi" w:cstheme="minorHAnsi"/>
          <w:lang w:val="en-US"/>
        </w:rPr>
        <w:t>.</w:t>
      </w:r>
    </w:p>
    <w:p w:rsidR="0081003A" w:rsidRPr="00530501" w:rsidRDefault="0081003A" w:rsidP="00C43063">
      <w:pPr>
        <w:pStyle w:val="ListParagraph"/>
        <w:numPr>
          <w:ilvl w:val="0"/>
          <w:numId w:val="5"/>
        </w:numPr>
      </w:pPr>
      <w:r w:rsidRPr="00530501">
        <w:rPr>
          <w:i/>
        </w:rPr>
        <w:t>Directorate Critical Incident Reporting Process</w:t>
      </w:r>
      <w:r w:rsidRPr="00530501">
        <w:t xml:space="preserve"> (a flow chart for schools)</w:t>
      </w:r>
    </w:p>
    <w:p w:rsidR="0081003A" w:rsidRPr="00530501" w:rsidRDefault="0081003A" w:rsidP="00C43063">
      <w:pPr>
        <w:pStyle w:val="ListParagraph"/>
        <w:numPr>
          <w:ilvl w:val="0"/>
          <w:numId w:val="5"/>
        </w:numPr>
      </w:pPr>
      <w:r w:rsidRPr="00530501">
        <w:rPr>
          <w:i/>
        </w:rPr>
        <w:t>Notification of a Critical Incident</w:t>
      </w:r>
      <w:r w:rsidRPr="00530501">
        <w:t xml:space="preserve"> (</w:t>
      </w:r>
      <w:r w:rsidR="00FE280D" w:rsidRPr="00530501">
        <w:t>a</w:t>
      </w:r>
      <w:r w:rsidRPr="00530501">
        <w:t>n electronic reporting template for principals)</w:t>
      </w:r>
    </w:p>
    <w:p w:rsidR="0081003A" w:rsidRPr="00530501" w:rsidRDefault="0081003A" w:rsidP="00C43063">
      <w:pPr>
        <w:pStyle w:val="ListParagraph"/>
        <w:numPr>
          <w:ilvl w:val="0"/>
          <w:numId w:val="5"/>
        </w:numPr>
      </w:pPr>
      <w:r w:rsidRPr="00530501">
        <w:rPr>
          <w:i/>
        </w:rPr>
        <w:t>Incident Briefing</w:t>
      </w:r>
      <w:r w:rsidRPr="00530501">
        <w:t xml:space="preserve"> (</w:t>
      </w:r>
      <w:r w:rsidR="00FE280D" w:rsidRPr="00530501">
        <w:t>a</w:t>
      </w:r>
      <w:r w:rsidRPr="00530501">
        <w:t xml:space="preserve">n electronic template for drafting a Ministerial briefing) </w:t>
      </w:r>
    </w:p>
    <w:p w:rsidR="00F917C1" w:rsidRPr="00530501" w:rsidRDefault="00F917C1">
      <w:pPr>
        <w:numPr>
          <w:ilvl w:val="0"/>
          <w:numId w:val="0"/>
        </w:numPr>
        <w:spacing w:after="200" w:line="276" w:lineRule="auto"/>
        <w:contextualSpacing w:val="0"/>
        <w:rPr>
          <w:b/>
        </w:rPr>
      </w:pPr>
      <w:r w:rsidRPr="00530501">
        <w:rPr>
          <w:b/>
        </w:rPr>
        <w:br w:type="page"/>
      </w:r>
    </w:p>
    <w:p w:rsidR="00655964" w:rsidRPr="00530501" w:rsidRDefault="009F40BB" w:rsidP="00655964">
      <w:r w:rsidRPr="00530501">
        <w:rPr>
          <w:b/>
        </w:rPr>
        <w:t>Complaints</w:t>
      </w:r>
      <w:r w:rsidR="001000EE" w:rsidRPr="00530501">
        <w:rPr>
          <w:b/>
        </w:rPr>
        <w:t xml:space="preserve"> </w:t>
      </w:r>
    </w:p>
    <w:p w:rsidR="009F40BB" w:rsidRPr="00530501" w:rsidRDefault="009F40BB" w:rsidP="001000EE">
      <w:pPr>
        <w:pStyle w:val="BlankLine"/>
      </w:pPr>
      <w:r w:rsidRPr="00530501">
        <w:t xml:space="preserve"> </w:t>
      </w:r>
    </w:p>
    <w:p w:rsidR="00864E9F" w:rsidRPr="00864E9F" w:rsidRDefault="00864E9F" w:rsidP="00864E9F">
      <w:pPr>
        <w:numPr>
          <w:ilvl w:val="0"/>
          <w:numId w:val="0"/>
        </w:numPr>
        <w:rPr>
          <w:rFonts w:asciiTheme="minorHAnsi" w:hAnsiTheme="minorHAnsi" w:cstheme="minorHAnsi"/>
          <w:lang w:val="en-US"/>
        </w:rPr>
      </w:pPr>
      <w:r>
        <w:t xml:space="preserve">3.6.1 </w:t>
      </w:r>
      <w:r>
        <w:tab/>
      </w:r>
      <w:r w:rsidRPr="00864E9F">
        <w:rPr>
          <w:rFonts w:asciiTheme="minorHAnsi" w:hAnsiTheme="minorHAnsi" w:cstheme="minorHAnsi"/>
          <w:lang w:val="en-US"/>
        </w:rPr>
        <w:t>Any concerns about the application of this procedure or the procedure itself, should be raised with:</w:t>
      </w:r>
    </w:p>
    <w:p w:rsidR="00864E9F" w:rsidRPr="00864E9F" w:rsidRDefault="00864E9F" w:rsidP="00864E9F">
      <w:pPr>
        <w:pStyle w:val="ListParagraph"/>
        <w:numPr>
          <w:ilvl w:val="0"/>
          <w:numId w:val="5"/>
        </w:numPr>
      </w:pPr>
      <w:r w:rsidRPr="00864E9F">
        <w:t>the school principal in the first instance;</w:t>
      </w:r>
    </w:p>
    <w:p w:rsidR="00864E9F" w:rsidRPr="00864E9F" w:rsidRDefault="00864E9F" w:rsidP="00864E9F">
      <w:pPr>
        <w:pStyle w:val="ListParagraph"/>
        <w:numPr>
          <w:ilvl w:val="0"/>
          <w:numId w:val="5"/>
        </w:numPr>
      </w:pPr>
      <w:r w:rsidRPr="00864E9F">
        <w:t>the Directorate’s Liaison Unit on (02) 6205 5429;</w:t>
      </w:r>
    </w:p>
    <w:p w:rsidR="00864E9F" w:rsidRPr="00864E9F" w:rsidRDefault="00864E9F" w:rsidP="00864E9F">
      <w:pPr>
        <w:pStyle w:val="ListParagraph"/>
        <w:numPr>
          <w:ilvl w:val="0"/>
          <w:numId w:val="5"/>
        </w:numPr>
      </w:pPr>
      <w:r w:rsidRPr="00864E9F">
        <w:t xml:space="preserve">online at </w:t>
      </w:r>
      <w:hyperlink r:id="rId15" w:history="1">
        <w:r w:rsidRPr="00864E9F">
          <w:t>http://www.det.act.gov.au/contact_us</w:t>
        </w:r>
      </w:hyperlink>
      <w:r w:rsidRPr="00864E9F">
        <w:t>;</w:t>
      </w:r>
    </w:p>
    <w:p w:rsidR="00864E9F" w:rsidRPr="00864E9F" w:rsidRDefault="00864E9F" w:rsidP="00864E9F">
      <w:pPr>
        <w:pStyle w:val="ListParagraph"/>
        <w:numPr>
          <w:ilvl w:val="0"/>
          <w:numId w:val="5"/>
        </w:numPr>
        <w:rPr>
          <w:i/>
        </w:rPr>
      </w:pPr>
      <w:r w:rsidRPr="00864E9F">
        <w:t xml:space="preserve">see also the </w:t>
      </w:r>
      <w:r w:rsidRPr="00864E9F">
        <w:rPr>
          <w:i/>
        </w:rPr>
        <w:t>Complaints Policy</w:t>
      </w:r>
      <w:r w:rsidRPr="00864E9F">
        <w:t xml:space="preserve"> on the Directorate’s website</w:t>
      </w:r>
      <w:r w:rsidRPr="00864E9F">
        <w:rPr>
          <w:i/>
        </w:rPr>
        <w:t>.</w:t>
      </w:r>
    </w:p>
    <w:p w:rsidR="008A4C65" w:rsidRPr="00530501" w:rsidRDefault="008A4C65" w:rsidP="001000EE">
      <w:pPr>
        <w:pStyle w:val="BlankLine"/>
      </w:pPr>
    </w:p>
    <w:p w:rsidR="00A411E5" w:rsidRPr="00530501" w:rsidRDefault="00F917C1" w:rsidP="00A411E5">
      <w:pPr>
        <w:pStyle w:val="Heading2"/>
        <w:rPr>
          <w:rStyle w:val="ExplanatoryTextChar"/>
        </w:rPr>
      </w:pPr>
      <w:bookmarkStart w:id="3" w:name="_Toc338071505"/>
      <w:r w:rsidRPr="00530501">
        <w:t>PRO</w:t>
      </w:r>
      <w:r w:rsidR="001000EE" w:rsidRPr="00530501">
        <w:t>C</w:t>
      </w:r>
      <w:r w:rsidRPr="00530501">
        <w:t>E</w:t>
      </w:r>
      <w:r w:rsidR="001000EE" w:rsidRPr="00530501">
        <w:t>DURE</w:t>
      </w:r>
      <w:r w:rsidR="00A411E5" w:rsidRPr="00530501">
        <w:t xml:space="preserve"> OWNER</w:t>
      </w:r>
      <w:bookmarkEnd w:id="3"/>
      <w:r w:rsidR="00A411E5" w:rsidRPr="00530501">
        <w:t xml:space="preserve"> </w:t>
      </w:r>
    </w:p>
    <w:p w:rsidR="00A411E5" w:rsidRPr="00530501" w:rsidRDefault="00A411E5" w:rsidP="00A411E5">
      <w:pPr>
        <w:pStyle w:val="BlankLine"/>
      </w:pPr>
    </w:p>
    <w:p w:rsidR="00A411E5" w:rsidRPr="00530501" w:rsidRDefault="00A411E5" w:rsidP="00A411E5">
      <w:pPr>
        <w:rPr>
          <w:rStyle w:val="ExplanatoryTextChar"/>
          <w:b w:val="0"/>
        </w:rPr>
      </w:pPr>
      <w:r w:rsidRPr="00530501">
        <w:t xml:space="preserve">Director, </w:t>
      </w:r>
      <w:r w:rsidR="008502CE" w:rsidRPr="00530501">
        <w:rPr>
          <w:rStyle w:val="ExplanatoryTextChar"/>
          <w:b w:val="0"/>
        </w:rPr>
        <w:t>Governance and Assurance</w:t>
      </w:r>
      <w:r w:rsidRPr="00530501">
        <w:rPr>
          <w:rStyle w:val="ExplanatoryTextChar"/>
          <w:b w:val="0"/>
        </w:rPr>
        <w:t>.</w:t>
      </w:r>
    </w:p>
    <w:p w:rsidR="00A411E5" w:rsidRPr="00530501" w:rsidRDefault="00A411E5" w:rsidP="00A411E5">
      <w:pPr>
        <w:pStyle w:val="BlankLine"/>
      </w:pPr>
    </w:p>
    <w:p w:rsidR="00043BD0" w:rsidRPr="00530501" w:rsidRDefault="00A411E5" w:rsidP="00043BD0">
      <w:pPr>
        <w:numPr>
          <w:ilvl w:val="0"/>
          <w:numId w:val="0"/>
        </w:numPr>
        <w:spacing w:after="200" w:line="276" w:lineRule="auto"/>
        <w:contextualSpacing w:val="0"/>
        <w:rPr>
          <w:rStyle w:val="ExplanatoryTextChar"/>
          <w:b w:val="0"/>
        </w:rPr>
      </w:pPr>
      <w:r w:rsidRPr="00530501">
        <w:t xml:space="preserve">For support in relation to this </w:t>
      </w:r>
      <w:r w:rsidR="001000EE" w:rsidRPr="00530501">
        <w:t>procedure</w:t>
      </w:r>
      <w:r w:rsidRPr="00530501">
        <w:t xml:space="preserve"> please contact </w:t>
      </w:r>
      <w:r w:rsidR="008502CE" w:rsidRPr="00530501">
        <w:rPr>
          <w:rStyle w:val="ExplanatoryTextChar"/>
          <w:b w:val="0"/>
        </w:rPr>
        <w:t>Governance and Assurance</w:t>
      </w:r>
      <w:r w:rsidRPr="00530501">
        <w:rPr>
          <w:rStyle w:val="ExplanatoryTextChar"/>
          <w:b w:val="0"/>
        </w:rPr>
        <w:t xml:space="preserve"> on </w:t>
      </w:r>
      <w:r w:rsidR="005F07B5" w:rsidRPr="00530501">
        <w:rPr>
          <w:rStyle w:val="ExplanatoryTextChar"/>
          <w:b w:val="0"/>
        </w:rPr>
        <w:t>(02) 6205 9328</w:t>
      </w:r>
      <w:r w:rsidRPr="00530501">
        <w:rPr>
          <w:rStyle w:val="ExplanatoryTextChar"/>
          <w:b w:val="0"/>
        </w:rPr>
        <w:t>.</w:t>
      </w:r>
    </w:p>
    <w:p w:rsidR="007E15FA" w:rsidRPr="00530501" w:rsidRDefault="007E15FA" w:rsidP="00043BD0">
      <w:pPr>
        <w:numPr>
          <w:ilvl w:val="0"/>
          <w:numId w:val="0"/>
        </w:numPr>
        <w:spacing w:after="200" w:line="276" w:lineRule="auto"/>
        <w:contextualSpacing w:val="0"/>
        <w:sectPr w:rsidR="007E15FA" w:rsidRPr="00530501" w:rsidSect="007A7CCD">
          <w:headerReference w:type="default" r:id="rId16"/>
          <w:footerReference w:type="default" r:id="rId17"/>
          <w:footnotePr>
            <w:pos w:val="beneathText"/>
          </w:footnotePr>
          <w:pgSz w:w="11906" w:h="16838"/>
          <w:pgMar w:top="957" w:right="1440" w:bottom="1440" w:left="1440" w:header="568" w:footer="708" w:gutter="0"/>
          <w:cols w:space="708"/>
          <w:docGrid w:linePitch="360"/>
        </w:sectPr>
      </w:pPr>
    </w:p>
    <w:p w:rsidR="00B72046" w:rsidRPr="00530501" w:rsidRDefault="00043BD0" w:rsidP="002A2C7F">
      <w:pPr>
        <w:pStyle w:val="Heading2"/>
        <w:numPr>
          <w:ilvl w:val="0"/>
          <w:numId w:val="0"/>
        </w:numPr>
        <w:ind w:left="851" w:hanging="851"/>
        <w:jc w:val="right"/>
      </w:pPr>
      <w:bookmarkStart w:id="4" w:name="_Toc338071506"/>
      <w:r w:rsidRPr="00530501">
        <w:t>Appendix 1</w:t>
      </w:r>
      <w:bookmarkEnd w:id="4"/>
    </w:p>
    <w:p w:rsidR="006708A1" w:rsidRPr="00530501" w:rsidRDefault="006708A1" w:rsidP="007E15FA">
      <w:pPr>
        <w:pStyle w:val="Heading3"/>
        <w:jc w:val="center"/>
      </w:pPr>
      <w:r w:rsidRPr="00530501">
        <w:t>CRITICAL - REPORT IMMEDIATELY phone your SNL</w:t>
      </w:r>
    </w:p>
    <w:p w:rsidR="00981198" w:rsidRPr="00530501" w:rsidRDefault="00981198" w:rsidP="006708A1">
      <w:pPr>
        <w:numPr>
          <w:ilvl w:val="0"/>
          <w:numId w:val="0"/>
        </w:numPr>
        <w:ind w:left="851" w:hanging="851"/>
        <w:jc w:val="center"/>
        <w:rPr>
          <w:rFonts w:asciiTheme="minorHAnsi" w:hAnsiTheme="minorHAnsi" w:cstheme="minorHAnsi"/>
          <w:b/>
        </w:rPr>
      </w:pPr>
    </w:p>
    <w:p w:rsidR="008502CE" w:rsidRPr="00530501" w:rsidRDefault="008502CE" w:rsidP="006708A1">
      <w:pPr>
        <w:numPr>
          <w:ilvl w:val="0"/>
          <w:numId w:val="0"/>
        </w:numPr>
        <w:ind w:left="709" w:right="685"/>
        <w:rPr>
          <w:rFonts w:asciiTheme="minorHAnsi" w:hAnsiTheme="minorHAnsi" w:cstheme="minorHAnsi"/>
          <w:b/>
        </w:rPr>
      </w:pPr>
    </w:p>
    <w:p w:rsidR="00831D77" w:rsidRPr="00530501" w:rsidRDefault="008502CE" w:rsidP="002A2C7F">
      <w:pPr>
        <w:numPr>
          <w:ilvl w:val="0"/>
          <w:numId w:val="0"/>
        </w:numPr>
        <w:ind w:left="851" w:hanging="131"/>
      </w:pPr>
      <w:r w:rsidRPr="00530501">
        <w:t>Critical and/or emergency incident – an event that causes severe impact, such as significant disruption to the school routine, an emergency management situation, or threat to the safety of students and staff.</w:t>
      </w:r>
    </w:p>
    <w:p w:rsidR="00831D77" w:rsidRPr="00530501" w:rsidRDefault="00831D77" w:rsidP="002A2C7F">
      <w:pPr>
        <w:numPr>
          <w:ilvl w:val="0"/>
          <w:numId w:val="0"/>
        </w:numPr>
        <w:ind w:left="851"/>
      </w:pPr>
    </w:p>
    <w:p w:rsidR="00831D77" w:rsidRPr="00530501" w:rsidRDefault="008502CE" w:rsidP="002A2C7F">
      <w:pPr>
        <w:numPr>
          <w:ilvl w:val="0"/>
          <w:numId w:val="0"/>
        </w:numPr>
        <w:ind w:left="851" w:hanging="131"/>
      </w:pPr>
      <w:r w:rsidRPr="00530501">
        <w:t>It may be sudden or protracted, extremely dangerous, involve police or emergency services personnel, and generally be outside the normal range of experience or expectation of the people affected.</w:t>
      </w:r>
    </w:p>
    <w:p w:rsidR="00831D77" w:rsidRPr="00530501" w:rsidRDefault="00831D77">
      <w:pPr>
        <w:numPr>
          <w:ilvl w:val="0"/>
          <w:numId w:val="0"/>
        </w:numPr>
        <w:ind w:left="851"/>
      </w:pPr>
    </w:p>
    <w:p w:rsidR="00831D77" w:rsidRPr="00530501" w:rsidRDefault="008502CE" w:rsidP="002A2C7F">
      <w:pPr>
        <w:numPr>
          <w:ilvl w:val="0"/>
          <w:numId w:val="0"/>
        </w:numPr>
        <w:ind w:left="851" w:hanging="131"/>
      </w:pPr>
      <w:r w:rsidRPr="00530501">
        <w:t>It may involve:</w:t>
      </w:r>
    </w:p>
    <w:p w:rsidR="00831D77" w:rsidRPr="00530501" w:rsidRDefault="008502CE">
      <w:pPr>
        <w:pStyle w:val="ListParagraph"/>
        <w:numPr>
          <w:ilvl w:val="1"/>
          <w:numId w:val="37"/>
        </w:numPr>
      </w:pPr>
      <w:r w:rsidRPr="00530501">
        <w:t>a siege/hostage situation</w:t>
      </w:r>
    </w:p>
    <w:p w:rsidR="00831D77" w:rsidRPr="00530501" w:rsidRDefault="008502CE">
      <w:pPr>
        <w:pStyle w:val="ListParagraph"/>
        <w:numPr>
          <w:ilvl w:val="1"/>
          <w:numId w:val="37"/>
        </w:numPr>
      </w:pPr>
      <w:r w:rsidRPr="00530501">
        <w:t>terrorist activity</w:t>
      </w:r>
    </w:p>
    <w:p w:rsidR="00831D77" w:rsidRPr="00530501" w:rsidRDefault="008502CE">
      <w:pPr>
        <w:pStyle w:val="ListParagraph"/>
        <w:numPr>
          <w:ilvl w:val="1"/>
          <w:numId w:val="37"/>
        </w:numPr>
      </w:pPr>
      <w:r w:rsidRPr="00530501">
        <w:t>natural disaster – bushfire, flood, earthquake, severe storm</w:t>
      </w:r>
    </w:p>
    <w:p w:rsidR="00831D77" w:rsidRPr="00530501" w:rsidRDefault="008502CE">
      <w:pPr>
        <w:pStyle w:val="ListParagraph"/>
        <w:numPr>
          <w:ilvl w:val="1"/>
          <w:numId w:val="37"/>
        </w:numPr>
      </w:pPr>
      <w:r w:rsidRPr="00530501">
        <w:t>a bomb threat</w:t>
      </w:r>
    </w:p>
    <w:p w:rsidR="00831D77" w:rsidRPr="00530501" w:rsidRDefault="008502CE">
      <w:pPr>
        <w:pStyle w:val="ListParagraph"/>
        <w:numPr>
          <w:ilvl w:val="1"/>
          <w:numId w:val="37"/>
        </w:numPr>
      </w:pPr>
      <w:r w:rsidRPr="00530501">
        <w:t>a lock down, evacuation or temporary closure</w:t>
      </w:r>
    </w:p>
    <w:p w:rsidR="00831D77" w:rsidRPr="00530501" w:rsidRDefault="008502CE">
      <w:pPr>
        <w:pStyle w:val="ListParagraph"/>
        <w:numPr>
          <w:ilvl w:val="1"/>
          <w:numId w:val="37"/>
        </w:numPr>
      </w:pPr>
      <w:r w:rsidRPr="00530501">
        <w:t>disappearance or suspicious removal of a student</w:t>
      </w:r>
    </w:p>
    <w:p w:rsidR="00831D77" w:rsidRPr="00530501" w:rsidRDefault="008502CE">
      <w:pPr>
        <w:pStyle w:val="ListParagraph"/>
        <w:numPr>
          <w:ilvl w:val="1"/>
          <w:numId w:val="37"/>
        </w:numPr>
      </w:pPr>
      <w:r w:rsidRPr="00530501">
        <w:t>death on campus or a at a school activity</w:t>
      </w:r>
    </w:p>
    <w:p w:rsidR="008502CE" w:rsidRPr="00530501" w:rsidRDefault="008502CE" w:rsidP="006708A1">
      <w:pPr>
        <w:numPr>
          <w:ilvl w:val="0"/>
          <w:numId w:val="0"/>
        </w:numPr>
        <w:ind w:left="709" w:right="685"/>
        <w:rPr>
          <w:rFonts w:asciiTheme="minorHAnsi" w:hAnsiTheme="minorHAnsi" w:cstheme="minorHAnsi"/>
          <w:b/>
        </w:rPr>
      </w:pPr>
    </w:p>
    <w:p w:rsidR="008502CE" w:rsidRPr="00530501" w:rsidRDefault="008502CE" w:rsidP="006708A1">
      <w:pPr>
        <w:numPr>
          <w:ilvl w:val="0"/>
          <w:numId w:val="0"/>
        </w:numPr>
        <w:ind w:left="709" w:right="685"/>
        <w:rPr>
          <w:rFonts w:asciiTheme="minorHAnsi" w:hAnsiTheme="minorHAnsi" w:cstheme="minorHAnsi"/>
          <w:b/>
        </w:rPr>
      </w:pPr>
    </w:p>
    <w:p w:rsidR="006708A1" w:rsidRPr="00530501" w:rsidRDefault="006708A1" w:rsidP="006708A1">
      <w:pPr>
        <w:numPr>
          <w:ilvl w:val="0"/>
          <w:numId w:val="0"/>
        </w:numPr>
        <w:ind w:left="709" w:right="685"/>
        <w:rPr>
          <w:rFonts w:asciiTheme="minorHAnsi" w:hAnsiTheme="minorHAnsi" w:cstheme="minorHAnsi"/>
        </w:rPr>
      </w:pPr>
      <w:r w:rsidRPr="00530501">
        <w:rPr>
          <w:rFonts w:asciiTheme="minorHAnsi" w:hAnsiTheme="minorHAnsi" w:cstheme="minorHAnsi"/>
          <w:b/>
        </w:rPr>
        <w:t xml:space="preserve">If a dangerous fire, severe chemical hazard, criminal activity, </w:t>
      </w:r>
      <w:r w:rsidRPr="00530501">
        <w:rPr>
          <w:rFonts w:asciiTheme="minorHAnsi" w:hAnsiTheme="minorHAnsi" w:cstheme="minorHAnsi"/>
        </w:rPr>
        <w:t>for example, also report immediately to the responsible ACT authority</w:t>
      </w:r>
      <w:r w:rsidR="004E31E2" w:rsidRPr="00530501">
        <w:rPr>
          <w:rFonts w:asciiTheme="minorHAnsi" w:hAnsiTheme="minorHAnsi" w:cstheme="minorHAnsi"/>
        </w:rPr>
        <w:t>.</w:t>
      </w:r>
    </w:p>
    <w:p w:rsidR="006708A1" w:rsidRPr="00530501" w:rsidRDefault="006708A1" w:rsidP="006708A1">
      <w:pPr>
        <w:numPr>
          <w:ilvl w:val="0"/>
          <w:numId w:val="0"/>
        </w:numPr>
        <w:ind w:left="709" w:right="685"/>
        <w:rPr>
          <w:rFonts w:asciiTheme="minorHAnsi" w:hAnsiTheme="minorHAnsi" w:cstheme="minorHAnsi"/>
        </w:rPr>
      </w:pPr>
    </w:p>
    <w:p w:rsidR="006708A1" w:rsidRPr="00530501" w:rsidRDefault="006708A1" w:rsidP="006708A1">
      <w:pPr>
        <w:numPr>
          <w:ilvl w:val="0"/>
          <w:numId w:val="0"/>
        </w:numPr>
        <w:ind w:left="709" w:right="685"/>
        <w:rPr>
          <w:rFonts w:asciiTheme="minorHAnsi" w:hAnsiTheme="minorHAnsi" w:cstheme="minorHAnsi"/>
        </w:rPr>
      </w:pPr>
      <w:r w:rsidRPr="00530501">
        <w:rPr>
          <w:rFonts w:asciiTheme="minorHAnsi" w:hAnsiTheme="minorHAnsi" w:cstheme="minorHAnsi"/>
          <w:b/>
        </w:rPr>
        <w:t xml:space="preserve">If a sexual assault </w:t>
      </w:r>
      <w:r w:rsidRPr="00530501">
        <w:rPr>
          <w:rFonts w:asciiTheme="minorHAnsi" w:hAnsiTheme="minorHAnsi" w:cstheme="minorHAnsi"/>
        </w:rPr>
        <w:t>of a child or young person, follow Mandatory Reporting procedures</w:t>
      </w:r>
      <w:r w:rsidR="004E31E2" w:rsidRPr="00530501">
        <w:rPr>
          <w:rFonts w:asciiTheme="minorHAnsi" w:hAnsiTheme="minorHAnsi" w:cstheme="minorHAnsi"/>
        </w:rPr>
        <w:t>.</w:t>
      </w:r>
    </w:p>
    <w:p w:rsidR="006708A1" w:rsidRPr="00530501" w:rsidRDefault="006708A1" w:rsidP="006708A1">
      <w:pPr>
        <w:numPr>
          <w:ilvl w:val="0"/>
          <w:numId w:val="0"/>
        </w:numPr>
        <w:ind w:left="709" w:right="685"/>
        <w:rPr>
          <w:rFonts w:asciiTheme="minorHAnsi" w:hAnsiTheme="minorHAnsi" w:cstheme="minorHAnsi"/>
        </w:rPr>
      </w:pPr>
    </w:p>
    <w:p w:rsidR="006708A1" w:rsidRPr="00530501" w:rsidRDefault="006708A1" w:rsidP="006708A1">
      <w:pPr>
        <w:numPr>
          <w:ilvl w:val="0"/>
          <w:numId w:val="0"/>
        </w:numPr>
        <w:ind w:left="709" w:right="685"/>
        <w:rPr>
          <w:rFonts w:asciiTheme="minorHAnsi" w:hAnsiTheme="minorHAnsi" w:cstheme="minorHAnsi"/>
          <w:b/>
        </w:rPr>
      </w:pPr>
      <w:r w:rsidRPr="00530501">
        <w:rPr>
          <w:rFonts w:asciiTheme="minorHAnsi" w:hAnsiTheme="minorHAnsi" w:cstheme="minorHAnsi"/>
          <w:b/>
        </w:rPr>
        <w:t xml:space="preserve">If a Notifiable Incident, </w:t>
      </w:r>
      <w:r w:rsidRPr="00530501">
        <w:rPr>
          <w:rFonts w:asciiTheme="minorHAnsi" w:hAnsiTheme="minorHAnsi" w:cstheme="minorHAnsi"/>
        </w:rPr>
        <w:t>e.g. death,</w:t>
      </w:r>
      <w:r w:rsidR="004E31E2" w:rsidRPr="00530501">
        <w:rPr>
          <w:rFonts w:asciiTheme="minorHAnsi" w:hAnsiTheme="minorHAnsi" w:cstheme="minorHAnsi"/>
        </w:rPr>
        <w:t xml:space="preserve"> </w:t>
      </w:r>
      <w:r w:rsidRPr="00530501">
        <w:rPr>
          <w:rFonts w:asciiTheme="minorHAnsi" w:hAnsiTheme="minorHAnsi" w:cstheme="minorHAnsi"/>
        </w:rPr>
        <w:t xml:space="preserve">serious bodily injury or dangerous incident, </w:t>
      </w:r>
      <w:r w:rsidRPr="00530501">
        <w:rPr>
          <w:rFonts w:asciiTheme="minorHAnsi" w:hAnsiTheme="minorHAnsi" w:cstheme="minorHAnsi"/>
          <w:b/>
        </w:rPr>
        <w:t xml:space="preserve">also inform Worksafe ACT immediately </w:t>
      </w:r>
      <w:r w:rsidRPr="00530501">
        <w:rPr>
          <w:rFonts w:asciiTheme="minorHAnsi" w:hAnsiTheme="minorHAnsi" w:cstheme="minorHAnsi"/>
        </w:rPr>
        <w:t>on</w:t>
      </w:r>
      <w:r w:rsidRPr="00530501">
        <w:rPr>
          <w:rFonts w:asciiTheme="minorHAnsi" w:hAnsiTheme="minorHAnsi" w:cstheme="minorHAnsi"/>
          <w:b/>
        </w:rPr>
        <w:t xml:space="preserve"> </w:t>
      </w:r>
      <w:r w:rsidR="004E31E2" w:rsidRPr="00530501">
        <w:rPr>
          <w:rFonts w:asciiTheme="minorHAnsi" w:hAnsiTheme="minorHAnsi" w:cstheme="minorHAnsi"/>
        </w:rPr>
        <w:t xml:space="preserve">telephone </w:t>
      </w:r>
      <w:r w:rsidR="005F07B5" w:rsidRPr="00530501">
        <w:rPr>
          <w:rFonts w:asciiTheme="minorHAnsi" w:hAnsiTheme="minorHAnsi" w:cstheme="minorHAnsi"/>
          <w:b/>
        </w:rPr>
        <w:t>6207 3000</w:t>
      </w:r>
      <w:r w:rsidR="00365E88" w:rsidRPr="00530501">
        <w:rPr>
          <w:rFonts w:asciiTheme="minorHAnsi" w:hAnsiTheme="minorHAnsi" w:cstheme="minorHAnsi"/>
          <w:b/>
        </w:rPr>
        <w:t xml:space="preserve">. </w:t>
      </w:r>
      <w:r w:rsidR="00365E88" w:rsidRPr="00530501">
        <w:rPr>
          <w:rFonts w:asciiTheme="minorHAnsi" w:hAnsiTheme="minorHAnsi" w:cstheme="minorHAnsi"/>
        </w:rPr>
        <w:t xml:space="preserve">If the incident involves a staff member, the SNL and People and Performance must be contacted as soon as possible. If the incident involves a student, the SNL as well as Governance and Assurance must be contacted as soon as possible. </w:t>
      </w:r>
      <w:r w:rsidR="005F07B5" w:rsidRPr="00530501">
        <w:rPr>
          <w:rFonts w:asciiTheme="minorHAnsi" w:hAnsiTheme="minorHAnsi" w:cstheme="minorHAnsi"/>
          <w:b/>
        </w:rPr>
        <w:t xml:space="preserve"> </w:t>
      </w:r>
    </w:p>
    <w:p w:rsidR="004E31E2" w:rsidRPr="00530501" w:rsidRDefault="004E31E2" w:rsidP="006708A1">
      <w:pPr>
        <w:numPr>
          <w:ilvl w:val="0"/>
          <w:numId w:val="0"/>
        </w:numPr>
        <w:ind w:left="709" w:right="685"/>
        <w:rPr>
          <w:rFonts w:asciiTheme="minorHAnsi" w:hAnsiTheme="minorHAnsi" w:cstheme="minorHAnsi"/>
          <w:b/>
        </w:rPr>
      </w:pPr>
    </w:p>
    <w:p w:rsidR="004E31E2" w:rsidRPr="00530501" w:rsidRDefault="004E31E2" w:rsidP="004E31E2">
      <w:pPr>
        <w:numPr>
          <w:ilvl w:val="0"/>
          <w:numId w:val="0"/>
        </w:numPr>
        <w:ind w:left="709" w:right="685"/>
        <w:rPr>
          <w:rFonts w:asciiTheme="minorHAnsi" w:hAnsiTheme="minorHAnsi" w:cstheme="minorHAnsi"/>
          <w:b/>
        </w:rPr>
      </w:pPr>
      <w:r w:rsidRPr="00530501">
        <w:rPr>
          <w:rFonts w:asciiTheme="minorHAnsi" w:hAnsiTheme="minorHAnsi" w:cstheme="minorHAnsi"/>
          <w:b/>
        </w:rPr>
        <w:t>Follow the reporting procedures specified in the Critical Incident Reporting Process flow chart.</w:t>
      </w:r>
    </w:p>
    <w:p w:rsidR="004E31E2" w:rsidRPr="00530501" w:rsidRDefault="004E31E2" w:rsidP="004E31E2">
      <w:pPr>
        <w:numPr>
          <w:ilvl w:val="0"/>
          <w:numId w:val="0"/>
        </w:numPr>
        <w:ind w:left="709" w:right="685"/>
        <w:rPr>
          <w:rFonts w:asciiTheme="minorHAnsi" w:hAnsiTheme="minorHAnsi" w:cstheme="minorHAnsi"/>
          <w:b/>
        </w:rPr>
      </w:pPr>
    </w:p>
    <w:p w:rsidR="00677586" w:rsidRPr="00530501" w:rsidRDefault="00677586" w:rsidP="007E15FA">
      <w:pPr>
        <w:pStyle w:val="Heading3"/>
        <w:jc w:val="center"/>
      </w:pPr>
    </w:p>
    <w:p w:rsidR="004E31E2" w:rsidRPr="00530501" w:rsidRDefault="004E31E2" w:rsidP="007E15FA">
      <w:pPr>
        <w:pStyle w:val="Heading3"/>
        <w:jc w:val="center"/>
      </w:pPr>
      <w:r w:rsidRPr="00530501">
        <w:t>NON-CRITICAL</w:t>
      </w:r>
      <w:r w:rsidR="00B7253D" w:rsidRPr="00530501">
        <w:t xml:space="preserve"> - FOLLOW REPORTING PROCEDURES</w:t>
      </w:r>
    </w:p>
    <w:p w:rsidR="004E31E2" w:rsidRPr="00530501" w:rsidRDefault="004E31E2" w:rsidP="004E31E2">
      <w:pPr>
        <w:numPr>
          <w:ilvl w:val="0"/>
          <w:numId w:val="0"/>
        </w:numPr>
        <w:ind w:left="709" w:right="685"/>
        <w:rPr>
          <w:rFonts w:asciiTheme="minorHAnsi" w:hAnsiTheme="minorHAnsi" w:cstheme="minorHAnsi"/>
          <w:b/>
        </w:rPr>
      </w:pPr>
    </w:p>
    <w:p w:rsidR="004E31E2" w:rsidRPr="00530501" w:rsidRDefault="004E31E2" w:rsidP="004E31E2">
      <w:pPr>
        <w:numPr>
          <w:ilvl w:val="0"/>
          <w:numId w:val="0"/>
        </w:numPr>
        <w:ind w:left="709" w:right="685"/>
        <w:rPr>
          <w:rFonts w:asciiTheme="minorHAnsi" w:hAnsiTheme="minorHAnsi" w:cstheme="minorHAnsi"/>
        </w:rPr>
      </w:pPr>
      <w:r w:rsidRPr="00530501">
        <w:rPr>
          <w:rFonts w:asciiTheme="minorHAnsi" w:hAnsiTheme="minorHAnsi" w:cstheme="minorHAnsi"/>
        </w:rPr>
        <w:t>An event which is unanticipated or outside the accepted social norm, but which, in the experience of the general community, would not be considered an extraordinary occurrence or situation, and which the school has strategies and procedures in place to manage with little or no external assistance.  It may involve:</w:t>
      </w:r>
    </w:p>
    <w:p w:rsidR="004E31E2" w:rsidRPr="00530501" w:rsidRDefault="004E31E2" w:rsidP="004E31E2">
      <w:pPr>
        <w:pStyle w:val="ListParagraph"/>
        <w:numPr>
          <w:ilvl w:val="0"/>
          <w:numId w:val="8"/>
        </w:numPr>
        <w:spacing w:after="200" w:line="276" w:lineRule="auto"/>
        <w:ind w:left="709" w:right="685" w:firstLine="0"/>
        <w:rPr>
          <w:rFonts w:asciiTheme="minorHAnsi" w:hAnsiTheme="minorHAnsi" w:cstheme="minorHAnsi"/>
        </w:rPr>
      </w:pPr>
      <w:r w:rsidRPr="00530501">
        <w:rPr>
          <w:rFonts w:asciiTheme="minorHAnsi" w:hAnsiTheme="minorHAnsi" w:cstheme="minorHAnsi"/>
        </w:rPr>
        <w:t xml:space="preserve">accident or injury </w:t>
      </w:r>
    </w:p>
    <w:p w:rsidR="004E31E2" w:rsidRPr="00530501" w:rsidRDefault="004E31E2" w:rsidP="004E31E2">
      <w:pPr>
        <w:pStyle w:val="ListParagraph"/>
        <w:numPr>
          <w:ilvl w:val="0"/>
          <w:numId w:val="8"/>
        </w:numPr>
        <w:spacing w:after="200" w:line="276" w:lineRule="auto"/>
        <w:ind w:left="709" w:right="685" w:firstLine="0"/>
        <w:rPr>
          <w:rFonts w:asciiTheme="minorHAnsi" w:hAnsiTheme="minorHAnsi" w:cstheme="minorHAnsi"/>
        </w:rPr>
      </w:pPr>
      <w:r w:rsidRPr="00530501">
        <w:rPr>
          <w:rFonts w:asciiTheme="minorHAnsi" w:hAnsiTheme="minorHAnsi" w:cstheme="minorHAnsi"/>
        </w:rPr>
        <w:t>harassment</w:t>
      </w:r>
    </w:p>
    <w:p w:rsidR="004E31E2" w:rsidRPr="00530501" w:rsidRDefault="004E31E2" w:rsidP="004E31E2">
      <w:pPr>
        <w:pStyle w:val="ListParagraph"/>
        <w:numPr>
          <w:ilvl w:val="0"/>
          <w:numId w:val="8"/>
        </w:numPr>
        <w:spacing w:after="200" w:line="276" w:lineRule="auto"/>
        <w:ind w:left="709" w:right="685" w:firstLine="0"/>
        <w:rPr>
          <w:rFonts w:asciiTheme="minorHAnsi" w:hAnsiTheme="minorHAnsi" w:cstheme="minorHAnsi"/>
        </w:rPr>
      </w:pPr>
      <w:r w:rsidRPr="00530501">
        <w:rPr>
          <w:rFonts w:asciiTheme="minorHAnsi" w:hAnsiTheme="minorHAnsi" w:cstheme="minorHAnsi"/>
        </w:rPr>
        <w:t>bullying</w:t>
      </w:r>
    </w:p>
    <w:p w:rsidR="004E31E2" w:rsidRPr="00530501" w:rsidRDefault="004E31E2" w:rsidP="004E31E2">
      <w:pPr>
        <w:pStyle w:val="ListParagraph"/>
        <w:numPr>
          <w:ilvl w:val="0"/>
          <w:numId w:val="8"/>
        </w:numPr>
        <w:spacing w:after="200" w:line="276" w:lineRule="auto"/>
        <w:ind w:left="709" w:right="685" w:firstLine="0"/>
        <w:rPr>
          <w:rFonts w:asciiTheme="minorHAnsi" w:hAnsiTheme="minorHAnsi" w:cstheme="minorHAnsi"/>
        </w:rPr>
      </w:pPr>
      <w:r w:rsidRPr="00530501">
        <w:rPr>
          <w:rFonts w:asciiTheme="minorHAnsi" w:hAnsiTheme="minorHAnsi" w:cstheme="minorHAnsi"/>
        </w:rPr>
        <w:t>misconduct</w:t>
      </w:r>
    </w:p>
    <w:p w:rsidR="004E31E2" w:rsidRPr="00530501" w:rsidRDefault="004E31E2" w:rsidP="004E31E2">
      <w:pPr>
        <w:pStyle w:val="ListParagraph"/>
        <w:numPr>
          <w:ilvl w:val="0"/>
          <w:numId w:val="8"/>
        </w:numPr>
        <w:spacing w:after="200" w:line="276" w:lineRule="auto"/>
        <w:ind w:left="709" w:right="685" w:firstLine="0"/>
        <w:rPr>
          <w:rFonts w:asciiTheme="minorHAnsi" w:hAnsiTheme="minorHAnsi" w:cstheme="minorHAnsi"/>
        </w:rPr>
      </w:pPr>
      <w:r w:rsidRPr="00530501">
        <w:rPr>
          <w:rFonts w:asciiTheme="minorHAnsi" w:hAnsiTheme="minorHAnsi" w:cstheme="minorHAnsi"/>
        </w:rPr>
        <w:t>sexual harassment</w:t>
      </w:r>
    </w:p>
    <w:p w:rsidR="004E31E2" w:rsidRPr="00530501" w:rsidRDefault="004E31E2" w:rsidP="004E31E2">
      <w:pPr>
        <w:pStyle w:val="ListParagraph"/>
        <w:numPr>
          <w:ilvl w:val="0"/>
          <w:numId w:val="8"/>
        </w:numPr>
        <w:spacing w:after="200" w:line="276" w:lineRule="auto"/>
        <w:ind w:left="709" w:right="685" w:firstLine="0"/>
        <w:rPr>
          <w:rFonts w:asciiTheme="minorHAnsi" w:hAnsiTheme="minorHAnsi" w:cstheme="minorHAnsi"/>
        </w:rPr>
      </w:pPr>
      <w:r w:rsidRPr="00530501">
        <w:rPr>
          <w:rFonts w:asciiTheme="minorHAnsi" w:hAnsiTheme="minorHAnsi" w:cstheme="minorHAnsi"/>
        </w:rPr>
        <w:t>racism</w:t>
      </w:r>
    </w:p>
    <w:p w:rsidR="004E31E2" w:rsidRPr="00530501" w:rsidRDefault="004E31E2" w:rsidP="004E31E2">
      <w:pPr>
        <w:pStyle w:val="ListParagraph"/>
        <w:numPr>
          <w:ilvl w:val="0"/>
          <w:numId w:val="8"/>
        </w:numPr>
        <w:spacing w:after="200" w:line="276" w:lineRule="auto"/>
        <w:ind w:left="709" w:right="685" w:firstLine="0"/>
        <w:rPr>
          <w:rFonts w:asciiTheme="minorHAnsi" w:hAnsiTheme="minorHAnsi" w:cstheme="minorHAnsi"/>
        </w:rPr>
      </w:pPr>
      <w:r w:rsidRPr="00530501">
        <w:rPr>
          <w:rFonts w:asciiTheme="minorHAnsi" w:hAnsiTheme="minorHAnsi" w:cstheme="minorHAnsi"/>
        </w:rPr>
        <w:t>conflict</w:t>
      </w:r>
    </w:p>
    <w:p w:rsidR="004E31E2" w:rsidRPr="00530501" w:rsidRDefault="004E31E2" w:rsidP="004E31E2">
      <w:pPr>
        <w:pStyle w:val="ListParagraph"/>
        <w:numPr>
          <w:ilvl w:val="0"/>
          <w:numId w:val="8"/>
        </w:numPr>
        <w:spacing w:after="200" w:line="276" w:lineRule="auto"/>
        <w:ind w:left="709" w:right="685" w:firstLine="0"/>
        <w:rPr>
          <w:rFonts w:asciiTheme="minorHAnsi" w:hAnsiTheme="minorHAnsi" w:cstheme="minorHAnsi"/>
        </w:rPr>
      </w:pPr>
      <w:r w:rsidRPr="00530501">
        <w:rPr>
          <w:rFonts w:asciiTheme="minorHAnsi" w:hAnsiTheme="minorHAnsi" w:cstheme="minorHAnsi"/>
        </w:rPr>
        <w:t>theft</w:t>
      </w:r>
    </w:p>
    <w:p w:rsidR="004E31E2" w:rsidRPr="00530501" w:rsidRDefault="004E31E2" w:rsidP="004E31E2">
      <w:pPr>
        <w:pStyle w:val="ListParagraph"/>
        <w:numPr>
          <w:ilvl w:val="0"/>
          <w:numId w:val="8"/>
        </w:numPr>
        <w:spacing w:after="200" w:line="276" w:lineRule="auto"/>
        <w:ind w:left="709" w:right="685" w:firstLine="0"/>
        <w:rPr>
          <w:rFonts w:asciiTheme="minorHAnsi" w:hAnsiTheme="minorHAnsi" w:cstheme="minorHAnsi"/>
        </w:rPr>
      </w:pPr>
      <w:r w:rsidRPr="00530501">
        <w:rPr>
          <w:rFonts w:asciiTheme="minorHAnsi" w:hAnsiTheme="minorHAnsi" w:cstheme="minorHAnsi"/>
        </w:rPr>
        <w:t xml:space="preserve">brief interruption to the supply of a utility </w:t>
      </w:r>
    </w:p>
    <w:p w:rsidR="004E31E2" w:rsidRPr="00530501" w:rsidRDefault="004E31E2" w:rsidP="004E31E2">
      <w:pPr>
        <w:pStyle w:val="ListParagraph"/>
        <w:numPr>
          <w:ilvl w:val="0"/>
          <w:numId w:val="8"/>
        </w:numPr>
        <w:spacing w:after="200" w:line="276" w:lineRule="auto"/>
        <w:ind w:left="709" w:right="685" w:firstLine="0"/>
        <w:rPr>
          <w:rFonts w:asciiTheme="minorHAnsi" w:hAnsiTheme="minorHAnsi" w:cstheme="minorHAnsi"/>
        </w:rPr>
      </w:pPr>
      <w:r w:rsidRPr="00530501">
        <w:rPr>
          <w:rFonts w:asciiTheme="minorHAnsi" w:hAnsiTheme="minorHAnsi" w:cstheme="minorHAnsi"/>
        </w:rPr>
        <w:t>intruders</w:t>
      </w:r>
    </w:p>
    <w:p w:rsidR="004E31E2" w:rsidRPr="00530501" w:rsidRDefault="004E31E2" w:rsidP="004E31E2">
      <w:pPr>
        <w:pStyle w:val="ListParagraph"/>
        <w:numPr>
          <w:ilvl w:val="0"/>
          <w:numId w:val="8"/>
        </w:numPr>
        <w:spacing w:after="200" w:line="276" w:lineRule="auto"/>
        <w:ind w:left="709" w:right="685" w:firstLine="0"/>
        <w:rPr>
          <w:rFonts w:asciiTheme="minorHAnsi" w:hAnsiTheme="minorHAnsi" w:cstheme="minorHAnsi"/>
        </w:rPr>
      </w:pPr>
      <w:r w:rsidRPr="00530501">
        <w:rPr>
          <w:rFonts w:asciiTheme="minorHAnsi" w:hAnsiTheme="minorHAnsi" w:cstheme="minorHAnsi"/>
        </w:rPr>
        <w:t>first aid</w:t>
      </w:r>
    </w:p>
    <w:p w:rsidR="004E31E2" w:rsidRPr="00530501" w:rsidRDefault="004E31E2" w:rsidP="004E31E2">
      <w:pPr>
        <w:pStyle w:val="ListParagraph"/>
        <w:numPr>
          <w:ilvl w:val="0"/>
          <w:numId w:val="8"/>
        </w:numPr>
        <w:spacing w:after="200" w:line="276" w:lineRule="auto"/>
        <w:ind w:left="709" w:right="685" w:firstLine="0"/>
        <w:rPr>
          <w:rFonts w:asciiTheme="minorHAnsi" w:hAnsiTheme="minorHAnsi" w:cstheme="minorHAnsi"/>
        </w:rPr>
      </w:pPr>
      <w:r w:rsidRPr="00530501">
        <w:rPr>
          <w:rFonts w:asciiTheme="minorHAnsi" w:hAnsiTheme="minorHAnsi" w:cstheme="minorHAnsi"/>
        </w:rPr>
        <w:t>minor flooding</w:t>
      </w:r>
    </w:p>
    <w:p w:rsidR="004E31E2" w:rsidRPr="00530501" w:rsidRDefault="004E31E2" w:rsidP="004E31E2">
      <w:pPr>
        <w:pStyle w:val="ListParagraph"/>
        <w:numPr>
          <w:ilvl w:val="0"/>
          <w:numId w:val="8"/>
        </w:numPr>
        <w:spacing w:after="200" w:line="276" w:lineRule="auto"/>
        <w:ind w:left="709" w:right="685" w:firstLine="0"/>
        <w:rPr>
          <w:rFonts w:asciiTheme="minorHAnsi" w:hAnsiTheme="minorHAnsi" w:cstheme="minorHAnsi"/>
        </w:rPr>
      </w:pPr>
      <w:r w:rsidRPr="00530501">
        <w:rPr>
          <w:rFonts w:asciiTheme="minorHAnsi" w:hAnsiTheme="minorHAnsi" w:cstheme="minorHAnsi"/>
        </w:rPr>
        <w:t>minor property damage</w:t>
      </w:r>
    </w:p>
    <w:p w:rsidR="004E31E2" w:rsidRPr="00530501" w:rsidRDefault="004E31E2" w:rsidP="004E31E2">
      <w:pPr>
        <w:pStyle w:val="ListParagraph"/>
        <w:numPr>
          <w:ilvl w:val="0"/>
          <w:numId w:val="8"/>
        </w:numPr>
        <w:spacing w:after="200" w:line="276" w:lineRule="auto"/>
        <w:ind w:left="709" w:right="685" w:firstLine="0"/>
        <w:rPr>
          <w:rFonts w:asciiTheme="minorHAnsi" w:hAnsiTheme="minorHAnsi" w:cstheme="minorHAnsi"/>
        </w:rPr>
      </w:pPr>
      <w:r w:rsidRPr="00530501">
        <w:rPr>
          <w:rFonts w:asciiTheme="minorHAnsi" w:hAnsiTheme="minorHAnsi" w:cstheme="minorHAnsi"/>
        </w:rPr>
        <w:t>absenteeism</w:t>
      </w:r>
    </w:p>
    <w:p w:rsidR="00B846F6" w:rsidRPr="00530501" w:rsidRDefault="00B846F6" w:rsidP="004E31E2">
      <w:pPr>
        <w:numPr>
          <w:ilvl w:val="0"/>
          <w:numId w:val="0"/>
        </w:numPr>
        <w:ind w:left="709" w:right="685"/>
        <w:rPr>
          <w:rFonts w:asciiTheme="minorHAnsi" w:hAnsiTheme="minorHAnsi" w:cstheme="minorHAnsi"/>
          <w:b/>
        </w:rPr>
      </w:pPr>
    </w:p>
    <w:p w:rsidR="00365E88" w:rsidRPr="00530501" w:rsidRDefault="00365E88" w:rsidP="00B7253D">
      <w:pPr>
        <w:numPr>
          <w:ilvl w:val="0"/>
          <w:numId w:val="0"/>
        </w:numPr>
        <w:spacing w:after="200" w:line="276" w:lineRule="auto"/>
        <w:ind w:left="709" w:right="685"/>
        <w:contextualSpacing w:val="0"/>
        <w:rPr>
          <w:rFonts w:asciiTheme="minorHAnsi" w:hAnsiTheme="minorHAnsi" w:cstheme="minorHAnsi"/>
        </w:rPr>
      </w:pPr>
      <w:r w:rsidRPr="00530501">
        <w:rPr>
          <w:rFonts w:asciiTheme="minorHAnsi" w:hAnsiTheme="minorHAnsi" w:cstheme="minorHAnsi"/>
        </w:rPr>
        <w:t xml:space="preserve">If the incident involves a staff member, the SNL and People and Performance must be contacted as soon as possible. If the incident involves a student, the SNL as well as Governance and Assurance must be contacted as soon as possible. </w:t>
      </w:r>
    </w:p>
    <w:p w:rsidR="00B7253D" w:rsidRPr="00530501" w:rsidRDefault="00B7253D" w:rsidP="00B7253D">
      <w:pPr>
        <w:numPr>
          <w:ilvl w:val="0"/>
          <w:numId w:val="0"/>
        </w:numPr>
        <w:spacing w:after="200" w:line="276" w:lineRule="auto"/>
        <w:ind w:left="709" w:right="685"/>
        <w:contextualSpacing w:val="0"/>
      </w:pPr>
      <w:r w:rsidRPr="00530501">
        <w:t xml:space="preserve">Risk Management &amp; Audit </w:t>
      </w:r>
      <w:r w:rsidR="00365E88" w:rsidRPr="00530501">
        <w:t xml:space="preserve">must also be advised </w:t>
      </w:r>
      <w:r w:rsidRPr="00530501">
        <w:t>within 5 days – refer to the Student Accident/Incident Report form</w:t>
      </w:r>
      <w:r w:rsidR="00981198" w:rsidRPr="00530501">
        <w:t>.</w:t>
      </w:r>
    </w:p>
    <w:p w:rsidR="00B7253D" w:rsidRPr="00530501" w:rsidRDefault="00B7253D" w:rsidP="00B7253D">
      <w:pPr>
        <w:numPr>
          <w:ilvl w:val="0"/>
          <w:numId w:val="0"/>
        </w:numPr>
        <w:spacing w:after="200" w:line="276" w:lineRule="auto"/>
        <w:ind w:left="709" w:right="685"/>
        <w:contextualSpacing w:val="0"/>
      </w:pPr>
      <w:r w:rsidRPr="00530501">
        <w:t>If an incident deteriorates to the point where the safety of students or staff are put at serious risk of  injury, harm or placed under real threat – treat as a Critical Incident and report as specified in the Critical Incident Reporting Process</w:t>
      </w:r>
      <w:r w:rsidR="00981198" w:rsidRPr="00530501">
        <w:t>.</w:t>
      </w:r>
    </w:p>
    <w:p w:rsidR="004E31E2" w:rsidRPr="00530501" w:rsidRDefault="00B7253D" w:rsidP="00B7253D">
      <w:pPr>
        <w:numPr>
          <w:ilvl w:val="0"/>
          <w:numId w:val="0"/>
        </w:numPr>
        <w:spacing w:after="200" w:line="276" w:lineRule="auto"/>
        <w:ind w:left="709" w:right="685"/>
        <w:contextualSpacing w:val="0"/>
      </w:pPr>
      <w:r w:rsidRPr="00530501">
        <w:t xml:space="preserve">If serious theft or damage to school property is involved - report to </w:t>
      </w:r>
      <w:r w:rsidR="005F07B5" w:rsidRPr="00530501">
        <w:t xml:space="preserve">SNL and </w:t>
      </w:r>
      <w:r w:rsidR="00365E88" w:rsidRPr="00530501">
        <w:t xml:space="preserve">Infrastructure and Capital Works. </w:t>
      </w:r>
    </w:p>
    <w:p w:rsidR="00B72046" w:rsidRDefault="00981198" w:rsidP="002A2C7F">
      <w:pPr>
        <w:numPr>
          <w:ilvl w:val="0"/>
          <w:numId w:val="0"/>
        </w:numPr>
        <w:spacing w:after="200" w:line="276" w:lineRule="auto"/>
        <w:ind w:left="709" w:right="685"/>
        <w:contextualSpacing w:val="0"/>
      </w:pPr>
      <w:r w:rsidRPr="00530501">
        <w:t>Keep a statistical record of incidents of bullying, harassment, sexual harassment and violence for annual reporting purposes.</w:t>
      </w:r>
    </w:p>
    <w:sectPr w:rsidR="00B72046" w:rsidSect="00BA66C3">
      <w:headerReference w:type="default" r:id="rId18"/>
      <w:pgSz w:w="11906" w:h="16838"/>
      <w:pgMar w:top="408" w:right="720" w:bottom="720" w:left="720" w:header="568" w:footer="2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1D04" w:rsidRDefault="009D1D04" w:rsidP="003D2722">
      <w:r>
        <w:separator/>
      </w:r>
    </w:p>
  </w:endnote>
  <w:endnote w:type="continuationSeparator" w:id="0">
    <w:p w:rsidR="009D1D04" w:rsidRDefault="009D1D04" w:rsidP="003D27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C1" w:rsidRPr="003D2722" w:rsidRDefault="00F917C1" w:rsidP="003D2722">
    <w:pPr>
      <w:pStyle w:val="Footer"/>
      <w:numPr>
        <w:ilvl w:val="0"/>
        <w:numId w:val="0"/>
      </w:numPr>
      <w:ind w:left="851" w:hanging="851"/>
      <w:jc w:val="right"/>
      <w:rPr>
        <w:sz w:val="20"/>
        <w:szCs w:val="20"/>
      </w:rPr>
    </w:pPr>
    <w:r w:rsidRPr="003D2722">
      <w:rPr>
        <w:sz w:val="20"/>
        <w:szCs w:val="20"/>
      </w:rPr>
      <w:t xml:space="preserve">Page </w:t>
    </w:r>
    <w:r w:rsidR="009E51E4" w:rsidRPr="003D2722">
      <w:rPr>
        <w:b/>
        <w:sz w:val="20"/>
        <w:szCs w:val="20"/>
      </w:rPr>
      <w:fldChar w:fldCharType="begin"/>
    </w:r>
    <w:r w:rsidRPr="003D2722">
      <w:rPr>
        <w:b/>
        <w:sz w:val="20"/>
        <w:szCs w:val="20"/>
      </w:rPr>
      <w:instrText xml:space="preserve"> PAGE </w:instrText>
    </w:r>
    <w:r w:rsidR="009E51E4" w:rsidRPr="003D2722">
      <w:rPr>
        <w:b/>
        <w:sz w:val="20"/>
        <w:szCs w:val="20"/>
      </w:rPr>
      <w:fldChar w:fldCharType="separate"/>
    </w:r>
    <w:r w:rsidR="009D1D04">
      <w:rPr>
        <w:b/>
        <w:noProof/>
        <w:sz w:val="20"/>
        <w:szCs w:val="20"/>
      </w:rPr>
      <w:t>1</w:t>
    </w:r>
    <w:r w:rsidR="009E51E4" w:rsidRPr="003D2722">
      <w:rPr>
        <w:b/>
        <w:sz w:val="20"/>
        <w:szCs w:val="20"/>
      </w:rPr>
      <w:fldChar w:fldCharType="end"/>
    </w:r>
    <w:r w:rsidRPr="003D2722">
      <w:rPr>
        <w:sz w:val="20"/>
        <w:szCs w:val="20"/>
      </w:rPr>
      <w:t xml:space="preserve"> of </w:t>
    </w:r>
    <w:r w:rsidR="009E51E4" w:rsidRPr="003D2722">
      <w:rPr>
        <w:b/>
        <w:sz w:val="20"/>
        <w:szCs w:val="20"/>
      </w:rPr>
      <w:fldChar w:fldCharType="begin"/>
    </w:r>
    <w:r w:rsidRPr="003D2722">
      <w:rPr>
        <w:b/>
        <w:sz w:val="20"/>
        <w:szCs w:val="20"/>
      </w:rPr>
      <w:instrText xml:space="preserve"> NUMPAGES  </w:instrText>
    </w:r>
    <w:r w:rsidR="009E51E4" w:rsidRPr="003D2722">
      <w:rPr>
        <w:b/>
        <w:sz w:val="20"/>
        <w:szCs w:val="20"/>
      </w:rPr>
      <w:fldChar w:fldCharType="separate"/>
    </w:r>
    <w:r w:rsidR="009D1D04">
      <w:rPr>
        <w:b/>
        <w:noProof/>
        <w:sz w:val="20"/>
        <w:szCs w:val="20"/>
      </w:rPr>
      <w:t>1</w:t>
    </w:r>
    <w:r w:rsidR="009E51E4" w:rsidRPr="003D2722">
      <w:rPr>
        <w:b/>
        <w:sz w:val="20"/>
        <w:szCs w:val="20"/>
      </w:rPr>
      <w:fldChar w:fldCharType="end"/>
    </w:r>
  </w:p>
  <w:p w:rsidR="00F917C1" w:rsidRPr="003D2722" w:rsidRDefault="00F917C1" w:rsidP="000E668B">
    <w:pPr>
      <w:pStyle w:val="Footer"/>
      <w:numPr>
        <w:ilvl w:val="0"/>
        <w:numId w:val="0"/>
      </w:numPr>
      <w:ind w:left="851" w:hanging="851"/>
      <w:jc w:val="right"/>
      <w:rPr>
        <w:sz w:val="20"/>
        <w:szCs w:val="20"/>
      </w:rPr>
    </w:pPr>
  </w:p>
  <w:p w:rsidR="00F917C1" w:rsidRDefault="00F917C1" w:rsidP="003D2722">
    <w:pPr>
      <w:pStyle w:val="Footer"/>
      <w:numPr>
        <w:ilvl w:val="0"/>
        <w:numId w:val="0"/>
      </w:numPr>
      <w:ind w:left="851" w:hanging="85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1D04" w:rsidRDefault="009D1D04" w:rsidP="003D2722">
      <w:r>
        <w:separator/>
      </w:r>
    </w:p>
  </w:footnote>
  <w:footnote w:type="continuationSeparator" w:id="0">
    <w:p w:rsidR="009D1D04" w:rsidRDefault="009D1D04" w:rsidP="003D27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C1" w:rsidRPr="00AE3023" w:rsidRDefault="00F917C1" w:rsidP="00140B1C">
    <w:pPr>
      <w:pStyle w:val="Header"/>
      <w:numPr>
        <w:ilvl w:val="0"/>
        <w:numId w:val="0"/>
      </w:num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7C1" w:rsidRDefault="00F917C1" w:rsidP="000E668B">
    <w:pPr>
      <w:numPr>
        <w:ilvl w:val="0"/>
        <w:numId w:val="0"/>
      </w:numPr>
      <w:ind w:left="851" w:hanging="851"/>
      <w:rPr>
        <w:b/>
      </w:rPr>
    </w:pPr>
  </w:p>
  <w:p w:rsidR="00F917C1" w:rsidRDefault="00F917C1" w:rsidP="000E668B">
    <w:pPr>
      <w:numPr>
        <w:ilvl w:val="0"/>
        <w:numId w:val="0"/>
      </w:numPr>
      <w:ind w:left="851" w:hanging="851"/>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008C"/>
    <w:multiLevelType w:val="hybridMultilevel"/>
    <w:tmpl w:val="16983BB2"/>
    <w:lvl w:ilvl="0" w:tplc="0C090001">
      <w:start w:val="1"/>
      <w:numFmt w:val="bullet"/>
      <w:lvlText w:val=""/>
      <w:lvlJc w:val="left"/>
      <w:pPr>
        <w:ind w:left="1830" w:hanging="360"/>
      </w:pPr>
      <w:rPr>
        <w:rFonts w:ascii="Symbol" w:hAnsi="Symbol" w:hint="default"/>
      </w:rPr>
    </w:lvl>
    <w:lvl w:ilvl="1" w:tplc="9C46BFAE">
      <w:start w:val="1"/>
      <w:numFmt w:val="decimal"/>
      <w:lvlText w:val="3.%2"/>
      <w:lvlJc w:val="left"/>
      <w:pPr>
        <w:ind w:left="2550" w:hanging="360"/>
      </w:pPr>
      <w:rPr>
        <w:rFonts w:hint="default"/>
        <w:b w:val="0"/>
        <w:i w:val="0"/>
      </w:rPr>
    </w:lvl>
    <w:lvl w:ilvl="2" w:tplc="0C090005" w:tentative="1">
      <w:start w:val="1"/>
      <w:numFmt w:val="bullet"/>
      <w:lvlText w:val=""/>
      <w:lvlJc w:val="left"/>
      <w:pPr>
        <w:ind w:left="3270" w:hanging="360"/>
      </w:pPr>
      <w:rPr>
        <w:rFonts w:ascii="Wingdings" w:hAnsi="Wingdings" w:hint="default"/>
      </w:rPr>
    </w:lvl>
    <w:lvl w:ilvl="3" w:tplc="0C090001" w:tentative="1">
      <w:start w:val="1"/>
      <w:numFmt w:val="bullet"/>
      <w:lvlText w:val=""/>
      <w:lvlJc w:val="left"/>
      <w:pPr>
        <w:ind w:left="3990" w:hanging="360"/>
      </w:pPr>
      <w:rPr>
        <w:rFonts w:ascii="Symbol" w:hAnsi="Symbol" w:hint="default"/>
      </w:rPr>
    </w:lvl>
    <w:lvl w:ilvl="4" w:tplc="0C090003" w:tentative="1">
      <w:start w:val="1"/>
      <w:numFmt w:val="bullet"/>
      <w:lvlText w:val="o"/>
      <w:lvlJc w:val="left"/>
      <w:pPr>
        <w:ind w:left="4710" w:hanging="360"/>
      </w:pPr>
      <w:rPr>
        <w:rFonts w:ascii="Courier New" w:hAnsi="Courier New" w:cs="Courier New" w:hint="default"/>
      </w:rPr>
    </w:lvl>
    <w:lvl w:ilvl="5" w:tplc="0C090005" w:tentative="1">
      <w:start w:val="1"/>
      <w:numFmt w:val="bullet"/>
      <w:lvlText w:val=""/>
      <w:lvlJc w:val="left"/>
      <w:pPr>
        <w:ind w:left="5430" w:hanging="360"/>
      </w:pPr>
      <w:rPr>
        <w:rFonts w:ascii="Wingdings" w:hAnsi="Wingdings" w:hint="default"/>
      </w:rPr>
    </w:lvl>
    <w:lvl w:ilvl="6" w:tplc="0C090001" w:tentative="1">
      <w:start w:val="1"/>
      <w:numFmt w:val="bullet"/>
      <w:lvlText w:val=""/>
      <w:lvlJc w:val="left"/>
      <w:pPr>
        <w:ind w:left="6150" w:hanging="360"/>
      </w:pPr>
      <w:rPr>
        <w:rFonts w:ascii="Symbol" w:hAnsi="Symbol" w:hint="default"/>
      </w:rPr>
    </w:lvl>
    <w:lvl w:ilvl="7" w:tplc="0C090003" w:tentative="1">
      <w:start w:val="1"/>
      <w:numFmt w:val="bullet"/>
      <w:lvlText w:val="o"/>
      <w:lvlJc w:val="left"/>
      <w:pPr>
        <w:ind w:left="6870" w:hanging="360"/>
      </w:pPr>
      <w:rPr>
        <w:rFonts w:ascii="Courier New" w:hAnsi="Courier New" w:cs="Courier New" w:hint="default"/>
      </w:rPr>
    </w:lvl>
    <w:lvl w:ilvl="8" w:tplc="0C090005" w:tentative="1">
      <w:start w:val="1"/>
      <w:numFmt w:val="bullet"/>
      <w:lvlText w:val=""/>
      <w:lvlJc w:val="left"/>
      <w:pPr>
        <w:ind w:left="7590" w:hanging="360"/>
      </w:pPr>
      <w:rPr>
        <w:rFonts w:ascii="Wingdings" w:hAnsi="Wingdings" w:hint="default"/>
      </w:rPr>
    </w:lvl>
  </w:abstractNum>
  <w:abstractNum w:abstractNumId="1">
    <w:nsid w:val="04E274C0"/>
    <w:multiLevelType w:val="hybridMultilevel"/>
    <w:tmpl w:val="6150A6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A2A29CB"/>
    <w:multiLevelType w:val="hybridMultilevel"/>
    <w:tmpl w:val="0FFECB9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6905B3"/>
    <w:multiLevelType w:val="hybridMultilevel"/>
    <w:tmpl w:val="AA423A6E"/>
    <w:lvl w:ilvl="0" w:tplc="CEF64F3E">
      <w:start w:val="1"/>
      <w:numFmt w:val="bullet"/>
      <w:pStyle w:val="SpeechDotPoin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360"/>
        </w:tabs>
        <w:ind w:left="360" w:hanging="360"/>
      </w:pPr>
      <w:rPr>
        <w:rFonts w:ascii="Courier New" w:hAnsi="Courier New" w:cs="Courier New" w:hint="default"/>
      </w:rPr>
    </w:lvl>
    <w:lvl w:ilvl="2" w:tplc="0C090005" w:tentative="1">
      <w:start w:val="1"/>
      <w:numFmt w:val="bullet"/>
      <w:lvlText w:val=""/>
      <w:lvlJc w:val="left"/>
      <w:pPr>
        <w:tabs>
          <w:tab w:val="num" w:pos="1080"/>
        </w:tabs>
        <w:ind w:left="1080" w:hanging="360"/>
      </w:pPr>
      <w:rPr>
        <w:rFonts w:ascii="Wingdings" w:hAnsi="Wingdings" w:hint="default"/>
      </w:rPr>
    </w:lvl>
    <w:lvl w:ilvl="3" w:tplc="0C090001" w:tentative="1">
      <w:start w:val="1"/>
      <w:numFmt w:val="bullet"/>
      <w:lvlText w:val=""/>
      <w:lvlJc w:val="left"/>
      <w:pPr>
        <w:tabs>
          <w:tab w:val="num" w:pos="1800"/>
        </w:tabs>
        <w:ind w:left="1800" w:hanging="360"/>
      </w:pPr>
      <w:rPr>
        <w:rFonts w:ascii="Symbol" w:hAnsi="Symbol" w:hint="default"/>
      </w:rPr>
    </w:lvl>
    <w:lvl w:ilvl="4" w:tplc="0C090003" w:tentative="1">
      <w:start w:val="1"/>
      <w:numFmt w:val="bullet"/>
      <w:lvlText w:val="o"/>
      <w:lvlJc w:val="left"/>
      <w:pPr>
        <w:tabs>
          <w:tab w:val="num" w:pos="2520"/>
        </w:tabs>
        <w:ind w:left="2520" w:hanging="360"/>
      </w:pPr>
      <w:rPr>
        <w:rFonts w:ascii="Courier New" w:hAnsi="Courier New" w:cs="Courier New" w:hint="default"/>
      </w:rPr>
    </w:lvl>
    <w:lvl w:ilvl="5" w:tplc="0C090005" w:tentative="1">
      <w:start w:val="1"/>
      <w:numFmt w:val="bullet"/>
      <w:lvlText w:val=""/>
      <w:lvlJc w:val="left"/>
      <w:pPr>
        <w:tabs>
          <w:tab w:val="num" w:pos="3240"/>
        </w:tabs>
        <w:ind w:left="3240" w:hanging="360"/>
      </w:pPr>
      <w:rPr>
        <w:rFonts w:ascii="Wingdings" w:hAnsi="Wingdings" w:hint="default"/>
      </w:rPr>
    </w:lvl>
    <w:lvl w:ilvl="6" w:tplc="0C090001" w:tentative="1">
      <w:start w:val="1"/>
      <w:numFmt w:val="bullet"/>
      <w:lvlText w:val=""/>
      <w:lvlJc w:val="left"/>
      <w:pPr>
        <w:tabs>
          <w:tab w:val="num" w:pos="3960"/>
        </w:tabs>
        <w:ind w:left="3960" w:hanging="360"/>
      </w:pPr>
      <w:rPr>
        <w:rFonts w:ascii="Symbol" w:hAnsi="Symbol" w:hint="default"/>
      </w:rPr>
    </w:lvl>
    <w:lvl w:ilvl="7" w:tplc="0C090003" w:tentative="1">
      <w:start w:val="1"/>
      <w:numFmt w:val="bullet"/>
      <w:lvlText w:val="o"/>
      <w:lvlJc w:val="left"/>
      <w:pPr>
        <w:tabs>
          <w:tab w:val="num" w:pos="4680"/>
        </w:tabs>
        <w:ind w:left="4680" w:hanging="360"/>
      </w:pPr>
      <w:rPr>
        <w:rFonts w:ascii="Courier New" w:hAnsi="Courier New" w:cs="Courier New" w:hint="default"/>
      </w:rPr>
    </w:lvl>
    <w:lvl w:ilvl="8" w:tplc="0C090005" w:tentative="1">
      <w:start w:val="1"/>
      <w:numFmt w:val="bullet"/>
      <w:lvlText w:val=""/>
      <w:lvlJc w:val="left"/>
      <w:pPr>
        <w:tabs>
          <w:tab w:val="num" w:pos="5400"/>
        </w:tabs>
        <w:ind w:left="5400" w:hanging="360"/>
      </w:pPr>
      <w:rPr>
        <w:rFonts w:ascii="Wingdings" w:hAnsi="Wingdings" w:hint="default"/>
      </w:rPr>
    </w:lvl>
  </w:abstractNum>
  <w:abstractNum w:abstractNumId="4">
    <w:nsid w:val="1AE85D9C"/>
    <w:multiLevelType w:val="hybridMultilevel"/>
    <w:tmpl w:val="082A6FC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DEF0D06"/>
    <w:multiLevelType w:val="multilevel"/>
    <w:tmpl w:val="9DE017D2"/>
    <w:lvl w:ilvl="0">
      <w:start w:val="1"/>
      <w:numFmt w:val="decimal"/>
      <w:pStyle w:val="PolicyHeading2-Accessible"/>
      <w:lvlText w:val="%1."/>
      <w:lvlJc w:val="left"/>
      <w:pPr>
        <w:tabs>
          <w:tab w:val="num" w:pos="567"/>
        </w:tabs>
        <w:ind w:left="0" w:firstLine="0"/>
      </w:pPr>
      <w:rPr>
        <w:rFonts w:ascii="Calibri" w:hAnsi="Calibri" w:hint="default"/>
        <w:sz w:val="24"/>
      </w:rPr>
    </w:lvl>
    <w:lvl w:ilvl="1">
      <w:start w:val="1"/>
      <w:numFmt w:val="decimal"/>
      <w:pStyle w:val="Policy-BodyText"/>
      <w:lvlText w:val="%1.%2."/>
      <w:lvlJc w:val="left"/>
      <w:pPr>
        <w:tabs>
          <w:tab w:val="num" w:pos="567"/>
        </w:tabs>
        <w:ind w:left="0" w:firstLine="0"/>
      </w:pPr>
      <w:rPr>
        <w:rFonts w:ascii="Calibri" w:hAnsi="Calibri" w:hint="default"/>
        <w:b w:val="0"/>
        <w:sz w:val="24"/>
      </w:rPr>
    </w:lvl>
    <w:lvl w:ilvl="2">
      <w:start w:val="1"/>
      <w:numFmt w:val="decimal"/>
      <w:lvlText w:val="%1.%2.%3."/>
      <w:lvlJc w:val="left"/>
      <w:pPr>
        <w:tabs>
          <w:tab w:val="num" w:pos="680"/>
        </w:tabs>
        <w:ind w:left="0" w:firstLine="0"/>
      </w:pPr>
      <w:rPr>
        <w:rFonts w:ascii="Calibri" w:hAnsi="Calibri" w:hint="default"/>
        <w:sz w:val="24"/>
      </w:rPr>
    </w:lvl>
    <w:lvl w:ilvl="3">
      <w:start w:val="1"/>
      <w:numFmt w:val="decimal"/>
      <w:lvlText w:val="%1.%2.%3.%4."/>
      <w:lvlJc w:val="left"/>
      <w:pPr>
        <w:tabs>
          <w:tab w:val="num" w:pos="794"/>
        </w:tabs>
        <w:ind w:left="0" w:firstLine="0"/>
      </w:pPr>
      <w:rPr>
        <w:rFonts w:ascii="Calibri" w:hAnsi="Calibri" w:hint="default"/>
        <w:sz w:val="24"/>
      </w:rPr>
    </w:lvl>
    <w:lvl w:ilvl="4">
      <w:start w:val="1"/>
      <w:numFmt w:val="decimal"/>
      <w:lvlText w:val="%1.%2.%3.%4.%5."/>
      <w:lvlJc w:val="left"/>
      <w:pPr>
        <w:tabs>
          <w:tab w:val="num" w:pos="907"/>
        </w:tabs>
        <w:ind w:left="0" w:firstLine="0"/>
      </w:pPr>
      <w:rPr>
        <w:rFonts w:ascii="Calibri" w:hAnsi="Calibri" w:hint="default"/>
        <w:sz w:val="24"/>
      </w:rPr>
    </w:lvl>
    <w:lvl w:ilvl="5">
      <w:start w:val="1"/>
      <w:numFmt w:val="decimal"/>
      <w:lvlText w:val="%1.%2.%3.%4.%5.%6."/>
      <w:lvlJc w:val="left"/>
      <w:pPr>
        <w:tabs>
          <w:tab w:val="num" w:pos="1021"/>
        </w:tabs>
        <w:ind w:left="0" w:firstLine="0"/>
      </w:pPr>
      <w:rPr>
        <w:rFonts w:ascii="Calibri" w:hAnsi="Calibri" w:hint="default"/>
        <w:sz w:val="24"/>
      </w:rPr>
    </w:lvl>
    <w:lvl w:ilvl="6">
      <w:start w:val="1"/>
      <w:numFmt w:val="decimal"/>
      <w:lvlText w:val="%1.%2.%3.%4.%5.%6.%7."/>
      <w:lvlJc w:val="left"/>
      <w:pPr>
        <w:tabs>
          <w:tab w:val="num" w:pos="1134"/>
        </w:tabs>
        <w:ind w:left="0" w:firstLine="0"/>
      </w:pPr>
      <w:rPr>
        <w:rFonts w:ascii="Calibri" w:hAnsi="Calibri" w:hint="default"/>
        <w:sz w:val="24"/>
      </w:rPr>
    </w:lvl>
    <w:lvl w:ilvl="7">
      <w:start w:val="1"/>
      <w:numFmt w:val="decimal"/>
      <w:lvlText w:val="%1.%2.%3.%4.%5.%6.%7.%8."/>
      <w:lvlJc w:val="left"/>
      <w:pPr>
        <w:tabs>
          <w:tab w:val="num" w:pos="1134"/>
        </w:tabs>
        <w:ind w:left="0" w:firstLine="0"/>
      </w:pPr>
      <w:rPr>
        <w:rFonts w:ascii="Calibri" w:hAnsi="Calibri" w:hint="default"/>
        <w:sz w:val="24"/>
      </w:rPr>
    </w:lvl>
    <w:lvl w:ilvl="8">
      <w:start w:val="1"/>
      <w:numFmt w:val="decimal"/>
      <w:lvlText w:val="%1.%2.%3.%4.%5.%6.%7.%8.%9."/>
      <w:lvlJc w:val="left"/>
      <w:pPr>
        <w:tabs>
          <w:tab w:val="num" w:pos="1134"/>
        </w:tabs>
        <w:ind w:left="0" w:firstLine="0"/>
      </w:pPr>
      <w:rPr>
        <w:rFonts w:ascii="Calibri" w:hAnsi="Calibri" w:hint="default"/>
        <w:sz w:val="24"/>
      </w:rPr>
    </w:lvl>
  </w:abstractNum>
  <w:abstractNum w:abstractNumId="6">
    <w:nsid w:val="28C008F6"/>
    <w:multiLevelType w:val="hybridMultilevel"/>
    <w:tmpl w:val="EF3ECC6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7">
    <w:nsid w:val="29F55515"/>
    <w:multiLevelType w:val="hybridMultilevel"/>
    <w:tmpl w:val="8800D52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nsid w:val="2B3C5BE1"/>
    <w:multiLevelType w:val="multilevel"/>
    <w:tmpl w:val="39FE17A0"/>
    <w:lvl w:ilvl="0">
      <w:start w:val="3"/>
      <w:numFmt w:val="decimal"/>
      <w:lvlText w:val="%1"/>
      <w:lvlJc w:val="left"/>
      <w:pPr>
        <w:ind w:left="435" w:hanging="435"/>
      </w:pPr>
      <w:rPr>
        <w:rFonts w:hint="default"/>
      </w:rPr>
    </w:lvl>
    <w:lvl w:ilvl="1">
      <w:start w:val="1"/>
      <w:numFmt w:val="decimal"/>
      <w:lvlText w:val="%1.%2"/>
      <w:lvlJc w:val="left"/>
      <w:pPr>
        <w:ind w:left="790" w:hanging="435"/>
      </w:pPr>
      <w:rPr>
        <w:rFonts w:hint="default"/>
      </w:rPr>
    </w:lvl>
    <w:lvl w:ilvl="2">
      <w:start w:val="4"/>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9">
    <w:nsid w:val="2C2F4AEF"/>
    <w:multiLevelType w:val="hybridMultilevel"/>
    <w:tmpl w:val="F37442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2D48601C"/>
    <w:multiLevelType w:val="multilevel"/>
    <w:tmpl w:val="7D220CF2"/>
    <w:lvl w:ilvl="0">
      <w:start w:val="1"/>
      <w:numFmt w:val="decimal"/>
      <w:pStyle w:val="Heading2"/>
      <w:lvlText w:val="%1."/>
      <w:lvlJc w:val="left"/>
      <w:pPr>
        <w:ind w:left="851" w:hanging="851"/>
      </w:pPr>
      <w:rPr>
        <w:rFonts w:hint="default"/>
        <w:b/>
      </w:rPr>
    </w:lvl>
    <w:lvl w:ilvl="1">
      <w:start w:val="1"/>
      <w:numFmt w:val="decimal"/>
      <w:pStyle w:val="Normal"/>
      <w:lvlText w:val="%1.%2."/>
      <w:lvlJc w:val="left"/>
      <w:pPr>
        <w:ind w:left="851" w:hanging="851"/>
      </w:pPr>
      <w:rPr>
        <w:rFonts w:hint="default"/>
        <w:b w:val="0"/>
        <w:i w:val="0"/>
        <w:sz w:val="22"/>
        <w:szCs w:val="22"/>
      </w:rPr>
    </w:lvl>
    <w:lvl w:ilvl="2">
      <w:start w:val="1"/>
      <w:numFmt w:val="decimal"/>
      <w:lvlText w:val="%1.%2.%3."/>
      <w:lvlJc w:val="left"/>
      <w:pPr>
        <w:ind w:left="851" w:hanging="851"/>
      </w:pPr>
      <w:rPr>
        <w:rFonts w:hint="default"/>
        <w:b w:val="0"/>
        <w:i w:val="0"/>
      </w:rPr>
    </w:lvl>
    <w:lvl w:ilvl="3">
      <w:start w:val="1"/>
      <w:numFmt w:val="decimal"/>
      <w:lvlText w:val="%1.%2.%3.%4."/>
      <w:lvlJc w:val="left"/>
      <w:pPr>
        <w:ind w:left="851" w:hanging="851"/>
      </w:pPr>
      <w:rPr>
        <w:rFonts w:hint="default"/>
        <w:b w:val="0"/>
        <w:i w:val="0"/>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1">
    <w:nsid w:val="2E437CCD"/>
    <w:multiLevelType w:val="hybridMultilevel"/>
    <w:tmpl w:val="3312CAEA"/>
    <w:lvl w:ilvl="0" w:tplc="87309D8A">
      <w:start w:val="1"/>
      <w:numFmt w:val="bullet"/>
      <w:lvlText w:val=""/>
      <w:lvlJc w:val="left"/>
      <w:pPr>
        <w:ind w:left="720" w:hanging="360"/>
      </w:pPr>
      <w:rPr>
        <w:rFonts w:ascii="Symbol" w:hAnsi="Symbol" w:hint="default"/>
      </w:rPr>
    </w:lvl>
    <w:lvl w:ilvl="1" w:tplc="2FE49924">
      <w:start w:val="1"/>
      <w:numFmt w:val="decimal"/>
      <w:lvlText w:val="%2."/>
      <w:lvlJc w:val="left"/>
      <w:pPr>
        <w:tabs>
          <w:tab w:val="num" w:pos="1440"/>
        </w:tabs>
        <w:ind w:left="1440" w:hanging="360"/>
      </w:pPr>
    </w:lvl>
    <w:lvl w:ilvl="2" w:tplc="A014AFE2">
      <w:start w:val="1"/>
      <w:numFmt w:val="decimal"/>
      <w:lvlText w:val="%3."/>
      <w:lvlJc w:val="left"/>
      <w:pPr>
        <w:tabs>
          <w:tab w:val="num" w:pos="2160"/>
        </w:tabs>
        <w:ind w:left="2160" w:hanging="360"/>
      </w:pPr>
    </w:lvl>
    <w:lvl w:ilvl="3" w:tplc="E2521890">
      <w:start w:val="1"/>
      <w:numFmt w:val="decimal"/>
      <w:lvlText w:val="%4."/>
      <w:lvlJc w:val="left"/>
      <w:pPr>
        <w:tabs>
          <w:tab w:val="num" w:pos="2880"/>
        </w:tabs>
        <w:ind w:left="2880" w:hanging="360"/>
      </w:pPr>
    </w:lvl>
    <w:lvl w:ilvl="4" w:tplc="AB34659C">
      <w:start w:val="1"/>
      <w:numFmt w:val="decimal"/>
      <w:lvlText w:val="%5."/>
      <w:lvlJc w:val="left"/>
      <w:pPr>
        <w:tabs>
          <w:tab w:val="num" w:pos="3600"/>
        </w:tabs>
        <w:ind w:left="3600" w:hanging="360"/>
      </w:pPr>
    </w:lvl>
    <w:lvl w:ilvl="5" w:tplc="77BCDBE4">
      <w:start w:val="1"/>
      <w:numFmt w:val="decimal"/>
      <w:lvlText w:val="%6."/>
      <w:lvlJc w:val="left"/>
      <w:pPr>
        <w:tabs>
          <w:tab w:val="num" w:pos="4320"/>
        </w:tabs>
        <w:ind w:left="4320" w:hanging="360"/>
      </w:pPr>
    </w:lvl>
    <w:lvl w:ilvl="6" w:tplc="42262716">
      <w:start w:val="1"/>
      <w:numFmt w:val="decimal"/>
      <w:lvlText w:val="%7."/>
      <w:lvlJc w:val="left"/>
      <w:pPr>
        <w:tabs>
          <w:tab w:val="num" w:pos="5040"/>
        </w:tabs>
        <w:ind w:left="5040" w:hanging="360"/>
      </w:pPr>
    </w:lvl>
    <w:lvl w:ilvl="7" w:tplc="BB10066E">
      <w:start w:val="1"/>
      <w:numFmt w:val="decimal"/>
      <w:lvlText w:val="%8."/>
      <w:lvlJc w:val="left"/>
      <w:pPr>
        <w:tabs>
          <w:tab w:val="num" w:pos="5760"/>
        </w:tabs>
        <w:ind w:left="5760" w:hanging="360"/>
      </w:pPr>
    </w:lvl>
    <w:lvl w:ilvl="8" w:tplc="FD2E87E6">
      <w:start w:val="1"/>
      <w:numFmt w:val="decimal"/>
      <w:lvlText w:val="%9."/>
      <w:lvlJc w:val="left"/>
      <w:pPr>
        <w:tabs>
          <w:tab w:val="num" w:pos="6480"/>
        </w:tabs>
        <w:ind w:left="6480" w:hanging="360"/>
      </w:pPr>
    </w:lvl>
  </w:abstractNum>
  <w:abstractNum w:abstractNumId="12">
    <w:nsid w:val="2FEE0A7E"/>
    <w:multiLevelType w:val="multilevel"/>
    <w:tmpl w:val="298C63F8"/>
    <w:lvl w:ilvl="0">
      <w:start w:val="3"/>
      <w:numFmt w:val="decimal"/>
      <w:lvlText w:val="%1"/>
      <w:lvlJc w:val="left"/>
      <w:pPr>
        <w:ind w:left="435" w:hanging="435"/>
      </w:pPr>
      <w:rPr>
        <w:rFonts w:hint="default"/>
      </w:rPr>
    </w:lvl>
    <w:lvl w:ilvl="1">
      <w:start w:val="2"/>
      <w:numFmt w:val="decimal"/>
      <w:lvlText w:val="%1.%2"/>
      <w:lvlJc w:val="left"/>
      <w:pPr>
        <w:ind w:left="648" w:hanging="435"/>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3">
    <w:nsid w:val="30444E10"/>
    <w:multiLevelType w:val="hybridMultilevel"/>
    <w:tmpl w:val="FA843182"/>
    <w:lvl w:ilvl="0" w:tplc="AAE2216C">
      <w:start w:val="1"/>
      <w:numFmt w:val="decimal"/>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EE76BCF"/>
    <w:multiLevelType w:val="hybridMultilevel"/>
    <w:tmpl w:val="6B7CE0AE"/>
    <w:lvl w:ilvl="0" w:tplc="4B02230A">
      <w:start w:val="3"/>
      <w:numFmt w:val="decimal"/>
      <w:lvlText w:val="%1."/>
      <w:lvlJc w:val="left"/>
      <w:pPr>
        <w:ind w:left="720" w:hanging="360"/>
      </w:pPr>
      <w:rPr>
        <w:rFonts w:hint="default"/>
        <w:b/>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90D3D9C"/>
    <w:multiLevelType w:val="hybridMultilevel"/>
    <w:tmpl w:val="A36E284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A6B3314"/>
    <w:multiLevelType w:val="hybridMultilevel"/>
    <w:tmpl w:val="A094C68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4C5945B6"/>
    <w:multiLevelType w:val="multilevel"/>
    <w:tmpl w:val="2898DAA6"/>
    <w:lvl w:ilvl="0">
      <w:start w:val="3"/>
      <w:numFmt w:val="decimal"/>
      <w:lvlText w:val="%1"/>
      <w:lvlJc w:val="left"/>
      <w:pPr>
        <w:ind w:left="435" w:hanging="435"/>
      </w:pPr>
      <w:rPr>
        <w:rFonts w:hint="default"/>
        <w:b/>
      </w:rPr>
    </w:lvl>
    <w:lvl w:ilvl="1">
      <w:start w:val="1"/>
      <w:numFmt w:val="decimal"/>
      <w:lvlText w:val="%1.%2"/>
      <w:lvlJc w:val="left"/>
      <w:pPr>
        <w:ind w:left="648" w:hanging="435"/>
      </w:pPr>
      <w:rPr>
        <w:rFonts w:hint="default"/>
        <w:b/>
      </w:rPr>
    </w:lvl>
    <w:lvl w:ilvl="2">
      <w:start w:val="1"/>
      <w:numFmt w:val="decimal"/>
      <w:lvlText w:val="%1.%2.%3"/>
      <w:lvlJc w:val="left"/>
      <w:pPr>
        <w:ind w:left="1430" w:hanging="720"/>
      </w:pPr>
      <w:rPr>
        <w:rFonts w:hint="default"/>
        <w:b w:val="0"/>
      </w:rPr>
    </w:lvl>
    <w:lvl w:ilvl="3">
      <w:start w:val="1"/>
      <w:numFmt w:val="decimal"/>
      <w:lvlText w:val="%1.%2.%3.%4"/>
      <w:lvlJc w:val="left"/>
      <w:pPr>
        <w:ind w:left="1359" w:hanging="72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145" w:hanging="108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2931" w:hanging="1440"/>
      </w:pPr>
      <w:rPr>
        <w:rFonts w:hint="default"/>
        <w:b/>
      </w:rPr>
    </w:lvl>
    <w:lvl w:ilvl="8">
      <w:start w:val="1"/>
      <w:numFmt w:val="decimal"/>
      <w:lvlText w:val="%1.%2.%3.%4.%5.%6.%7.%8.%9"/>
      <w:lvlJc w:val="left"/>
      <w:pPr>
        <w:ind w:left="3504" w:hanging="1800"/>
      </w:pPr>
      <w:rPr>
        <w:rFonts w:hint="default"/>
        <w:b/>
      </w:rPr>
    </w:lvl>
  </w:abstractNum>
  <w:abstractNum w:abstractNumId="18">
    <w:nsid w:val="52B77378"/>
    <w:multiLevelType w:val="hybridMultilevel"/>
    <w:tmpl w:val="193EB660"/>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19">
    <w:nsid w:val="52C8125D"/>
    <w:multiLevelType w:val="multilevel"/>
    <w:tmpl w:val="F26CC836"/>
    <w:lvl w:ilvl="0">
      <w:start w:val="2"/>
      <w:numFmt w:val="decimal"/>
      <w:lvlText w:val="2..%1"/>
      <w:lvlJc w:val="left"/>
      <w:pPr>
        <w:ind w:left="360" w:hanging="360"/>
      </w:pPr>
      <w:rPr>
        <w:rFonts w:hint="default"/>
      </w:rPr>
    </w:lvl>
    <w:lvl w:ilvl="1">
      <w:start w:val="10"/>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53094F53"/>
    <w:multiLevelType w:val="hybridMultilevel"/>
    <w:tmpl w:val="B6DC9886"/>
    <w:lvl w:ilvl="0" w:tplc="AAE2216C">
      <w:start w:val="1"/>
      <w:numFmt w:val="decimal"/>
      <w:lvlText w:val="%1."/>
      <w:lvlJc w:val="left"/>
      <w:pPr>
        <w:ind w:left="720" w:hanging="360"/>
      </w:pPr>
      <w:rPr>
        <w:rFonts w:ascii="Calibri" w:hAnsi="Calibri" w:hint="default"/>
        <w:b w:val="0"/>
        <w:i w:val="0"/>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533517B"/>
    <w:multiLevelType w:val="hybridMultilevel"/>
    <w:tmpl w:val="AFB8AF86"/>
    <w:lvl w:ilvl="0" w:tplc="75108ADC">
      <w:start w:val="1"/>
      <w:numFmt w:val="decimal"/>
      <w:lvlText w:val="%1."/>
      <w:lvlJc w:val="left"/>
      <w:pPr>
        <w:ind w:left="1287" w:hanging="360"/>
      </w:pPr>
      <w:rPr>
        <w:rFonts w:hint="default"/>
        <w:b/>
        <w:i w:val="0"/>
      </w:rPr>
    </w:lvl>
    <w:lvl w:ilvl="1" w:tplc="0C090019">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nsid w:val="6040361D"/>
    <w:multiLevelType w:val="hybridMultilevel"/>
    <w:tmpl w:val="61F8D136"/>
    <w:lvl w:ilvl="0" w:tplc="8FE61540">
      <w:start w:val="1"/>
      <w:numFmt w:val="decimal"/>
      <w:lvlText w:val="%1."/>
      <w:lvlJc w:val="left"/>
      <w:pPr>
        <w:ind w:left="360" w:hanging="360"/>
      </w:pPr>
      <w:rPr>
        <w:rFonts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63E92E0D"/>
    <w:multiLevelType w:val="multilevel"/>
    <w:tmpl w:val="C2FCEC76"/>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nsid w:val="67A97F0B"/>
    <w:multiLevelType w:val="hybridMultilevel"/>
    <w:tmpl w:val="1D36E9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0B645D7"/>
    <w:multiLevelType w:val="hybridMultilevel"/>
    <w:tmpl w:val="20F6CA54"/>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abstractNum w:abstractNumId="26">
    <w:nsid w:val="731B3160"/>
    <w:multiLevelType w:val="hybridMultilevel"/>
    <w:tmpl w:val="F47AB2C0"/>
    <w:lvl w:ilvl="0" w:tplc="B840EBF2">
      <w:start w:val="1"/>
      <w:numFmt w:val="bullet"/>
      <w:lvlText w:val=""/>
      <w:lvlJc w:val="left"/>
      <w:pPr>
        <w:tabs>
          <w:tab w:val="num" w:pos="510"/>
        </w:tabs>
        <w:ind w:left="510" w:hanging="510"/>
      </w:pPr>
      <w:rPr>
        <w:rFonts w:ascii="Symbol" w:hAnsi="Symbol" w:hint="default"/>
        <w:sz w:val="16"/>
      </w:rPr>
    </w:lvl>
    <w:lvl w:ilvl="1" w:tplc="0C090003" w:tentative="1">
      <w:start w:val="1"/>
      <w:numFmt w:val="bullet"/>
      <w:lvlText w:val="o"/>
      <w:lvlJc w:val="left"/>
      <w:pPr>
        <w:tabs>
          <w:tab w:val="num" w:pos="646"/>
        </w:tabs>
        <w:ind w:left="646" w:hanging="360"/>
      </w:pPr>
      <w:rPr>
        <w:rFonts w:ascii="Courier New" w:hAnsi="Courier New" w:cs="Courier New" w:hint="default"/>
      </w:rPr>
    </w:lvl>
    <w:lvl w:ilvl="2" w:tplc="0C090005" w:tentative="1">
      <w:start w:val="1"/>
      <w:numFmt w:val="bullet"/>
      <w:lvlText w:val=""/>
      <w:lvlJc w:val="left"/>
      <w:pPr>
        <w:tabs>
          <w:tab w:val="num" w:pos="1366"/>
        </w:tabs>
        <w:ind w:left="1366" w:hanging="360"/>
      </w:pPr>
      <w:rPr>
        <w:rFonts w:ascii="Wingdings" w:hAnsi="Wingdings" w:hint="default"/>
      </w:rPr>
    </w:lvl>
    <w:lvl w:ilvl="3" w:tplc="0C090001" w:tentative="1">
      <w:start w:val="1"/>
      <w:numFmt w:val="bullet"/>
      <w:lvlText w:val=""/>
      <w:lvlJc w:val="left"/>
      <w:pPr>
        <w:tabs>
          <w:tab w:val="num" w:pos="2086"/>
        </w:tabs>
        <w:ind w:left="2086" w:hanging="360"/>
      </w:pPr>
      <w:rPr>
        <w:rFonts w:ascii="Symbol" w:hAnsi="Symbol" w:hint="default"/>
      </w:rPr>
    </w:lvl>
    <w:lvl w:ilvl="4" w:tplc="0C090003" w:tentative="1">
      <w:start w:val="1"/>
      <w:numFmt w:val="bullet"/>
      <w:lvlText w:val="o"/>
      <w:lvlJc w:val="left"/>
      <w:pPr>
        <w:tabs>
          <w:tab w:val="num" w:pos="2806"/>
        </w:tabs>
        <w:ind w:left="2806" w:hanging="360"/>
      </w:pPr>
      <w:rPr>
        <w:rFonts w:ascii="Courier New" w:hAnsi="Courier New" w:cs="Courier New" w:hint="default"/>
      </w:rPr>
    </w:lvl>
    <w:lvl w:ilvl="5" w:tplc="0C090005" w:tentative="1">
      <w:start w:val="1"/>
      <w:numFmt w:val="bullet"/>
      <w:lvlText w:val=""/>
      <w:lvlJc w:val="left"/>
      <w:pPr>
        <w:tabs>
          <w:tab w:val="num" w:pos="3526"/>
        </w:tabs>
        <w:ind w:left="3526" w:hanging="360"/>
      </w:pPr>
      <w:rPr>
        <w:rFonts w:ascii="Wingdings" w:hAnsi="Wingdings" w:hint="default"/>
      </w:rPr>
    </w:lvl>
    <w:lvl w:ilvl="6" w:tplc="0C090001" w:tentative="1">
      <w:start w:val="1"/>
      <w:numFmt w:val="bullet"/>
      <w:lvlText w:val=""/>
      <w:lvlJc w:val="left"/>
      <w:pPr>
        <w:tabs>
          <w:tab w:val="num" w:pos="4246"/>
        </w:tabs>
        <w:ind w:left="4246" w:hanging="360"/>
      </w:pPr>
      <w:rPr>
        <w:rFonts w:ascii="Symbol" w:hAnsi="Symbol" w:hint="default"/>
      </w:rPr>
    </w:lvl>
    <w:lvl w:ilvl="7" w:tplc="0C090003" w:tentative="1">
      <w:start w:val="1"/>
      <w:numFmt w:val="bullet"/>
      <w:lvlText w:val="o"/>
      <w:lvlJc w:val="left"/>
      <w:pPr>
        <w:tabs>
          <w:tab w:val="num" w:pos="4966"/>
        </w:tabs>
        <w:ind w:left="4966" w:hanging="360"/>
      </w:pPr>
      <w:rPr>
        <w:rFonts w:ascii="Courier New" w:hAnsi="Courier New" w:cs="Courier New" w:hint="default"/>
      </w:rPr>
    </w:lvl>
    <w:lvl w:ilvl="8" w:tplc="0C090005" w:tentative="1">
      <w:start w:val="1"/>
      <w:numFmt w:val="bullet"/>
      <w:lvlText w:val=""/>
      <w:lvlJc w:val="left"/>
      <w:pPr>
        <w:tabs>
          <w:tab w:val="num" w:pos="5686"/>
        </w:tabs>
        <w:ind w:left="5686" w:hanging="360"/>
      </w:pPr>
      <w:rPr>
        <w:rFonts w:ascii="Wingdings" w:hAnsi="Wingdings" w:hint="default"/>
      </w:rPr>
    </w:lvl>
  </w:abstractNum>
  <w:abstractNum w:abstractNumId="27">
    <w:nsid w:val="7BBF1013"/>
    <w:multiLevelType w:val="hybridMultilevel"/>
    <w:tmpl w:val="A07A10C8"/>
    <w:lvl w:ilvl="0" w:tplc="99CA8002">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0"/>
  </w:num>
  <w:num w:numId="3">
    <w:abstractNumId w:val="9"/>
  </w:num>
  <w:num w:numId="4">
    <w:abstractNumId w:val="10"/>
  </w:num>
  <w:num w:numId="5">
    <w:abstractNumId w:val="18"/>
  </w:num>
  <w:num w:numId="6">
    <w:abstractNumId w:val="25"/>
  </w:num>
  <w:num w:numId="7">
    <w:abstractNumId w:val="21"/>
  </w:num>
  <w:num w:numId="8">
    <w:abstractNumId w:val="0"/>
  </w:num>
  <w:num w:numId="9">
    <w:abstractNumId w:val="10"/>
  </w:num>
  <w:num w:numId="10">
    <w:abstractNumId w:val="10"/>
  </w:num>
  <w:num w:numId="11">
    <w:abstractNumId w:val="23"/>
  </w:num>
  <w:num w:numId="12">
    <w:abstractNumId w:val="27"/>
  </w:num>
  <w:num w:numId="13">
    <w:abstractNumId w:val="19"/>
  </w:num>
  <w:num w:numId="14">
    <w:abstractNumId w:val="14"/>
  </w:num>
  <w:num w:numId="15">
    <w:abstractNumId w:val="17"/>
  </w:num>
  <w:num w:numId="16">
    <w:abstractNumId w:val="8"/>
  </w:num>
  <w:num w:numId="17">
    <w:abstractNumId w:val="12"/>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10"/>
  </w:num>
  <w:num w:numId="23">
    <w:abstractNumId w:val="7"/>
  </w:num>
  <w:num w:numId="24">
    <w:abstractNumId w:val="6"/>
  </w:num>
  <w:num w:numId="25">
    <w:abstractNumId w:val="20"/>
  </w:num>
  <w:num w:numId="26">
    <w:abstractNumId w:val="13"/>
  </w:num>
  <w:num w:numId="27">
    <w:abstractNumId w:val="22"/>
  </w:num>
  <w:num w:numId="28">
    <w:abstractNumId w:val="16"/>
  </w:num>
  <w:num w:numId="29">
    <w:abstractNumId w:val="10"/>
  </w:num>
  <w:num w:numId="30">
    <w:abstractNumId w:val="10"/>
  </w:num>
  <w:num w:numId="31">
    <w:abstractNumId w:val="3"/>
  </w:num>
  <w:num w:numId="32">
    <w:abstractNumId w:val="26"/>
  </w:num>
  <w:num w:numId="33">
    <w:abstractNumId w:val="1"/>
  </w:num>
  <w:num w:numId="34">
    <w:abstractNumId w:val="15"/>
  </w:num>
  <w:num w:numId="35">
    <w:abstractNumId w:val="24"/>
  </w:num>
  <w:num w:numId="36">
    <w:abstractNumId w:val="4"/>
  </w:num>
  <w:num w:numId="37">
    <w:abstractNumId w:val="2"/>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cumentProtection w:edit="forms" w:enforcement="0"/>
  <w:defaultTabStop w:val="720"/>
  <w:drawingGridHorizontalSpacing w:val="110"/>
  <w:displayHorizontalDrawingGridEvery w:val="2"/>
  <w:characterSpacingControl w:val="doNotCompress"/>
  <w:savePreviewPicture/>
  <w:hdrShapeDefaults>
    <o:shapedefaults v:ext="edit" spidmax="65538"/>
  </w:hdrShapeDefaults>
  <w:footnotePr>
    <w:pos w:val="beneathText"/>
    <w:footnote w:id="-1"/>
    <w:footnote w:id="0"/>
  </w:footnotePr>
  <w:endnotePr>
    <w:endnote w:id="-1"/>
    <w:endnote w:id="0"/>
  </w:endnotePr>
  <w:compat/>
  <w:rsids>
    <w:rsidRoot w:val="008C0026"/>
    <w:rsid w:val="000261AC"/>
    <w:rsid w:val="00027D4E"/>
    <w:rsid w:val="00043BD0"/>
    <w:rsid w:val="00047263"/>
    <w:rsid w:val="000549F5"/>
    <w:rsid w:val="00057D1F"/>
    <w:rsid w:val="00092AF0"/>
    <w:rsid w:val="000A116B"/>
    <w:rsid w:val="000B26C8"/>
    <w:rsid w:val="000B35AE"/>
    <w:rsid w:val="000B7DB6"/>
    <w:rsid w:val="000C3842"/>
    <w:rsid w:val="000D3BC7"/>
    <w:rsid w:val="000E668B"/>
    <w:rsid w:val="000F6A63"/>
    <w:rsid w:val="001000EE"/>
    <w:rsid w:val="00130930"/>
    <w:rsid w:val="001362EE"/>
    <w:rsid w:val="00140B1C"/>
    <w:rsid w:val="00172EF4"/>
    <w:rsid w:val="00195AEF"/>
    <w:rsid w:val="001C269A"/>
    <w:rsid w:val="001C7C61"/>
    <w:rsid w:val="001F144F"/>
    <w:rsid w:val="001F2975"/>
    <w:rsid w:val="00201697"/>
    <w:rsid w:val="002140D3"/>
    <w:rsid w:val="00221DED"/>
    <w:rsid w:val="00224898"/>
    <w:rsid w:val="00224A79"/>
    <w:rsid w:val="00236AB9"/>
    <w:rsid w:val="00242831"/>
    <w:rsid w:val="00245213"/>
    <w:rsid w:val="00256249"/>
    <w:rsid w:val="00280AD2"/>
    <w:rsid w:val="002868B3"/>
    <w:rsid w:val="0029049D"/>
    <w:rsid w:val="002A2C7F"/>
    <w:rsid w:val="002D583B"/>
    <w:rsid w:val="002E1434"/>
    <w:rsid w:val="002E6C92"/>
    <w:rsid w:val="002F0BC7"/>
    <w:rsid w:val="002F4D77"/>
    <w:rsid w:val="00353F72"/>
    <w:rsid w:val="00354F32"/>
    <w:rsid w:val="00365E88"/>
    <w:rsid w:val="00374CE8"/>
    <w:rsid w:val="003A4706"/>
    <w:rsid w:val="003B7E44"/>
    <w:rsid w:val="003C4277"/>
    <w:rsid w:val="003D2722"/>
    <w:rsid w:val="003E2D2A"/>
    <w:rsid w:val="00402D16"/>
    <w:rsid w:val="00404EFA"/>
    <w:rsid w:val="004073A1"/>
    <w:rsid w:val="00414C6F"/>
    <w:rsid w:val="00416045"/>
    <w:rsid w:val="00450E25"/>
    <w:rsid w:val="00460043"/>
    <w:rsid w:val="00460F54"/>
    <w:rsid w:val="00471D25"/>
    <w:rsid w:val="004B7D0C"/>
    <w:rsid w:val="004C7BE9"/>
    <w:rsid w:val="004E31E2"/>
    <w:rsid w:val="004E3335"/>
    <w:rsid w:val="00510DE8"/>
    <w:rsid w:val="00530501"/>
    <w:rsid w:val="00534F3C"/>
    <w:rsid w:val="005379D5"/>
    <w:rsid w:val="00540766"/>
    <w:rsid w:val="00543917"/>
    <w:rsid w:val="00566A61"/>
    <w:rsid w:val="00592E57"/>
    <w:rsid w:val="005943EC"/>
    <w:rsid w:val="005C17A3"/>
    <w:rsid w:val="005C2930"/>
    <w:rsid w:val="005C3462"/>
    <w:rsid w:val="005C3C69"/>
    <w:rsid w:val="005F07B5"/>
    <w:rsid w:val="0060349D"/>
    <w:rsid w:val="00605180"/>
    <w:rsid w:val="0061587A"/>
    <w:rsid w:val="0062293E"/>
    <w:rsid w:val="00642B0B"/>
    <w:rsid w:val="00655964"/>
    <w:rsid w:val="006613C6"/>
    <w:rsid w:val="006708A1"/>
    <w:rsid w:val="00670B0D"/>
    <w:rsid w:val="00671D3A"/>
    <w:rsid w:val="006724AD"/>
    <w:rsid w:val="006747FA"/>
    <w:rsid w:val="00677105"/>
    <w:rsid w:val="00677586"/>
    <w:rsid w:val="0069530E"/>
    <w:rsid w:val="006B26EC"/>
    <w:rsid w:val="006B5C0F"/>
    <w:rsid w:val="006E63B0"/>
    <w:rsid w:val="006F00E4"/>
    <w:rsid w:val="006F5B10"/>
    <w:rsid w:val="00711D4F"/>
    <w:rsid w:val="00722C69"/>
    <w:rsid w:val="00724E40"/>
    <w:rsid w:val="0073480C"/>
    <w:rsid w:val="00773577"/>
    <w:rsid w:val="00773761"/>
    <w:rsid w:val="007A585F"/>
    <w:rsid w:val="007A6041"/>
    <w:rsid w:val="007A7CCD"/>
    <w:rsid w:val="007D1FFA"/>
    <w:rsid w:val="007D6C84"/>
    <w:rsid w:val="007E15FA"/>
    <w:rsid w:val="007E2046"/>
    <w:rsid w:val="007E68CC"/>
    <w:rsid w:val="007F458B"/>
    <w:rsid w:val="007F7879"/>
    <w:rsid w:val="0081003A"/>
    <w:rsid w:val="00814D0F"/>
    <w:rsid w:val="008169F5"/>
    <w:rsid w:val="008235C5"/>
    <w:rsid w:val="00830527"/>
    <w:rsid w:val="00831D77"/>
    <w:rsid w:val="0084025E"/>
    <w:rsid w:val="008502CE"/>
    <w:rsid w:val="008541F2"/>
    <w:rsid w:val="008564F0"/>
    <w:rsid w:val="00864E9F"/>
    <w:rsid w:val="00870C67"/>
    <w:rsid w:val="008A1AC8"/>
    <w:rsid w:val="008A30CA"/>
    <w:rsid w:val="008A4C65"/>
    <w:rsid w:val="008B1D17"/>
    <w:rsid w:val="008B2992"/>
    <w:rsid w:val="008B7D46"/>
    <w:rsid w:val="008C0026"/>
    <w:rsid w:val="008D2A9C"/>
    <w:rsid w:val="008D371D"/>
    <w:rsid w:val="008D5CCE"/>
    <w:rsid w:val="008D7863"/>
    <w:rsid w:val="008E4241"/>
    <w:rsid w:val="008F5A6A"/>
    <w:rsid w:val="008F5E77"/>
    <w:rsid w:val="009040BB"/>
    <w:rsid w:val="009047AB"/>
    <w:rsid w:val="00905BB3"/>
    <w:rsid w:val="0094106E"/>
    <w:rsid w:val="00972D83"/>
    <w:rsid w:val="00981198"/>
    <w:rsid w:val="009814F8"/>
    <w:rsid w:val="009A7AB1"/>
    <w:rsid w:val="009B0CA5"/>
    <w:rsid w:val="009B1FB3"/>
    <w:rsid w:val="009B4051"/>
    <w:rsid w:val="009B4DD7"/>
    <w:rsid w:val="009B786F"/>
    <w:rsid w:val="009C036F"/>
    <w:rsid w:val="009C1C62"/>
    <w:rsid w:val="009D1D04"/>
    <w:rsid w:val="009E51E4"/>
    <w:rsid w:val="009F40BB"/>
    <w:rsid w:val="009F48FB"/>
    <w:rsid w:val="009F58E9"/>
    <w:rsid w:val="00A006ED"/>
    <w:rsid w:val="00A25F85"/>
    <w:rsid w:val="00A363F4"/>
    <w:rsid w:val="00A367DB"/>
    <w:rsid w:val="00A411E5"/>
    <w:rsid w:val="00A5772E"/>
    <w:rsid w:val="00A736E4"/>
    <w:rsid w:val="00A954E6"/>
    <w:rsid w:val="00AC40E1"/>
    <w:rsid w:val="00AC6CFD"/>
    <w:rsid w:val="00AD5FFD"/>
    <w:rsid w:val="00AD64D5"/>
    <w:rsid w:val="00AE3023"/>
    <w:rsid w:val="00AE4A32"/>
    <w:rsid w:val="00AF0067"/>
    <w:rsid w:val="00AF0AA3"/>
    <w:rsid w:val="00B02EB6"/>
    <w:rsid w:val="00B11B7F"/>
    <w:rsid w:val="00B1793A"/>
    <w:rsid w:val="00B35548"/>
    <w:rsid w:val="00B40E95"/>
    <w:rsid w:val="00B44684"/>
    <w:rsid w:val="00B451EA"/>
    <w:rsid w:val="00B46E0D"/>
    <w:rsid w:val="00B53C67"/>
    <w:rsid w:val="00B62CDD"/>
    <w:rsid w:val="00B6508C"/>
    <w:rsid w:val="00B72046"/>
    <w:rsid w:val="00B7253D"/>
    <w:rsid w:val="00B72DCD"/>
    <w:rsid w:val="00B846F6"/>
    <w:rsid w:val="00B85E56"/>
    <w:rsid w:val="00B873A0"/>
    <w:rsid w:val="00B87C82"/>
    <w:rsid w:val="00B935A6"/>
    <w:rsid w:val="00BA2713"/>
    <w:rsid w:val="00BA66C3"/>
    <w:rsid w:val="00BB43F2"/>
    <w:rsid w:val="00BC623E"/>
    <w:rsid w:val="00BD3320"/>
    <w:rsid w:val="00BD3A57"/>
    <w:rsid w:val="00BD5E31"/>
    <w:rsid w:val="00BE79C2"/>
    <w:rsid w:val="00BF3C18"/>
    <w:rsid w:val="00BF4573"/>
    <w:rsid w:val="00C03381"/>
    <w:rsid w:val="00C11BB9"/>
    <w:rsid w:val="00C16E74"/>
    <w:rsid w:val="00C202DA"/>
    <w:rsid w:val="00C43063"/>
    <w:rsid w:val="00C57C30"/>
    <w:rsid w:val="00C80190"/>
    <w:rsid w:val="00C81441"/>
    <w:rsid w:val="00CA7140"/>
    <w:rsid w:val="00CB4336"/>
    <w:rsid w:val="00CC1493"/>
    <w:rsid w:val="00CC5E03"/>
    <w:rsid w:val="00CE5448"/>
    <w:rsid w:val="00D0084B"/>
    <w:rsid w:val="00D36247"/>
    <w:rsid w:val="00D41217"/>
    <w:rsid w:val="00D4486A"/>
    <w:rsid w:val="00D45804"/>
    <w:rsid w:val="00D55CBE"/>
    <w:rsid w:val="00D67554"/>
    <w:rsid w:val="00D85553"/>
    <w:rsid w:val="00D86926"/>
    <w:rsid w:val="00D90401"/>
    <w:rsid w:val="00D93084"/>
    <w:rsid w:val="00DB6D57"/>
    <w:rsid w:val="00DC757D"/>
    <w:rsid w:val="00DD04B1"/>
    <w:rsid w:val="00DD4196"/>
    <w:rsid w:val="00DF6D58"/>
    <w:rsid w:val="00E0491C"/>
    <w:rsid w:val="00E051F4"/>
    <w:rsid w:val="00E148FE"/>
    <w:rsid w:val="00E1530F"/>
    <w:rsid w:val="00E23BBF"/>
    <w:rsid w:val="00E467F5"/>
    <w:rsid w:val="00E60DAA"/>
    <w:rsid w:val="00E76F39"/>
    <w:rsid w:val="00E843BC"/>
    <w:rsid w:val="00E97D93"/>
    <w:rsid w:val="00EF5DDA"/>
    <w:rsid w:val="00F471ED"/>
    <w:rsid w:val="00F52E7A"/>
    <w:rsid w:val="00F56B82"/>
    <w:rsid w:val="00F63181"/>
    <w:rsid w:val="00F65A8E"/>
    <w:rsid w:val="00F8162B"/>
    <w:rsid w:val="00F917C1"/>
    <w:rsid w:val="00FA0B9C"/>
    <w:rsid w:val="00FA2B29"/>
    <w:rsid w:val="00FD3304"/>
    <w:rsid w:val="00FD5131"/>
    <w:rsid w:val="00FD782E"/>
    <w:rsid w:val="00FE1752"/>
    <w:rsid w:val="00FE280D"/>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A5"/>
    <w:pPr>
      <w:numPr>
        <w:ilvl w:val="1"/>
        <w:numId w:val="2"/>
      </w:numPr>
      <w:spacing w:after="0" w:line="240" w:lineRule="auto"/>
      <w:contextualSpacing/>
    </w:pPr>
    <w:rPr>
      <w:rFonts w:ascii="Calibri" w:eastAsia="Times New Roman" w:hAnsi="Calibri" w:cs="Calibri"/>
    </w:rPr>
  </w:style>
  <w:style w:type="paragraph" w:styleId="Heading1">
    <w:name w:val="heading 1"/>
    <w:basedOn w:val="Normal"/>
    <w:link w:val="Heading1Char"/>
    <w:qFormat/>
    <w:rsid w:val="009A7AB1"/>
    <w:pPr>
      <w:outlineLvl w:val="0"/>
    </w:pPr>
    <w:rPr>
      <w:b/>
      <w:bCs/>
    </w:rPr>
  </w:style>
  <w:style w:type="paragraph" w:styleId="Heading2">
    <w:name w:val="heading 2"/>
    <w:basedOn w:val="Heading1"/>
    <w:next w:val="Normal"/>
    <w:link w:val="Heading2Char"/>
    <w:qFormat/>
    <w:rsid w:val="000C3842"/>
    <w:pPr>
      <w:numPr>
        <w:ilvl w:val="0"/>
      </w:numPr>
      <w:outlineLvl w:val="1"/>
    </w:pPr>
  </w:style>
  <w:style w:type="paragraph" w:styleId="Heading3">
    <w:name w:val="heading 3"/>
    <w:basedOn w:val="Normal"/>
    <w:next w:val="Normal"/>
    <w:link w:val="Heading3Char"/>
    <w:uiPriority w:val="9"/>
    <w:unhideWhenUsed/>
    <w:qFormat/>
    <w:rsid w:val="000C3842"/>
    <w:pPr>
      <w:numPr>
        <w:ilvl w:val="0"/>
        <w:numId w:val="0"/>
      </w:numPr>
      <w:ind w:left="851" w:hanging="851"/>
      <w:outlineLvl w:val="2"/>
    </w:pPr>
    <w:rPr>
      <w:b/>
    </w:rPr>
  </w:style>
  <w:style w:type="paragraph" w:styleId="Heading4">
    <w:name w:val="heading 4"/>
    <w:basedOn w:val="Normal"/>
    <w:next w:val="Normal"/>
    <w:link w:val="Heading4Char"/>
    <w:uiPriority w:val="9"/>
    <w:unhideWhenUsed/>
    <w:qFormat/>
    <w:rsid w:val="009A7AB1"/>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026"/>
    <w:pPr>
      <w:spacing w:after="0" w:line="240" w:lineRule="auto"/>
    </w:pPr>
  </w:style>
  <w:style w:type="character" w:customStyle="1" w:styleId="Heading1Char">
    <w:name w:val="Heading 1 Char"/>
    <w:basedOn w:val="DefaultParagraphFont"/>
    <w:link w:val="Heading1"/>
    <w:rsid w:val="009A7AB1"/>
    <w:rPr>
      <w:rFonts w:ascii="Calibri" w:eastAsia="Times New Roman" w:hAnsi="Calibri" w:cs="Calibri"/>
      <w:b/>
      <w:bCs/>
    </w:rPr>
  </w:style>
  <w:style w:type="character" w:customStyle="1" w:styleId="Heading2Char">
    <w:name w:val="Heading 2 Char"/>
    <w:basedOn w:val="DefaultParagraphFont"/>
    <w:link w:val="Heading2"/>
    <w:rsid w:val="000C3842"/>
    <w:rPr>
      <w:rFonts w:ascii="Calibri" w:eastAsia="Times New Roman" w:hAnsi="Calibri" w:cs="Calibri"/>
      <w:b/>
      <w:bCs/>
    </w:rPr>
  </w:style>
  <w:style w:type="paragraph" w:styleId="Quote">
    <w:name w:val="Quote"/>
    <w:basedOn w:val="Normal"/>
    <w:next w:val="Normal"/>
    <w:link w:val="QuoteChar"/>
    <w:uiPriority w:val="29"/>
    <w:qFormat/>
    <w:rsid w:val="008C0026"/>
    <w:rPr>
      <w:b/>
      <w:i/>
      <w:iCs/>
      <w:color w:val="000000" w:themeColor="text1"/>
    </w:rPr>
  </w:style>
  <w:style w:type="character" w:customStyle="1" w:styleId="QuoteChar">
    <w:name w:val="Quote Char"/>
    <w:basedOn w:val="DefaultParagraphFont"/>
    <w:link w:val="Quote"/>
    <w:uiPriority w:val="29"/>
    <w:rsid w:val="008C0026"/>
    <w:rPr>
      <w:rFonts w:ascii="Calibri" w:eastAsia="Times New Roman" w:hAnsi="Calibri" w:cs="Times New Roman"/>
      <w:b/>
      <w:i/>
      <w:iCs/>
      <w:color w:val="000000" w:themeColor="text1"/>
      <w:szCs w:val="20"/>
    </w:rPr>
  </w:style>
  <w:style w:type="paragraph" w:customStyle="1" w:styleId="ExplanatoryText">
    <w:name w:val="Explanatory Text"/>
    <w:basedOn w:val="Normal"/>
    <w:link w:val="ExplanatoryTextChar"/>
    <w:qFormat/>
    <w:rsid w:val="008A4C65"/>
    <w:rPr>
      <w:b/>
    </w:rPr>
  </w:style>
  <w:style w:type="character" w:customStyle="1" w:styleId="Heading3Char">
    <w:name w:val="Heading 3 Char"/>
    <w:basedOn w:val="DefaultParagraphFont"/>
    <w:link w:val="Heading3"/>
    <w:uiPriority w:val="9"/>
    <w:rsid w:val="000C3842"/>
    <w:rPr>
      <w:rFonts w:ascii="Calibri" w:eastAsia="Times New Roman" w:hAnsi="Calibri" w:cs="Calibri"/>
      <w:b/>
    </w:rPr>
  </w:style>
  <w:style w:type="character" w:customStyle="1" w:styleId="ExplanatoryTextChar">
    <w:name w:val="Explanatory Text Char"/>
    <w:basedOn w:val="DefaultParagraphFont"/>
    <w:link w:val="ExplanatoryText"/>
    <w:rsid w:val="008A4C65"/>
    <w:rPr>
      <w:rFonts w:ascii="Calibri" w:eastAsia="Times New Roman" w:hAnsi="Calibri" w:cs="Calibri"/>
      <w:b/>
    </w:rPr>
  </w:style>
  <w:style w:type="character" w:customStyle="1" w:styleId="Heading4Char">
    <w:name w:val="Heading 4 Char"/>
    <w:basedOn w:val="DefaultParagraphFont"/>
    <w:link w:val="Heading4"/>
    <w:uiPriority w:val="9"/>
    <w:rsid w:val="009A7AB1"/>
    <w:rPr>
      <w:rFonts w:ascii="Calibri" w:eastAsia="Times New Roman" w:hAnsi="Calibri" w:cs="Times New Roman"/>
      <w:b/>
      <w:szCs w:val="20"/>
    </w:rPr>
  </w:style>
  <w:style w:type="paragraph" w:customStyle="1" w:styleId="BlankLine">
    <w:name w:val="Blank Line"/>
    <w:basedOn w:val="Normal"/>
    <w:link w:val="BlankLineChar"/>
    <w:qFormat/>
    <w:rsid w:val="009B0CA5"/>
    <w:pPr>
      <w:numPr>
        <w:ilvl w:val="0"/>
        <w:numId w:val="0"/>
      </w:numPr>
      <w:ind w:left="851" w:hanging="851"/>
    </w:pPr>
  </w:style>
  <w:style w:type="paragraph" w:styleId="ListParagraph">
    <w:name w:val="List Paragraph"/>
    <w:basedOn w:val="Normal"/>
    <w:uiPriority w:val="34"/>
    <w:qFormat/>
    <w:rsid w:val="008A4C65"/>
  </w:style>
  <w:style w:type="character" w:customStyle="1" w:styleId="BlankLineChar">
    <w:name w:val="Blank Line Char"/>
    <w:basedOn w:val="DefaultParagraphFont"/>
    <w:link w:val="BlankLine"/>
    <w:rsid w:val="009B0CA5"/>
    <w:rPr>
      <w:rFonts w:ascii="Calibri" w:eastAsia="Times New Roman" w:hAnsi="Calibri" w:cs="Calibri"/>
    </w:rPr>
  </w:style>
  <w:style w:type="character" w:styleId="Hyperlink">
    <w:name w:val="Hyperlink"/>
    <w:basedOn w:val="DefaultParagraphFont"/>
    <w:uiPriority w:val="99"/>
    <w:unhideWhenUsed/>
    <w:rsid w:val="001000EE"/>
    <w:rPr>
      <w:color w:val="0000FF" w:themeColor="hyperlink"/>
      <w:u w:val="single"/>
    </w:rPr>
  </w:style>
  <w:style w:type="table" w:styleId="TableGrid">
    <w:name w:val="Table Grid"/>
    <w:basedOn w:val="TableNormal"/>
    <w:uiPriority w:val="59"/>
    <w:rsid w:val="009B4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D371D"/>
    <w:pPr>
      <w:keepNext/>
      <w:keepLines/>
      <w:numPr>
        <w:ilvl w:val="0"/>
        <w:numId w:val="0"/>
      </w:numPr>
      <w:spacing w:before="480" w:line="276" w:lineRule="auto"/>
      <w:contextualSpacing w:val="0"/>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qFormat/>
    <w:rsid w:val="008D371D"/>
    <w:pPr>
      <w:spacing w:after="100"/>
      <w:ind w:left="0"/>
    </w:pPr>
  </w:style>
  <w:style w:type="paragraph" w:styleId="TOC2">
    <w:name w:val="toc 2"/>
    <w:basedOn w:val="Normal"/>
    <w:next w:val="Normal"/>
    <w:autoRedefine/>
    <w:uiPriority w:val="39"/>
    <w:unhideWhenUsed/>
    <w:qFormat/>
    <w:rsid w:val="000B7DB6"/>
    <w:pPr>
      <w:numPr>
        <w:ilvl w:val="0"/>
        <w:numId w:val="0"/>
      </w:numPr>
      <w:tabs>
        <w:tab w:val="right" w:leader="dot" w:pos="9016"/>
      </w:tabs>
    </w:pPr>
  </w:style>
  <w:style w:type="paragraph" w:styleId="TOC3">
    <w:name w:val="toc 3"/>
    <w:basedOn w:val="Normal"/>
    <w:next w:val="Normal"/>
    <w:autoRedefine/>
    <w:uiPriority w:val="39"/>
    <w:unhideWhenUsed/>
    <w:qFormat/>
    <w:rsid w:val="008D371D"/>
    <w:pPr>
      <w:spacing w:after="100"/>
      <w:ind w:left="440"/>
    </w:pPr>
  </w:style>
  <w:style w:type="paragraph" w:styleId="BalloonText">
    <w:name w:val="Balloon Text"/>
    <w:basedOn w:val="Normal"/>
    <w:link w:val="BalloonTextChar"/>
    <w:uiPriority w:val="99"/>
    <w:semiHidden/>
    <w:unhideWhenUsed/>
    <w:rsid w:val="008D371D"/>
    <w:rPr>
      <w:rFonts w:ascii="Tahoma" w:hAnsi="Tahoma" w:cs="Tahoma"/>
      <w:sz w:val="16"/>
      <w:szCs w:val="16"/>
    </w:rPr>
  </w:style>
  <w:style w:type="character" w:customStyle="1" w:styleId="BalloonTextChar">
    <w:name w:val="Balloon Text Char"/>
    <w:basedOn w:val="DefaultParagraphFont"/>
    <w:link w:val="BalloonText"/>
    <w:uiPriority w:val="99"/>
    <w:semiHidden/>
    <w:rsid w:val="008D371D"/>
    <w:rPr>
      <w:rFonts w:ascii="Tahoma" w:eastAsia="Times New Roman" w:hAnsi="Tahoma" w:cs="Tahoma"/>
      <w:sz w:val="16"/>
      <w:szCs w:val="16"/>
    </w:rPr>
  </w:style>
  <w:style w:type="paragraph" w:styleId="Header">
    <w:name w:val="header"/>
    <w:basedOn w:val="Normal"/>
    <w:link w:val="HeaderChar"/>
    <w:uiPriority w:val="99"/>
    <w:unhideWhenUsed/>
    <w:rsid w:val="003D2722"/>
    <w:pPr>
      <w:tabs>
        <w:tab w:val="center" w:pos="4513"/>
        <w:tab w:val="right" w:pos="9026"/>
      </w:tabs>
    </w:pPr>
  </w:style>
  <w:style w:type="character" w:customStyle="1" w:styleId="HeaderChar">
    <w:name w:val="Header Char"/>
    <w:basedOn w:val="DefaultParagraphFont"/>
    <w:link w:val="Header"/>
    <w:uiPriority w:val="99"/>
    <w:rsid w:val="003D2722"/>
    <w:rPr>
      <w:rFonts w:ascii="Calibri" w:eastAsia="Times New Roman" w:hAnsi="Calibri" w:cs="Calibri"/>
    </w:rPr>
  </w:style>
  <w:style w:type="paragraph" w:styleId="Footer">
    <w:name w:val="footer"/>
    <w:basedOn w:val="Normal"/>
    <w:link w:val="FooterChar"/>
    <w:uiPriority w:val="99"/>
    <w:unhideWhenUsed/>
    <w:rsid w:val="003D2722"/>
    <w:pPr>
      <w:tabs>
        <w:tab w:val="center" w:pos="4513"/>
        <w:tab w:val="right" w:pos="9026"/>
      </w:tabs>
    </w:pPr>
  </w:style>
  <w:style w:type="character" w:customStyle="1" w:styleId="FooterChar">
    <w:name w:val="Footer Char"/>
    <w:basedOn w:val="DefaultParagraphFont"/>
    <w:link w:val="Footer"/>
    <w:uiPriority w:val="99"/>
    <w:rsid w:val="003D2722"/>
    <w:rPr>
      <w:rFonts w:ascii="Calibri" w:eastAsia="Times New Roman" w:hAnsi="Calibri" w:cs="Calibri"/>
    </w:rPr>
  </w:style>
  <w:style w:type="paragraph" w:styleId="FootnoteText">
    <w:name w:val="footnote text"/>
    <w:basedOn w:val="Normal"/>
    <w:link w:val="FootnoteTextChar"/>
    <w:uiPriority w:val="99"/>
    <w:semiHidden/>
    <w:unhideWhenUsed/>
    <w:rsid w:val="00224898"/>
    <w:pPr>
      <w:numPr>
        <w:ilvl w:val="0"/>
        <w:numId w:val="0"/>
      </w:numPr>
      <w:contextualSpacing w:val="0"/>
    </w:pPr>
    <w:rPr>
      <w:rFonts w:ascii="Arial" w:hAnsi="Arial" w:cs="Times New Roman"/>
      <w:sz w:val="20"/>
      <w:szCs w:val="20"/>
    </w:rPr>
  </w:style>
  <w:style w:type="character" w:customStyle="1" w:styleId="FootnoteTextChar">
    <w:name w:val="Footnote Text Char"/>
    <w:basedOn w:val="DefaultParagraphFont"/>
    <w:link w:val="FootnoteText"/>
    <w:uiPriority w:val="99"/>
    <w:semiHidden/>
    <w:rsid w:val="0022489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24898"/>
    <w:rPr>
      <w:vertAlign w:val="superscript"/>
    </w:rPr>
  </w:style>
  <w:style w:type="character" w:styleId="FollowedHyperlink">
    <w:name w:val="FollowedHyperlink"/>
    <w:basedOn w:val="DefaultParagraphFont"/>
    <w:uiPriority w:val="99"/>
    <w:semiHidden/>
    <w:unhideWhenUsed/>
    <w:rsid w:val="00C43063"/>
    <w:rPr>
      <w:color w:val="800080" w:themeColor="followedHyperlink"/>
      <w:u w:val="single"/>
    </w:rPr>
  </w:style>
  <w:style w:type="character" w:styleId="CommentReference">
    <w:name w:val="annotation reference"/>
    <w:basedOn w:val="DefaultParagraphFont"/>
    <w:uiPriority w:val="99"/>
    <w:semiHidden/>
    <w:unhideWhenUsed/>
    <w:rsid w:val="00540766"/>
    <w:rPr>
      <w:sz w:val="16"/>
      <w:szCs w:val="16"/>
    </w:rPr>
  </w:style>
  <w:style w:type="paragraph" w:styleId="CommentText">
    <w:name w:val="annotation text"/>
    <w:basedOn w:val="Normal"/>
    <w:link w:val="CommentTextChar"/>
    <w:uiPriority w:val="99"/>
    <w:unhideWhenUsed/>
    <w:rsid w:val="00540766"/>
    <w:rPr>
      <w:sz w:val="20"/>
      <w:szCs w:val="20"/>
    </w:rPr>
  </w:style>
  <w:style w:type="character" w:customStyle="1" w:styleId="CommentTextChar">
    <w:name w:val="Comment Text Char"/>
    <w:basedOn w:val="DefaultParagraphFont"/>
    <w:link w:val="CommentText"/>
    <w:uiPriority w:val="99"/>
    <w:rsid w:val="00540766"/>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540766"/>
    <w:rPr>
      <w:b/>
      <w:bCs/>
    </w:rPr>
  </w:style>
  <w:style w:type="character" w:customStyle="1" w:styleId="CommentSubjectChar">
    <w:name w:val="Comment Subject Char"/>
    <w:basedOn w:val="CommentTextChar"/>
    <w:link w:val="CommentSubject"/>
    <w:uiPriority w:val="99"/>
    <w:semiHidden/>
    <w:rsid w:val="00540766"/>
    <w:rPr>
      <w:rFonts w:ascii="Calibri" w:eastAsia="Times New Roman" w:hAnsi="Calibri" w:cs="Calibri"/>
      <w:b/>
      <w:bCs/>
      <w:sz w:val="20"/>
      <w:szCs w:val="20"/>
    </w:rPr>
  </w:style>
  <w:style w:type="character" w:styleId="Emphasis">
    <w:name w:val="Emphasis"/>
    <w:basedOn w:val="DefaultParagraphFont"/>
    <w:uiPriority w:val="20"/>
    <w:qFormat/>
    <w:rsid w:val="00C03381"/>
    <w:rPr>
      <w:i/>
      <w:iCs/>
    </w:rPr>
  </w:style>
  <w:style w:type="paragraph" w:customStyle="1" w:styleId="SpeechDotPoint">
    <w:name w:val="Speech Dot Point"/>
    <w:basedOn w:val="Normal"/>
    <w:rsid w:val="008E4241"/>
    <w:pPr>
      <w:numPr>
        <w:ilvl w:val="0"/>
        <w:numId w:val="31"/>
      </w:numPr>
      <w:contextualSpacing w:val="0"/>
    </w:pPr>
    <w:rPr>
      <w:rFonts w:ascii="Times New Roman" w:hAnsi="Times New Roman" w:cs="Times New Roman"/>
      <w:sz w:val="24"/>
      <w:szCs w:val="24"/>
    </w:rPr>
  </w:style>
  <w:style w:type="character" w:styleId="PlaceholderText">
    <w:name w:val="Placeholder Text"/>
    <w:basedOn w:val="DefaultParagraphFont"/>
    <w:uiPriority w:val="99"/>
    <w:semiHidden/>
    <w:rsid w:val="008E4241"/>
    <w:rPr>
      <w:color w:val="808080"/>
    </w:rPr>
  </w:style>
  <w:style w:type="paragraph" w:styleId="EndnoteText">
    <w:name w:val="endnote text"/>
    <w:basedOn w:val="Normal"/>
    <w:link w:val="EndnoteTextChar"/>
    <w:uiPriority w:val="99"/>
    <w:semiHidden/>
    <w:unhideWhenUsed/>
    <w:rsid w:val="00F917C1"/>
    <w:rPr>
      <w:sz w:val="20"/>
      <w:szCs w:val="20"/>
    </w:rPr>
  </w:style>
  <w:style w:type="character" w:customStyle="1" w:styleId="EndnoteTextChar">
    <w:name w:val="Endnote Text Char"/>
    <w:basedOn w:val="DefaultParagraphFont"/>
    <w:link w:val="EndnoteText"/>
    <w:uiPriority w:val="99"/>
    <w:semiHidden/>
    <w:rsid w:val="00F917C1"/>
    <w:rPr>
      <w:rFonts w:ascii="Calibri" w:eastAsia="Times New Roman" w:hAnsi="Calibri" w:cs="Calibri"/>
      <w:sz w:val="20"/>
      <w:szCs w:val="20"/>
    </w:rPr>
  </w:style>
  <w:style w:type="character" w:styleId="EndnoteReference">
    <w:name w:val="endnote reference"/>
    <w:basedOn w:val="DefaultParagraphFont"/>
    <w:uiPriority w:val="99"/>
    <w:semiHidden/>
    <w:unhideWhenUsed/>
    <w:rsid w:val="00F917C1"/>
    <w:rPr>
      <w:vertAlign w:val="superscript"/>
    </w:rPr>
  </w:style>
  <w:style w:type="paragraph" w:customStyle="1" w:styleId="Policy-BodyText">
    <w:name w:val="Policy - Body Text"/>
    <w:basedOn w:val="Normal"/>
    <w:rsid w:val="00864E9F"/>
    <w:pPr>
      <w:numPr>
        <w:numId w:val="38"/>
      </w:numPr>
      <w:spacing w:line="264" w:lineRule="auto"/>
      <w:ind w:left="567" w:hanging="567"/>
      <w:contextualSpacing w:val="0"/>
    </w:pPr>
    <w:rPr>
      <w:rFonts w:eastAsiaTheme="minorHAnsi" w:cs="Times New Roman"/>
      <w:sz w:val="24"/>
      <w:szCs w:val="24"/>
      <w:lang w:eastAsia="en-AU"/>
    </w:rPr>
  </w:style>
  <w:style w:type="paragraph" w:customStyle="1" w:styleId="PolicyHeading2-Accessible">
    <w:name w:val="Policy Heading 2 - Accessible"/>
    <w:basedOn w:val="Normal"/>
    <w:rsid w:val="00864E9F"/>
    <w:pPr>
      <w:numPr>
        <w:ilvl w:val="0"/>
        <w:numId w:val="38"/>
      </w:numPr>
      <w:spacing w:before="120"/>
      <w:contextualSpacing w:val="0"/>
    </w:pPr>
    <w:rPr>
      <w:rFonts w:eastAsiaTheme="minorHAnsi" w:cs="Times New Roman"/>
      <w:b/>
      <w:bCs/>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CA5"/>
    <w:pPr>
      <w:numPr>
        <w:ilvl w:val="1"/>
        <w:numId w:val="2"/>
      </w:numPr>
      <w:spacing w:after="0" w:line="240" w:lineRule="auto"/>
      <w:contextualSpacing/>
    </w:pPr>
    <w:rPr>
      <w:rFonts w:ascii="Calibri" w:eastAsia="Times New Roman" w:hAnsi="Calibri" w:cs="Calibri"/>
    </w:rPr>
  </w:style>
  <w:style w:type="paragraph" w:styleId="Heading1">
    <w:name w:val="heading 1"/>
    <w:basedOn w:val="Normal"/>
    <w:link w:val="Heading1Char"/>
    <w:qFormat/>
    <w:rsid w:val="009A7AB1"/>
    <w:pPr>
      <w:outlineLvl w:val="0"/>
    </w:pPr>
    <w:rPr>
      <w:b/>
      <w:bCs/>
    </w:rPr>
  </w:style>
  <w:style w:type="paragraph" w:styleId="Heading2">
    <w:name w:val="heading 2"/>
    <w:basedOn w:val="Heading1"/>
    <w:next w:val="Normal"/>
    <w:link w:val="Heading2Char"/>
    <w:qFormat/>
    <w:rsid w:val="000C3842"/>
    <w:pPr>
      <w:numPr>
        <w:ilvl w:val="0"/>
      </w:numPr>
      <w:outlineLvl w:val="1"/>
    </w:pPr>
  </w:style>
  <w:style w:type="paragraph" w:styleId="Heading3">
    <w:name w:val="heading 3"/>
    <w:basedOn w:val="Normal"/>
    <w:next w:val="Normal"/>
    <w:link w:val="Heading3Char"/>
    <w:uiPriority w:val="9"/>
    <w:unhideWhenUsed/>
    <w:qFormat/>
    <w:rsid w:val="000C3842"/>
    <w:pPr>
      <w:numPr>
        <w:ilvl w:val="0"/>
        <w:numId w:val="0"/>
      </w:numPr>
      <w:ind w:left="851" w:hanging="851"/>
      <w:outlineLvl w:val="2"/>
    </w:pPr>
    <w:rPr>
      <w:b/>
    </w:rPr>
  </w:style>
  <w:style w:type="paragraph" w:styleId="Heading4">
    <w:name w:val="heading 4"/>
    <w:basedOn w:val="Normal"/>
    <w:next w:val="Normal"/>
    <w:link w:val="Heading4Char"/>
    <w:uiPriority w:val="9"/>
    <w:unhideWhenUsed/>
    <w:qFormat/>
    <w:rsid w:val="009A7AB1"/>
    <w:pP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0026"/>
    <w:pPr>
      <w:spacing w:after="0" w:line="240" w:lineRule="auto"/>
    </w:pPr>
  </w:style>
  <w:style w:type="character" w:customStyle="1" w:styleId="Heading1Char">
    <w:name w:val="Heading 1 Char"/>
    <w:basedOn w:val="DefaultParagraphFont"/>
    <w:link w:val="Heading1"/>
    <w:rsid w:val="009A7AB1"/>
    <w:rPr>
      <w:rFonts w:ascii="Calibri" w:eastAsia="Times New Roman" w:hAnsi="Calibri" w:cs="Calibri"/>
      <w:b/>
      <w:bCs/>
    </w:rPr>
  </w:style>
  <w:style w:type="character" w:customStyle="1" w:styleId="Heading2Char">
    <w:name w:val="Heading 2 Char"/>
    <w:basedOn w:val="DefaultParagraphFont"/>
    <w:link w:val="Heading2"/>
    <w:rsid w:val="000C3842"/>
    <w:rPr>
      <w:rFonts w:ascii="Calibri" w:eastAsia="Times New Roman" w:hAnsi="Calibri" w:cs="Calibri"/>
      <w:b/>
      <w:bCs/>
    </w:rPr>
  </w:style>
  <w:style w:type="paragraph" w:styleId="Quote">
    <w:name w:val="Quote"/>
    <w:basedOn w:val="Normal"/>
    <w:next w:val="Normal"/>
    <w:link w:val="QuoteChar"/>
    <w:uiPriority w:val="29"/>
    <w:qFormat/>
    <w:rsid w:val="008C0026"/>
    <w:rPr>
      <w:b/>
      <w:i/>
      <w:iCs/>
      <w:color w:val="000000" w:themeColor="text1"/>
    </w:rPr>
  </w:style>
  <w:style w:type="character" w:customStyle="1" w:styleId="QuoteChar">
    <w:name w:val="Quote Char"/>
    <w:basedOn w:val="DefaultParagraphFont"/>
    <w:link w:val="Quote"/>
    <w:uiPriority w:val="29"/>
    <w:rsid w:val="008C0026"/>
    <w:rPr>
      <w:rFonts w:ascii="Calibri" w:eastAsia="Times New Roman" w:hAnsi="Calibri" w:cs="Times New Roman"/>
      <w:b/>
      <w:i/>
      <w:iCs/>
      <w:color w:val="000000" w:themeColor="text1"/>
      <w:szCs w:val="20"/>
    </w:rPr>
  </w:style>
  <w:style w:type="paragraph" w:customStyle="1" w:styleId="ExplanatoryText">
    <w:name w:val="Explanatory Text"/>
    <w:basedOn w:val="Normal"/>
    <w:link w:val="ExplanatoryTextChar"/>
    <w:qFormat/>
    <w:rsid w:val="008A4C65"/>
    <w:rPr>
      <w:b/>
    </w:rPr>
  </w:style>
  <w:style w:type="character" w:customStyle="1" w:styleId="Heading3Char">
    <w:name w:val="Heading 3 Char"/>
    <w:basedOn w:val="DefaultParagraphFont"/>
    <w:link w:val="Heading3"/>
    <w:uiPriority w:val="9"/>
    <w:rsid w:val="000C3842"/>
    <w:rPr>
      <w:rFonts w:ascii="Calibri" w:eastAsia="Times New Roman" w:hAnsi="Calibri" w:cs="Calibri"/>
      <w:b/>
    </w:rPr>
  </w:style>
  <w:style w:type="character" w:customStyle="1" w:styleId="ExplanatoryTextChar">
    <w:name w:val="Explanatory Text Char"/>
    <w:basedOn w:val="DefaultParagraphFont"/>
    <w:link w:val="ExplanatoryText"/>
    <w:rsid w:val="008A4C65"/>
    <w:rPr>
      <w:rFonts w:ascii="Calibri" w:eastAsia="Times New Roman" w:hAnsi="Calibri" w:cs="Calibri"/>
      <w:b/>
    </w:rPr>
  </w:style>
  <w:style w:type="character" w:customStyle="1" w:styleId="Heading4Char">
    <w:name w:val="Heading 4 Char"/>
    <w:basedOn w:val="DefaultParagraphFont"/>
    <w:link w:val="Heading4"/>
    <w:uiPriority w:val="9"/>
    <w:rsid w:val="009A7AB1"/>
    <w:rPr>
      <w:rFonts w:ascii="Calibri" w:eastAsia="Times New Roman" w:hAnsi="Calibri" w:cs="Times New Roman"/>
      <w:b/>
      <w:szCs w:val="20"/>
    </w:rPr>
  </w:style>
  <w:style w:type="paragraph" w:customStyle="1" w:styleId="BlankLine">
    <w:name w:val="Blank Line"/>
    <w:basedOn w:val="Normal"/>
    <w:link w:val="BlankLineChar"/>
    <w:qFormat/>
    <w:rsid w:val="009B0CA5"/>
    <w:pPr>
      <w:numPr>
        <w:ilvl w:val="0"/>
        <w:numId w:val="0"/>
      </w:numPr>
      <w:ind w:left="851" w:hanging="851"/>
    </w:pPr>
  </w:style>
  <w:style w:type="paragraph" w:styleId="ListParagraph">
    <w:name w:val="List Paragraph"/>
    <w:basedOn w:val="Normal"/>
    <w:uiPriority w:val="34"/>
    <w:qFormat/>
    <w:rsid w:val="008A4C65"/>
  </w:style>
  <w:style w:type="character" w:customStyle="1" w:styleId="BlankLineChar">
    <w:name w:val="Blank Line Char"/>
    <w:basedOn w:val="DefaultParagraphFont"/>
    <w:link w:val="BlankLine"/>
    <w:rsid w:val="009B0CA5"/>
    <w:rPr>
      <w:rFonts w:ascii="Calibri" w:eastAsia="Times New Roman" w:hAnsi="Calibri" w:cs="Calibri"/>
    </w:rPr>
  </w:style>
  <w:style w:type="character" w:styleId="Hyperlink">
    <w:name w:val="Hyperlink"/>
    <w:basedOn w:val="DefaultParagraphFont"/>
    <w:uiPriority w:val="99"/>
    <w:unhideWhenUsed/>
    <w:rsid w:val="001000EE"/>
    <w:rPr>
      <w:color w:val="0000FF" w:themeColor="hyperlink"/>
      <w:u w:val="single"/>
    </w:rPr>
  </w:style>
  <w:style w:type="table" w:styleId="TableGrid">
    <w:name w:val="Table Grid"/>
    <w:basedOn w:val="TableNormal"/>
    <w:uiPriority w:val="59"/>
    <w:rsid w:val="009B4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8D371D"/>
    <w:pPr>
      <w:keepNext/>
      <w:keepLines/>
      <w:numPr>
        <w:ilvl w:val="0"/>
        <w:numId w:val="0"/>
      </w:numPr>
      <w:spacing w:before="480" w:line="276" w:lineRule="auto"/>
      <w:contextualSpacing w:val="0"/>
      <w:outlineLvl w:val="9"/>
    </w:pPr>
    <w:rPr>
      <w:rFonts w:asciiTheme="majorHAnsi" w:eastAsiaTheme="majorEastAsia" w:hAnsiTheme="majorHAnsi" w:cstheme="majorBidi"/>
      <w:color w:val="365F91" w:themeColor="accent1" w:themeShade="BF"/>
      <w:sz w:val="28"/>
      <w:szCs w:val="28"/>
      <w:lang w:val="en-US"/>
    </w:rPr>
  </w:style>
  <w:style w:type="paragraph" w:styleId="TOC1">
    <w:name w:val="toc 1"/>
    <w:basedOn w:val="Normal"/>
    <w:next w:val="Normal"/>
    <w:autoRedefine/>
    <w:uiPriority w:val="39"/>
    <w:unhideWhenUsed/>
    <w:rsid w:val="008D371D"/>
    <w:pPr>
      <w:spacing w:after="100"/>
      <w:ind w:left="0"/>
    </w:pPr>
  </w:style>
  <w:style w:type="paragraph" w:styleId="TOC2">
    <w:name w:val="toc 2"/>
    <w:basedOn w:val="Normal"/>
    <w:next w:val="Normal"/>
    <w:autoRedefine/>
    <w:uiPriority w:val="39"/>
    <w:unhideWhenUsed/>
    <w:rsid w:val="008D371D"/>
    <w:pPr>
      <w:spacing w:after="100"/>
      <w:ind w:left="220"/>
    </w:pPr>
  </w:style>
  <w:style w:type="paragraph" w:styleId="TOC3">
    <w:name w:val="toc 3"/>
    <w:basedOn w:val="Normal"/>
    <w:next w:val="Normal"/>
    <w:autoRedefine/>
    <w:uiPriority w:val="39"/>
    <w:unhideWhenUsed/>
    <w:rsid w:val="008D371D"/>
    <w:pPr>
      <w:spacing w:after="100"/>
      <w:ind w:left="440"/>
    </w:pPr>
  </w:style>
  <w:style w:type="paragraph" w:styleId="BalloonText">
    <w:name w:val="Balloon Text"/>
    <w:basedOn w:val="Normal"/>
    <w:link w:val="BalloonTextChar"/>
    <w:uiPriority w:val="99"/>
    <w:semiHidden/>
    <w:unhideWhenUsed/>
    <w:rsid w:val="008D371D"/>
    <w:rPr>
      <w:rFonts w:ascii="Tahoma" w:hAnsi="Tahoma" w:cs="Tahoma"/>
      <w:sz w:val="16"/>
      <w:szCs w:val="16"/>
    </w:rPr>
  </w:style>
  <w:style w:type="character" w:customStyle="1" w:styleId="BalloonTextChar">
    <w:name w:val="Balloon Text Char"/>
    <w:basedOn w:val="DefaultParagraphFont"/>
    <w:link w:val="BalloonText"/>
    <w:uiPriority w:val="99"/>
    <w:semiHidden/>
    <w:rsid w:val="008D371D"/>
    <w:rPr>
      <w:rFonts w:ascii="Tahoma" w:eastAsia="Times New Roman" w:hAnsi="Tahoma" w:cs="Tahoma"/>
      <w:sz w:val="16"/>
      <w:szCs w:val="16"/>
    </w:rPr>
  </w:style>
  <w:style w:type="paragraph" w:styleId="Header">
    <w:name w:val="header"/>
    <w:basedOn w:val="Normal"/>
    <w:link w:val="HeaderChar"/>
    <w:uiPriority w:val="99"/>
    <w:unhideWhenUsed/>
    <w:rsid w:val="003D2722"/>
    <w:pPr>
      <w:tabs>
        <w:tab w:val="center" w:pos="4513"/>
        <w:tab w:val="right" w:pos="9026"/>
      </w:tabs>
    </w:pPr>
  </w:style>
  <w:style w:type="character" w:customStyle="1" w:styleId="HeaderChar">
    <w:name w:val="Header Char"/>
    <w:basedOn w:val="DefaultParagraphFont"/>
    <w:link w:val="Header"/>
    <w:uiPriority w:val="99"/>
    <w:rsid w:val="003D2722"/>
    <w:rPr>
      <w:rFonts w:ascii="Calibri" w:eastAsia="Times New Roman" w:hAnsi="Calibri" w:cs="Calibri"/>
    </w:rPr>
  </w:style>
  <w:style w:type="paragraph" w:styleId="Footer">
    <w:name w:val="footer"/>
    <w:basedOn w:val="Normal"/>
    <w:link w:val="FooterChar"/>
    <w:uiPriority w:val="99"/>
    <w:unhideWhenUsed/>
    <w:rsid w:val="003D2722"/>
    <w:pPr>
      <w:tabs>
        <w:tab w:val="center" w:pos="4513"/>
        <w:tab w:val="right" w:pos="9026"/>
      </w:tabs>
    </w:pPr>
  </w:style>
  <w:style w:type="character" w:customStyle="1" w:styleId="FooterChar">
    <w:name w:val="Footer Char"/>
    <w:basedOn w:val="DefaultParagraphFont"/>
    <w:link w:val="Footer"/>
    <w:uiPriority w:val="99"/>
    <w:rsid w:val="003D2722"/>
    <w:rPr>
      <w:rFonts w:ascii="Calibri" w:eastAsia="Times New Roman" w:hAnsi="Calibri" w:cs="Calibri"/>
    </w:rPr>
  </w:style>
  <w:style w:type="paragraph" w:styleId="FootnoteText">
    <w:name w:val="footnote text"/>
    <w:basedOn w:val="Normal"/>
    <w:link w:val="FootnoteTextChar"/>
    <w:uiPriority w:val="99"/>
    <w:semiHidden/>
    <w:unhideWhenUsed/>
    <w:rsid w:val="00224898"/>
    <w:pPr>
      <w:numPr>
        <w:ilvl w:val="0"/>
        <w:numId w:val="0"/>
      </w:numPr>
      <w:contextualSpacing w:val="0"/>
    </w:pPr>
    <w:rPr>
      <w:rFonts w:ascii="Arial" w:hAnsi="Arial" w:cs="Times New Roman"/>
      <w:sz w:val="20"/>
      <w:szCs w:val="20"/>
    </w:rPr>
  </w:style>
  <w:style w:type="character" w:customStyle="1" w:styleId="FootnoteTextChar">
    <w:name w:val="Footnote Text Char"/>
    <w:basedOn w:val="DefaultParagraphFont"/>
    <w:link w:val="FootnoteText"/>
    <w:uiPriority w:val="99"/>
    <w:semiHidden/>
    <w:rsid w:val="00224898"/>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224898"/>
    <w:rPr>
      <w:vertAlign w:val="superscript"/>
    </w:rPr>
  </w:style>
  <w:style w:type="character" w:styleId="FollowedHyperlink">
    <w:name w:val="FollowedHyperlink"/>
    <w:basedOn w:val="DefaultParagraphFont"/>
    <w:uiPriority w:val="99"/>
    <w:semiHidden/>
    <w:unhideWhenUsed/>
    <w:rsid w:val="00C43063"/>
    <w:rPr>
      <w:color w:val="800080" w:themeColor="followedHyperlink"/>
      <w:u w:val="single"/>
    </w:rPr>
  </w:style>
  <w:style w:type="character" w:styleId="CommentReference">
    <w:name w:val="annotation reference"/>
    <w:basedOn w:val="DefaultParagraphFont"/>
    <w:uiPriority w:val="99"/>
    <w:semiHidden/>
    <w:unhideWhenUsed/>
    <w:rsid w:val="00540766"/>
    <w:rPr>
      <w:sz w:val="16"/>
      <w:szCs w:val="16"/>
    </w:rPr>
  </w:style>
  <w:style w:type="paragraph" w:styleId="CommentText">
    <w:name w:val="annotation text"/>
    <w:basedOn w:val="Normal"/>
    <w:link w:val="CommentTextChar"/>
    <w:uiPriority w:val="99"/>
    <w:unhideWhenUsed/>
    <w:rsid w:val="00540766"/>
    <w:rPr>
      <w:sz w:val="20"/>
      <w:szCs w:val="20"/>
    </w:rPr>
  </w:style>
  <w:style w:type="character" w:customStyle="1" w:styleId="CommentTextChar">
    <w:name w:val="Comment Text Char"/>
    <w:basedOn w:val="DefaultParagraphFont"/>
    <w:link w:val="CommentText"/>
    <w:uiPriority w:val="99"/>
    <w:rsid w:val="00540766"/>
    <w:rPr>
      <w:rFonts w:ascii="Calibri" w:eastAsia="Times New Roman" w:hAnsi="Calibri" w:cs="Calibri"/>
      <w:sz w:val="20"/>
      <w:szCs w:val="20"/>
    </w:rPr>
  </w:style>
  <w:style w:type="paragraph" w:styleId="CommentSubject">
    <w:name w:val="annotation subject"/>
    <w:basedOn w:val="CommentText"/>
    <w:next w:val="CommentText"/>
    <w:link w:val="CommentSubjectChar"/>
    <w:uiPriority w:val="99"/>
    <w:semiHidden/>
    <w:unhideWhenUsed/>
    <w:rsid w:val="00540766"/>
    <w:rPr>
      <w:b/>
      <w:bCs/>
    </w:rPr>
  </w:style>
  <w:style w:type="character" w:customStyle="1" w:styleId="CommentSubjectChar">
    <w:name w:val="Comment Subject Char"/>
    <w:basedOn w:val="CommentTextChar"/>
    <w:link w:val="CommentSubject"/>
    <w:uiPriority w:val="99"/>
    <w:semiHidden/>
    <w:rsid w:val="00540766"/>
    <w:rPr>
      <w:rFonts w:ascii="Calibri" w:eastAsia="Times New Roman" w:hAnsi="Calibri" w:cs="Calibri"/>
      <w:b/>
      <w:bCs/>
      <w:sz w:val="20"/>
      <w:szCs w:val="20"/>
    </w:rPr>
  </w:style>
  <w:style w:type="character" w:styleId="Emphasis">
    <w:name w:val="Emphasis"/>
    <w:basedOn w:val="DefaultParagraphFont"/>
    <w:uiPriority w:val="20"/>
    <w:qFormat/>
    <w:rsid w:val="00C03381"/>
    <w:rPr>
      <w:i/>
      <w:iCs/>
    </w:rPr>
  </w:style>
</w:styles>
</file>

<file path=word/webSettings.xml><?xml version="1.0" encoding="utf-8"?>
<w:webSettings xmlns:r="http://schemas.openxmlformats.org/officeDocument/2006/relationships" xmlns:w="http://schemas.openxmlformats.org/wordprocessingml/2006/main">
  <w:divs>
    <w:div w:id="451436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dn.justice.act.gov.au/resources/uploads/Worksafe/Publications/Forms_and_Checklists/WSACT_FM_0006a_-_Notifiable_Incident_Report.pdf" TargetMode="External"/><Relationship Id="rId13" Type="http://schemas.openxmlformats.org/officeDocument/2006/relationships/hyperlink" Target="http://www.det.act.gov.au/__data/assets/pdf_file/0006/35709/Student_Accidents_Incidents_updated.pd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t.act.gov.au/__data/assets/pdf_file/0006/35709/StudentAccidentsIncidents.pdf"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t.act.gov.au/__data/assets/pdf_file/0006/35709/StudentAccidentsIncidents.pdf" TargetMode="External"/><Relationship Id="rId5" Type="http://schemas.openxmlformats.org/officeDocument/2006/relationships/webSettings" Target="webSettings.xml"/><Relationship Id="rId15" Type="http://schemas.openxmlformats.org/officeDocument/2006/relationships/hyperlink" Target="http://www.det.act.gov.au/contact_us" TargetMode="External"/><Relationship Id="rId10" Type="http://schemas.openxmlformats.org/officeDocument/2006/relationships/hyperlink" Target="http://www.dhcs.act.gov.au/__data/assets/pdf_file/0017/5660/Keeping_Children_and_Young_People_Safe_No_Images.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t.act.gov.au/__data/assets/pdf_file/0006/35709/StudentAccidentsIncidents.pdf" TargetMode="External"/><Relationship Id="rId14" Type="http://schemas.openxmlformats.org/officeDocument/2006/relationships/hyperlink" Target="http://www.cmd.act.gov.au/__data/assets/pdf_file/0004/287419/whs0711.pdf" TargetMode="Externa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2090C-776B-4F9E-9FD8-25E2775BF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2661</Words>
  <Characters>15170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17796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Non Critical Incident Reporting Procedure</dc:title>
  <dc:subject>Critical Non Critical Incident Reporting Procedure</dc:subject>
  <dc:creator>ACT Education and Training Directorate</dc:creator>
  <cp:keywords>Procedure Critical Non-Critical Incident Reporting; Critical Non Critical Incident Reporting Procedure</cp:keywords>
  <cp:lastModifiedBy>lijing liu</cp:lastModifiedBy>
  <cp:revision>5</cp:revision>
  <cp:lastPrinted>2015-10-06T00:53:00Z</cp:lastPrinted>
  <dcterms:created xsi:type="dcterms:W3CDTF">2015-10-06T00:53:00Z</dcterms:created>
  <dcterms:modified xsi:type="dcterms:W3CDTF">2015-10-06T22:47:00Z</dcterms:modified>
</cp:coreProperties>
</file>