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C8E7" w14:textId="77777777" w:rsidR="002E6263" w:rsidRDefault="002E6263" w:rsidP="002E6263">
      <w:pPr>
        <w:jc w:val="center"/>
        <w:rPr>
          <w:b/>
          <w:bCs/>
          <w:sz w:val="32"/>
          <w:szCs w:val="32"/>
        </w:rPr>
      </w:pPr>
      <w:bookmarkStart w:id="0" w:name="_Hlk29292656"/>
    </w:p>
    <w:p w14:paraId="0E922805" w14:textId="5AE29BD1" w:rsidR="00230CD0" w:rsidRPr="00E943AB" w:rsidRDefault="00E943AB" w:rsidP="002E6263">
      <w:pPr>
        <w:jc w:val="center"/>
        <w:rPr>
          <w:b/>
          <w:bCs/>
          <w:sz w:val="32"/>
          <w:szCs w:val="32"/>
        </w:rPr>
      </w:pPr>
      <w:r w:rsidRPr="00E943AB">
        <w:rPr>
          <w:b/>
          <w:bCs/>
          <w:sz w:val="32"/>
          <w:szCs w:val="32"/>
        </w:rPr>
        <w:t>Education Directorate Bushfire Support Frequently Asked Questions</w:t>
      </w:r>
      <w:r w:rsidR="002C7A40">
        <w:rPr>
          <w:b/>
          <w:bCs/>
          <w:sz w:val="32"/>
          <w:szCs w:val="32"/>
        </w:rPr>
        <w:t xml:space="preserve"> (FAQ</w:t>
      </w:r>
      <w:r w:rsidR="00D51F45">
        <w:rPr>
          <w:b/>
          <w:bCs/>
          <w:sz w:val="32"/>
          <w:szCs w:val="32"/>
        </w:rPr>
        <w:t>s</w:t>
      </w:r>
      <w:r w:rsidR="002C7A40">
        <w:rPr>
          <w:b/>
          <w:bCs/>
          <w:sz w:val="32"/>
          <w:szCs w:val="32"/>
        </w:rPr>
        <w:t>)</w:t>
      </w:r>
      <w:r w:rsidRPr="00E943AB">
        <w:rPr>
          <w:b/>
          <w:bCs/>
          <w:sz w:val="32"/>
          <w:szCs w:val="32"/>
        </w:rPr>
        <w:t>:</w:t>
      </w:r>
    </w:p>
    <w:p w14:paraId="60065CFA" w14:textId="13E62F13" w:rsidR="003D6C7E" w:rsidRPr="00236972" w:rsidRDefault="003D6C7E" w:rsidP="003D6C7E">
      <w:pPr>
        <w:rPr>
          <w:b/>
          <w:bCs/>
          <w:sz w:val="28"/>
          <w:szCs w:val="28"/>
          <w:u w:val="single"/>
        </w:rPr>
      </w:pPr>
      <w:r w:rsidRPr="00236972">
        <w:rPr>
          <w:b/>
          <w:bCs/>
          <w:sz w:val="28"/>
          <w:szCs w:val="28"/>
          <w:u w:val="single"/>
        </w:rPr>
        <w:t xml:space="preserve">Health advice for </w:t>
      </w:r>
      <w:r w:rsidR="002E6263" w:rsidRPr="00236972">
        <w:rPr>
          <w:b/>
          <w:bCs/>
          <w:sz w:val="28"/>
          <w:szCs w:val="28"/>
          <w:u w:val="single"/>
        </w:rPr>
        <w:t>s</w:t>
      </w:r>
      <w:r w:rsidRPr="00236972">
        <w:rPr>
          <w:b/>
          <w:bCs/>
          <w:sz w:val="28"/>
          <w:szCs w:val="28"/>
          <w:u w:val="single"/>
        </w:rPr>
        <w:t>moke</w:t>
      </w:r>
      <w:r w:rsidR="002E6263" w:rsidRPr="00236972">
        <w:rPr>
          <w:b/>
          <w:bCs/>
          <w:sz w:val="28"/>
          <w:szCs w:val="28"/>
          <w:u w:val="single"/>
        </w:rPr>
        <w:t xml:space="preserve"> conditions</w:t>
      </w:r>
      <w:r w:rsidRPr="00236972">
        <w:rPr>
          <w:b/>
          <w:bCs/>
          <w:sz w:val="28"/>
          <w:szCs w:val="28"/>
          <w:u w:val="single"/>
        </w:rPr>
        <w:t>:</w:t>
      </w:r>
    </w:p>
    <w:p w14:paraId="57B54FC7" w14:textId="77777777" w:rsidR="006E2A47" w:rsidRDefault="003D6C7E" w:rsidP="003D6C7E">
      <w:pPr>
        <w:rPr>
          <w:rFonts w:cstheme="minorHAnsi"/>
          <w:sz w:val="24"/>
          <w:szCs w:val="24"/>
          <w:shd w:val="clear" w:color="auto" w:fill="FFFFFF"/>
        </w:rPr>
      </w:pPr>
      <w:r w:rsidRPr="004A2A22">
        <w:rPr>
          <w:rFonts w:cstheme="minorHAnsi"/>
          <w:sz w:val="24"/>
          <w:szCs w:val="24"/>
          <w:shd w:val="clear" w:color="auto" w:fill="FFFFFF"/>
        </w:rPr>
        <w:t xml:space="preserve">The </w:t>
      </w:r>
      <w:r w:rsidR="006E2A47">
        <w:rPr>
          <w:rFonts w:cstheme="minorHAnsi"/>
          <w:sz w:val="24"/>
          <w:szCs w:val="24"/>
          <w:shd w:val="clear" w:color="auto" w:fill="FFFFFF"/>
        </w:rPr>
        <w:t xml:space="preserve">heavy smoke and poor </w:t>
      </w:r>
      <w:r w:rsidRPr="004A2A22">
        <w:rPr>
          <w:rFonts w:cstheme="minorHAnsi"/>
          <w:sz w:val="24"/>
          <w:szCs w:val="24"/>
          <w:shd w:val="clear" w:color="auto" w:fill="FFFFFF"/>
        </w:rPr>
        <w:t xml:space="preserve">air quality </w:t>
      </w:r>
      <w:r w:rsidR="006E2A47">
        <w:rPr>
          <w:rFonts w:cstheme="minorHAnsi"/>
          <w:sz w:val="24"/>
          <w:szCs w:val="24"/>
          <w:shd w:val="clear" w:color="auto" w:fill="FFFFFF"/>
        </w:rPr>
        <w:t>impacting</w:t>
      </w:r>
      <w:r w:rsidR="00C064C8">
        <w:rPr>
          <w:rFonts w:cstheme="minorHAnsi"/>
          <w:sz w:val="24"/>
          <w:szCs w:val="24"/>
          <w:shd w:val="clear" w:color="auto" w:fill="FFFFFF"/>
        </w:rPr>
        <w:t xml:space="preserve"> the ACT due to the </w:t>
      </w:r>
      <w:r w:rsidRPr="004A2A22">
        <w:rPr>
          <w:rFonts w:cstheme="minorHAnsi"/>
          <w:sz w:val="24"/>
          <w:szCs w:val="24"/>
          <w:shd w:val="clear" w:color="auto" w:fill="FFFFFF"/>
        </w:rPr>
        <w:t>bushfires</w:t>
      </w:r>
      <w:r w:rsidR="006E2A47">
        <w:rPr>
          <w:rFonts w:cstheme="minorHAnsi"/>
          <w:sz w:val="24"/>
          <w:szCs w:val="24"/>
          <w:shd w:val="clear" w:color="auto" w:fill="FFFFFF"/>
        </w:rPr>
        <w:t xml:space="preserve"> is also impacting a range of ACT Government services, including our schools.</w:t>
      </w:r>
      <w:r>
        <w:rPr>
          <w:rFonts w:cstheme="minorHAnsi"/>
          <w:sz w:val="24"/>
          <w:szCs w:val="24"/>
          <w:shd w:val="clear" w:color="auto" w:fill="FFFFFF"/>
        </w:rPr>
        <w:t xml:space="preserve"> </w:t>
      </w:r>
      <w:r w:rsidR="006E2A47">
        <w:rPr>
          <w:rFonts w:cstheme="minorHAnsi"/>
          <w:sz w:val="24"/>
          <w:szCs w:val="24"/>
          <w:shd w:val="clear" w:color="auto" w:fill="FFFFFF"/>
        </w:rPr>
        <w:t xml:space="preserve"> </w:t>
      </w:r>
    </w:p>
    <w:p w14:paraId="57DB0BFA" w14:textId="5903EF20" w:rsidR="006E2A47" w:rsidRDefault="003D6C7E" w:rsidP="003D6C7E">
      <w:pPr>
        <w:rPr>
          <w:rFonts w:cstheme="minorHAnsi"/>
          <w:sz w:val="24"/>
          <w:szCs w:val="24"/>
          <w:shd w:val="clear" w:color="auto" w:fill="FFFFFF"/>
        </w:rPr>
      </w:pPr>
      <w:r>
        <w:rPr>
          <w:rFonts w:cstheme="minorHAnsi"/>
          <w:sz w:val="24"/>
          <w:szCs w:val="24"/>
          <w:shd w:val="clear" w:color="auto" w:fill="FFFFFF"/>
        </w:rPr>
        <w:t xml:space="preserve">The Directorate is </w:t>
      </w:r>
      <w:r w:rsidR="006E2A47">
        <w:rPr>
          <w:rFonts w:cstheme="minorHAnsi"/>
          <w:sz w:val="24"/>
          <w:szCs w:val="24"/>
          <w:shd w:val="clear" w:color="auto" w:fill="FFFFFF"/>
        </w:rPr>
        <w:t>implementing a range of strategies to eliminate or minimise the impact of the current heat and smoky conditions</w:t>
      </w:r>
      <w:r w:rsidR="006D6ECD">
        <w:rPr>
          <w:rFonts w:cstheme="minorHAnsi"/>
          <w:sz w:val="24"/>
          <w:szCs w:val="24"/>
          <w:shd w:val="clear" w:color="auto" w:fill="FFFFFF"/>
        </w:rPr>
        <w:t xml:space="preserve"> on staff and students</w:t>
      </w:r>
      <w:r w:rsidR="00E86B3D">
        <w:rPr>
          <w:rFonts w:cstheme="minorHAnsi"/>
          <w:sz w:val="24"/>
          <w:szCs w:val="24"/>
          <w:shd w:val="clear" w:color="auto" w:fill="FFFFFF"/>
        </w:rPr>
        <w:t>,</w:t>
      </w:r>
      <w:r w:rsidR="006E2A47">
        <w:rPr>
          <w:rFonts w:cstheme="minorHAnsi"/>
          <w:sz w:val="24"/>
          <w:szCs w:val="24"/>
          <w:shd w:val="clear" w:color="auto" w:fill="FFFFFF"/>
        </w:rPr>
        <w:t xml:space="preserve"> in </w:t>
      </w:r>
      <w:r w:rsidR="006D6ECD">
        <w:rPr>
          <w:rFonts w:cstheme="minorHAnsi"/>
          <w:sz w:val="24"/>
          <w:szCs w:val="24"/>
          <w:shd w:val="clear" w:color="auto" w:fill="FFFFFF"/>
        </w:rPr>
        <w:t>our schools</w:t>
      </w:r>
      <w:r w:rsidR="00CD4478">
        <w:rPr>
          <w:rFonts w:cstheme="minorHAnsi"/>
          <w:sz w:val="24"/>
          <w:szCs w:val="24"/>
          <w:shd w:val="clear" w:color="auto" w:fill="FFFFFF"/>
        </w:rPr>
        <w:t xml:space="preserve"> and all other workplaces</w:t>
      </w:r>
      <w:r w:rsidR="006D6ECD">
        <w:rPr>
          <w:rFonts w:cstheme="minorHAnsi"/>
          <w:sz w:val="24"/>
          <w:szCs w:val="24"/>
          <w:shd w:val="clear" w:color="auto" w:fill="FFFFFF"/>
        </w:rPr>
        <w:t>.</w:t>
      </w:r>
    </w:p>
    <w:p w14:paraId="5920EA56" w14:textId="55A28A49" w:rsidR="006E2A47" w:rsidRDefault="006E2A47" w:rsidP="003D6C7E">
      <w:pPr>
        <w:rPr>
          <w:rFonts w:cstheme="minorHAnsi"/>
          <w:sz w:val="24"/>
          <w:szCs w:val="24"/>
          <w:shd w:val="clear" w:color="auto" w:fill="FFFFFF"/>
        </w:rPr>
      </w:pPr>
      <w:r>
        <w:rPr>
          <w:rFonts w:cstheme="minorHAnsi"/>
          <w:sz w:val="24"/>
          <w:szCs w:val="24"/>
          <w:shd w:val="clear" w:color="auto" w:fill="FFFFFF"/>
        </w:rPr>
        <w:t xml:space="preserve">We know that the varying air quality affects individuals differently.  We </w:t>
      </w:r>
      <w:r w:rsidR="00466E09">
        <w:rPr>
          <w:rFonts w:cstheme="minorHAnsi"/>
          <w:sz w:val="24"/>
          <w:szCs w:val="24"/>
          <w:shd w:val="clear" w:color="auto" w:fill="FFFFFF"/>
        </w:rPr>
        <w:t>encourage</w:t>
      </w:r>
      <w:r>
        <w:rPr>
          <w:rFonts w:cstheme="minorHAnsi"/>
          <w:sz w:val="24"/>
          <w:szCs w:val="24"/>
          <w:shd w:val="clear" w:color="auto" w:fill="FFFFFF"/>
        </w:rPr>
        <w:t xml:space="preserve"> staff to speak up if they are feeling the effects of smoke and poor air quality, and to take regular breaks and to stay hydrated.  We have supports in place to assist staff during this time.  </w:t>
      </w:r>
    </w:p>
    <w:p w14:paraId="003ED875" w14:textId="35D76729" w:rsidR="00286400" w:rsidRDefault="00286400" w:rsidP="003D6C7E">
      <w:pPr>
        <w:rPr>
          <w:rFonts w:cstheme="minorHAnsi"/>
          <w:sz w:val="24"/>
          <w:szCs w:val="24"/>
          <w:shd w:val="clear" w:color="auto" w:fill="FFFFFF"/>
        </w:rPr>
      </w:pPr>
      <w:r>
        <w:rPr>
          <w:rFonts w:cstheme="minorHAnsi"/>
          <w:sz w:val="24"/>
          <w:szCs w:val="24"/>
          <w:shd w:val="clear" w:color="auto" w:fill="FFFFFF"/>
        </w:rPr>
        <w:t xml:space="preserve">We encourage any staff members whom are deemed vulnerable/sensitive under Chief Health Officer definition to seek medical advice and speak with your supervisor about reasonable adjustments if applicable. </w:t>
      </w:r>
    </w:p>
    <w:p w14:paraId="6F29DED3" w14:textId="69A7638A" w:rsidR="003D6C7E" w:rsidRDefault="006E2A47" w:rsidP="003D6C7E">
      <w:pPr>
        <w:rPr>
          <w:rFonts w:cstheme="minorHAnsi"/>
          <w:sz w:val="24"/>
          <w:szCs w:val="24"/>
          <w:shd w:val="clear" w:color="auto" w:fill="FFFFFF"/>
        </w:rPr>
      </w:pPr>
      <w:r>
        <w:rPr>
          <w:rFonts w:cstheme="minorHAnsi"/>
          <w:sz w:val="24"/>
          <w:szCs w:val="24"/>
          <w:shd w:val="clear" w:color="auto" w:fill="FFFFFF"/>
        </w:rPr>
        <w:t>The Directorate is monitoring the conditions</w:t>
      </w:r>
      <w:r w:rsidR="00466E09">
        <w:rPr>
          <w:rFonts w:cstheme="minorHAnsi"/>
          <w:sz w:val="24"/>
          <w:szCs w:val="24"/>
          <w:shd w:val="clear" w:color="auto" w:fill="FFFFFF"/>
        </w:rPr>
        <w:t xml:space="preserve"> based on advice from the Chief Health Officer</w:t>
      </w:r>
      <w:r>
        <w:rPr>
          <w:rFonts w:cstheme="minorHAnsi"/>
          <w:sz w:val="24"/>
          <w:szCs w:val="24"/>
          <w:shd w:val="clear" w:color="auto" w:fill="FFFFFF"/>
        </w:rPr>
        <w:t xml:space="preserve"> and will provide updates as required.  </w:t>
      </w:r>
      <w:r w:rsidR="003D6C7E">
        <w:rPr>
          <w:rFonts w:cstheme="minorHAnsi"/>
          <w:sz w:val="24"/>
          <w:szCs w:val="24"/>
          <w:shd w:val="clear" w:color="auto" w:fill="FFFFFF"/>
        </w:rPr>
        <w:t>The following FAQ</w:t>
      </w:r>
      <w:r w:rsidR="00DE4295">
        <w:rPr>
          <w:rFonts w:cstheme="minorHAnsi"/>
          <w:sz w:val="24"/>
          <w:szCs w:val="24"/>
          <w:shd w:val="clear" w:color="auto" w:fill="FFFFFF"/>
        </w:rPr>
        <w:t>s</w:t>
      </w:r>
      <w:r w:rsidR="003D6C7E">
        <w:rPr>
          <w:rFonts w:cstheme="minorHAnsi"/>
          <w:sz w:val="24"/>
          <w:szCs w:val="24"/>
          <w:shd w:val="clear" w:color="auto" w:fill="FFFFFF"/>
        </w:rPr>
        <w:t xml:space="preserve"> </w:t>
      </w:r>
      <w:r w:rsidR="002E6263">
        <w:rPr>
          <w:rFonts w:cstheme="minorHAnsi"/>
          <w:sz w:val="24"/>
          <w:szCs w:val="24"/>
          <w:shd w:val="clear" w:color="auto" w:fill="FFFFFF"/>
        </w:rPr>
        <w:t>have been</w:t>
      </w:r>
      <w:r w:rsidR="003D6C7E">
        <w:rPr>
          <w:rFonts w:cstheme="minorHAnsi"/>
          <w:sz w:val="24"/>
          <w:szCs w:val="24"/>
          <w:shd w:val="clear" w:color="auto" w:fill="FFFFFF"/>
        </w:rPr>
        <w:t xml:space="preserve"> developed to assist </w:t>
      </w:r>
      <w:r w:rsidR="00433819">
        <w:rPr>
          <w:rFonts w:cstheme="minorHAnsi"/>
          <w:sz w:val="24"/>
          <w:szCs w:val="24"/>
          <w:shd w:val="clear" w:color="auto" w:fill="FFFFFF"/>
        </w:rPr>
        <w:t>the Directorate</w:t>
      </w:r>
      <w:r w:rsidR="003D6C7E">
        <w:rPr>
          <w:rFonts w:cstheme="minorHAnsi"/>
          <w:sz w:val="24"/>
          <w:szCs w:val="24"/>
          <w:shd w:val="clear" w:color="auto" w:fill="FFFFFF"/>
        </w:rPr>
        <w:t xml:space="preserve"> in the management of the</w:t>
      </w:r>
      <w:r w:rsidR="002E6263">
        <w:rPr>
          <w:rFonts w:cstheme="minorHAnsi"/>
          <w:sz w:val="24"/>
          <w:szCs w:val="24"/>
          <w:shd w:val="clear" w:color="auto" w:fill="FFFFFF"/>
        </w:rPr>
        <w:t>se</w:t>
      </w:r>
      <w:r w:rsidR="003D6C7E">
        <w:rPr>
          <w:rFonts w:cstheme="minorHAnsi"/>
          <w:sz w:val="24"/>
          <w:szCs w:val="24"/>
          <w:shd w:val="clear" w:color="auto" w:fill="FFFFFF"/>
        </w:rPr>
        <w:t xml:space="preserve"> extreme conditions.</w:t>
      </w:r>
      <w:r w:rsidR="00433819">
        <w:rPr>
          <w:rFonts w:cstheme="minorHAnsi"/>
          <w:sz w:val="24"/>
          <w:szCs w:val="24"/>
          <w:shd w:val="clear" w:color="auto" w:fill="FFFFFF"/>
        </w:rPr>
        <w:t xml:space="preserve"> These FAQs should be read in conjunction with Head of Service Guidance for Directorates – Employee wellbeing and air quality communications. </w:t>
      </w:r>
    </w:p>
    <w:p w14:paraId="6A6610DB" w14:textId="63AB5E3B" w:rsidR="003D6C7E" w:rsidRDefault="003D6C7E" w:rsidP="003D6C7E">
      <w:pPr>
        <w:rPr>
          <w:rFonts w:cstheme="minorHAnsi"/>
          <w:sz w:val="24"/>
          <w:szCs w:val="24"/>
          <w:shd w:val="clear" w:color="auto" w:fill="FFFFFF"/>
        </w:rPr>
      </w:pPr>
      <w:r w:rsidRPr="003E27D0">
        <w:rPr>
          <w:rFonts w:cstheme="minorHAnsi"/>
          <w:b/>
          <w:bCs/>
          <w:sz w:val="24"/>
          <w:szCs w:val="24"/>
          <w:shd w:val="clear" w:color="auto" w:fill="FFFFFF"/>
        </w:rPr>
        <w:t>Q.</w:t>
      </w:r>
      <w:r>
        <w:rPr>
          <w:rFonts w:cstheme="minorHAnsi"/>
          <w:sz w:val="24"/>
          <w:szCs w:val="24"/>
          <w:shd w:val="clear" w:color="auto" w:fill="FFFFFF"/>
        </w:rPr>
        <w:t xml:space="preserve"> </w:t>
      </w:r>
      <w:r w:rsidRPr="003D6C7E">
        <w:rPr>
          <w:rFonts w:cstheme="minorHAnsi"/>
          <w:b/>
          <w:bCs/>
          <w:i/>
          <w:iCs/>
          <w:sz w:val="24"/>
          <w:szCs w:val="24"/>
          <w:shd w:val="clear" w:color="auto" w:fill="FFFFFF"/>
        </w:rPr>
        <w:t>What are the common symptoms of</w:t>
      </w:r>
      <w:r w:rsidR="006E2A47">
        <w:rPr>
          <w:rFonts w:cstheme="minorHAnsi"/>
          <w:b/>
          <w:bCs/>
          <w:i/>
          <w:iCs/>
          <w:sz w:val="24"/>
          <w:szCs w:val="24"/>
          <w:shd w:val="clear" w:color="auto" w:fill="FFFFFF"/>
        </w:rPr>
        <w:t xml:space="preserve"> exposure to the</w:t>
      </w:r>
      <w:r w:rsidRPr="003D6C7E">
        <w:rPr>
          <w:rFonts w:cstheme="minorHAnsi"/>
          <w:b/>
          <w:bCs/>
          <w:i/>
          <w:iCs/>
          <w:sz w:val="24"/>
          <w:szCs w:val="24"/>
          <w:shd w:val="clear" w:color="auto" w:fill="FFFFFF"/>
        </w:rPr>
        <w:t xml:space="preserve"> smok</w:t>
      </w:r>
      <w:r w:rsidR="006E2A47">
        <w:rPr>
          <w:rFonts w:cstheme="minorHAnsi"/>
          <w:b/>
          <w:bCs/>
          <w:i/>
          <w:iCs/>
          <w:sz w:val="24"/>
          <w:szCs w:val="24"/>
          <w:shd w:val="clear" w:color="auto" w:fill="FFFFFF"/>
        </w:rPr>
        <w:t>y air</w:t>
      </w:r>
      <w:r w:rsidRPr="003D6C7E">
        <w:rPr>
          <w:rFonts w:cstheme="minorHAnsi"/>
          <w:b/>
          <w:bCs/>
          <w:i/>
          <w:iCs/>
          <w:sz w:val="24"/>
          <w:szCs w:val="24"/>
          <w:shd w:val="clear" w:color="auto" w:fill="FFFFFF"/>
        </w:rPr>
        <w:t>?</w:t>
      </w:r>
    </w:p>
    <w:p w14:paraId="781B2A90" w14:textId="77777777" w:rsidR="006E2A47" w:rsidRPr="006E2A47" w:rsidRDefault="003D6C7E" w:rsidP="006E2A47">
      <w:pPr>
        <w:rPr>
          <w:rFonts w:cstheme="minorHAnsi"/>
          <w:sz w:val="24"/>
          <w:szCs w:val="24"/>
          <w:shd w:val="clear" w:color="auto" w:fill="FFFFFF"/>
        </w:rPr>
      </w:pPr>
      <w:r w:rsidRPr="003E27D0">
        <w:rPr>
          <w:rFonts w:cstheme="minorHAnsi"/>
          <w:b/>
          <w:bCs/>
          <w:sz w:val="24"/>
          <w:szCs w:val="24"/>
          <w:shd w:val="clear" w:color="auto" w:fill="FFFFFF"/>
        </w:rPr>
        <w:t>A.</w:t>
      </w:r>
      <w:r>
        <w:rPr>
          <w:rFonts w:cstheme="minorHAnsi"/>
          <w:sz w:val="24"/>
          <w:szCs w:val="24"/>
          <w:shd w:val="clear" w:color="auto" w:fill="FFFFFF"/>
        </w:rPr>
        <w:t xml:space="preserve"> </w:t>
      </w:r>
      <w:r w:rsidR="006E2A47" w:rsidRPr="006E2A47">
        <w:rPr>
          <w:rFonts w:cstheme="minorHAnsi"/>
          <w:sz w:val="24"/>
          <w:szCs w:val="24"/>
          <w:shd w:val="clear" w:color="auto" w:fill="FFFFFF"/>
        </w:rPr>
        <w:t xml:space="preserve">Depending on the degree of air quality impacted by smoke and activities undertaken, most healthy people will be able to manage work with very few symptoms during mild to moderate smoky conditions. </w:t>
      </w:r>
      <w:r w:rsidR="006E2A47" w:rsidRPr="006E2A47">
        <w:rPr>
          <w:rFonts w:cstheme="minorHAnsi"/>
          <w:sz w:val="24"/>
          <w:szCs w:val="24"/>
          <w:shd w:val="clear" w:color="auto" w:fill="FFFFFF"/>
        </w:rPr>
        <w:br/>
        <w:t>During severe impacts to air quality, most healthy people will experience symptoms if exposed to the smoky conditions.</w:t>
      </w:r>
    </w:p>
    <w:p w14:paraId="453CC103" w14:textId="77777777" w:rsidR="006E2A47" w:rsidRPr="006E2A47" w:rsidRDefault="006E2A47" w:rsidP="006E2A47">
      <w:pPr>
        <w:spacing w:after="384" w:line="240" w:lineRule="auto"/>
        <w:rPr>
          <w:rFonts w:eastAsia="Times New Roman" w:cstheme="minorHAnsi"/>
          <w:color w:val="313131"/>
          <w:sz w:val="24"/>
          <w:szCs w:val="24"/>
          <w:lang w:eastAsia="en-AU"/>
        </w:rPr>
      </w:pPr>
      <w:r w:rsidRPr="006E2A47">
        <w:rPr>
          <w:rFonts w:eastAsia="Times New Roman" w:cstheme="minorHAnsi"/>
          <w:color w:val="313131"/>
          <w:sz w:val="24"/>
          <w:szCs w:val="24"/>
          <w:lang w:eastAsia="en-AU"/>
        </w:rPr>
        <w:t>Common reactions people may experience with heavy smoke include:</w:t>
      </w:r>
    </w:p>
    <w:p w14:paraId="46C55CBE" w14:textId="77777777" w:rsidR="006E2A47" w:rsidRPr="006E2A47" w:rsidRDefault="006E2A47" w:rsidP="006E2A47">
      <w:pPr>
        <w:numPr>
          <w:ilvl w:val="0"/>
          <w:numId w:val="11"/>
        </w:numPr>
        <w:tabs>
          <w:tab w:val="clear" w:pos="1800"/>
        </w:tabs>
        <w:spacing w:before="100" w:beforeAutospacing="1" w:after="96" w:line="240" w:lineRule="auto"/>
        <w:ind w:left="0" w:firstLine="142"/>
        <w:rPr>
          <w:rFonts w:eastAsia="Times New Roman" w:cstheme="minorHAnsi"/>
          <w:color w:val="313131"/>
          <w:sz w:val="24"/>
          <w:szCs w:val="24"/>
          <w:lang w:eastAsia="en-AU"/>
        </w:rPr>
      </w:pPr>
      <w:r w:rsidRPr="006E2A47">
        <w:rPr>
          <w:rFonts w:eastAsia="Times New Roman" w:cstheme="minorHAnsi"/>
          <w:color w:val="313131"/>
          <w:sz w:val="24"/>
          <w:szCs w:val="24"/>
          <w:lang w:eastAsia="en-AU"/>
        </w:rPr>
        <w:t>itchy or burning eyes</w:t>
      </w:r>
    </w:p>
    <w:p w14:paraId="1C83B7E6" w14:textId="77777777" w:rsidR="006E2A47" w:rsidRPr="006E2A47" w:rsidRDefault="006E2A47" w:rsidP="006E2A47">
      <w:pPr>
        <w:numPr>
          <w:ilvl w:val="0"/>
          <w:numId w:val="11"/>
        </w:numPr>
        <w:tabs>
          <w:tab w:val="clear" w:pos="1800"/>
        </w:tabs>
        <w:spacing w:before="100" w:beforeAutospacing="1" w:after="96" w:line="240" w:lineRule="auto"/>
        <w:ind w:left="0" w:firstLine="142"/>
        <w:rPr>
          <w:rFonts w:eastAsia="Times New Roman" w:cstheme="minorHAnsi"/>
          <w:color w:val="313131"/>
          <w:sz w:val="24"/>
          <w:szCs w:val="24"/>
          <w:lang w:eastAsia="en-AU"/>
        </w:rPr>
      </w:pPr>
      <w:r w:rsidRPr="006E2A47">
        <w:rPr>
          <w:rFonts w:eastAsia="Times New Roman" w:cstheme="minorHAnsi"/>
          <w:color w:val="313131"/>
          <w:sz w:val="24"/>
          <w:szCs w:val="24"/>
          <w:lang w:eastAsia="en-AU"/>
        </w:rPr>
        <w:t>throat irritation</w:t>
      </w:r>
    </w:p>
    <w:p w14:paraId="0432A1FD" w14:textId="77777777" w:rsidR="006E2A47" w:rsidRPr="006E2A47" w:rsidRDefault="006E2A47" w:rsidP="006E2A47">
      <w:pPr>
        <w:numPr>
          <w:ilvl w:val="0"/>
          <w:numId w:val="11"/>
        </w:numPr>
        <w:tabs>
          <w:tab w:val="clear" w:pos="1800"/>
        </w:tabs>
        <w:spacing w:before="100" w:beforeAutospacing="1" w:after="96" w:line="240" w:lineRule="auto"/>
        <w:ind w:left="0" w:firstLine="142"/>
        <w:rPr>
          <w:rFonts w:eastAsia="Times New Roman" w:cstheme="minorHAnsi"/>
          <w:color w:val="313131"/>
          <w:sz w:val="24"/>
          <w:szCs w:val="24"/>
          <w:lang w:eastAsia="en-AU"/>
        </w:rPr>
      </w:pPr>
      <w:r w:rsidRPr="006E2A47">
        <w:rPr>
          <w:rFonts w:eastAsia="Times New Roman" w:cstheme="minorHAnsi"/>
          <w:color w:val="313131"/>
          <w:sz w:val="24"/>
          <w:szCs w:val="24"/>
          <w:lang w:eastAsia="en-AU"/>
        </w:rPr>
        <w:t>runny nose, and</w:t>
      </w:r>
    </w:p>
    <w:p w14:paraId="257D1990" w14:textId="77777777" w:rsidR="006E2A47" w:rsidRPr="006E2A47" w:rsidRDefault="006E2A47" w:rsidP="006E2A47">
      <w:pPr>
        <w:numPr>
          <w:ilvl w:val="0"/>
          <w:numId w:val="11"/>
        </w:numPr>
        <w:tabs>
          <w:tab w:val="clear" w:pos="1800"/>
        </w:tabs>
        <w:spacing w:before="100" w:beforeAutospacing="1" w:after="96" w:line="240" w:lineRule="auto"/>
        <w:ind w:left="0" w:firstLine="142"/>
        <w:rPr>
          <w:rFonts w:eastAsia="Times New Roman" w:cstheme="minorHAnsi"/>
          <w:color w:val="313131"/>
          <w:sz w:val="24"/>
          <w:szCs w:val="24"/>
          <w:lang w:eastAsia="en-AU"/>
        </w:rPr>
      </w:pPr>
      <w:r w:rsidRPr="006E2A47">
        <w:rPr>
          <w:rFonts w:eastAsia="Times New Roman" w:cstheme="minorHAnsi"/>
          <w:color w:val="313131"/>
          <w:sz w:val="24"/>
          <w:szCs w:val="24"/>
          <w:lang w:eastAsia="en-AU"/>
        </w:rPr>
        <w:t>coughing</w:t>
      </w:r>
    </w:p>
    <w:p w14:paraId="03414B5A" w14:textId="579FF499" w:rsidR="00A720AC" w:rsidRDefault="006E2A47" w:rsidP="006E2A47">
      <w:pPr>
        <w:rPr>
          <w:rFonts w:cstheme="minorHAnsi"/>
          <w:sz w:val="24"/>
          <w:szCs w:val="24"/>
          <w:shd w:val="clear" w:color="auto" w:fill="FFFFFF"/>
        </w:rPr>
      </w:pPr>
      <w:r w:rsidRPr="006E2A47">
        <w:rPr>
          <w:rFonts w:cstheme="minorHAnsi"/>
          <w:sz w:val="24"/>
          <w:szCs w:val="24"/>
          <w:shd w:val="clear" w:color="auto" w:fill="FFFFFF"/>
        </w:rPr>
        <w:lastRenderedPageBreak/>
        <w:t>More information about the health impacts of the smoky conditions is provided by ACT Hea</w:t>
      </w:r>
      <w:r w:rsidR="0039455A">
        <w:rPr>
          <w:rFonts w:cstheme="minorHAnsi"/>
          <w:sz w:val="24"/>
          <w:szCs w:val="24"/>
          <w:shd w:val="clear" w:color="auto" w:fill="FFFFFF"/>
        </w:rPr>
        <w:t>l</w:t>
      </w:r>
      <w:r w:rsidRPr="006E2A47">
        <w:rPr>
          <w:rFonts w:cstheme="minorHAnsi"/>
          <w:sz w:val="24"/>
          <w:szCs w:val="24"/>
          <w:shd w:val="clear" w:color="auto" w:fill="FFFFFF"/>
        </w:rPr>
        <w:t xml:space="preserve">th </w:t>
      </w:r>
      <w:hyperlink r:id="rId8" w:anchor="heavysmoke" w:history="1">
        <w:r w:rsidRPr="006E2A47">
          <w:rPr>
            <w:rStyle w:val="Hyperlink"/>
            <w:rFonts w:asciiTheme="minorHAnsi" w:hAnsiTheme="minorHAnsi" w:cstheme="minorHAnsi"/>
            <w:szCs w:val="24"/>
            <w:shd w:val="clear" w:color="auto" w:fill="FFFFFF"/>
          </w:rPr>
          <w:t>here</w:t>
        </w:r>
      </w:hyperlink>
      <w:r w:rsidRPr="006E2A47">
        <w:rPr>
          <w:rFonts w:cstheme="minorHAnsi"/>
          <w:sz w:val="24"/>
          <w:szCs w:val="24"/>
          <w:shd w:val="clear" w:color="auto" w:fill="FFFFFF"/>
        </w:rPr>
        <w:t>.</w:t>
      </w:r>
    </w:p>
    <w:p w14:paraId="1985DDC6" w14:textId="14D3250E" w:rsidR="00A720AC" w:rsidRPr="00A164E7" w:rsidRDefault="00A720AC" w:rsidP="006E2A47">
      <w:pPr>
        <w:rPr>
          <w:rFonts w:cstheme="minorHAnsi"/>
          <w:b/>
          <w:bCs/>
          <w:i/>
          <w:iCs/>
          <w:sz w:val="24"/>
          <w:szCs w:val="24"/>
          <w:shd w:val="clear" w:color="auto" w:fill="FFFFFF"/>
        </w:rPr>
      </w:pPr>
      <w:r w:rsidRPr="00A164E7">
        <w:rPr>
          <w:rFonts w:cstheme="minorHAnsi"/>
          <w:b/>
          <w:bCs/>
          <w:i/>
          <w:iCs/>
          <w:sz w:val="24"/>
          <w:szCs w:val="24"/>
          <w:shd w:val="clear" w:color="auto" w:fill="FFFFFF"/>
        </w:rPr>
        <w:t xml:space="preserve">Q. What do I need to do to manage working in the smoky conditions? </w:t>
      </w:r>
    </w:p>
    <w:p w14:paraId="6423DBB5" w14:textId="3B15ABBA" w:rsidR="00A720AC" w:rsidRPr="00B94430" w:rsidRDefault="00A720AC" w:rsidP="00A720AC">
      <w:pPr>
        <w:rPr>
          <w:sz w:val="24"/>
          <w:szCs w:val="24"/>
          <w:shd w:val="clear" w:color="auto" w:fill="FFFFFF"/>
        </w:rPr>
      </w:pPr>
      <w:r w:rsidRPr="00A720AC">
        <w:rPr>
          <w:rFonts w:cstheme="minorHAnsi"/>
          <w:b/>
          <w:bCs/>
          <w:sz w:val="24"/>
          <w:szCs w:val="24"/>
          <w:shd w:val="clear" w:color="auto" w:fill="FFFFFF"/>
        </w:rPr>
        <w:t>A</w:t>
      </w:r>
      <w:r>
        <w:rPr>
          <w:rFonts w:cstheme="minorHAnsi"/>
          <w:sz w:val="24"/>
          <w:szCs w:val="24"/>
          <w:shd w:val="clear" w:color="auto" w:fill="FFFFFF"/>
        </w:rPr>
        <w:t xml:space="preserve">. </w:t>
      </w:r>
      <w:r w:rsidRPr="00B94430">
        <w:rPr>
          <w:sz w:val="24"/>
          <w:szCs w:val="24"/>
          <w:shd w:val="clear" w:color="auto" w:fill="FFFFFF"/>
        </w:rPr>
        <w:t>It is important to consider your own health and safety and the health and safety of others in the workplace.  Whilst we can’t control the</w:t>
      </w:r>
      <w:r>
        <w:rPr>
          <w:sz w:val="24"/>
          <w:szCs w:val="24"/>
          <w:shd w:val="clear" w:color="auto" w:fill="FFFFFF"/>
        </w:rPr>
        <w:t xml:space="preserve"> environmental </w:t>
      </w:r>
      <w:r w:rsidRPr="00B94430">
        <w:rPr>
          <w:sz w:val="24"/>
          <w:szCs w:val="24"/>
          <w:shd w:val="clear" w:color="auto" w:fill="FFFFFF"/>
        </w:rPr>
        <w:t xml:space="preserve">conditions, we do have options that reduce exposure to smoke and poor air quality. </w:t>
      </w:r>
    </w:p>
    <w:p w14:paraId="4EB097CE" w14:textId="77777777" w:rsidR="00A720AC" w:rsidRDefault="00A720AC" w:rsidP="00A720AC">
      <w:pPr>
        <w:rPr>
          <w:sz w:val="24"/>
          <w:szCs w:val="24"/>
          <w:shd w:val="clear" w:color="auto" w:fill="FFFFFF"/>
        </w:rPr>
      </w:pPr>
      <w:r w:rsidRPr="00B94430">
        <w:rPr>
          <w:sz w:val="24"/>
          <w:szCs w:val="24"/>
          <w:shd w:val="clear" w:color="auto" w:fill="FFFFFF"/>
        </w:rPr>
        <w:t xml:space="preserve">Some immediate ways to help you manage are: </w:t>
      </w:r>
    </w:p>
    <w:p w14:paraId="67BC86A3" w14:textId="77777777" w:rsidR="00A720AC" w:rsidRPr="00307F2C" w:rsidRDefault="00A720AC" w:rsidP="00A720AC">
      <w:pPr>
        <w:pStyle w:val="ListParagraph"/>
        <w:numPr>
          <w:ilvl w:val="0"/>
          <w:numId w:val="12"/>
        </w:numPr>
        <w:spacing w:after="0"/>
        <w:rPr>
          <w:rFonts w:cstheme="minorHAnsi"/>
          <w:sz w:val="24"/>
          <w:szCs w:val="24"/>
          <w:shd w:val="clear" w:color="auto" w:fill="FFFFFF"/>
        </w:rPr>
      </w:pPr>
      <w:r w:rsidRPr="002D1239">
        <w:rPr>
          <w:rFonts w:cstheme="minorHAnsi"/>
          <w:sz w:val="24"/>
          <w:szCs w:val="24"/>
          <w:shd w:val="clear" w:color="auto" w:fill="FFFFFF"/>
        </w:rPr>
        <w:t xml:space="preserve">minimise prolonged or heavy physical activity outdoors, and when there is heavy smoke in the area it is best to avoid all physical activity outdoors. </w:t>
      </w:r>
    </w:p>
    <w:p w14:paraId="3CF64341" w14:textId="77777777" w:rsidR="00A720AC" w:rsidRDefault="00A720AC" w:rsidP="00A720AC">
      <w:pPr>
        <w:pStyle w:val="ListParagraph"/>
        <w:numPr>
          <w:ilvl w:val="0"/>
          <w:numId w:val="12"/>
        </w:numPr>
        <w:spacing w:after="0"/>
        <w:rPr>
          <w:rFonts w:cstheme="minorHAnsi"/>
          <w:sz w:val="24"/>
          <w:szCs w:val="24"/>
          <w:shd w:val="clear" w:color="auto" w:fill="FFFFFF"/>
        </w:rPr>
      </w:pPr>
      <w:r w:rsidRPr="00EA14FA">
        <w:rPr>
          <w:rFonts w:cstheme="minorHAnsi"/>
          <w:sz w:val="24"/>
          <w:szCs w:val="24"/>
          <w:shd w:val="clear" w:color="auto" w:fill="FFFFFF"/>
        </w:rPr>
        <w:t xml:space="preserve">if you are outside, take plenty of breaks indoors in areas where the air is cool and not smoky. </w:t>
      </w:r>
    </w:p>
    <w:p w14:paraId="70748769" w14:textId="21A8DE61" w:rsidR="00A720AC" w:rsidRDefault="00A720AC" w:rsidP="00A720AC">
      <w:pPr>
        <w:pStyle w:val="ListParagraph"/>
        <w:numPr>
          <w:ilvl w:val="0"/>
          <w:numId w:val="12"/>
        </w:numPr>
        <w:spacing w:after="0"/>
        <w:rPr>
          <w:rFonts w:cstheme="minorHAnsi"/>
          <w:sz w:val="24"/>
          <w:szCs w:val="24"/>
          <w:shd w:val="clear" w:color="auto" w:fill="FFFFFF"/>
        </w:rPr>
      </w:pPr>
      <w:r>
        <w:rPr>
          <w:rFonts w:cstheme="minorHAnsi"/>
          <w:sz w:val="24"/>
          <w:szCs w:val="24"/>
          <w:shd w:val="clear" w:color="auto" w:fill="FFFFFF"/>
        </w:rPr>
        <w:t>A</w:t>
      </w:r>
      <w:r w:rsidRPr="00A720AC">
        <w:rPr>
          <w:rFonts w:cstheme="minorHAnsi"/>
          <w:sz w:val="24"/>
          <w:szCs w:val="24"/>
          <w:shd w:val="clear" w:color="auto" w:fill="FFFFFF"/>
        </w:rPr>
        <w:t>void getting dehydrated.  Drink plenty of cool fluids, preferably water.</w:t>
      </w:r>
    </w:p>
    <w:p w14:paraId="6667EC3A" w14:textId="1110353F" w:rsidR="00286400" w:rsidRDefault="00286400" w:rsidP="00A720AC">
      <w:pPr>
        <w:pStyle w:val="ListParagraph"/>
        <w:numPr>
          <w:ilvl w:val="0"/>
          <w:numId w:val="12"/>
        </w:numPr>
        <w:spacing w:after="0"/>
        <w:rPr>
          <w:rFonts w:cstheme="minorHAnsi"/>
          <w:sz w:val="24"/>
          <w:szCs w:val="24"/>
          <w:shd w:val="clear" w:color="auto" w:fill="FFFFFF"/>
        </w:rPr>
      </w:pPr>
      <w:r>
        <w:rPr>
          <w:rFonts w:cstheme="minorHAnsi"/>
          <w:sz w:val="24"/>
          <w:szCs w:val="24"/>
          <w:shd w:val="clear" w:color="auto" w:fill="FFFFFF"/>
        </w:rPr>
        <w:t xml:space="preserve">Use lozenges to soothe sore throats. </w:t>
      </w:r>
    </w:p>
    <w:p w14:paraId="578338B7" w14:textId="77777777" w:rsidR="00A720AC" w:rsidRPr="00A720AC" w:rsidRDefault="00A720AC" w:rsidP="00A720AC">
      <w:pPr>
        <w:pStyle w:val="ListParagraph"/>
        <w:spacing w:after="0"/>
        <w:rPr>
          <w:rFonts w:cstheme="minorHAnsi"/>
          <w:sz w:val="24"/>
          <w:szCs w:val="24"/>
          <w:shd w:val="clear" w:color="auto" w:fill="FFFFFF"/>
        </w:rPr>
      </w:pPr>
    </w:p>
    <w:p w14:paraId="18FBC7B7" w14:textId="7B832128" w:rsidR="003D6C7E" w:rsidRDefault="003D6C7E" w:rsidP="003D6C7E">
      <w:pPr>
        <w:rPr>
          <w:rFonts w:cstheme="minorHAnsi"/>
          <w:sz w:val="24"/>
          <w:szCs w:val="24"/>
          <w:shd w:val="clear" w:color="auto" w:fill="FFFFFF"/>
        </w:rPr>
      </w:pPr>
      <w:r w:rsidRPr="00772254">
        <w:rPr>
          <w:rFonts w:cstheme="minorHAnsi"/>
          <w:b/>
          <w:bCs/>
          <w:sz w:val="24"/>
          <w:szCs w:val="24"/>
          <w:shd w:val="clear" w:color="auto" w:fill="FFFFFF"/>
        </w:rPr>
        <w:t>Q</w:t>
      </w:r>
      <w:r w:rsidRPr="003D6C7E">
        <w:rPr>
          <w:rFonts w:cstheme="minorHAnsi"/>
          <w:b/>
          <w:bCs/>
          <w:i/>
          <w:iCs/>
          <w:sz w:val="24"/>
          <w:szCs w:val="24"/>
          <w:shd w:val="clear" w:color="auto" w:fill="FFFFFF"/>
        </w:rPr>
        <w:t>. My school</w:t>
      </w:r>
      <w:r w:rsidR="00433819">
        <w:rPr>
          <w:rFonts w:cstheme="minorHAnsi"/>
          <w:b/>
          <w:bCs/>
          <w:i/>
          <w:iCs/>
          <w:sz w:val="24"/>
          <w:szCs w:val="24"/>
          <w:shd w:val="clear" w:color="auto" w:fill="FFFFFF"/>
        </w:rPr>
        <w:t xml:space="preserve"> / ESO building</w:t>
      </w:r>
      <w:r w:rsidRPr="003D6C7E">
        <w:rPr>
          <w:rFonts w:cstheme="minorHAnsi"/>
          <w:b/>
          <w:bCs/>
          <w:i/>
          <w:iCs/>
          <w:sz w:val="24"/>
          <w:szCs w:val="24"/>
          <w:shd w:val="clear" w:color="auto" w:fill="FFFFFF"/>
        </w:rPr>
        <w:t xml:space="preserve"> </w:t>
      </w:r>
      <w:r w:rsidR="001A0E53">
        <w:rPr>
          <w:rFonts w:cstheme="minorHAnsi"/>
          <w:b/>
          <w:bCs/>
          <w:i/>
          <w:iCs/>
          <w:sz w:val="24"/>
          <w:szCs w:val="24"/>
          <w:shd w:val="clear" w:color="auto" w:fill="FFFFFF"/>
        </w:rPr>
        <w:t>has poor air quality</w:t>
      </w:r>
      <w:r w:rsidRPr="003D6C7E">
        <w:rPr>
          <w:rFonts w:cstheme="minorHAnsi"/>
          <w:b/>
          <w:bCs/>
          <w:i/>
          <w:iCs/>
          <w:sz w:val="24"/>
          <w:szCs w:val="24"/>
          <w:shd w:val="clear" w:color="auto" w:fill="FFFFFF"/>
        </w:rPr>
        <w:t>, and I feel unwell what should I do?</w:t>
      </w:r>
    </w:p>
    <w:p w14:paraId="0E298735" w14:textId="2D6904E9" w:rsidR="003D6C7E" w:rsidRDefault="003D6C7E" w:rsidP="00F474DB">
      <w:pPr>
        <w:rPr>
          <w:sz w:val="24"/>
          <w:szCs w:val="24"/>
          <w:shd w:val="clear" w:color="auto" w:fill="FFFFFF"/>
        </w:rPr>
      </w:pPr>
      <w:r w:rsidRPr="002E6263">
        <w:rPr>
          <w:b/>
          <w:bCs/>
          <w:sz w:val="24"/>
          <w:szCs w:val="24"/>
          <w:shd w:val="clear" w:color="auto" w:fill="FFFFFF"/>
        </w:rPr>
        <w:t>A.</w:t>
      </w:r>
      <w:r w:rsidRPr="002E6263">
        <w:rPr>
          <w:sz w:val="24"/>
          <w:szCs w:val="24"/>
          <w:shd w:val="clear" w:color="auto" w:fill="FFFFFF"/>
        </w:rPr>
        <w:t xml:space="preserve"> If you are feeling unwell you should advise your supervisor, leave the workplace and seek medical advice.</w:t>
      </w:r>
    </w:p>
    <w:p w14:paraId="27F8F0F2" w14:textId="0B83A7F3" w:rsidR="00433819" w:rsidRDefault="006E2A47" w:rsidP="00F474DB">
      <w:pPr>
        <w:rPr>
          <w:sz w:val="24"/>
          <w:szCs w:val="24"/>
          <w:shd w:val="clear" w:color="auto" w:fill="FFFFFF"/>
        </w:rPr>
      </w:pPr>
      <w:r>
        <w:rPr>
          <w:sz w:val="24"/>
          <w:szCs w:val="24"/>
          <w:shd w:val="clear" w:color="auto" w:fill="FFFFFF"/>
        </w:rPr>
        <w:t>Supervisor -</w:t>
      </w:r>
      <w:r w:rsidR="00433819">
        <w:rPr>
          <w:sz w:val="24"/>
          <w:szCs w:val="24"/>
          <w:shd w:val="clear" w:color="auto" w:fill="FFFFFF"/>
        </w:rPr>
        <w:t xml:space="preserve"> You should contact the Education Directorate WHS Hotline 6207 0614 to notify the Directorate of the employee impact and seek guidance on a risk assessment / wellbeing supports. </w:t>
      </w:r>
    </w:p>
    <w:p w14:paraId="3EBBC27C" w14:textId="77777777" w:rsidR="00477AD8" w:rsidRPr="00CF17BA" w:rsidRDefault="00477AD8" w:rsidP="00477AD8">
      <w:pPr>
        <w:rPr>
          <w:rFonts w:cstheme="minorHAnsi"/>
          <w:b/>
          <w:bCs/>
          <w:i/>
          <w:iCs/>
          <w:sz w:val="24"/>
          <w:szCs w:val="24"/>
          <w:shd w:val="clear" w:color="auto" w:fill="FFFFFF"/>
        </w:rPr>
      </w:pPr>
      <w:r w:rsidRPr="00403F7C">
        <w:rPr>
          <w:rFonts w:cstheme="minorHAnsi"/>
          <w:b/>
          <w:bCs/>
          <w:sz w:val="24"/>
          <w:szCs w:val="24"/>
          <w:shd w:val="clear" w:color="auto" w:fill="FFFFFF"/>
        </w:rPr>
        <w:t xml:space="preserve">Q. </w:t>
      </w:r>
      <w:r w:rsidRPr="00CF17BA">
        <w:rPr>
          <w:rFonts w:cstheme="minorHAnsi"/>
          <w:b/>
          <w:bCs/>
          <w:i/>
          <w:iCs/>
          <w:sz w:val="24"/>
          <w:szCs w:val="24"/>
          <w:shd w:val="clear" w:color="auto" w:fill="FFFFFF"/>
        </w:rPr>
        <w:t xml:space="preserve">I have advised a staff member to go home because they are unwell. Should I complete a </w:t>
      </w:r>
      <w:proofErr w:type="spellStart"/>
      <w:r w:rsidRPr="00CF17BA">
        <w:rPr>
          <w:rFonts w:cstheme="minorHAnsi"/>
          <w:b/>
          <w:bCs/>
          <w:i/>
          <w:iCs/>
          <w:sz w:val="24"/>
          <w:szCs w:val="24"/>
          <w:shd w:val="clear" w:color="auto" w:fill="FFFFFF"/>
        </w:rPr>
        <w:t>Riskman</w:t>
      </w:r>
      <w:proofErr w:type="spellEnd"/>
      <w:r w:rsidRPr="00CF17BA">
        <w:rPr>
          <w:rFonts w:cstheme="minorHAnsi"/>
          <w:b/>
          <w:bCs/>
          <w:i/>
          <w:iCs/>
          <w:sz w:val="24"/>
          <w:szCs w:val="24"/>
          <w:shd w:val="clear" w:color="auto" w:fill="FFFFFF"/>
        </w:rPr>
        <w:t xml:space="preserve"> report on their behalf?</w:t>
      </w:r>
    </w:p>
    <w:p w14:paraId="4420EF41" w14:textId="597944C7" w:rsidR="00477AD8" w:rsidRPr="00403F7C" w:rsidRDefault="00477AD8" w:rsidP="00477AD8">
      <w:pPr>
        <w:rPr>
          <w:rFonts w:cstheme="minorHAnsi"/>
          <w:sz w:val="24"/>
          <w:szCs w:val="24"/>
          <w:shd w:val="clear" w:color="auto" w:fill="FFFFFF"/>
        </w:rPr>
      </w:pPr>
      <w:r w:rsidRPr="00403F7C">
        <w:rPr>
          <w:rFonts w:cstheme="minorHAnsi"/>
          <w:b/>
          <w:bCs/>
          <w:sz w:val="24"/>
          <w:szCs w:val="24"/>
          <w:shd w:val="clear" w:color="auto" w:fill="FFFFFF"/>
        </w:rPr>
        <w:t>A.</w:t>
      </w:r>
      <w:r w:rsidRPr="00403F7C">
        <w:rPr>
          <w:rFonts w:cstheme="minorHAnsi"/>
          <w:sz w:val="24"/>
          <w:szCs w:val="24"/>
          <w:shd w:val="clear" w:color="auto" w:fill="FFFFFF"/>
        </w:rPr>
        <w:t xml:space="preserve"> Yes, you can complete the report on their behalf so there is documentation of the incident with the corrective actions implemented, e.g. advised staff member to seek medical advice.</w:t>
      </w:r>
      <w:r w:rsidR="0068633A" w:rsidRPr="0068633A">
        <w:rPr>
          <w:rFonts w:cstheme="minorHAnsi"/>
          <w:sz w:val="24"/>
          <w:szCs w:val="24"/>
          <w:shd w:val="clear" w:color="auto" w:fill="FFFFFF"/>
        </w:rPr>
        <w:t xml:space="preserve"> </w:t>
      </w:r>
      <w:r w:rsidR="0068633A">
        <w:rPr>
          <w:rFonts w:cstheme="minorHAnsi"/>
          <w:sz w:val="24"/>
          <w:szCs w:val="24"/>
          <w:shd w:val="clear" w:color="auto" w:fill="FFFFFF"/>
        </w:rPr>
        <w:t xml:space="preserve"> </w:t>
      </w:r>
      <w:r w:rsidR="0068633A" w:rsidRPr="00B94430">
        <w:rPr>
          <w:rFonts w:cstheme="minorHAnsi"/>
          <w:sz w:val="24"/>
          <w:szCs w:val="24"/>
          <w:shd w:val="clear" w:color="auto" w:fill="FFFFFF"/>
        </w:rPr>
        <w:t xml:space="preserve">Staff who are unwell as a result of the smoke or otherwise or particularly vulnerable to the health impacts of smoke, should be encouraged to seek their own medical advice in the first instance and to follow that advice.  </w:t>
      </w:r>
      <w:r w:rsidR="00286400">
        <w:rPr>
          <w:rFonts w:cstheme="minorHAnsi"/>
          <w:sz w:val="24"/>
          <w:szCs w:val="24"/>
          <w:shd w:val="clear" w:color="auto" w:fill="FFFFFF"/>
        </w:rPr>
        <w:t xml:space="preserve">You should let your supervisor know of any reasonable adjustments or supports you may need to return to work. </w:t>
      </w:r>
    </w:p>
    <w:p w14:paraId="6A34B9EB" w14:textId="470A4240" w:rsidR="003D6C7E" w:rsidRPr="00A720AC" w:rsidRDefault="003D6C7E" w:rsidP="003D6C7E">
      <w:pPr>
        <w:rPr>
          <w:rFonts w:cstheme="minorHAnsi"/>
          <w:b/>
          <w:bCs/>
          <w:i/>
          <w:iCs/>
          <w:sz w:val="24"/>
          <w:szCs w:val="24"/>
          <w:shd w:val="clear" w:color="auto" w:fill="FFFFFF"/>
        </w:rPr>
      </w:pPr>
      <w:proofErr w:type="gramStart"/>
      <w:r w:rsidRPr="00A720AC">
        <w:rPr>
          <w:rFonts w:cstheme="minorHAnsi"/>
          <w:b/>
          <w:bCs/>
          <w:sz w:val="24"/>
          <w:szCs w:val="24"/>
          <w:shd w:val="clear" w:color="auto" w:fill="FFFFFF"/>
        </w:rPr>
        <w:t>Q.</w:t>
      </w:r>
      <w:r w:rsidRPr="00A720AC">
        <w:rPr>
          <w:rFonts w:cstheme="minorHAnsi"/>
          <w:sz w:val="24"/>
          <w:szCs w:val="24"/>
          <w:shd w:val="clear" w:color="auto" w:fill="FFFFFF"/>
        </w:rPr>
        <w:t xml:space="preserve"> </w:t>
      </w:r>
      <w:r w:rsidRPr="00A720AC">
        <w:rPr>
          <w:rFonts w:cstheme="minorHAnsi"/>
          <w:b/>
          <w:bCs/>
          <w:i/>
          <w:iCs/>
          <w:sz w:val="24"/>
          <w:szCs w:val="24"/>
          <w:shd w:val="clear" w:color="auto" w:fill="FFFFFF"/>
        </w:rPr>
        <w:t>The majority of</w:t>
      </w:r>
      <w:proofErr w:type="gramEnd"/>
      <w:r w:rsidRPr="00A720AC">
        <w:rPr>
          <w:rFonts w:cstheme="minorHAnsi"/>
          <w:b/>
          <w:bCs/>
          <w:i/>
          <w:iCs/>
          <w:sz w:val="24"/>
          <w:szCs w:val="24"/>
          <w:shd w:val="clear" w:color="auto" w:fill="FFFFFF"/>
        </w:rPr>
        <w:t xml:space="preserve"> my work is outdoors. Will I be able to work outdoors?</w:t>
      </w:r>
      <w:r w:rsidR="00433819" w:rsidRPr="00A720AC">
        <w:rPr>
          <w:rFonts w:cstheme="minorHAnsi"/>
          <w:b/>
          <w:bCs/>
          <w:i/>
          <w:iCs/>
          <w:sz w:val="24"/>
          <w:szCs w:val="24"/>
          <w:shd w:val="clear" w:color="auto" w:fill="FFFFFF"/>
        </w:rPr>
        <w:t xml:space="preserve"> </w:t>
      </w:r>
    </w:p>
    <w:p w14:paraId="65453CC9" w14:textId="06F98940" w:rsidR="0068633A" w:rsidRDefault="003D6C7E" w:rsidP="00A720AC">
      <w:pPr>
        <w:rPr>
          <w:rFonts w:cstheme="minorHAnsi"/>
          <w:sz w:val="24"/>
          <w:szCs w:val="24"/>
          <w:shd w:val="clear" w:color="auto" w:fill="FFFFFF"/>
        </w:rPr>
      </w:pPr>
      <w:r w:rsidRPr="00A720AC">
        <w:rPr>
          <w:rFonts w:cstheme="minorHAnsi"/>
          <w:b/>
          <w:bCs/>
          <w:sz w:val="24"/>
          <w:szCs w:val="24"/>
          <w:shd w:val="clear" w:color="auto" w:fill="FFFFFF"/>
        </w:rPr>
        <w:t xml:space="preserve">A. </w:t>
      </w:r>
      <w:r w:rsidR="00A720AC" w:rsidRPr="00A720AC">
        <w:rPr>
          <w:rFonts w:cstheme="minorHAnsi"/>
          <w:sz w:val="24"/>
          <w:szCs w:val="24"/>
          <w:shd w:val="clear" w:color="auto" w:fill="FFFFFF"/>
        </w:rPr>
        <w:t>Y</w:t>
      </w:r>
      <w:r w:rsidR="00A720AC" w:rsidRPr="00B94430">
        <w:rPr>
          <w:rFonts w:cstheme="minorHAnsi"/>
          <w:sz w:val="24"/>
          <w:szCs w:val="24"/>
          <w:shd w:val="clear" w:color="auto" w:fill="FFFFFF"/>
        </w:rPr>
        <w:t>ou will need to discuss with your supervisor about how you will do you</w:t>
      </w:r>
      <w:r w:rsidR="00A720AC">
        <w:rPr>
          <w:rFonts w:cstheme="minorHAnsi"/>
          <w:sz w:val="24"/>
          <w:szCs w:val="24"/>
          <w:shd w:val="clear" w:color="auto" w:fill="FFFFFF"/>
        </w:rPr>
        <w:t>r</w:t>
      </w:r>
      <w:r w:rsidR="00A720AC" w:rsidRPr="00B94430">
        <w:rPr>
          <w:rFonts w:cstheme="minorHAnsi"/>
          <w:sz w:val="24"/>
          <w:szCs w:val="24"/>
          <w:shd w:val="clear" w:color="auto" w:fill="FFFFFF"/>
        </w:rPr>
        <w:t xml:space="preserve"> work, or whether you can reschedule or postpone your outdoor work.  You, your manager and your team will need to think about how you can avoid or reduce physical work particularly outdoors.  You will need to consider if there is any equipment that can assist you to be safe whilst you do your work.  This might include using a P2 /N95 mask for periods when you are outside</w:t>
      </w:r>
      <w:r w:rsidR="00A720AC">
        <w:rPr>
          <w:rFonts w:cstheme="minorHAnsi"/>
          <w:sz w:val="24"/>
          <w:szCs w:val="24"/>
          <w:shd w:val="clear" w:color="auto" w:fill="FFFFFF"/>
        </w:rPr>
        <w:t xml:space="preserve">. </w:t>
      </w:r>
    </w:p>
    <w:p w14:paraId="1F20EE5A" w14:textId="40F2C80C" w:rsidR="0068633A" w:rsidRDefault="00A720AC" w:rsidP="00A720AC">
      <w:pPr>
        <w:rPr>
          <w:rFonts w:cstheme="minorHAnsi"/>
          <w:sz w:val="24"/>
          <w:szCs w:val="24"/>
          <w:shd w:val="clear" w:color="auto" w:fill="FFFFFF"/>
        </w:rPr>
      </w:pPr>
      <w:r>
        <w:rPr>
          <w:rFonts w:cstheme="minorHAnsi"/>
          <w:sz w:val="24"/>
          <w:szCs w:val="24"/>
          <w:shd w:val="clear" w:color="auto" w:fill="FFFFFF"/>
        </w:rPr>
        <w:lastRenderedPageBreak/>
        <w:t>Wearing a P2/N95 mask does not mean that you can work outside for extended periods on days of po</w:t>
      </w:r>
      <w:r w:rsidR="009859A8">
        <w:rPr>
          <w:rFonts w:cstheme="minorHAnsi"/>
          <w:sz w:val="24"/>
          <w:szCs w:val="24"/>
          <w:shd w:val="clear" w:color="auto" w:fill="FFFFFF"/>
        </w:rPr>
        <w:t>o</w:t>
      </w:r>
      <w:r>
        <w:rPr>
          <w:rFonts w:cstheme="minorHAnsi"/>
          <w:sz w:val="24"/>
          <w:szCs w:val="24"/>
          <w:shd w:val="clear" w:color="auto" w:fill="FFFFFF"/>
        </w:rPr>
        <w:t xml:space="preserve">r air quality.  Other options will need to be considered to manage the risks to your health and safety. </w:t>
      </w:r>
      <w:bookmarkStart w:id="1" w:name="_GoBack"/>
      <w:bookmarkEnd w:id="1"/>
    </w:p>
    <w:p w14:paraId="5A41C388" w14:textId="1038F135" w:rsidR="00A720AC" w:rsidRDefault="00677399" w:rsidP="00A720AC">
      <w:pPr>
        <w:rPr>
          <w:color w:val="0000FF"/>
          <w:u w:val="single"/>
        </w:rPr>
      </w:pPr>
      <w:hyperlink r:id="rId9" w:history="1">
        <w:r w:rsidR="0068633A" w:rsidRPr="00457FF1">
          <w:rPr>
            <w:rStyle w:val="Hyperlink"/>
            <w:rFonts w:asciiTheme="minorHAnsi" w:hAnsiTheme="minorHAnsi"/>
            <w:sz w:val="22"/>
          </w:rPr>
          <w:t>https://www.health.act.gov.au/sites/default/files/2020-01/Information%20sheet%20-%20use%20of%20masks%20-%206%20Jan%202020.pdf</w:t>
        </w:r>
      </w:hyperlink>
    </w:p>
    <w:p w14:paraId="5F1C75BC" w14:textId="78EA2F69" w:rsidR="003D6C7E" w:rsidRPr="003D6C7E" w:rsidRDefault="00A720AC" w:rsidP="003D6C7E">
      <w:pPr>
        <w:rPr>
          <w:rFonts w:cstheme="minorHAnsi"/>
          <w:b/>
          <w:bCs/>
          <w:i/>
          <w:iCs/>
          <w:sz w:val="24"/>
          <w:szCs w:val="24"/>
          <w:shd w:val="clear" w:color="auto" w:fill="FFFFFF"/>
        </w:rPr>
      </w:pPr>
      <w:r>
        <w:rPr>
          <w:color w:val="0000FF"/>
          <w:u w:val="single"/>
        </w:rPr>
        <w:t xml:space="preserve"> </w:t>
      </w:r>
      <w:r w:rsidR="003D6C7E" w:rsidRPr="00432C47">
        <w:rPr>
          <w:rFonts w:cstheme="minorHAnsi"/>
          <w:b/>
          <w:bCs/>
          <w:sz w:val="24"/>
          <w:szCs w:val="24"/>
          <w:shd w:val="clear" w:color="auto" w:fill="FFFFFF"/>
        </w:rPr>
        <w:t xml:space="preserve">Q. </w:t>
      </w:r>
      <w:r w:rsidR="003D6C7E" w:rsidRPr="003D6C7E">
        <w:rPr>
          <w:rFonts w:cstheme="minorHAnsi"/>
          <w:b/>
          <w:bCs/>
          <w:i/>
          <w:iCs/>
          <w:sz w:val="24"/>
          <w:szCs w:val="24"/>
          <w:shd w:val="clear" w:color="auto" w:fill="FFFFFF"/>
        </w:rPr>
        <w:t>I have asthma</w:t>
      </w:r>
      <w:r>
        <w:rPr>
          <w:rFonts w:cstheme="minorHAnsi"/>
          <w:b/>
          <w:bCs/>
          <w:i/>
          <w:iCs/>
          <w:sz w:val="24"/>
          <w:szCs w:val="24"/>
          <w:shd w:val="clear" w:color="auto" w:fill="FFFFFF"/>
        </w:rPr>
        <w:t xml:space="preserve"> (or another respiratory/coronary)</w:t>
      </w:r>
      <w:r w:rsidR="003D6C7E" w:rsidRPr="003D6C7E">
        <w:rPr>
          <w:rFonts w:cstheme="minorHAnsi"/>
          <w:b/>
          <w:bCs/>
          <w:i/>
          <w:iCs/>
          <w:sz w:val="24"/>
          <w:szCs w:val="24"/>
          <w:shd w:val="clear" w:color="auto" w:fill="FFFFFF"/>
        </w:rPr>
        <w:t>, which is self-managed</w:t>
      </w:r>
      <w:r w:rsidR="00433819">
        <w:rPr>
          <w:rFonts w:cstheme="minorHAnsi"/>
          <w:b/>
          <w:bCs/>
          <w:i/>
          <w:iCs/>
          <w:sz w:val="24"/>
          <w:szCs w:val="24"/>
          <w:shd w:val="clear" w:color="auto" w:fill="FFFFFF"/>
        </w:rPr>
        <w:t>, what can I do to manage my health while at work</w:t>
      </w:r>
      <w:r w:rsidR="003D6C7E" w:rsidRPr="003D6C7E">
        <w:rPr>
          <w:rFonts w:cstheme="minorHAnsi"/>
          <w:b/>
          <w:bCs/>
          <w:i/>
          <w:iCs/>
          <w:sz w:val="24"/>
          <w:szCs w:val="24"/>
          <w:shd w:val="clear" w:color="auto" w:fill="FFFFFF"/>
        </w:rPr>
        <w:t>?</w:t>
      </w:r>
    </w:p>
    <w:p w14:paraId="1CFD55EC" w14:textId="2E1321EF" w:rsidR="00C6788F" w:rsidRDefault="003D6C7E" w:rsidP="003D6C7E">
      <w:pPr>
        <w:rPr>
          <w:rFonts w:cstheme="minorHAnsi"/>
          <w:b/>
          <w:bCs/>
          <w:sz w:val="24"/>
          <w:szCs w:val="24"/>
          <w:shd w:val="clear" w:color="auto" w:fill="FFFFFF"/>
        </w:rPr>
      </w:pPr>
      <w:r w:rsidRPr="00403F7C">
        <w:rPr>
          <w:rFonts w:cstheme="minorHAnsi"/>
          <w:b/>
          <w:bCs/>
          <w:sz w:val="24"/>
          <w:szCs w:val="24"/>
          <w:shd w:val="clear" w:color="auto" w:fill="FFFFFF"/>
        </w:rPr>
        <w:t xml:space="preserve">A. </w:t>
      </w:r>
      <w:r w:rsidR="00A720AC" w:rsidRPr="009541DB">
        <w:rPr>
          <w:rFonts w:cstheme="minorHAnsi"/>
          <w:sz w:val="24"/>
          <w:szCs w:val="24"/>
          <w:shd w:val="clear" w:color="auto" w:fill="FFFFFF"/>
        </w:rPr>
        <w:t xml:space="preserve">Due to the close-fitting nature of the mask and the filter mechanism, staff with some health conditions find that wearing a mask makes them feel worse.  If you have existing heart or lung conditions, it is recommended that you seek medical advice prior to using a mask and ensure it is safe to do so. Depending on the recommendations provided by your health care professional, you will need to discuss any </w:t>
      </w:r>
      <w:proofErr w:type="gramStart"/>
      <w:r w:rsidR="00A720AC" w:rsidRPr="009541DB">
        <w:rPr>
          <w:rFonts w:cstheme="minorHAnsi"/>
          <w:sz w:val="24"/>
          <w:szCs w:val="24"/>
          <w:shd w:val="clear" w:color="auto" w:fill="FFFFFF"/>
        </w:rPr>
        <w:t>particular needs</w:t>
      </w:r>
      <w:proofErr w:type="gramEnd"/>
      <w:r w:rsidR="00A720AC" w:rsidRPr="009541DB">
        <w:rPr>
          <w:rFonts w:cstheme="minorHAnsi"/>
          <w:sz w:val="24"/>
          <w:szCs w:val="24"/>
          <w:shd w:val="clear" w:color="auto" w:fill="FFFFFF"/>
        </w:rPr>
        <w:t xml:space="preserve"> with your supervisor.</w:t>
      </w:r>
    </w:p>
    <w:p w14:paraId="0EC36B48" w14:textId="7489124F" w:rsidR="003D6C7E" w:rsidRPr="00C6788F" w:rsidRDefault="003D6C7E" w:rsidP="003D6C7E">
      <w:pPr>
        <w:rPr>
          <w:rFonts w:cstheme="minorHAnsi"/>
          <w:b/>
          <w:bCs/>
          <w:sz w:val="24"/>
          <w:szCs w:val="24"/>
          <w:shd w:val="clear" w:color="auto" w:fill="FFFFFF"/>
        </w:rPr>
      </w:pPr>
      <w:r w:rsidRPr="003A19F1">
        <w:rPr>
          <w:rFonts w:cstheme="minorHAnsi"/>
          <w:b/>
          <w:bCs/>
          <w:sz w:val="24"/>
          <w:szCs w:val="24"/>
          <w:shd w:val="clear" w:color="auto" w:fill="FFFFFF"/>
        </w:rPr>
        <w:t>Q.</w:t>
      </w:r>
      <w:r>
        <w:rPr>
          <w:rFonts w:cstheme="minorHAnsi"/>
          <w:b/>
          <w:bCs/>
          <w:sz w:val="24"/>
          <w:szCs w:val="24"/>
          <w:shd w:val="clear" w:color="auto" w:fill="FFFFFF"/>
        </w:rPr>
        <w:t xml:space="preserve"> </w:t>
      </w:r>
      <w:r w:rsidRPr="003D6C7E">
        <w:rPr>
          <w:rFonts w:cstheme="minorHAnsi"/>
          <w:b/>
          <w:bCs/>
          <w:i/>
          <w:iCs/>
          <w:sz w:val="24"/>
          <w:szCs w:val="24"/>
          <w:shd w:val="clear" w:color="auto" w:fill="FFFFFF"/>
        </w:rPr>
        <w:t xml:space="preserve">How long can I use </w:t>
      </w:r>
      <w:r w:rsidR="00433819">
        <w:rPr>
          <w:rFonts w:cstheme="minorHAnsi"/>
          <w:b/>
          <w:bCs/>
          <w:i/>
          <w:iCs/>
          <w:sz w:val="24"/>
          <w:szCs w:val="24"/>
          <w:shd w:val="clear" w:color="auto" w:fill="FFFFFF"/>
        </w:rPr>
        <w:t>P2</w:t>
      </w:r>
      <w:r w:rsidRPr="003D6C7E">
        <w:rPr>
          <w:rFonts w:cstheme="minorHAnsi"/>
          <w:b/>
          <w:bCs/>
          <w:i/>
          <w:iCs/>
          <w:sz w:val="24"/>
          <w:szCs w:val="24"/>
          <w:shd w:val="clear" w:color="auto" w:fill="FFFFFF"/>
        </w:rPr>
        <w:t xml:space="preserve"> masks</w:t>
      </w:r>
      <w:r w:rsidR="000C7251">
        <w:rPr>
          <w:rFonts w:cstheme="minorHAnsi"/>
          <w:b/>
          <w:bCs/>
          <w:i/>
          <w:iCs/>
          <w:sz w:val="24"/>
          <w:szCs w:val="24"/>
          <w:shd w:val="clear" w:color="auto" w:fill="FFFFFF"/>
        </w:rPr>
        <w:t xml:space="preserve"> for</w:t>
      </w:r>
      <w:r w:rsidRPr="003D6C7E">
        <w:rPr>
          <w:rFonts w:cstheme="minorHAnsi"/>
          <w:b/>
          <w:bCs/>
          <w:i/>
          <w:iCs/>
          <w:sz w:val="24"/>
          <w:szCs w:val="24"/>
          <w:shd w:val="clear" w:color="auto" w:fill="FFFFFF"/>
        </w:rPr>
        <w:t>?</w:t>
      </w:r>
    </w:p>
    <w:p w14:paraId="252B4100" w14:textId="77777777" w:rsidR="00A720AC" w:rsidRPr="00B94430" w:rsidRDefault="003D6C7E" w:rsidP="00A720AC">
      <w:pPr>
        <w:rPr>
          <w:rFonts w:cstheme="minorHAnsi"/>
          <w:sz w:val="24"/>
          <w:szCs w:val="24"/>
          <w:shd w:val="clear" w:color="auto" w:fill="FFFFFF"/>
        </w:rPr>
      </w:pPr>
      <w:r w:rsidRPr="00660856">
        <w:rPr>
          <w:rFonts w:cstheme="minorHAnsi"/>
          <w:b/>
          <w:bCs/>
          <w:sz w:val="24"/>
          <w:szCs w:val="24"/>
          <w:shd w:val="clear" w:color="auto" w:fill="FFFFFF"/>
        </w:rPr>
        <w:t>A.</w:t>
      </w:r>
      <w:r>
        <w:rPr>
          <w:rFonts w:cstheme="minorHAnsi"/>
          <w:sz w:val="24"/>
          <w:szCs w:val="24"/>
          <w:shd w:val="clear" w:color="auto" w:fill="FFFFFF"/>
        </w:rPr>
        <w:t xml:space="preserve"> </w:t>
      </w:r>
      <w:r w:rsidR="00A720AC" w:rsidRPr="00B94430">
        <w:rPr>
          <w:rFonts w:cstheme="minorHAnsi"/>
          <w:sz w:val="24"/>
          <w:szCs w:val="24"/>
          <w:shd w:val="clear" w:color="auto" w:fill="FFFFFF"/>
        </w:rPr>
        <w:t>P2/N95 masks shouldn’t be used for more than 8 hours, but the duration of effectiveness is impacted by:</w:t>
      </w:r>
    </w:p>
    <w:p w14:paraId="07695247" w14:textId="77777777" w:rsidR="00A720AC" w:rsidRPr="00B94430" w:rsidRDefault="00A720AC" w:rsidP="00A720AC">
      <w:pPr>
        <w:spacing w:after="0"/>
        <w:rPr>
          <w:rFonts w:cstheme="minorHAnsi"/>
          <w:sz w:val="24"/>
          <w:szCs w:val="24"/>
          <w:shd w:val="clear" w:color="auto" w:fill="FFFFFF"/>
        </w:rPr>
      </w:pPr>
      <w:r w:rsidRPr="00B94430">
        <w:rPr>
          <w:rFonts w:cstheme="minorHAnsi"/>
          <w:sz w:val="24"/>
          <w:szCs w:val="24"/>
          <w:shd w:val="clear" w:color="auto" w:fill="FFFFFF"/>
        </w:rPr>
        <w:t>•</w:t>
      </w:r>
      <w:r w:rsidRPr="00B94430">
        <w:rPr>
          <w:rFonts w:cstheme="minorHAnsi"/>
          <w:sz w:val="24"/>
          <w:szCs w:val="24"/>
          <w:shd w:val="clear" w:color="auto" w:fill="FFFFFF"/>
        </w:rPr>
        <w:tab/>
        <w:t>moisture</w:t>
      </w:r>
    </w:p>
    <w:p w14:paraId="6E8626E3" w14:textId="77777777" w:rsidR="00A720AC" w:rsidRPr="00B94430" w:rsidRDefault="00A720AC" w:rsidP="00A720AC">
      <w:pPr>
        <w:spacing w:after="0"/>
        <w:rPr>
          <w:rFonts w:cstheme="minorHAnsi"/>
          <w:sz w:val="24"/>
          <w:szCs w:val="24"/>
          <w:shd w:val="clear" w:color="auto" w:fill="FFFFFF"/>
        </w:rPr>
      </w:pPr>
      <w:r w:rsidRPr="00B94430">
        <w:rPr>
          <w:rFonts w:cstheme="minorHAnsi"/>
          <w:sz w:val="24"/>
          <w:szCs w:val="24"/>
          <w:shd w:val="clear" w:color="auto" w:fill="FFFFFF"/>
        </w:rPr>
        <w:t>•</w:t>
      </w:r>
      <w:r w:rsidRPr="00B94430">
        <w:rPr>
          <w:rFonts w:cstheme="minorHAnsi"/>
          <w:sz w:val="24"/>
          <w:szCs w:val="24"/>
          <w:shd w:val="clear" w:color="auto" w:fill="FFFFFF"/>
        </w:rPr>
        <w:tab/>
        <w:t>the volume of air passing through the filter; and</w:t>
      </w:r>
    </w:p>
    <w:p w14:paraId="2B8EBC0A" w14:textId="0B1F5813" w:rsidR="00A720AC" w:rsidRDefault="00A720AC" w:rsidP="00A720AC">
      <w:pPr>
        <w:spacing w:after="0"/>
        <w:rPr>
          <w:rFonts w:cstheme="minorHAnsi"/>
          <w:sz w:val="24"/>
          <w:szCs w:val="24"/>
          <w:shd w:val="clear" w:color="auto" w:fill="FFFFFF"/>
        </w:rPr>
      </w:pPr>
      <w:r w:rsidRPr="00B94430">
        <w:rPr>
          <w:rFonts w:cstheme="minorHAnsi"/>
          <w:sz w:val="24"/>
          <w:szCs w:val="24"/>
          <w:shd w:val="clear" w:color="auto" w:fill="FFFFFF"/>
        </w:rPr>
        <w:t>•</w:t>
      </w:r>
      <w:r w:rsidRPr="00B94430">
        <w:rPr>
          <w:rFonts w:cstheme="minorHAnsi"/>
          <w:sz w:val="24"/>
          <w:szCs w:val="24"/>
          <w:shd w:val="clear" w:color="auto" w:fill="FFFFFF"/>
        </w:rPr>
        <w:tab/>
        <w:t xml:space="preserve">the concentration of particles in the air. </w:t>
      </w:r>
    </w:p>
    <w:p w14:paraId="4C827B16" w14:textId="77777777" w:rsidR="00A720AC" w:rsidRPr="00B94430" w:rsidRDefault="00A720AC" w:rsidP="00A720AC">
      <w:pPr>
        <w:spacing w:after="0"/>
        <w:rPr>
          <w:rFonts w:cstheme="minorHAnsi"/>
          <w:sz w:val="24"/>
          <w:szCs w:val="24"/>
          <w:shd w:val="clear" w:color="auto" w:fill="FFFFFF"/>
        </w:rPr>
      </w:pPr>
    </w:p>
    <w:p w14:paraId="0E497B24" w14:textId="1DD0A2ED" w:rsidR="00A720AC" w:rsidRDefault="00A720AC" w:rsidP="00A720AC">
      <w:pPr>
        <w:rPr>
          <w:rFonts w:cstheme="minorHAnsi"/>
          <w:sz w:val="24"/>
          <w:szCs w:val="24"/>
          <w:shd w:val="clear" w:color="auto" w:fill="FFFFFF"/>
        </w:rPr>
      </w:pPr>
      <w:r w:rsidRPr="00B94430">
        <w:rPr>
          <w:rFonts w:cstheme="minorHAnsi"/>
          <w:sz w:val="24"/>
          <w:szCs w:val="24"/>
          <w:shd w:val="clear" w:color="auto" w:fill="FFFFFF"/>
        </w:rPr>
        <w:t>You will need to replace your mask when it becomes contaminated or you feel that it becomes difficult to draw air through the filter. Masks should be replaced at a minimum of every eight hours of use</w:t>
      </w:r>
    </w:p>
    <w:p w14:paraId="79F75DAE" w14:textId="73AB6AEF" w:rsidR="003D6C7E" w:rsidRDefault="003D6C7E" w:rsidP="003D6C7E">
      <w:pPr>
        <w:rPr>
          <w:rFonts w:cstheme="minorHAnsi"/>
          <w:sz w:val="24"/>
          <w:szCs w:val="24"/>
          <w:shd w:val="clear" w:color="auto" w:fill="FFFFFF"/>
        </w:rPr>
      </w:pPr>
      <w:r>
        <w:rPr>
          <w:rFonts w:cstheme="minorHAnsi"/>
          <w:sz w:val="24"/>
          <w:szCs w:val="24"/>
          <w:shd w:val="clear" w:color="auto" w:fill="FFFFFF"/>
        </w:rPr>
        <w:t xml:space="preserve">Please refer to the </w:t>
      </w:r>
      <w:hyperlink r:id="rId10" w:history="1">
        <w:r w:rsidRPr="002E6263">
          <w:rPr>
            <w:rStyle w:val="Hyperlink"/>
            <w:rFonts w:asciiTheme="minorHAnsi" w:hAnsiTheme="minorHAnsi" w:cstheme="minorHAnsi"/>
            <w:szCs w:val="24"/>
            <w:shd w:val="clear" w:color="auto" w:fill="FFFFFF"/>
          </w:rPr>
          <w:t>use of P2/N95 Masks factsheet</w:t>
        </w:r>
      </w:hyperlink>
      <w:r>
        <w:rPr>
          <w:rFonts w:cstheme="minorHAnsi"/>
          <w:sz w:val="24"/>
          <w:szCs w:val="24"/>
          <w:shd w:val="clear" w:color="auto" w:fill="FFFFFF"/>
        </w:rPr>
        <w:t xml:space="preserve"> for further information.</w:t>
      </w:r>
    </w:p>
    <w:p w14:paraId="21D1C2B7" w14:textId="1039669A" w:rsidR="003D6C7E" w:rsidRDefault="003D6C7E" w:rsidP="003D6C7E">
      <w:pPr>
        <w:rPr>
          <w:rFonts w:cstheme="minorHAnsi"/>
          <w:sz w:val="24"/>
          <w:szCs w:val="24"/>
          <w:shd w:val="clear" w:color="auto" w:fill="FFFFFF"/>
        </w:rPr>
      </w:pPr>
      <w:r w:rsidRPr="002C5654">
        <w:rPr>
          <w:rFonts w:cstheme="minorHAnsi"/>
          <w:b/>
          <w:bCs/>
          <w:sz w:val="24"/>
          <w:szCs w:val="24"/>
          <w:shd w:val="clear" w:color="auto" w:fill="FFFFFF"/>
        </w:rPr>
        <w:t>Q.</w:t>
      </w:r>
      <w:r>
        <w:rPr>
          <w:rFonts w:cstheme="minorHAnsi"/>
          <w:sz w:val="24"/>
          <w:szCs w:val="24"/>
          <w:shd w:val="clear" w:color="auto" w:fill="FFFFFF"/>
        </w:rPr>
        <w:t xml:space="preserve"> </w:t>
      </w:r>
      <w:r w:rsidRPr="003D6C7E">
        <w:rPr>
          <w:rFonts w:cstheme="minorHAnsi"/>
          <w:b/>
          <w:bCs/>
          <w:i/>
          <w:iCs/>
          <w:sz w:val="24"/>
          <w:szCs w:val="24"/>
          <w:shd w:val="clear" w:color="auto" w:fill="FFFFFF"/>
        </w:rPr>
        <w:t>As a manager</w:t>
      </w:r>
      <w:r w:rsidR="000C7251">
        <w:rPr>
          <w:rFonts w:cstheme="minorHAnsi"/>
          <w:b/>
          <w:bCs/>
          <w:i/>
          <w:iCs/>
          <w:sz w:val="24"/>
          <w:szCs w:val="24"/>
          <w:shd w:val="clear" w:color="auto" w:fill="FFFFFF"/>
        </w:rPr>
        <w:t>/supervisor</w:t>
      </w:r>
      <w:r w:rsidRPr="003D6C7E">
        <w:rPr>
          <w:rFonts w:cstheme="minorHAnsi"/>
          <w:b/>
          <w:bCs/>
          <w:i/>
          <w:iCs/>
          <w:sz w:val="24"/>
          <w:szCs w:val="24"/>
          <w:shd w:val="clear" w:color="auto" w:fill="FFFFFF"/>
        </w:rPr>
        <w:t>, can I send my staff home to work if I am concerned by the smoke in the workplace?</w:t>
      </w:r>
      <w:r>
        <w:rPr>
          <w:rFonts w:cstheme="minorHAnsi"/>
          <w:sz w:val="24"/>
          <w:szCs w:val="24"/>
          <w:shd w:val="clear" w:color="auto" w:fill="FFFFFF"/>
        </w:rPr>
        <w:t xml:space="preserve"> </w:t>
      </w:r>
    </w:p>
    <w:p w14:paraId="0727AC8B" w14:textId="2A2B9F3C" w:rsidR="003D6C7E" w:rsidRDefault="003D6C7E" w:rsidP="003D6C7E">
      <w:pPr>
        <w:rPr>
          <w:rFonts w:cstheme="minorHAnsi"/>
          <w:sz w:val="24"/>
          <w:szCs w:val="24"/>
          <w:shd w:val="clear" w:color="auto" w:fill="FFFFFF"/>
        </w:rPr>
      </w:pPr>
      <w:r w:rsidRPr="002C5654">
        <w:rPr>
          <w:rFonts w:cstheme="minorHAnsi"/>
          <w:b/>
          <w:bCs/>
          <w:sz w:val="24"/>
          <w:szCs w:val="24"/>
          <w:shd w:val="clear" w:color="auto" w:fill="FFFFFF"/>
        </w:rPr>
        <w:t>A.</w:t>
      </w:r>
      <w:r>
        <w:rPr>
          <w:rFonts w:cstheme="minorHAnsi"/>
          <w:sz w:val="24"/>
          <w:szCs w:val="24"/>
          <w:shd w:val="clear" w:color="auto" w:fill="FFFFFF"/>
        </w:rPr>
        <w:t xml:space="preserve"> Please contact either your </w:t>
      </w:r>
      <w:r w:rsidR="00433819">
        <w:rPr>
          <w:rFonts w:cstheme="minorHAnsi"/>
          <w:sz w:val="24"/>
          <w:szCs w:val="24"/>
          <w:shd w:val="clear" w:color="auto" w:fill="FFFFFF"/>
        </w:rPr>
        <w:t xml:space="preserve">Education Directorate WHS Hotline </w:t>
      </w:r>
      <w:r>
        <w:rPr>
          <w:rFonts w:cstheme="minorHAnsi"/>
          <w:sz w:val="24"/>
          <w:szCs w:val="24"/>
          <w:shd w:val="clear" w:color="auto" w:fill="FFFFFF"/>
        </w:rPr>
        <w:t xml:space="preserve">or </w:t>
      </w:r>
      <w:r w:rsidR="00477AD8">
        <w:rPr>
          <w:rFonts w:cstheme="minorHAnsi"/>
          <w:sz w:val="24"/>
          <w:szCs w:val="24"/>
          <w:shd w:val="clear" w:color="auto" w:fill="FFFFFF"/>
        </w:rPr>
        <w:t>the</w:t>
      </w:r>
      <w:r>
        <w:rPr>
          <w:rFonts w:cstheme="minorHAnsi"/>
          <w:sz w:val="24"/>
          <w:szCs w:val="24"/>
          <w:shd w:val="clear" w:color="auto" w:fill="FFFFFF"/>
        </w:rPr>
        <w:t xml:space="preserve"> HR Business Partner </w:t>
      </w:r>
      <w:r w:rsidR="00477AD8">
        <w:rPr>
          <w:rFonts w:cstheme="minorHAnsi"/>
          <w:sz w:val="24"/>
          <w:szCs w:val="24"/>
          <w:shd w:val="clear" w:color="auto" w:fill="FFFFFF"/>
        </w:rPr>
        <w:t xml:space="preserve">Hotline </w:t>
      </w:r>
      <w:r w:rsidR="002E6263">
        <w:rPr>
          <w:rFonts w:cstheme="minorHAnsi"/>
          <w:sz w:val="24"/>
          <w:szCs w:val="24"/>
          <w:shd w:val="clear" w:color="auto" w:fill="FFFFFF"/>
        </w:rPr>
        <w:t xml:space="preserve">(contact details below) </w:t>
      </w:r>
      <w:r>
        <w:rPr>
          <w:rFonts w:cstheme="minorHAnsi"/>
          <w:sz w:val="24"/>
          <w:szCs w:val="24"/>
          <w:shd w:val="clear" w:color="auto" w:fill="FFFFFF"/>
        </w:rPr>
        <w:t>who will assess the workplace and assist with the determination of short term working from home arrangements</w:t>
      </w:r>
      <w:r w:rsidR="002E6263">
        <w:rPr>
          <w:rFonts w:cstheme="minorHAnsi"/>
          <w:sz w:val="24"/>
          <w:szCs w:val="24"/>
          <w:shd w:val="clear" w:color="auto" w:fill="FFFFFF"/>
        </w:rPr>
        <w:t xml:space="preserve"> or other solutions.  </w:t>
      </w:r>
    </w:p>
    <w:p w14:paraId="1812FD9B" w14:textId="3A868869" w:rsidR="003D6C7E" w:rsidRPr="00F60B62" w:rsidRDefault="003D6C7E" w:rsidP="003D6C7E">
      <w:pPr>
        <w:rPr>
          <w:rFonts w:cstheme="minorHAnsi"/>
          <w:sz w:val="24"/>
          <w:szCs w:val="24"/>
          <w:shd w:val="clear" w:color="auto" w:fill="FFFFFF"/>
        </w:rPr>
      </w:pPr>
      <w:r w:rsidRPr="00F60B62">
        <w:rPr>
          <w:rFonts w:cstheme="minorHAnsi"/>
          <w:b/>
          <w:bCs/>
          <w:sz w:val="24"/>
          <w:szCs w:val="24"/>
          <w:shd w:val="clear" w:color="auto" w:fill="FFFFFF"/>
        </w:rPr>
        <w:t>Q</w:t>
      </w:r>
      <w:r w:rsidRPr="00F60B62">
        <w:rPr>
          <w:rFonts w:cstheme="minorHAnsi"/>
          <w:b/>
          <w:bCs/>
          <w:i/>
          <w:iCs/>
          <w:sz w:val="24"/>
          <w:szCs w:val="24"/>
          <w:shd w:val="clear" w:color="auto" w:fill="FFFFFF"/>
        </w:rPr>
        <w:t>. My school has organised excursion</w:t>
      </w:r>
      <w:r w:rsidR="00F60B62" w:rsidRPr="00F60B62">
        <w:rPr>
          <w:rFonts w:cstheme="minorHAnsi"/>
          <w:b/>
          <w:bCs/>
          <w:i/>
          <w:iCs/>
          <w:sz w:val="24"/>
          <w:szCs w:val="24"/>
          <w:shd w:val="clear" w:color="auto" w:fill="FFFFFF"/>
        </w:rPr>
        <w:t>s i.e. camps and swimming carnivals in term one.</w:t>
      </w:r>
      <w:r w:rsidRPr="00F60B62">
        <w:rPr>
          <w:rFonts w:cstheme="minorHAnsi"/>
          <w:b/>
          <w:bCs/>
          <w:i/>
          <w:iCs/>
          <w:sz w:val="24"/>
          <w:szCs w:val="24"/>
          <w:shd w:val="clear" w:color="auto" w:fill="FFFFFF"/>
        </w:rPr>
        <w:t xml:space="preserve"> Should th</w:t>
      </w:r>
      <w:r w:rsidR="00F60B62" w:rsidRPr="00F60B62">
        <w:rPr>
          <w:rFonts w:cstheme="minorHAnsi"/>
          <w:b/>
          <w:bCs/>
          <w:i/>
          <w:iCs/>
          <w:sz w:val="24"/>
          <w:szCs w:val="24"/>
          <w:shd w:val="clear" w:color="auto" w:fill="FFFFFF"/>
        </w:rPr>
        <w:t>ese</w:t>
      </w:r>
      <w:r w:rsidRPr="00F60B62">
        <w:rPr>
          <w:rFonts w:cstheme="minorHAnsi"/>
          <w:b/>
          <w:bCs/>
          <w:i/>
          <w:iCs/>
          <w:sz w:val="24"/>
          <w:szCs w:val="24"/>
          <w:shd w:val="clear" w:color="auto" w:fill="FFFFFF"/>
        </w:rPr>
        <w:t xml:space="preserve"> excursion</w:t>
      </w:r>
      <w:r w:rsidR="00F60B62" w:rsidRPr="00F60B62">
        <w:rPr>
          <w:rFonts w:cstheme="minorHAnsi"/>
          <w:b/>
          <w:bCs/>
          <w:i/>
          <w:iCs/>
          <w:sz w:val="24"/>
          <w:szCs w:val="24"/>
          <w:shd w:val="clear" w:color="auto" w:fill="FFFFFF"/>
        </w:rPr>
        <w:t>s</w:t>
      </w:r>
      <w:r w:rsidRPr="00F60B62">
        <w:rPr>
          <w:rFonts w:cstheme="minorHAnsi"/>
          <w:b/>
          <w:bCs/>
          <w:i/>
          <w:iCs/>
          <w:sz w:val="24"/>
          <w:szCs w:val="24"/>
          <w:shd w:val="clear" w:color="auto" w:fill="FFFFFF"/>
        </w:rPr>
        <w:t xml:space="preserve"> go</w:t>
      </w:r>
      <w:r w:rsidRPr="00F60B62">
        <w:rPr>
          <w:rFonts w:cstheme="minorHAnsi"/>
          <w:i/>
          <w:iCs/>
          <w:sz w:val="24"/>
          <w:szCs w:val="24"/>
          <w:shd w:val="clear" w:color="auto" w:fill="FFFFFF"/>
        </w:rPr>
        <w:t xml:space="preserve"> </w:t>
      </w:r>
      <w:r w:rsidRPr="00F60B62">
        <w:rPr>
          <w:rFonts w:cstheme="minorHAnsi"/>
          <w:b/>
          <w:bCs/>
          <w:i/>
          <w:iCs/>
          <w:sz w:val="24"/>
          <w:szCs w:val="24"/>
          <w:shd w:val="clear" w:color="auto" w:fill="FFFFFF"/>
        </w:rPr>
        <w:t>ahead in these conditions?</w:t>
      </w:r>
    </w:p>
    <w:p w14:paraId="2B97E420" w14:textId="3A925C25" w:rsidR="003D6C7E" w:rsidRDefault="003D6C7E" w:rsidP="003D6C7E">
      <w:pPr>
        <w:rPr>
          <w:rFonts w:cstheme="minorHAnsi"/>
          <w:sz w:val="24"/>
          <w:szCs w:val="24"/>
          <w:shd w:val="clear" w:color="auto" w:fill="FFFFFF"/>
        </w:rPr>
      </w:pPr>
      <w:r w:rsidRPr="00F60B62">
        <w:rPr>
          <w:rFonts w:cstheme="minorHAnsi"/>
          <w:b/>
          <w:bCs/>
          <w:sz w:val="24"/>
          <w:szCs w:val="24"/>
          <w:shd w:val="clear" w:color="auto" w:fill="FFFFFF"/>
        </w:rPr>
        <w:t xml:space="preserve">A. </w:t>
      </w:r>
      <w:r w:rsidRPr="00F60B62">
        <w:rPr>
          <w:rFonts w:cstheme="minorHAnsi"/>
          <w:sz w:val="24"/>
          <w:szCs w:val="24"/>
          <w:shd w:val="clear" w:color="auto" w:fill="FFFFFF"/>
        </w:rPr>
        <w:t xml:space="preserve">Please contact the </w:t>
      </w:r>
      <w:r w:rsidR="00433819">
        <w:rPr>
          <w:rFonts w:cstheme="minorHAnsi"/>
          <w:sz w:val="24"/>
          <w:szCs w:val="24"/>
          <w:shd w:val="clear" w:color="auto" w:fill="FFFFFF"/>
        </w:rPr>
        <w:t>Education Directorate WHS Hotline</w:t>
      </w:r>
      <w:r w:rsidR="00C6788F">
        <w:rPr>
          <w:rFonts w:cstheme="minorHAnsi"/>
          <w:sz w:val="24"/>
          <w:szCs w:val="24"/>
          <w:shd w:val="clear" w:color="auto" w:fill="FFFFFF"/>
        </w:rPr>
        <w:t xml:space="preserve"> in the first instance</w:t>
      </w:r>
      <w:r w:rsidR="00433819">
        <w:rPr>
          <w:rFonts w:cstheme="minorHAnsi"/>
          <w:sz w:val="24"/>
          <w:szCs w:val="24"/>
          <w:shd w:val="clear" w:color="auto" w:fill="FFFFFF"/>
        </w:rPr>
        <w:t xml:space="preserve"> to seek advice on </w:t>
      </w:r>
      <w:r w:rsidR="00A720AC">
        <w:rPr>
          <w:rFonts w:cstheme="minorHAnsi"/>
          <w:sz w:val="24"/>
          <w:szCs w:val="24"/>
          <w:shd w:val="clear" w:color="auto" w:fill="FFFFFF"/>
        </w:rPr>
        <w:t xml:space="preserve">the </w:t>
      </w:r>
      <w:r w:rsidR="00A720AC" w:rsidRPr="00F60B62">
        <w:rPr>
          <w:rFonts w:cstheme="minorHAnsi"/>
          <w:sz w:val="24"/>
          <w:szCs w:val="24"/>
          <w:shd w:val="clear" w:color="auto" w:fill="FFFFFF"/>
        </w:rPr>
        <w:t>risk</w:t>
      </w:r>
      <w:r w:rsidRPr="00F60B62">
        <w:rPr>
          <w:rFonts w:cstheme="minorHAnsi"/>
          <w:sz w:val="24"/>
          <w:szCs w:val="24"/>
          <w:shd w:val="clear" w:color="auto" w:fill="FFFFFF"/>
        </w:rPr>
        <w:t xml:space="preserve"> assessment </w:t>
      </w:r>
      <w:r w:rsidR="00433819">
        <w:rPr>
          <w:rFonts w:cstheme="minorHAnsi"/>
          <w:sz w:val="24"/>
          <w:szCs w:val="24"/>
          <w:shd w:val="clear" w:color="auto" w:fill="FFFFFF"/>
        </w:rPr>
        <w:t>process</w:t>
      </w:r>
      <w:r w:rsidRPr="00F60B62">
        <w:rPr>
          <w:rFonts w:cstheme="minorHAnsi"/>
          <w:sz w:val="24"/>
          <w:szCs w:val="24"/>
          <w:shd w:val="clear" w:color="auto" w:fill="FFFFFF"/>
        </w:rPr>
        <w:t xml:space="preserve">. </w:t>
      </w:r>
    </w:p>
    <w:p w14:paraId="1BE5B94E" w14:textId="77777777" w:rsidR="0068633A" w:rsidRPr="00F60B62" w:rsidRDefault="0068633A" w:rsidP="003D6C7E">
      <w:pPr>
        <w:rPr>
          <w:rFonts w:cstheme="minorHAnsi"/>
          <w:b/>
          <w:bCs/>
          <w:sz w:val="24"/>
          <w:szCs w:val="24"/>
          <w:shd w:val="clear" w:color="auto" w:fill="FFFFFF"/>
        </w:rPr>
      </w:pPr>
    </w:p>
    <w:p w14:paraId="05A85854" w14:textId="6B3ADDD6" w:rsidR="003D6C7E" w:rsidRPr="00A720AC" w:rsidRDefault="003D6C7E" w:rsidP="003D6C7E">
      <w:pPr>
        <w:rPr>
          <w:rFonts w:cstheme="minorHAnsi"/>
          <w:sz w:val="24"/>
          <w:szCs w:val="24"/>
          <w:shd w:val="clear" w:color="auto" w:fill="FFFFFF"/>
        </w:rPr>
      </w:pPr>
      <w:r w:rsidRPr="00A720AC">
        <w:rPr>
          <w:rFonts w:cstheme="minorHAnsi"/>
          <w:b/>
          <w:bCs/>
          <w:sz w:val="24"/>
          <w:szCs w:val="24"/>
          <w:shd w:val="clear" w:color="auto" w:fill="FFFFFF"/>
        </w:rPr>
        <w:lastRenderedPageBreak/>
        <w:t>Q.</w:t>
      </w:r>
      <w:r w:rsidRPr="00A720AC">
        <w:rPr>
          <w:rFonts w:cstheme="minorHAnsi"/>
          <w:sz w:val="24"/>
          <w:szCs w:val="24"/>
          <w:shd w:val="clear" w:color="auto" w:fill="FFFFFF"/>
        </w:rPr>
        <w:t xml:space="preserve"> </w:t>
      </w:r>
      <w:r w:rsidRPr="00A720AC">
        <w:rPr>
          <w:rFonts w:cstheme="minorHAnsi"/>
          <w:b/>
          <w:bCs/>
          <w:i/>
          <w:iCs/>
          <w:sz w:val="24"/>
          <w:szCs w:val="24"/>
          <w:shd w:val="clear" w:color="auto" w:fill="FFFFFF"/>
        </w:rPr>
        <w:t xml:space="preserve">Will the Directorate continue to monitor and provide advice on air quality in the short </w:t>
      </w:r>
      <w:r w:rsidR="00CF17BA" w:rsidRPr="00A720AC">
        <w:rPr>
          <w:rFonts w:cstheme="minorHAnsi"/>
          <w:b/>
          <w:bCs/>
          <w:i/>
          <w:iCs/>
          <w:sz w:val="24"/>
          <w:szCs w:val="24"/>
          <w:shd w:val="clear" w:color="auto" w:fill="FFFFFF"/>
        </w:rPr>
        <w:t>term?</w:t>
      </w:r>
    </w:p>
    <w:p w14:paraId="6F6E165B" w14:textId="494DCFBC" w:rsidR="00A720AC" w:rsidRPr="00B94430" w:rsidRDefault="003D6C7E" w:rsidP="00A720AC">
      <w:pPr>
        <w:rPr>
          <w:rFonts w:cstheme="minorHAnsi"/>
          <w:sz w:val="24"/>
          <w:szCs w:val="24"/>
          <w:shd w:val="clear" w:color="auto" w:fill="FFFFFF"/>
        </w:rPr>
      </w:pPr>
      <w:r w:rsidRPr="00A720AC">
        <w:rPr>
          <w:rFonts w:cstheme="minorHAnsi"/>
          <w:b/>
          <w:bCs/>
          <w:sz w:val="24"/>
          <w:szCs w:val="24"/>
          <w:shd w:val="clear" w:color="auto" w:fill="FFFFFF"/>
        </w:rPr>
        <w:t xml:space="preserve">A. </w:t>
      </w:r>
      <w:r w:rsidRPr="00A720AC">
        <w:rPr>
          <w:rFonts w:cstheme="minorHAnsi"/>
          <w:sz w:val="24"/>
          <w:szCs w:val="24"/>
          <w:shd w:val="clear" w:color="auto" w:fill="FFFFFF"/>
        </w:rPr>
        <w:t>Yes, this will continue to be communicated by the Directorate.</w:t>
      </w:r>
      <w:r>
        <w:rPr>
          <w:rFonts w:cstheme="minorHAnsi"/>
          <w:sz w:val="24"/>
          <w:szCs w:val="24"/>
          <w:shd w:val="clear" w:color="auto" w:fill="FFFFFF"/>
        </w:rPr>
        <w:t xml:space="preserve">  </w:t>
      </w:r>
      <w:r w:rsidR="00286400">
        <w:rPr>
          <w:rFonts w:cstheme="minorHAnsi"/>
          <w:sz w:val="24"/>
          <w:szCs w:val="24"/>
          <w:shd w:val="clear" w:color="auto" w:fill="FFFFFF"/>
        </w:rPr>
        <w:t xml:space="preserve">Local sites should monitor conditions and use controls suitable. </w:t>
      </w:r>
      <w:r w:rsidR="00A720AC" w:rsidRPr="00B94430">
        <w:rPr>
          <w:rFonts w:cstheme="minorHAnsi"/>
          <w:sz w:val="24"/>
          <w:szCs w:val="24"/>
          <w:shd w:val="clear" w:color="auto" w:fill="FFFFFF"/>
        </w:rPr>
        <w:t>Warnings issued by ACT Health state that in some circumstances, this poor air quality poses a health hazard,</w:t>
      </w:r>
      <w:r w:rsidR="0068633A">
        <w:rPr>
          <w:rFonts w:cstheme="minorHAnsi"/>
          <w:sz w:val="24"/>
          <w:szCs w:val="24"/>
          <w:shd w:val="clear" w:color="auto" w:fill="FFFFFF"/>
        </w:rPr>
        <w:t xml:space="preserve"> </w:t>
      </w:r>
      <w:r w:rsidR="00A720AC" w:rsidRPr="00B94430">
        <w:rPr>
          <w:rFonts w:cstheme="minorHAnsi"/>
          <w:sz w:val="24"/>
          <w:szCs w:val="24"/>
          <w:shd w:val="clear" w:color="auto" w:fill="FFFFFF"/>
        </w:rPr>
        <w:t xml:space="preserve">particularly for people performing strenuous work outside, or for people who are sensitive to smoke and air pollution or have specified medical conditions. </w:t>
      </w:r>
    </w:p>
    <w:p w14:paraId="15B3F4F3" w14:textId="404AFB04" w:rsidR="003D6C7E" w:rsidRPr="00403F7C" w:rsidRDefault="003D6C7E" w:rsidP="003D6C7E">
      <w:pPr>
        <w:rPr>
          <w:rFonts w:cstheme="minorHAnsi"/>
          <w:sz w:val="24"/>
          <w:szCs w:val="24"/>
        </w:rPr>
      </w:pPr>
      <w:r w:rsidRPr="00403F7C">
        <w:rPr>
          <w:rFonts w:cstheme="minorHAnsi"/>
          <w:b/>
          <w:bCs/>
          <w:sz w:val="24"/>
          <w:szCs w:val="24"/>
        </w:rPr>
        <w:t>Q.</w:t>
      </w:r>
      <w:r w:rsidRPr="00403F7C">
        <w:rPr>
          <w:rFonts w:cstheme="minorHAnsi"/>
          <w:sz w:val="24"/>
          <w:szCs w:val="24"/>
        </w:rPr>
        <w:t xml:space="preserve"> </w:t>
      </w:r>
      <w:r w:rsidRPr="00CF17BA">
        <w:rPr>
          <w:rFonts w:cstheme="minorHAnsi"/>
          <w:b/>
          <w:bCs/>
          <w:i/>
          <w:iCs/>
          <w:sz w:val="24"/>
          <w:szCs w:val="24"/>
        </w:rPr>
        <w:t>What happens when staff and students are due to return to school and the smoky conditions remain?</w:t>
      </w:r>
    </w:p>
    <w:p w14:paraId="5E94FF6D" w14:textId="2E7788DF" w:rsidR="0068633A" w:rsidRPr="0068633A" w:rsidRDefault="003D6C7E" w:rsidP="0068633A">
      <w:pPr>
        <w:rPr>
          <w:rFonts w:cstheme="minorHAnsi"/>
          <w:color w:val="313131"/>
          <w:sz w:val="24"/>
          <w:szCs w:val="24"/>
          <w:shd w:val="clear" w:color="auto" w:fill="FFFFFF"/>
        </w:rPr>
      </w:pPr>
      <w:r w:rsidRPr="00403F7C">
        <w:rPr>
          <w:rFonts w:cstheme="minorHAnsi"/>
          <w:b/>
          <w:bCs/>
          <w:sz w:val="24"/>
          <w:szCs w:val="24"/>
        </w:rPr>
        <w:t>A.</w:t>
      </w:r>
      <w:r w:rsidRPr="00403F7C">
        <w:rPr>
          <w:rFonts w:cstheme="minorHAnsi"/>
          <w:sz w:val="24"/>
          <w:szCs w:val="24"/>
        </w:rPr>
        <w:t xml:space="preserve"> </w:t>
      </w:r>
      <w:r w:rsidR="0068633A" w:rsidRPr="0068633A">
        <w:rPr>
          <w:rFonts w:cstheme="minorHAnsi"/>
          <w:color w:val="313131"/>
          <w:sz w:val="24"/>
          <w:szCs w:val="24"/>
          <w:shd w:val="clear" w:color="auto" w:fill="FFFFFF"/>
        </w:rPr>
        <w:t xml:space="preserve">The Directorate is working hard to plan for the return of our staff and students to school.  We are identifying the risks and implementing mitigation strategies to eliminate or minimise the impact of the current heat and smoke conditions </w:t>
      </w:r>
      <w:r w:rsidR="00CD4478">
        <w:rPr>
          <w:rFonts w:cstheme="minorHAnsi"/>
          <w:color w:val="313131"/>
          <w:sz w:val="24"/>
          <w:szCs w:val="24"/>
          <w:shd w:val="clear" w:color="auto" w:fill="FFFFFF"/>
        </w:rPr>
        <w:t>on staff and students in our schools and all other workplaces</w:t>
      </w:r>
      <w:r w:rsidR="0068633A" w:rsidRPr="0068633A">
        <w:rPr>
          <w:rFonts w:cstheme="minorHAnsi"/>
          <w:color w:val="313131"/>
          <w:sz w:val="24"/>
          <w:szCs w:val="24"/>
          <w:shd w:val="clear" w:color="auto" w:fill="FFFFFF"/>
        </w:rPr>
        <w:t xml:space="preserve">.  We are particularly looking at the areas that need to undertake strenuous or outdoor work and seeing how we can postpone or reschedule that work to when conditions improve, looking at how we rotate staff and providing masks to staff doing this type of work when appropriate.  We will be updating our school and our staff over the coming weeks as this work progresses. </w:t>
      </w:r>
    </w:p>
    <w:p w14:paraId="2E283EBB" w14:textId="7CEE366D" w:rsidR="00E943AB" w:rsidRPr="00F60B62" w:rsidRDefault="00C6788F" w:rsidP="00477AD8">
      <w:pPr>
        <w:rPr>
          <w:rFonts w:cstheme="minorHAnsi"/>
          <w:sz w:val="24"/>
          <w:szCs w:val="24"/>
        </w:rPr>
      </w:pPr>
      <w:r>
        <w:rPr>
          <w:rFonts w:cstheme="minorHAnsi"/>
          <w:sz w:val="24"/>
          <w:szCs w:val="24"/>
        </w:rPr>
        <w:t xml:space="preserve">Please contact your </w:t>
      </w:r>
      <w:r w:rsidR="00477AD8">
        <w:rPr>
          <w:rFonts w:cstheme="minorHAnsi"/>
          <w:sz w:val="24"/>
          <w:szCs w:val="24"/>
          <w:shd w:val="clear" w:color="auto" w:fill="FFFFFF"/>
        </w:rPr>
        <w:t xml:space="preserve">Education Directorate WHS Hotline </w:t>
      </w:r>
      <w:r w:rsidR="0068633A">
        <w:rPr>
          <w:rFonts w:cstheme="minorHAnsi"/>
          <w:sz w:val="24"/>
          <w:szCs w:val="24"/>
          <w:shd w:val="clear" w:color="auto" w:fill="FFFFFF"/>
        </w:rPr>
        <w:t xml:space="preserve">prior to the commencement of Term 1 if you have concerns. </w:t>
      </w:r>
    </w:p>
    <w:p w14:paraId="0468E05E" w14:textId="32A83FCD" w:rsidR="005434F9" w:rsidRPr="0054545F" w:rsidRDefault="005434F9" w:rsidP="005434F9">
      <w:pPr>
        <w:rPr>
          <w:rFonts w:cstheme="minorHAnsi"/>
          <w:b/>
          <w:bCs/>
          <w:i/>
          <w:iCs/>
          <w:sz w:val="24"/>
          <w:szCs w:val="24"/>
          <w:shd w:val="clear" w:color="auto" w:fill="FFFFFF"/>
        </w:rPr>
      </w:pPr>
      <w:r w:rsidRPr="005434F9">
        <w:rPr>
          <w:rFonts w:cstheme="minorHAnsi"/>
          <w:b/>
          <w:bCs/>
          <w:sz w:val="24"/>
          <w:szCs w:val="24"/>
          <w:shd w:val="clear" w:color="auto" w:fill="FFFFFF"/>
        </w:rPr>
        <w:t>Q. </w:t>
      </w:r>
      <w:r w:rsidRPr="0054545F">
        <w:rPr>
          <w:rFonts w:cstheme="minorHAnsi"/>
          <w:b/>
          <w:bCs/>
          <w:i/>
          <w:iCs/>
          <w:sz w:val="24"/>
          <w:szCs w:val="24"/>
          <w:shd w:val="clear" w:color="auto" w:fill="FFFFFF"/>
        </w:rPr>
        <w:t>As a manager/supervisor should I contact my staff to do a wellbeing and safety check?</w:t>
      </w:r>
    </w:p>
    <w:p w14:paraId="46742CC5" w14:textId="7093FB81" w:rsidR="005434F9" w:rsidRDefault="005434F9" w:rsidP="005434F9">
      <w:pPr>
        <w:rPr>
          <w:rFonts w:cstheme="minorHAnsi"/>
          <w:sz w:val="24"/>
          <w:szCs w:val="24"/>
          <w:shd w:val="clear" w:color="auto" w:fill="FFFFFF"/>
        </w:rPr>
      </w:pPr>
      <w:r w:rsidRPr="005434F9">
        <w:rPr>
          <w:rFonts w:cstheme="minorHAnsi"/>
          <w:b/>
          <w:bCs/>
          <w:sz w:val="24"/>
          <w:szCs w:val="24"/>
          <w:shd w:val="clear" w:color="auto" w:fill="FFFFFF"/>
        </w:rPr>
        <w:t>A. </w:t>
      </w:r>
      <w:r w:rsidRPr="005434F9">
        <w:rPr>
          <w:rFonts w:cstheme="minorHAnsi"/>
          <w:sz w:val="24"/>
          <w:szCs w:val="24"/>
          <w:shd w:val="clear" w:color="auto" w:fill="FFFFFF"/>
        </w:rPr>
        <w:t xml:space="preserve">Yes, as a </w:t>
      </w:r>
      <w:r w:rsidR="00890507">
        <w:rPr>
          <w:rFonts w:cstheme="minorHAnsi"/>
          <w:sz w:val="24"/>
          <w:szCs w:val="24"/>
          <w:shd w:val="clear" w:color="auto" w:fill="FFFFFF"/>
        </w:rPr>
        <w:t>supervisor</w:t>
      </w:r>
      <w:r w:rsidRPr="005434F9">
        <w:rPr>
          <w:rFonts w:cstheme="minorHAnsi"/>
          <w:sz w:val="24"/>
          <w:szCs w:val="24"/>
          <w:shd w:val="clear" w:color="auto" w:fill="FFFFFF"/>
        </w:rPr>
        <w:t xml:space="preserve"> you should contact your staff by phone call or </w:t>
      </w:r>
      <w:r w:rsidR="000C7251">
        <w:rPr>
          <w:rFonts w:cstheme="minorHAnsi"/>
          <w:sz w:val="24"/>
          <w:szCs w:val="24"/>
          <w:shd w:val="clear" w:color="auto" w:fill="FFFFFF"/>
        </w:rPr>
        <w:t>SMS</w:t>
      </w:r>
      <w:r w:rsidRPr="005434F9">
        <w:rPr>
          <w:rFonts w:cstheme="minorHAnsi"/>
          <w:sz w:val="24"/>
          <w:szCs w:val="24"/>
          <w:shd w:val="clear" w:color="auto" w:fill="FFFFFF"/>
        </w:rPr>
        <w:t xml:space="preserve">.  </w:t>
      </w:r>
      <w:r w:rsidR="00477AD8">
        <w:rPr>
          <w:rFonts w:cstheme="minorHAnsi"/>
          <w:sz w:val="24"/>
          <w:szCs w:val="24"/>
          <w:shd w:val="clear" w:color="auto" w:fill="FFFFFF"/>
        </w:rPr>
        <w:t xml:space="preserve">Offer EAP supports if required (contact details are listed below). </w:t>
      </w:r>
    </w:p>
    <w:p w14:paraId="2847458F" w14:textId="4F34A97B" w:rsidR="00477AD8" w:rsidRDefault="00477AD8" w:rsidP="005434F9">
      <w:pPr>
        <w:rPr>
          <w:rFonts w:cstheme="minorHAnsi"/>
          <w:sz w:val="24"/>
          <w:szCs w:val="24"/>
          <w:shd w:val="clear" w:color="auto" w:fill="FFFFFF"/>
        </w:rPr>
      </w:pPr>
      <w:r>
        <w:rPr>
          <w:rFonts w:cstheme="minorHAnsi"/>
          <w:sz w:val="24"/>
          <w:szCs w:val="24"/>
          <w:shd w:val="clear" w:color="auto" w:fill="FFFFFF"/>
        </w:rPr>
        <w:t xml:space="preserve">Supervisor – If you are advised that your staff member has been impacted directly by the fires please contact the HR Business Partner Hotline so the Directorate can provide support and have oversight of impacts to staff. </w:t>
      </w:r>
    </w:p>
    <w:p w14:paraId="1F456218" w14:textId="6FA4AAC3" w:rsidR="005434F9" w:rsidRPr="0054545F" w:rsidRDefault="005434F9" w:rsidP="005434F9">
      <w:pPr>
        <w:rPr>
          <w:rFonts w:cstheme="minorHAnsi"/>
          <w:b/>
          <w:bCs/>
          <w:i/>
          <w:iCs/>
          <w:sz w:val="24"/>
          <w:szCs w:val="24"/>
          <w:shd w:val="clear" w:color="auto" w:fill="FFFFFF"/>
        </w:rPr>
      </w:pPr>
      <w:r w:rsidRPr="0054545F">
        <w:rPr>
          <w:rFonts w:cstheme="minorHAnsi"/>
          <w:b/>
          <w:bCs/>
          <w:i/>
          <w:iCs/>
          <w:sz w:val="24"/>
          <w:szCs w:val="24"/>
          <w:shd w:val="clear" w:color="auto" w:fill="FFFFFF"/>
        </w:rPr>
        <w:t>Q. What do I do if my staff are unable to return to work?</w:t>
      </w:r>
    </w:p>
    <w:p w14:paraId="0E0FF488" w14:textId="68FE3673" w:rsidR="0068633A" w:rsidRPr="0054545F" w:rsidRDefault="005434F9" w:rsidP="0068633A">
      <w:pPr>
        <w:rPr>
          <w:b/>
          <w:bCs/>
          <w:sz w:val="28"/>
          <w:szCs w:val="28"/>
        </w:rPr>
      </w:pPr>
      <w:r w:rsidRPr="005434F9">
        <w:rPr>
          <w:rFonts w:cstheme="minorHAnsi"/>
          <w:b/>
          <w:bCs/>
          <w:sz w:val="24"/>
          <w:szCs w:val="24"/>
          <w:shd w:val="clear" w:color="auto" w:fill="FFFFFF"/>
        </w:rPr>
        <w:t>A. </w:t>
      </w:r>
      <w:r w:rsidRPr="005434F9">
        <w:rPr>
          <w:rFonts w:cstheme="minorHAnsi"/>
          <w:sz w:val="24"/>
          <w:szCs w:val="24"/>
          <w:shd w:val="clear" w:color="auto" w:fill="FFFFFF"/>
        </w:rPr>
        <w:t xml:space="preserve">Contact </w:t>
      </w:r>
      <w:r w:rsidR="00477AD8">
        <w:rPr>
          <w:rFonts w:cstheme="minorHAnsi"/>
          <w:sz w:val="24"/>
          <w:szCs w:val="24"/>
          <w:shd w:val="clear" w:color="auto" w:fill="FFFFFF"/>
        </w:rPr>
        <w:t xml:space="preserve">the </w:t>
      </w:r>
      <w:r w:rsidRPr="005434F9">
        <w:rPr>
          <w:rFonts w:cstheme="minorHAnsi"/>
          <w:sz w:val="24"/>
          <w:szCs w:val="24"/>
          <w:shd w:val="clear" w:color="auto" w:fill="FFFFFF"/>
        </w:rPr>
        <w:t xml:space="preserve">HR Business Partner </w:t>
      </w:r>
      <w:r w:rsidR="00477AD8">
        <w:rPr>
          <w:rFonts w:cstheme="minorHAnsi"/>
          <w:sz w:val="24"/>
          <w:szCs w:val="24"/>
          <w:shd w:val="clear" w:color="auto" w:fill="FFFFFF"/>
        </w:rPr>
        <w:t xml:space="preserve">Hotline </w:t>
      </w:r>
      <w:r w:rsidRPr="005434F9">
        <w:rPr>
          <w:rFonts w:cstheme="minorHAnsi"/>
          <w:sz w:val="24"/>
          <w:szCs w:val="24"/>
          <w:shd w:val="clear" w:color="auto" w:fill="FFFFFF"/>
        </w:rPr>
        <w:t>who will assist with the coordination with School Operation</w:t>
      </w:r>
      <w:r w:rsidR="0054545F">
        <w:rPr>
          <w:rFonts w:cstheme="minorHAnsi"/>
          <w:sz w:val="24"/>
          <w:szCs w:val="24"/>
          <w:shd w:val="clear" w:color="auto" w:fill="FFFFFF"/>
        </w:rPr>
        <w:t>s.</w:t>
      </w:r>
      <w:r w:rsidRPr="0054545F">
        <w:rPr>
          <w:b/>
          <w:bCs/>
          <w:sz w:val="28"/>
          <w:szCs w:val="28"/>
        </w:rPr>
        <w:t xml:space="preserve"> </w:t>
      </w:r>
      <w:r w:rsidR="0068633A" w:rsidRPr="00B549C7">
        <w:rPr>
          <w:rFonts w:cstheme="minorHAnsi"/>
          <w:sz w:val="24"/>
          <w:szCs w:val="24"/>
          <w:shd w:val="clear" w:color="auto" w:fill="FFFFFF"/>
        </w:rPr>
        <w:t xml:space="preserve">Ensure managers </w:t>
      </w:r>
      <w:r w:rsidR="0068633A">
        <w:rPr>
          <w:rFonts w:cstheme="minorHAnsi"/>
          <w:sz w:val="24"/>
          <w:szCs w:val="24"/>
          <w:shd w:val="clear" w:color="auto" w:fill="FFFFFF"/>
        </w:rPr>
        <w:t xml:space="preserve">and supervisors </w:t>
      </w:r>
      <w:r w:rsidR="0068633A" w:rsidRPr="00B549C7">
        <w:rPr>
          <w:rFonts w:cstheme="minorHAnsi"/>
          <w:sz w:val="24"/>
          <w:szCs w:val="24"/>
          <w:shd w:val="clear" w:color="auto" w:fill="FFFFFF"/>
        </w:rPr>
        <w:t>are aware of leave options available for staff and refer any questions, or concerns with leave requests to their Corporate teams.</w:t>
      </w:r>
      <w:r w:rsidR="0068633A" w:rsidRPr="002E3028">
        <w:rPr>
          <w:b/>
          <w:bCs/>
          <w:sz w:val="28"/>
          <w:szCs w:val="28"/>
        </w:rPr>
        <w:t xml:space="preserve">  </w:t>
      </w:r>
    </w:p>
    <w:p w14:paraId="2E98F61A" w14:textId="77777777" w:rsidR="0068633A" w:rsidRPr="0054545F" w:rsidRDefault="0068633A" w:rsidP="0068633A">
      <w:pPr>
        <w:rPr>
          <w:rFonts w:cstheme="minorHAnsi"/>
          <w:b/>
          <w:bCs/>
          <w:i/>
          <w:iCs/>
          <w:sz w:val="24"/>
          <w:szCs w:val="24"/>
          <w:shd w:val="clear" w:color="auto" w:fill="FFFFFF"/>
        </w:rPr>
      </w:pPr>
      <w:r w:rsidRPr="005434F9">
        <w:rPr>
          <w:rFonts w:cstheme="minorHAnsi"/>
          <w:b/>
          <w:bCs/>
          <w:sz w:val="24"/>
          <w:szCs w:val="24"/>
          <w:shd w:val="clear" w:color="auto" w:fill="FFFFFF"/>
        </w:rPr>
        <w:t>Q. </w:t>
      </w:r>
      <w:r w:rsidRPr="0054545F">
        <w:rPr>
          <w:rFonts w:cstheme="minorHAnsi"/>
          <w:b/>
          <w:bCs/>
          <w:i/>
          <w:iCs/>
          <w:sz w:val="24"/>
          <w:szCs w:val="24"/>
          <w:shd w:val="clear" w:color="auto" w:fill="FFFFFF"/>
        </w:rPr>
        <w:t xml:space="preserve">What if I have staff that are </w:t>
      </w:r>
      <w:r>
        <w:rPr>
          <w:rFonts w:cstheme="minorHAnsi"/>
          <w:b/>
          <w:bCs/>
          <w:i/>
          <w:iCs/>
          <w:sz w:val="24"/>
          <w:szCs w:val="24"/>
          <w:shd w:val="clear" w:color="auto" w:fill="FFFFFF"/>
        </w:rPr>
        <w:t>directly impacted</w:t>
      </w:r>
      <w:r w:rsidRPr="0054545F">
        <w:rPr>
          <w:rFonts w:cstheme="minorHAnsi"/>
          <w:b/>
          <w:bCs/>
          <w:i/>
          <w:iCs/>
          <w:sz w:val="24"/>
          <w:szCs w:val="24"/>
          <w:shd w:val="clear" w:color="auto" w:fill="FFFFFF"/>
        </w:rPr>
        <w:t xml:space="preserve"> by the bushfires?</w:t>
      </w:r>
    </w:p>
    <w:p w14:paraId="692934B7" w14:textId="77777777" w:rsidR="0068633A" w:rsidRDefault="0068633A" w:rsidP="0068633A">
      <w:pPr>
        <w:rPr>
          <w:rFonts w:cstheme="minorHAnsi"/>
          <w:sz w:val="24"/>
          <w:szCs w:val="24"/>
          <w:shd w:val="clear" w:color="auto" w:fill="FFFFFF"/>
        </w:rPr>
      </w:pPr>
      <w:r w:rsidRPr="005434F9">
        <w:rPr>
          <w:rFonts w:cstheme="minorHAnsi"/>
          <w:b/>
          <w:bCs/>
          <w:sz w:val="24"/>
          <w:szCs w:val="24"/>
          <w:shd w:val="clear" w:color="auto" w:fill="FFFFFF"/>
        </w:rPr>
        <w:t>A. </w:t>
      </w:r>
      <w:r w:rsidRPr="00B549C7">
        <w:rPr>
          <w:rFonts w:cstheme="minorHAnsi"/>
          <w:sz w:val="24"/>
          <w:szCs w:val="24"/>
          <w:shd w:val="clear" w:color="auto" w:fill="FFFFFF"/>
        </w:rPr>
        <w:t xml:space="preserve">A range of supports are available for people </w:t>
      </w:r>
      <w:r w:rsidRPr="002D1239">
        <w:rPr>
          <w:rFonts w:cstheme="minorHAnsi"/>
          <w:sz w:val="24"/>
          <w:szCs w:val="24"/>
          <w:shd w:val="clear" w:color="auto" w:fill="FFFFFF"/>
        </w:rPr>
        <w:t>impacted</w:t>
      </w:r>
      <w:r w:rsidRPr="00B549C7">
        <w:rPr>
          <w:rFonts w:cstheme="minorHAnsi"/>
          <w:sz w:val="24"/>
          <w:szCs w:val="24"/>
          <w:shd w:val="clear" w:color="auto" w:fill="FFFFFF"/>
        </w:rPr>
        <w:t xml:space="preserve"> by the bushfires. </w:t>
      </w:r>
      <w:r w:rsidRPr="005434F9">
        <w:rPr>
          <w:rFonts w:cstheme="minorHAnsi"/>
          <w:sz w:val="24"/>
          <w:szCs w:val="24"/>
          <w:shd w:val="clear" w:color="auto" w:fill="FFFFFF"/>
        </w:rPr>
        <w:t>Provide whatever support you can in the immediate instance</w:t>
      </w:r>
      <w:r>
        <w:rPr>
          <w:rFonts w:cstheme="minorHAnsi"/>
          <w:sz w:val="24"/>
          <w:szCs w:val="24"/>
          <w:shd w:val="clear" w:color="auto" w:fill="FFFFFF"/>
        </w:rPr>
        <w:t>, perhaps using this FAQ</w:t>
      </w:r>
      <w:r w:rsidRPr="005434F9">
        <w:rPr>
          <w:rFonts w:cstheme="minorHAnsi"/>
          <w:sz w:val="24"/>
          <w:szCs w:val="24"/>
          <w:shd w:val="clear" w:color="auto" w:fill="FFFFFF"/>
        </w:rPr>
        <w:t xml:space="preserve">.  </w:t>
      </w:r>
    </w:p>
    <w:p w14:paraId="3D262022" w14:textId="74D728A4" w:rsidR="0068633A" w:rsidRDefault="0068633A" w:rsidP="0068633A">
      <w:pPr>
        <w:rPr>
          <w:rFonts w:cstheme="minorHAnsi"/>
          <w:sz w:val="24"/>
          <w:szCs w:val="24"/>
          <w:shd w:val="clear" w:color="auto" w:fill="FFFFFF"/>
        </w:rPr>
      </w:pPr>
      <w:r>
        <w:rPr>
          <w:rFonts w:cstheme="minorHAnsi"/>
          <w:sz w:val="24"/>
          <w:szCs w:val="24"/>
          <w:shd w:val="clear" w:color="auto" w:fill="FFFFFF"/>
        </w:rPr>
        <w:lastRenderedPageBreak/>
        <w:t>You can then</w:t>
      </w:r>
      <w:r w:rsidRPr="005434F9">
        <w:rPr>
          <w:rFonts w:cstheme="minorHAnsi"/>
          <w:sz w:val="24"/>
          <w:szCs w:val="24"/>
          <w:shd w:val="clear" w:color="auto" w:fill="FFFFFF"/>
        </w:rPr>
        <w:t xml:space="preserve"> contact either your WH&amp;S Advisor or HR Business Partner to assist in providing the next steps of relevant support.</w:t>
      </w:r>
      <w:r>
        <w:rPr>
          <w:rFonts w:cstheme="minorHAnsi"/>
          <w:sz w:val="24"/>
          <w:szCs w:val="24"/>
          <w:shd w:val="clear" w:color="auto" w:fill="FFFFFF"/>
        </w:rPr>
        <w:t xml:space="preserve"> More information is provided below on supports available and the Index link for EAP.</w:t>
      </w:r>
    </w:p>
    <w:p w14:paraId="7AAE82A2" w14:textId="0DABAEE1" w:rsidR="0068633A" w:rsidRDefault="00677399" w:rsidP="0068633A">
      <w:pPr>
        <w:rPr>
          <w:rFonts w:cstheme="minorHAnsi"/>
          <w:sz w:val="24"/>
          <w:szCs w:val="24"/>
          <w:shd w:val="clear" w:color="auto" w:fill="FFFFFF"/>
        </w:rPr>
      </w:pPr>
      <w:hyperlink r:id="rId11" w:history="1">
        <w:r w:rsidR="0068633A" w:rsidRPr="00457FF1">
          <w:rPr>
            <w:rStyle w:val="Hyperlink"/>
            <w:rFonts w:asciiTheme="minorHAnsi" w:hAnsiTheme="minorHAnsi" w:cstheme="minorHAnsi"/>
            <w:szCs w:val="24"/>
            <w:shd w:val="clear" w:color="auto" w:fill="FFFFFF"/>
          </w:rPr>
          <w:t>https://index.ed.act.edu.au/our-people/employee-assistance-program.html</w:t>
        </w:r>
      </w:hyperlink>
    </w:p>
    <w:p w14:paraId="79893FF1" w14:textId="0E60AE1B" w:rsidR="00A10DAE" w:rsidRDefault="00A10DAE" w:rsidP="00A10DAE">
      <w:pPr>
        <w:rPr>
          <w:b/>
          <w:bCs/>
          <w:sz w:val="28"/>
          <w:szCs w:val="28"/>
          <w:u w:val="single"/>
        </w:rPr>
      </w:pPr>
      <w:r w:rsidRPr="00236972">
        <w:rPr>
          <w:b/>
          <w:bCs/>
          <w:sz w:val="28"/>
          <w:szCs w:val="28"/>
          <w:u w:val="single"/>
        </w:rPr>
        <w:t>Leave Arrangements:</w:t>
      </w:r>
    </w:p>
    <w:p w14:paraId="4050164D" w14:textId="77777777" w:rsidR="0068633A" w:rsidRDefault="0068633A" w:rsidP="0068633A">
      <w:pPr>
        <w:spacing w:after="60"/>
        <w:rPr>
          <w:b/>
          <w:bCs/>
          <w:i/>
          <w:iCs/>
          <w:sz w:val="24"/>
          <w:szCs w:val="24"/>
        </w:rPr>
      </w:pPr>
      <w:r>
        <w:rPr>
          <w:b/>
          <w:bCs/>
          <w:i/>
          <w:iCs/>
          <w:sz w:val="24"/>
          <w:szCs w:val="24"/>
        </w:rPr>
        <w:t>Q: Where can I get information on leave arrangements for my staff?</w:t>
      </w:r>
    </w:p>
    <w:p w14:paraId="5B746C73" w14:textId="025046D8" w:rsidR="0068633A" w:rsidRDefault="0068633A" w:rsidP="0068633A">
      <w:pPr>
        <w:spacing w:after="60"/>
        <w:rPr>
          <w:sz w:val="24"/>
          <w:szCs w:val="24"/>
        </w:rPr>
      </w:pPr>
      <w:r>
        <w:rPr>
          <w:b/>
          <w:bCs/>
          <w:i/>
          <w:iCs/>
          <w:sz w:val="24"/>
          <w:szCs w:val="24"/>
        </w:rPr>
        <w:t xml:space="preserve">A: </w:t>
      </w:r>
      <w:r>
        <w:rPr>
          <w:sz w:val="24"/>
          <w:szCs w:val="24"/>
        </w:rPr>
        <w:t>Understanding leave arrangements can be complicated. You should assist your staff with an immediate response that it is likely that there are leave options available, and then liaise with your HR Business partner to provide information specific for their circumstances.</w:t>
      </w:r>
      <w:r w:rsidR="004D50E6">
        <w:rPr>
          <w:sz w:val="24"/>
          <w:szCs w:val="24"/>
        </w:rPr>
        <w:t xml:space="preserve"> Refer to Enterprise Agreement links below for more detail. </w:t>
      </w:r>
    </w:p>
    <w:p w14:paraId="74085F47" w14:textId="77777777" w:rsidR="0068633A" w:rsidRDefault="0068633A" w:rsidP="00664405">
      <w:pPr>
        <w:spacing w:after="60"/>
        <w:rPr>
          <w:b/>
          <w:bCs/>
          <w:i/>
          <w:iCs/>
          <w:sz w:val="24"/>
          <w:szCs w:val="24"/>
        </w:rPr>
      </w:pPr>
    </w:p>
    <w:p w14:paraId="736A16C5" w14:textId="6CEA4FE8" w:rsidR="00664405" w:rsidRPr="00664405" w:rsidRDefault="00664405" w:rsidP="00664405">
      <w:pPr>
        <w:spacing w:after="60"/>
        <w:rPr>
          <w:b/>
          <w:bCs/>
          <w:i/>
          <w:iCs/>
          <w:sz w:val="24"/>
          <w:szCs w:val="24"/>
        </w:rPr>
      </w:pPr>
      <w:r w:rsidRPr="00664405">
        <w:rPr>
          <w:b/>
          <w:bCs/>
          <w:i/>
          <w:iCs/>
          <w:sz w:val="24"/>
          <w:szCs w:val="24"/>
        </w:rPr>
        <w:t>Q: I am not feeling well due to the smoke in the air, can I go home from work?</w:t>
      </w:r>
    </w:p>
    <w:p w14:paraId="47F87CCD" w14:textId="3B72A4E8" w:rsidR="00664405" w:rsidRDefault="00664405" w:rsidP="00664405">
      <w:pPr>
        <w:spacing w:after="120"/>
        <w:rPr>
          <w:sz w:val="24"/>
          <w:szCs w:val="24"/>
        </w:rPr>
      </w:pPr>
      <w:r w:rsidRPr="00C6788F">
        <w:rPr>
          <w:b/>
          <w:bCs/>
          <w:sz w:val="24"/>
          <w:szCs w:val="24"/>
        </w:rPr>
        <w:t>A:</w:t>
      </w:r>
      <w:r w:rsidRPr="00664405">
        <w:rPr>
          <w:sz w:val="24"/>
          <w:szCs w:val="24"/>
        </w:rPr>
        <w:t xml:space="preserve"> Yes. If </w:t>
      </w:r>
      <w:r w:rsidR="00C6788F">
        <w:rPr>
          <w:sz w:val="24"/>
          <w:szCs w:val="24"/>
        </w:rPr>
        <w:t>you</w:t>
      </w:r>
      <w:r w:rsidRPr="00664405">
        <w:rPr>
          <w:sz w:val="24"/>
          <w:szCs w:val="24"/>
        </w:rPr>
        <w:t xml:space="preserve"> are feeling unwell at work, </w:t>
      </w:r>
      <w:r w:rsidR="00C6788F">
        <w:rPr>
          <w:sz w:val="24"/>
          <w:szCs w:val="24"/>
        </w:rPr>
        <w:t xml:space="preserve">you </w:t>
      </w:r>
      <w:r w:rsidRPr="00664405">
        <w:rPr>
          <w:sz w:val="24"/>
          <w:szCs w:val="24"/>
        </w:rPr>
        <w:t>can access</w:t>
      </w:r>
      <w:r w:rsidR="000C7251">
        <w:rPr>
          <w:sz w:val="24"/>
          <w:szCs w:val="24"/>
        </w:rPr>
        <w:t xml:space="preserve"> your personal</w:t>
      </w:r>
      <w:r w:rsidRPr="00664405">
        <w:rPr>
          <w:sz w:val="24"/>
          <w:szCs w:val="24"/>
        </w:rPr>
        <w:t xml:space="preserve"> leave in </w:t>
      </w:r>
      <w:r w:rsidR="00C6788F">
        <w:rPr>
          <w:sz w:val="24"/>
          <w:szCs w:val="24"/>
        </w:rPr>
        <w:t>accordance</w:t>
      </w:r>
      <w:r w:rsidRPr="00664405">
        <w:rPr>
          <w:sz w:val="24"/>
          <w:szCs w:val="24"/>
        </w:rPr>
        <w:t xml:space="preserve"> with</w:t>
      </w:r>
      <w:r w:rsidR="00C6788F">
        <w:rPr>
          <w:sz w:val="24"/>
          <w:szCs w:val="24"/>
        </w:rPr>
        <w:t xml:space="preserve"> </w:t>
      </w:r>
      <w:r w:rsidR="00C6788F" w:rsidRPr="00890507">
        <w:rPr>
          <w:sz w:val="24"/>
          <w:szCs w:val="24"/>
        </w:rPr>
        <w:t>Clause</w:t>
      </w:r>
      <w:r w:rsidRPr="00890507">
        <w:rPr>
          <w:sz w:val="24"/>
          <w:szCs w:val="24"/>
        </w:rPr>
        <w:t xml:space="preserve"> F4</w:t>
      </w:r>
      <w:r w:rsidR="00C6788F">
        <w:rPr>
          <w:i/>
          <w:iCs/>
          <w:sz w:val="24"/>
          <w:szCs w:val="24"/>
        </w:rPr>
        <w:t>, ‘</w:t>
      </w:r>
      <w:r w:rsidRPr="00664405">
        <w:rPr>
          <w:i/>
          <w:iCs/>
          <w:sz w:val="24"/>
          <w:szCs w:val="24"/>
        </w:rPr>
        <w:t xml:space="preserve">Personal Leave’ </w:t>
      </w:r>
      <w:r w:rsidRPr="00664405">
        <w:rPr>
          <w:sz w:val="24"/>
          <w:szCs w:val="24"/>
        </w:rPr>
        <w:t>of your relevant Enterprise Agreement.</w:t>
      </w:r>
      <w:r w:rsidR="004D50E6">
        <w:rPr>
          <w:sz w:val="24"/>
          <w:szCs w:val="24"/>
        </w:rPr>
        <w:t xml:space="preserve"> Any employee leaving work due to illness should advise their manager. </w:t>
      </w:r>
    </w:p>
    <w:p w14:paraId="7E97266C" w14:textId="25C7214B" w:rsidR="00A164E7" w:rsidRDefault="00A164E7" w:rsidP="00664405">
      <w:pPr>
        <w:spacing w:after="60"/>
        <w:rPr>
          <w:b/>
          <w:bCs/>
          <w:i/>
          <w:iCs/>
          <w:sz w:val="24"/>
          <w:szCs w:val="24"/>
        </w:rPr>
      </w:pPr>
    </w:p>
    <w:p w14:paraId="46E46DB3" w14:textId="77777777" w:rsidR="00F90BBE" w:rsidRDefault="00F90BBE" w:rsidP="00F90BBE">
      <w:pPr>
        <w:spacing w:after="60"/>
        <w:rPr>
          <w:b/>
          <w:bCs/>
          <w:i/>
          <w:iCs/>
          <w:sz w:val="24"/>
          <w:szCs w:val="24"/>
        </w:rPr>
      </w:pPr>
      <w:r>
        <w:rPr>
          <w:b/>
          <w:bCs/>
          <w:i/>
          <w:iCs/>
          <w:sz w:val="24"/>
          <w:szCs w:val="24"/>
        </w:rPr>
        <w:t>Q: I have been on annual leave and have been affected by the fires can I recredit my leave to personal leave or other leave?</w:t>
      </w:r>
    </w:p>
    <w:p w14:paraId="44514F9B" w14:textId="77777777" w:rsidR="00F90BBE" w:rsidRDefault="00F90BBE" w:rsidP="00F90BBE">
      <w:r>
        <w:rPr>
          <w:b/>
          <w:bCs/>
          <w:sz w:val="24"/>
          <w:szCs w:val="24"/>
        </w:rPr>
        <w:t>A:</w:t>
      </w:r>
      <w:r>
        <w:rPr>
          <w:sz w:val="24"/>
          <w:szCs w:val="24"/>
        </w:rPr>
        <w:t xml:space="preserve"> Yes, depending on your circumstances you may be entitled to access other leave such as personal leave, leave in extraordinary or unforeseen circumstances or leave to cope with a disaster under ‘other leave provisions’. You should discuss with your supervisor/manager and contact the HR Business Partners if you need specific advice. </w:t>
      </w:r>
    </w:p>
    <w:p w14:paraId="6355083F" w14:textId="77777777" w:rsidR="00EC4513" w:rsidRDefault="00EC4513" w:rsidP="00664405">
      <w:pPr>
        <w:spacing w:after="60"/>
        <w:rPr>
          <w:b/>
          <w:bCs/>
          <w:i/>
          <w:iCs/>
          <w:sz w:val="24"/>
          <w:szCs w:val="24"/>
        </w:rPr>
      </w:pPr>
    </w:p>
    <w:p w14:paraId="22D89A6B" w14:textId="353CF531" w:rsidR="00664405" w:rsidRPr="00664405" w:rsidRDefault="00664405" w:rsidP="00664405">
      <w:pPr>
        <w:spacing w:after="60"/>
        <w:rPr>
          <w:b/>
          <w:bCs/>
          <w:i/>
          <w:iCs/>
          <w:sz w:val="24"/>
          <w:szCs w:val="24"/>
        </w:rPr>
      </w:pPr>
      <w:r w:rsidRPr="00664405">
        <w:rPr>
          <w:b/>
          <w:bCs/>
          <w:i/>
          <w:iCs/>
          <w:sz w:val="24"/>
          <w:szCs w:val="24"/>
        </w:rPr>
        <w:t xml:space="preserve">Q: I have a home affected by </w:t>
      </w:r>
      <w:r w:rsidR="000C7251">
        <w:rPr>
          <w:b/>
          <w:bCs/>
          <w:i/>
          <w:iCs/>
          <w:sz w:val="24"/>
          <w:szCs w:val="24"/>
        </w:rPr>
        <w:t>b</w:t>
      </w:r>
      <w:r w:rsidRPr="00664405">
        <w:rPr>
          <w:b/>
          <w:bCs/>
          <w:i/>
          <w:iCs/>
          <w:sz w:val="24"/>
          <w:szCs w:val="24"/>
        </w:rPr>
        <w:t>ushfires; can I take leave?</w:t>
      </w:r>
    </w:p>
    <w:p w14:paraId="6AA8BB75" w14:textId="0CE057B6" w:rsidR="00664405" w:rsidRDefault="00664405" w:rsidP="00664405">
      <w:pPr>
        <w:rPr>
          <w:sz w:val="24"/>
          <w:szCs w:val="24"/>
        </w:rPr>
      </w:pPr>
      <w:r w:rsidRPr="00DB4D28">
        <w:rPr>
          <w:b/>
          <w:bCs/>
          <w:sz w:val="24"/>
          <w:szCs w:val="24"/>
        </w:rPr>
        <w:t>A:</w:t>
      </w:r>
      <w:r w:rsidRPr="00664405">
        <w:rPr>
          <w:sz w:val="24"/>
          <w:szCs w:val="24"/>
        </w:rPr>
        <w:t xml:space="preserve"> Yes. </w:t>
      </w:r>
      <w:r w:rsidR="00890507">
        <w:rPr>
          <w:sz w:val="24"/>
          <w:szCs w:val="24"/>
        </w:rPr>
        <w:t xml:space="preserve">In accordance with your relevant Enterprise Agreement, </w:t>
      </w:r>
      <w:r w:rsidR="00890507" w:rsidRPr="00890507">
        <w:rPr>
          <w:i/>
          <w:iCs/>
          <w:sz w:val="24"/>
          <w:szCs w:val="24"/>
        </w:rPr>
        <w:t>Annex A, Part 9</w:t>
      </w:r>
      <w:r w:rsidR="00890507">
        <w:rPr>
          <w:sz w:val="24"/>
          <w:szCs w:val="24"/>
        </w:rPr>
        <w:t xml:space="preserve">, </w:t>
      </w:r>
      <w:r w:rsidR="00890507" w:rsidRPr="00890507">
        <w:rPr>
          <w:i/>
          <w:iCs/>
          <w:sz w:val="24"/>
          <w:szCs w:val="24"/>
        </w:rPr>
        <w:t>Cope with a disaster</w:t>
      </w:r>
      <w:r w:rsidR="00890507">
        <w:rPr>
          <w:i/>
          <w:iCs/>
          <w:sz w:val="24"/>
          <w:szCs w:val="24"/>
        </w:rPr>
        <w:t>,</w:t>
      </w:r>
      <w:r w:rsidR="00890507">
        <w:rPr>
          <w:sz w:val="24"/>
          <w:szCs w:val="24"/>
        </w:rPr>
        <w:t xml:space="preserve"> where </w:t>
      </w:r>
      <w:r w:rsidRPr="00664405">
        <w:rPr>
          <w:sz w:val="24"/>
          <w:szCs w:val="24"/>
        </w:rPr>
        <w:t>an employee is affected by a disaster which has destroyed or significantly damaged the employee’s usual place of residence or its contents, employees are entitled to leave to cope with a disaster</w:t>
      </w:r>
      <w:r w:rsidR="00890507">
        <w:rPr>
          <w:sz w:val="24"/>
          <w:szCs w:val="24"/>
        </w:rPr>
        <w:t>.</w:t>
      </w:r>
      <w:r w:rsidRPr="00664405">
        <w:rPr>
          <w:sz w:val="24"/>
          <w:szCs w:val="24"/>
        </w:rPr>
        <w:t xml:space="preserve"> </w:t>
      </w:r>
      <w:r w:rsidR="002C3C42">
        <w:rPr>
          <w:sz w:val="24"/>
          <w:szCs w:val="24"/>
        </w:rPr>
        <w:t>This is accessed via the Shared Services portal under ‘other leave’.</w:t>
      </w:r>
    </w:p>
    <w:p w14:paraId="6DC7C2C6" w14:textId="3C7277E8" w:rsidR="00477AD8" w:rsidRDefault="00477AD8" w:rsidP="00664405">
      <w:pPr>
        <w:rPr>
          <w:sz w:val="24"/>
          <w:szCs w:val="24"/>
        </w:rPr>
      </w:pPr>
      <w:r>
        <w:rPr>
          <w:sz w:val="24"/>
          <w:szCs w:val="24"/>
        </w:rPr>
        <w:t xml:space="preserve">Supervisor – Please advise the HR Business Partner Hotline of impacted staff. </w:t>
      </w:r>
    </w:p>
    <w:p w14:paraId="662C675F" w14:textId="77777777" w:rsidR="00664405" w:rsidRPr="00664405" w:rsidRDefault="00664405" w:rsidP="00664405">
      <w:pPr>
        <w:spacing w:after="60"/>
        <w:rPr>
          <w:b/>
          <w:bCs/>
          <w:i/>
          <w:iCs/>
          <w:sz w:val="24"/>
          <w:szCs w:val="24"/>
        </w:rPr>
      </w:pPr>
      <w:r w:rsidRPr="00664405">
        <w:rPr>
          <w:b/>
          <w:bCs/>
          <w:i/>
          <w:iCs/>
          <w:sz w:val="24"/>
          <w:szCs w:val="24"/>
        </w:rPr>
        <w:t>Q: I am caring for family members who are displaced due to the fires and am not able to work, what leave can I access?</w:t>
      </w:r>
    </w:p>
    <w:p w14:paraId="5086889E" w14:textId="79ABCAF9" w:rsidR="00664405" w:rsidRPr="00664405" w:rsidRDefault="00664405" w:rsidP="00664405">
      <w:pPr>
        <w:rPr>
          <w:sz w:val="24"/>
          <w:szCs w:val="24"/>
        </w:rPr>
      </w:pPr>
      <w:r w:rsidRPr="00DB4D28">
        <w:rPr>
          <w:b/>
          <w:bCs/>
          <w:sz w:val="24"/>
          <w:szCs w:val="24"/>
        </w:rPr>
        <w:t>A:</w:t>
      </w:r>
      <w:r w:rsidRPr="00664405">
        <w:rPr>
          <w:sz w:val="24"/>
          <w:szCs w:val="24"/>
        </w:rPr>
        <w:t xml:space="preserve"> </w:t>
      </w:r>
      <w:r w:rsidR="002C3C42">
        <w:rPr>
          <w:sz w:val="24"/>
          <w:szCs w:val="24"/>
        </w:rPr>
        <w:t>Employees</w:t>
      </w:r>
      <w:r w:rsidR="002C3C42" w:rsidRPr="002E3028">
        <w:rPr>
          <w:sz w:val="24"/>
          <w:szCs w:val="24"/>
        </w:rPr>
        <w:t xml:space="preserve"> with caring responsibilities that prevent them from working on the day should apply for carers’ leave as usual. </w:t>
      </w:r>
      <w:r w:rsidRPr="00664405">
        <w:rPr>
          <w:sz w:val="24"/>
          <w:szCs w:val="24"/>
        </w:rPr>
        <w:t xml:space="preserve">Employees, with their managers approval, may access personal leave or personal leave in extraordinary circumstances in </w:t>
      </w:r>
      <w:r w:rsidR="00C6788F">
        <w:rPr>
          <w:sz w:val="24"/>
          <w:szCs w:val="24"/>
        </w:rPr>
        <w:t>accordance</w:t>
      </w:r>
      <w:r w:rsidRPr="00664405">
        <w:rPr>
          <w:sz w:val="24"/>
          <w:szCs w:val="24"/>
        </w:rPr>
        <w:t xml:space="preserve"> with </w:t>
      </w:r>
      <w:r w:rsidR="00C6788F">
        <w:rPr>
          <w:sz w:val="24"/>
          <w:szCs w:val="24"/>
        </w:rPr>
        <w:t xml:space="preserve">Clause </w:t>
      </w:r>
      <w:r w:rsidR="00C6788F">
        <w:rPr>
          <w:sz w:val="24"/>
          <w:szCs w:val="24"/>
        </w:rPr>
        <w:lastRenderedPageBreak/>
        <w:t>F4</w:t>
      </w:r>
      <w:r w:rsidR="00DB4D28">
        <w:rPr>
          <w:i/>
          <w:iCs/>
          <w:sz w:val="24"/>
          <w:szCs w:val="24"/>
        </w:rPr>
        <w:t>, ‘</w:t>
      </w:r>
      <w:r w:rsidRPr="00664405">
        <w:rPr>
          <w:i/>
          <w:iCs/>
          <w:sz w:val="24"/>
          <w:szCs w:val="24"/>
        </w:rPr>
        <w:t xml:space="preserve">Personal Leave’ </w:t>
      </w:r>
      <w:r w:rsidRPr="00664405">
        <w:rPr>
          <w:sz w:val="24"/>
          <w:szCs w:val="24"/>
        </w:rPr>
        <w:t xml:space="preserve">or </w:t>
      </w:r>
      <w:r w:rsidR="00DB4D28">
        <w:rPr>
          <w:sz w:val="24"/>
          <w:szCs w:val="24"/>
        </w:rPr>
        <w:t>Clause F5,</w:t>
      </w:r>
      <w:r w:rsidRPr="00664405">
        <w:rPr>
          <w:i/>
          <w:iCs/>
          <w:sz w:val="24"/>
          <w:szCs w:val="24"/>
        </w:rPr>
        <w:t xml:space="preserve"> </w:t>
      </w:r>
      <w:r w:rsidR="00DB4D28">
        <w:rPr>
          <w:i/>
          <w:iCs/>
          <w:sz w:val="24"/>
          <w:szCs w:val="24"/>
        </w:rPr>
        <w:t>‘</w:t>
      </w:r>
      <w:r w:rsidRPr="00664405">
        <w:rPr>
          <w:i/>
          <w:iCs/>
          <w:sz w:val="24"/>
          <w:szCs w:val="24"/>
        </w:rPr>
        <w:t xml:space="preserve">Personal Leave in Extraordinary Circumstances’ </w:t>
      </w:r>
      <w:r w:rsidRPr="00664405">
        <w:rPr>
          <w:sz w:val="24"/>
          <w:szCs w:val="24"/>
        </w:rPr>
        <w:t xml:space="preserve">of </w:t>
      </w:r>
      <w:r w:rsidR="00DB4D28">
        <w:rPr>
          <w:sz w:val="24"/>
          <w:szCs w:val="24"/>
        </w:rPr>
        <w:t>the</w:t>
      </w:r>
      <w:r w:rsidR="00890507">
        <w:rPr>
          <w:sz w:val="24"/>
          <w:szCs w:val="24"/>
        </w:rPr>
        <w:t>ir</w:t>
      </w:r>
      <w:r w:rsidR="00DB4D28">
        <w:rPr>
          <w:sz w:val="24"/>
          <w:szCs w:val="24"/>
        </w:rPr>
        <w:t xml:space="preserve"> relevant</w:t>
      </w:r>
      <w:r w:rsidRPr="00664405">
        <w:rPr>
          <w:sz w:val="24"/>
          <w:szCs w:val="24"/>
        </w:rPr>
        <w:t xml:space="preserve"> Enterprise Agreement.</w:t>
      </w:r>
      <w:r w:rsidR="004D50E6">
        <w:rPr>
          <w:sz w:val="24"/>
          <w:szCs w:val="24"/>
        </w:rPr>
        <w:t xml:space="preserve"> Evidence may be required to support the leave application. </w:t>
      </w:r>
    </w:p>
    <w:p w14:paraId="5433FED2" w14:textId="2AD34649" w:rsidR="00664405" w:rsidRPr="00664405" w:rsidRDefault="00664405" w:rsidP="00664405">
      <w:pPr>
        <w:rPr>
          <w:b/>
          <w:bCs/>
          <w:i/>
          <w:iCs/>
          <w:sz w:val="24"/>
          <w:szCs w:val="24"/>
        </w:rPr>
      </w:pPr>
      <w:r w:rsidRPr="00664405">
        <w:rPr>
          <w:b/>
          <w:bCs/>
          <w:i/>
          <w:iCs/>
          <w:sz w:val="24"/>
          <w:szCs w:val="24"/>
        </w:rPr>
        <w:t xml:space="preserve">Q: I have exhausted my </w:t>
      </w:r>
      <w:r w:rsidR="00DB4D28">
        <w:rPr>
          <w:b/>
          <w:bCs/>
          <w:i/>
          <w:iCs/>
          <w:sz w:val="24"/>
          <w:szCs w:val="24"/>
        </w:rPr>
        <w:t>p</w:t>
      </w:r>
      <w:r w:rsidRPr="00664405">
        <w:rPr>
          <w:b/>
          <w:bCs/>
          <w:i/>
          <w:iCs/>
          <w:sz w:val="24"/>
          <w:szCs w:val="24"/>
        </w:rPr>
        <w:t xml:space="preserve">ersonal </w:t>
      </w:r>
      <w:r w:rsidR="00DB4D28">
        <w:rPr>
          <w:b/>
          <w:bCs/>
          <w:i/>
          <w:iCs/>
          <w:sz w:val="24"/>
          <w:szCs w:val="24"/>
        </w:rPr>
        <w:t>l</w:t>
      </w:r>
      <w:r w:rsidRPr="00664405">
        <w:rPr>
          <w:b/>
          <w:bCs/>
          <w:i/>
          <w:iCs/>
          <w:sz w:val="24"/>
          <w:szCs w:val="24"/>
        </w:rPr>
        <w:t>eave but cannot attend work, what leave can I access?</w:t>
      </w:r>
    </w:p>
    <w:p w14:paraId="69C3ADEE" w14:textId="60D0D6C2" w:rsidR="00664405" w:rsidRDefault="00664405" w:rsidP="00664405">
      <w:pPr>
        <w:rPr>
          <w:sz w:val="24"/>
          <w:szCs w:val="24"/>
        </w:rPr>
      </w:pPr>
      <w:r w:rsidRPr="00664405">
        <w:rPr>
          <w:sz w:val="24"/>
          <w:szCs w:val="24"/>
        </w:rPr>
        <w:t xml:space="preserve">A: Where personal leave credits have been exhausted, the </w:t>
      </w:r>
      <w:r w:rsidR="00DB4D28">
        <w:rPr>
          <w:sz w:val="24"/>
          <w:szCs w:val="24"/>
        </w:rPr>
        <w:t>H</w:t>
      </w:r>
      <w:r w:rsidRPr="00664405">
        <w:rPr>
          <w:sz w:val="24"/>
          <w:szCs w:val="24"/>
        </w:rPr>
        <w:t xml:space="preserve">ead of </w:t>
      </w:r>
      <w:r w:rsidR="00DB4D28">
        <w:rPr>
          <w:sz w:val="24"/>
          <w:szCs w:val="24"/>
        </w:rPr>
        <w:t>S</w:t>
      </w:r>
      <w:r w:rsidRPr="00664405">
        <w:rPr>
          <w:sz w:val="24"/>
          <w:szCs w:val="24"/>
        </w:rPr>
        <w:t>ervice</w:t>
      </w:r>
      <w:r w:rsidR="00DB4D28">
        <w:rPr>
          <w:sz w:val="24"/>
          <w:szCs w:val="24"/>
        </w:rPr>
        <w:t xml:space="preserve"> in accordance with Clause F4.15 of the </w:t>
      </w:r>
      <w:r w:rsidR="00890507">
        <w:rPr>
          <w:sz w:val="24"/>
          <w:szCs w:val="24"/>
        </w:rPr>
        <w:t xml:space="preserve">employees </w:t>
      </w:r>
      <w:r w:rsidR="00DB4D28">
        <w:rPr>
          <w:sz w:val="24"/>
          <w:szCs w:val="24"/>
        </w:rPr>
        <w:t>relevant Enterprise Agreement</w:t>
      </w:r>
      <w:r w:rsidRPr="00664405">
        <w:rPr>
          <w:sz w:val="24"/>
          <w:szCs w:val="24"/>
        </w:rPr>
        <w:t xml:space="preserve"> may, subject to the production of documentary evidence, grant an employee a period of unpaid personal leave for personal illness or injury or for the care or support of a member of the employee’s immediate family or household who is ill or injured or affected by an unexpected emergency.</w:t>
      </w:r>
    </w:p>
    <w:p w14:paraId="23EB7AA4" w14:textId="5329E6A2" w:rsidR="00477AD8" w:rsidRDefault="00477AD8" w:rsidP="00664405">
      <w:pPr>
        <w:rPr>
          <w:sz w:val="24"/>
          <w:szCs w:val="24"/>
        </w:rPr>
      </w:pPr>
      <w:r>
        <w:rPr>
          <w:sz w:val="24"/>
          <w:szCs w:val="24"/>
        </w:rPr>
        <w:t xml:space="preserve">Contact HR Business Partner Hotline to discuss the application process. </w:t>
      </w:r>
    </w:p>
    <w:p w14:paraId="12F47608" w14:textId="25390A01" w:rsidR="00664405" w:rsidRPr="00664405" w:rsidRDefault="00664405" w:rsidP="00664405">
      <w:pPr>
        <w:rPr>
          <w:b/>
          <w:bCs/>
          <w:i/>
          <w:iCs/>
          <w:sz w:val="24"/>
          <w:szCs w:val="24"/>
        </w:rPr>
      </w:pPr>
      <w:r w:rsidRPr="00664405">
        <w:rPr>
          <w:b/>
          <w:bCs/>
          <w:i/>
          <w:iCs/>
          <w:sz w:val="24"/>
          <w:szCs w:val="24"/>
        </w:rPr>
        <w:t xml:space="preserve">Q: My workplace is affected by </w:t>
      </w:r>
      <w:r w:rsidR="00DB4D28" w:rsidRPr="00664405">
        <w:rPr>
          <w:b/>
          <w:bCs/>
          <w:i/>
          <w:iCs/>
          <w:sz w:val="24"/>
          <w:szCs w:val="24"/>
        </w:rPr>
        <w:t>smoke;</w:t>
      </w:r>
      <w:r w:rsidRPr="00664405">
        <w:rPr>
          <w:b/>
          <w:bCs/>
          <w:i/>
          <w:iCs/>
          <w:sz w:val="24"/>
          <w:szCs w:val="24"/>
        </w:rPr>
        <w:t xml:space="preserve"> can I work from home?</w:t>
      </w:r>
    </w:p>
    <w:p w14:paraId="07ED6DB5" w14:textId="46CBB5A1" w:rsidR="001A0E53" w:rsidRDefault="00664405" w:rsidP="00664405">
      <w:pPr>
        <w:rPr>
          <w:sz w:val="24"/>
          <w:szCs w:val="24"/>
        </w:rPr>
      </w:pPr>
      <w:r w:rsidRPr="00664405">
        <w:rPr>
          <w:sz w:val="24"/>
          <w:szCs w:val="24"/>
        </w:rPr>
        <w:t xml:space="preserve">A: </w:t>
      </w:r>
      <w:r w:rsidR="001A0E53">
        <w:rPr>
          <w:sz w:val="24"/>
          <w:szCs w:val="24"/>
        </w:rPr>
        <w:t xml:space="preserve">You should talk to your supervisor in the first instance to discuss working from home options.  </w:t>
      </w:r>
    </w:p>
    <w:p w14:paraId="67FF344F" w14:textId="7DF02806" w:rsidR="00477AD8" w:rsidRPr="00F60B62" w:rsidRDefault="00477AD8" w:rsidP="00477AD8">
      <w:pPr>
        <w:rPr>
          <w:rFonts w:cstheme="minorHAnsi"/>
          <w:b/>
          <w:bCs/>
          <w:sz w:val="24"/>
          <w:szCs w:val="24"/>
          <w:shd w:val="clear" w:color="auto" w:fill="FFFFFF"/>
        </w:rPr>
      </w:pPr>
      <w:r>
        <w:rPr>
          <w:sz w:val="24"/>
          <w:szCs w:val="24"/>
        </w:rPr>
        <w:t xml:space="preserve">Supervisor - </w:t>
      </w:r>
      <w:r w:rsidRPr="00F60B62">
        <w:rPr>
          <w:rFonts w:cstheme="minorHAnsi"/>
          <w:sz w:val="24"/>
          <w:szCs w:val="24"/>
          <w:shd w:val="clear" w:color="auto" w:fill="FFFFFF"/>
        </w:rPr>
        <w:t xml:space="preserve">Please contact the </w:t>
      </w:r>
      <w:r>
        <w:rPr>
          <w:rFonts w:cstheme="minorHAnsi"/>
          <w:sz w:val="24"/>
          <w:szCs w:val="24"/>
          <w:shd w:val="clear" w:color="auto" w:fill="FFFFFF"/>
        </w:rPr>
        <w:t xml:space="preserve">Education Directorate WHS Hotline in the first instance to seek advice on </w:t>
      </w:r>
      <w:r w:rsidR="002C3C42">
        <w:rPr>
          <w:rFonts w:cstheme="minorHAnsi"/>
          <w:sz w:val="24"/>
          <w:szCs w:val="24"/>
          <w:shd w:val="clear" w:color="auto" w:fill="FFFFFF"/>
        </w:rPr>
        <w:t xml:space="preserve">the </w:t>
      </w:r>
      <w:r w:rsidR="002C3C42" w:rsidRPr="00F60B62">
        <w:rPr>
          <w:rFonts w:cstheme="minorHAnsi"/>
          <w:sz w:val="24"/>
          <w:szCs w:val="24"/>
          <w:shd w:val="clear" w:color="auto" w:fill="FFFFFF"/>
        </w:rPr>
        <w:t>risk</w:t>
      </w:r>
      <w:r w:rsidRPr="00F60B62">
        <w:rPr>
          <w:rFonts w:cstheme="minorHAnsi"/>
          <w:sz w:val="24"/>
          <w:szCs w:val="24"/>
          <w:shd w:val="clear" w:color="auto" w:fill="FFFFFF"/>
        </w:rPr>
        <w:t xml:space="preserve"> assessment </w:t>
      </w:r>
      <w:r>
        <w:rPr>
          <w:rFonts w:cstheme="minorHAnsi"/>
          <w:sz w:val="24"/>
          <w:szCs w:val="24"/>
          <w:shd w:val="clear" w:color="auto" w:fill="FFFFFF"/>
        </w:rPr>
        <w:t>process</w:t>
      </w:r>
      <w:r w:rsidRPr="00F60B62">
        <w:rPr>
          <w:rFonts w:cstheme="minorHAnsi"/>
          <w:sz w:val="24"/>
          <w:szCs w:val="24"/>
          <w:shd w:val="clear" w:color="auto" w:fill="FFFFFF"/>
        </w:rPr>
        <w:t xml:space="preserve">. </w:t>
      </w:r>
    </w:p>
    <w:p w14:paraId="64CB273F" w14:textId="3FCF1F38" w:rsidR="00664405" w:rsidRPr="00664405" w:rsidRDefault="00664405" w:rsidP="00664405">
      <w:pPr>
        <w:rPr>
          <w:b/>
          <w:bCs/>
          <w:i/>
          <w:iCs/>
          <w:sz w:val="24"/>
          <w:szCs w:val="24"/>
        </w:rPr>
      </w:pPr>
      <w:r w:rsidRPr="00664405">
        <w:rPr>
          <w:b/>
          <w:bCs/>
          <w:i/>
          <w:iCs/>
          <w:sz w:val="24"/>
          <w:szCs w:val="24"/>
        </w:rPr>
        <w:t>Q: I am a Defence Reservist and have been called to duty, what leave am I entitled to?</w:t>
      </w:r>
    </w:p>
    <w:p w14:paraId="6BFBA38D" w14:textId="1003C393" w:rsidR="005C6435" w:rsidRDefault="00664405" w:rsidP="005C6435">
      <w:pPr>
        <w:rPr>
          <w:sz w:val="24"/>
          <w:szCs w:val="24"/>
        </w:rPr>
      </w:pPr>
      <w:r w:rsidRPr="00664405">
        <w:rPr>
          <w:sz w:val="24"/>
          <w:szCs w:val="24"/>
        </w:rPr>
        <w:t xml:space="preserve">A: All employees </w:t>
      </w:r>
      <w:r w:rsidR="00DB4D28">
        <w:rPr>
          <w:sz w:val="24"/>
          <w:szCs w:val="24"/>
        </w:rPr>
        <w:t xml:space="preserve">that are current Defence Force Reservists, </w:t>
      </w:r>
      <w:r w:rsidRPr="00664405">
        <w:rPr>
          <w:sz w:val="24"/>
          <w:szCs w:val="24"/>
        </w:rPr>
        <w:t xml:space="preserve">other than casual employees are entitled to Defence Reserve leave, in </w:t>
      </w:r>
      <w:r w:rsidR="00DB4D28">
        <w:rPr>
          <w:sz w:val="24"/>
          <w:szCs w:val="24"/>
        </w:rPr>
        <w:t>accordance</w:t>
      </w:r>
      <w:r w:rsidRPr="00664405">
        <w:rPr>
          <w:sz w:val="24"/>
          <w:szCs w:val="24"/>
        </w:rPr>
        <w:t xml:space="preserve"> with </w:t>
      </w:r>
      <w:r w:rsidR="00DB4D28" w:rsidRPr="004D11D9">
        <w:rPr>
          <w:i/>
          <w:iCs/>
          <w:sz w:val="24"/>
          <w:szCs w:val="24"/>
        </w:rPr>
        <w:t xml:space="preserve">Annex </w:t>
      </w:r>
      <w:r w:rsidR="00A673D5">
        <w:rPr>
          <w:i/>
          <w:iCs/>
          <w:sz w:val="24"/>
          <w:szCs w:val="24"/>
        </w:rPr>
        <w:t>D</w:t>
      </w:r>
      <w:r w:rsidRPr="004D11D9">
        <w:rPr>
          <w:i/>
          <w:iCs/>
          <w:sz w:val="24"/>
          <w:szCs w:val="24"/>
        </w:rPr>
        <w:t>,</w:t>
      </w:r>
      <w:r w:rsidRPr="00664405">
        <w:rPr>
          <w:i/>
          <w:iCs/>
          <w:sz w:val="24"/>
          <w:szCs w:val="24"/>
        </w:rPr>
        <w:t xml:space="preserve"> </w:t>
      </w:r>
      <w:r w:rsidR="00DB4D28">
        <w:rPr>
          <w:i/>
          <w:iCs/>
          <w:sz w:val="24"/>
          <w:szCs w:val="24"/>
        </w:rPr>
        <w:t xml:space="preserve">Part </w:t>
      </w:r>
      <w:r w:rsidRPr="00664405">
        <w:rPr>
          <w:i/>
          <w:iCs/>
          <w:sz w:val="24"/>
          <w:szCs w:val="24"/>
        </w:rPr>
        <w:t>10</w:t>
      </w:r>
      <w:r w:rsidR="00DB4D28">
        <w:rPr>
          <w:i/>
          <w:iCs/>
          <w:sz w:val="24"/>
          <w:szCs w:val="24"/>
        </w:rPr>
        <w:t xml:space="preserve"> </w:t>
      </w:r>
      <w:r w:rsidRPr="00664405">
        <w:rPr>
          <w:sz w:val="24"/>
          <w:szCs w:val="24"/>
        </w:rPr>
        <w:t xml:space="preserve">of </w:t>
      </w:r>
      <w:r w:rsidR="00DB4D28">
        <w:rPr>
          <w:sz w:val="24"/>
          <w:szCs w:val="24"/>
        </w:rPr>
        <w:t>the</w:t>
      </w:r>
      <w:r w:rsidR="00890507">
        <w:rPr>
          <w:sz w:val="24"/>
          <w:szCs w:val="24"/>
        </w:rPr>
        <w:t>ir</w:t>
      </w:r>
      <w:r w:rsidRPr="00664405">
        <w:rPr>
          <w:sz w:val="24"/>
          <w:szCs w:val="24"/>
        </w:rPr>
        <w:t xml:space="preserve"> relevant Enterprise Agreeme</w:t>
      </w:r>
      <w:bookmarkEnd w:id="0"/>
      <w:r w:rsidR="00F474DB">
        <w:rPr>
          <w:sz w:val="24"/>
          <w:szCs w:val="24"/>
        </w:rPr>
        <w:t>nt.</w:t>
      </w:r>
    </w:p>
    <w:p w14:paraId="7A57DBE6" w14:textId="77777777" w:rsidR="00DE4295" w:rsidRDefault="00DE4295" w:rsidP="00DE4295">
      <w:pPr>
        <w:rPr>
          <w:b/>
          <w:bCs/>
          <w:i/>
          <w:iCs/>
          <w:sz w:val="24"/>
          <w:szCs w:val="24"/>
          <w:shd w:val="clear" w:color="auto" w:fill="FFFFFF"/>
        </w:rPr>
      </w:pPr>
      <w:r>
        <w:rPr>
          <w:b/>
          <w:bCs/>
          <w:color w:val="000000"/>
          <w:sz w:val="24"/>
          <w:szCs w:val="24"/>
          <w:shd w:val="clear" w:color="auto" w:fill="FFFFFF"/>
        </w:rPr>
        <w:t>Q</w:t>
      </w:r>
      <w:r>
        <w:rPr>
          <w:b/>
          <w:bCs/>
          <w:i/>
          <w:iCs/>
          <w:color w:val="000000"/>
          <w:sz w:val="24"/>
          <w:szCs w:val="24"/>
          <w:shd w:val="clear" w:color="auto" w:fill="FFFFFF"/>
        </w:rPr>
        <w:t>. I volunteer within the community, am I entitled to leave to assist during the bushfire crisis?</w:t>
      </w:r>
    </w:p>
    <w:p w14:paraId="07BAFEDA" w14:textId="7D18C4D6" w:rsidR="004D50E6" w:rsidRPr="00477AD8" w:rsidRDefault="00DE4295" w:rsidP="00DE4295">
      <w:pPr>
        <w:rPr>
          <w:sz w:val="24"/>
          <w:szCs w:val="24"/>
        </w:rPr>
      </w:pPr>
      <w:r>
        <w:rPr>
          <w:b/>
          <w:bCs/>
          <w:color w:val="000000"/>
          <w:shd w:val="clear" w:color="auto" w:fill="FFFFFF"/>
        </w:rPr>
        <w:t>A</w:t>
      </w:r>
      <w:r w:rsidRPr="00477AD8">
        <w:rPr>
          <w:sz w:val="24"/>
          <w:szCs w:val="24"/>
        </w:rPr>
        <w:t xml:space="preserve">. Yes. In accordance with Clause F13, ‘Community Service Leave’ is available to employees to allow them to be absent from the workplace to engage in voluntary emergency management activities (State or Territory Emergency Service, firefighting service, search and rescue unit or other volunteer service performing similar duties) or other recognised voluntary community service activity. </w:t>
      </w:r>
      <w:r w:rsidR="004D50E6">
        <w:rPr>
          <w:sz w:val="24"/>
          <w:szCs w:val="24"/>
        </w:rPr>
        <w:t xml:space="preserve">The Enterprise Agreement allows for 4 days paid community service leave to engage in voluntary emergency management activities. Additional leave may also be requested under clause F13.22. </w:t>
      </w:r>
    </w:p>
    <w:p w14:paraId="407EE3AF" w14:textId="3ACA8D15" w:rsidR="001C2E6F" w:rsidRDefault="001C2E6F" w:rsidP="00614BEC">
      <w:pPr>
        <w:jc w:val="center"/>
        <w:rPr>
          <w:b/>
          <w:bCs/>
          <w:color w:val="000000"/>
          <w:u w:val="single"/>
          <w:shd w:val="clear" w:color="auto" w:fill="FFFFFF"/>
        </w:rPr>
      </w:pPr>
    </w:p>
    <w:p w14:paraId="07932FB5" w14:textId="3499D466" w:rsidR="009859A8" w:rsidRDefault="009859A8" w:rsidP="00614BEC">
      <w:pPr>
        <w:jc w:val="center"/>
        <w:rPr>
          <w:b/>
          <w:bCs/>
          <w:color w:val="000000"/>
          <w:u w:val="single"/>
          <w:shd w:val="clear" w:color="auto" w:fill="FFFFFF"/>
        </w:rPr>
      </w:pPr>
    </w:p>
    <w:p w14:paraId="0C7615E3" w14:textId="29326E39" w:rsidR="009859A8" w:rsidRDefault="009859A8" w:rsidP="00614BEC">
      <w:pPr>
        <w:jc w:val="center"/>
        <w:rPr>
          <w:b/>
          <w:bCs/>
          <w:color w:val="000000"/>
          <w:u w:val="single"/>
          <w:shd w:val="clear" w:color="auto" w:fill="FFFFFF"/>
        </w:rPr>
      </w:pPr>
    </w:p>
    <w:p w14:paraId="0EBB427F" w14:textId="77777777" w:rsidR="009859A8" w:rsidRDefault="009859A8" w:rsidP="00614BEC">
      <w:pPr>
        <w:jc w:val="center"/>
        <w:rPr>
          <w:b/>
          <w:bCs/>
          <w:color w:val="000000"/>
          <w:u w:val="single"/>
          <w:shd w:val="clear" w:color="auto" w:fill="FFFFFF"/>
        </w:rPr>
      </w:pPr>
    </w:p>
    <w:p w14:paraId="4DBA6813" w14:textId="20BE52E5" w:rsidR="004D11D9" w:rsidRPr="00614BEC" w:rsidRDefault="00614BEC" w:rsidP="00614BEC">
      <w:pPr>
        <w:jc w:val="center"/>
        <w:rPr>
          <w:b/>
          <w:bCs/>
          <w:color w:val="000000"/>
          <w:u w:val="single"/>
          <w:shd w:val="clear" w:color="auto" w:fill="FFFFFF"/>
        </w:rPr>
      </w:pPr>
      <w:r w:rsidRPr="00614BEC">
        <w:rPr>
          <w:b/>
          <w:bCs/>
          <w:color w:val="000000"/>
          <w:u w:val="single"/>
          <w:shd w:val="clear" w:color="auto" w:fill="FFFFFF"/>
        </w:rPr>
        <w:lastRenderedPageBreak/>
        <w:t>ACT Education Directorate Enterprise Agreements:</w:t>
      </w:r>
    </w:p>
    <w:p w14:paraId="28544562" w14:textId="77777777" w:rsidR="00614BEC" w:rsidRPr="00614BEC" w:rsidRDefault="00677399" w:rsidP="00614BEC">
      <w:pPr>
        <w:rPr>
          <w:rFonts w:cstheme="minorHAnsi"/>
          <w:sz w:val="24"/>
          <w:szCs w:val="24"/>
        </w:rPr>
      </w:pPr>
      <w:hyperlink r:id="rId12" w:history="1">
        <w:r w:rsidR="00614BEC" w:rsidRPr="00614BEC">
          <w:rPr>
            <w:rStyle w:val="Hyperlink"/>
            <w:rFonts w:asciiTheme="minorHAnsi" w:hAnsiTheme="minorHAnsi" w:cstheme="minorHAnsi"/>
            <w:szCs w:val="24"/>
          </w:rPr>
          <w:t>ACT PUBLIC SECTOR ADMINISTRATIVE AND RELATED CLASSIFICATIONS ENTERPRISE AGREEMENT 2018 – 2021</w:t>
        </w:r>
      </w:hyperlink>
    </w:p>
    <w:p w14:paraId="65A6DD32" w14:textId="77777777" w:rsidR="00614BEC" w:rsidRPr="00614BEC" w:rsidRDefault="00677399" w:rsidP="00614BEC">
      <w:pPr>
        <w:rPr>
          <w:rFonts w:cstheme="minorHAnsi"/>
          <w:sz w:val="24"/>
          <w:szCs w:val="24"/>
        </w:rPr>
      </w:pPr>
      <w:hyperlink r:id="rId13" w:history="1">
        <w:r w:rsidR="00614BEC" w:rsidRPr="00614BEC">
          <w:rPr>
            <w:rStyle w:val="Hyperlink"/>
            <w:rFonts w:asciiTheme="minorHAnsi" w:hAnsiTheme="minorHAnsi" w:cstheme="minorHAnsi"/>
            <w:szCs w:val="24"/>
          </w:rPr>
          <w:t>ACT PUBLIC SECTOR INFRASTRUCTURE SERVICES ENTERPRISE AGREEMENT 2018 – 2021</w:t>
        </w:r>
      </w:hyperlink>
    </w:p>
    <w:p w14:paraId="5EA42762" w14:textId="77777777" w:rsidR="00614BEC" w:rsidRPr="00614BEC" w:rsidRDefault="00677399" w:rsidP="00614BEC">
      <w:pPr>
        <w:rPr>
          <w:rFonts w:cstheme="minorHAnsi"/>
          <w:sz w:val="24"/>
          <w:szCs w:val="24"/>
        </w:rPr>
      </w:pPr>
      <w:hyperlink r:id="rId14" w:history="1">
        <w:r w:rsidR="00614BEC" w:rsidRPr="00614BEC">
          <w:rPr>
            <w:rStyle w:val="Hyperlink"/>
            <w:rFonts w:asciiTheme="minorHAnsi" w:hAnsiTheme="minorHAnsi" w:cstheme="minorHAnsi"/>
            <w:szCs w:val="24"/>
          </w:rPr>
          <w:t xml:space="preserve">ACT PUBLIC </w:t>
        </w:r>
        <w:proofErr w:type="gramStart"/>
        <w:r w:rsidR="00614BEC" w:rsidRPr="00614BEC">
          <w:rPr>
            <w:rStyle w:val="Hyperlink"/>
            <w:rFonts w:asciiTheme="minorHAnsi" w:hAnsiTheme="minorHAnsi" w:cstheme="minorHAnsi"/>
            <w:szCs w:val="24"/>
          </w:rPr>
          <w:t>SECTOR  EDUCATION</w:t>
        </w:r>
        <w:proofErr w:type="gramEnd"/>
        <w:r w:rsidR="00614BEC" w:rsidRPr="00614BEC">
          <w:rPr>
            <w:rStyle w:val="Hyperlink"/>
            <w:rFonts w:asciiTheme="minorHAnsi" w:hAnsiTheme="minorHAnsi" w:cstheme="minorHAnsi"/>
            <w:szCs w:val="24"/>
          </w:rPr>
          <w:t xml:space="preserve"> DIRECTORATE (TEACHING STAFF)  ENTERPRISE AGREEMENT 2018 – 2022</w:t>
        </w:r>
      </w:hyperlink>
    </w:p>
    <w:p w14:paraId="2386C033" w14:textId="77777777" w:rsidR="00614BEC" w:rsidRPr="00614BEC" w:rsidRDefault="00677399" w:rsidP="00614BEC">
      <w:pPr>
        <w:rPr>
          <w:rFonts w:cstheme="minorHAnsi"/>
          <w:sz w:val="24"/>
          <w:szCs w:val="24"/>
        </w:rPr>
      </w:pPr>
      <w:hyperlink r:id="rId15" w:history="1">
        <w:r w:rsidR="00614BEC" w:rsidRPr="00614BEC">
          <w:rPr>
            <w:rStyle w:val="Hyperlink"/>
            <w:rFonts w:asciiTheme="minorHAnsi" w:hAnsiTheme="minorHAnsi" w:cstheme="minorHAnsi"/>
            <w:szCs w:val="24"/>
          </w:rPr>
          <w:t>ACT PUBLIC SECTOR TECHNICAL AND OTHER PROFESSIONAL ENTERPRISE AGREEMENT 2018 – 2021</w:t>
        </w:r>
      </w:hyperlink>
    </w:p>
    <w:p w14:paraId="185E00E8" w14:textId="77777777" w:rsidR="00614BEC" w:rsidRPr="00614BEC" w:rsidRDefault="00677399" w:rsidP="00614BEC">
      <w:pPr>
        <w:rPr>
          <w:rFonts w:cstheme="minorHAnsi"/>
          <w:sz w:val="24"/>
          <w:szCs w:val="24"/>
        </w:rPr>
      </w:pPr>
      <w:hyperlink r:id="rId16" w:history="1">
        <w:r w:rsidR="00614BEC" w:rsidRPr="00614BEC">
          <w:rPr>
            <w:rStyle w:val="Hyperlink"/>
            <w:rFonts w:asciiTheme="minorHAnsi" w:hAnsiTheme="minorHAnsi" w:cstheme="minorHAnsi"/>
            <w:szCs w:val="24"/>
          </w:rPr>
          <w:t>ACT PUBLIC SECTOR HEALTH PROFESSIONAL ENTERPRISE AGREEMENT 2018 – 2021</w:t>
        </w:r>
      </w:hyperlink>
    </w:p>
    <w:p w14:paraId="114A2359" w14:textId="77777777" w:rsidR="00614BEC" w:rsidRPr="00614BEC" w:rsidRDefault="00677399" w:rsidP="00614BEC">
      <w:pPr>
        <w:rPr>
          <w:rFonts w:cstheme="minorHAnsi"/>
          <w:sz w:val="24"/>
          <w:szCs w:val="24"/>
        </w:rPr>
      </w:pPr>
      <w:hyperlink r:id="rId17" w:history="1">
        <w:r w:rsidR="00614BEC" w:rsidRPr="00614BEC">
          <w:rPr>
            <w:rStyle w:val="Hyperlink"/>
            <w:rFonts w:asciiTheme="minorHAnsi" w:hAnsiTheme="minorHAnsi" w:cstheme="minorHAnsi"/>
            <w:szCs w:val="24"/>
          </w:rPr>
          <w:t>ACT PUBLIC SECTOR SUPPORT SERVICES ENTERPRISE AGREEMENT 2018 – 2021</w:t>
        </w:r>
      </w:hyperlink>
    </w:p>
    <w:p w14:paraId="0BD92D83" w14:textId="77777777" w:rsidR="001A0E53" w:rsidRDefault="001A0E53" w:rsidP="00614BEC">
      <w:pPr>
        <w:jc w:val="center"/>
        <w:rPr>
          <w:b/>
          <w:bCs/>
          <w:color w:val="000000"/>
          <w:u w:val="single"/>
          <w:shd w:val="clear" w:color="auto" w:fill="FFFFFF"/>
        </w:rPr>
      </w:pPr>
    </w:p>
    <w:p w14:paraId="5E5347DE" w14:textId="2DCF20B7" w:rsidR="00890507" w:rsidRPr="00614BEC" w:rsidRDefault="004D11D9" w:rsidP="00614BEC">
      <w:pPr>
        <w:jc w:val="center"/>
        <w:rPr>
          <w:b/>
          <w:bCs/>
          <w:color w:val="000000"/>
          <w:u w:val="single"/>
          <w:shd w:val="clear" w:color="auto" w:fill="FFFFFF"/>
        </w:rPr>
      </w:pPr>
      <w:r w:rsidRPr="00614BEC">
        <w:rPr>
          <w:b/>
          <w:bCs/>
          <w:color w:val="000000"/>
          <w:u w:val="single"/>
          <w:shd w:val="clear" w:color="auto" w:fill="FFFFFF"/>
        </w:rPr>
        <w:t xml:space="preserve">People and Performance ACT </w:t>
      </w:r>
      <w:r w:rsidR="00890507" w:rsidRPr="00614BEC">
        <w:rPr>
          <w:b/>
          <w:bCs/>
          <w:color w:val="000000"/>
          <w:u w:val="single"/>
          <w:shd w:val="clear" w:color="auto" w:fill="FFFFFF"/>
        </w:rPr>
        <w:t>Education Directorate Contacts:</w:t>
      </w:r>
    </w:p>
    <w:p w14:paraId="6FFE8BA8" w14:textId="77777777" w:rsidR="00DE4295" w:rsidRDefault="00DE4295" w:rsidP="005C6435">
      <w:pPr>
        <w:rPr>
          <w:sz w:val="24"/>
          <w:szCs w:val="24"/>
        </w:rPr>
      </w:pPr>
    </w:p>
    <w:p w14:paraId="4225E07F" w14:textId="358CA765" w:rsidR="001A0E53" w:rsidRPr="005C6435" w:rsidRDefault="001A0E53" w:rsidP="005C6435">
      <w:pPr>
        <w:rPr>
          <w:sz w:val="24"/>
          <w:szCs w:val="24"/>
        </w:rPr>
        <w:sectPr w:rsidR="001A0E53" w:rsidRPr="005C6435" w:rsidSect="00FD0DAB">
          <w:headerReference w:type="default" r:id="rId18"/>
          <w:type w:val="continuous"/>
          <w:pgSz w:w="11906" w:h="16838" w:code="9"/>
          <w:pgMar w:top="1440" w:right="1440" w:bottom="1440" w:left="1440" w:header="709" w:footer="709" w:gutter="0"/>
          <w:cols w:space="708"/>
          <w:docGrid w:linePitch="360"/>
        </w:sectPr>
      </w:pPr>
    </w:p>
    <w:p w14:paraId="02E22400" w14:textId="4AD6CF46" w:rsidR="00614BEC" w:rsidRPr="001A0E53" w:rsidRDefault="00614BEC" w:rsidP="001A0E53">
      <w:pPr>
        <w:spacing w:line="240" w:lineRule="auto"/>
        <w:ind w:right="-5906" w:firstLine="720"/>
        <w:rPr>
          <w:color w:val="000000"/>
          <w:shd w:val="clear" w:color="auto" w:fill="FFFFFF"/>
        </w:rPr>
      </w:pPr>
      <w:r w:rsidRPr="004D11D9">
        <w:rPr>
          <w:b/>
          <w:bCs/>
          <w:color w:val="000000"/>
          <w:u w:val="single"/>
          <w:shd w:val="clear" w:color="auto" w:fill="FFFFFF"/>
        </w:rPr>
        <w:t>Workplace Health and Safet</w:t>
      </w:r>
      <w:r w:rsidR="001A0E53">
        <w:rPr>
          <w:b/>
          <w:bCs/>
          <w:color w:val="000000"/>
          <w:u w:val="single"/>
          <w:shd w:val="clear" w:color="auto" w:fill="FFFFFF"/>
        </w:rPr>
        <w:t>y</w:t>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r w:rsidR="001A0E53">
        <w:rPr>
          <w:color w:val="000000"/>
          <w:shd w:val="clear" w:color="auto" w:fill="FFFFFF"/>
        </w:rPr>
        <w:tab/>
      </w:r>
    </w:p>
    <w:p w14:paraId="388BC2FB" w14:textId="77777777" w:rsidR="00614BEC" w:rsidRDefault="00614BEC" w:rsidP="00614BEC">
      <w:pPr>
        <w:spacing w:line="240" w:lineRule="auto"/>
        <w:ind w:firstLine="720"/>
        <w:rPr>
          <w:color w:val="000000"/>
          <w:shd w:val="clear" w:color="auto" w:fill="FFFFFF"/>
        </w:rPr>
      </w:pPr>
      <w:r>
        <w:rPr>
          <w:color w:val="000000"/>
          <w:shd w:val="clear" w:color="auto" w:fill="FFFFFF"/>
        </w:rPr>
        <w:t>Hotline: 6207 0614</w:t>
      </w:r>
    </w:p>
    <w:p w14:paraId="64C3ECC1" w14:textId="77777777" w:rsidR="00614BEC" w:rsidRDefault="00677399" w:rsidP="00614BEC">
      <w:pPr>
        <w:spacing w:line="240" w:lineRule="auto"/>
        <w:ind w:firstLine="720"/>
        <w:rPr>
          <w:color w:val="000000"/>
          <w:shd w:val="clear" w:color="auto" w:fill="FFFFFF"/>
        </w:rPr>
      </w:pPr>
      <w:hyperlink r:id="rId19" w:history="1">
        <w:r w:rsidR="00614BEC" w:rsidRPr="00D50A8F">
          <w:rPr>
            <w:rStyle w:val="Hyperlink"/>
            <w:rFonts w:asciiTheme="minorHAnsi" w:hAnsiTheme="minorHAnsi"/>
            <w:sz w:val="22"/>
            <w:shd w:val="clear" w:color="auto" w:fill="FFFFFF"/>
          </w:rPr>
          <w:t>Eduhealthandwellbeing@act.gov.au</w:t>
        </w:r>
      </w:hyperlink>
    </w:p>
    <w:p w14:paraId="4B5E833A" w14:textId="77777777" w:rsidR="00614BEC" w:rsidRDefault="00614BEC" w:rsidP="00614BEC">
      <w:pPr>
        <w:rPr>
          <w:color w:val="000000"/>
          <w:shd w:val="clear" w:color="auto" w:fill="FFFFFF"/>
        </w:rPr>
      </w:pPr>
    </w:p>
    <w:p w14:paraId="21C664F5" w14:textId="2DD59B37" w:rsidR="001A0E53" w:rsidRPr="004D11D9" w:rsidRDefault="001A0E53" w:rsidP="001A0E53">
      <w:pPr>
        <w:ind w:firstLine="720"/>
        <w:rPr>
          <w:b/>
          <w:bCs/>
          <w:color w:val="000000"/>
          <w:u w:val="single"/>
          <w:shd w:val="clear" w:color="auto" w:fill="FFFFFF"/>
        </w:rPr>
      </w:pPr>
      <w:r w:rsidRPr="004D11D9">
        <w:rPr>
          <w:b/>
          <w:bCs/>
          <w:color w:val="000000"/>
          <w:u w:val="single"/>
          <w:shd w:val="clear" w:color="auto" w:fill="FFFFFF"/>
        </w:rPr>
        <w:t xml:space="preserve">HR Business Partners </w:t>
      </w:r>
    </w:p>
    <w:p w14:paraId="531BDED9" w14:textId="77777777" w:rsidR="001A0E53" w:rsidRDefault="001A0E53" w:rsidP="001A0E53">
      <w:pPr>
        <w:rPr>
          <w:color w:val="000000"/>
          <w:shd w:val="clear" w:color="auto" w:fill="FFFFFF"/>
        </w:rPr>
      </w:pPr>
      <w:r>
        <w:rPr>
          <w:color w:val="000000"/>
          <w:shd w:val="clear" w:color="auto" w:fill="FFFFFF"/>
        </w:rPr>
        <w:tab/>
        <w:t>Hotline: 6207 9772</w:t>
      </w:r>
    </w:p>
    <w:p w14:paraId="6F410E7C" w14:textId="77777777" w:rsidR="001A0E53" w:rsidRDefault="001A0E53" w:rsidP="001A0E53">
      <w:pPr>
        <w:rPr>
          <w:color w:val="000000"/>
          <w:shd w:val="clear" w:color="auto" w:fill="FFFFFF"/>
        </w:rPr>
      </w:pPr>
      <w:r>
        <w:rPr>
          <w:color w:val="000000"/>
          <w:shd w:val="clear" w:color="auto" w:fill="FFFFFF"/>
        </w:rPr>
        <w:tab/>
      </w:r>
      <w:hyperlink r:id="rId20" w:history="1">
        <w:r w:rsidRPr="00D50A8F">
          <w:rPr>
            <w:rStyle w:val="Hyperlink"/>
            <w:rFonts w:asciiTheme="minorHAnsi" w:hAnsiTheme="minorHAnsi"/>
            <w:sz w:val="22"/>
            <w:shd w:val="clear" w:color="auto" w:fill="FFFFFF"/>
          </w:rPr>
          <w:t>Hrbp.edu@act.gov.au</w:t>
        </w:r>
      </w:hyperlink>
    </w:p>
    <w:p w14:paraId="0FB1D631" w14:textId="17C954C9" w:rsidR="00E051CD" w:rsidRDefault="00E051CD" w:rsidP="005C6435">
      <w:pPr>
        <w:rPr>
          <w:rFonts w:cstheme="minorHAnsi"/>
          <w:b/>
          <w:bCs/>
          <w:color w:val="00B050"/>
          <w:sz w:val="24"/>
          <w:szCs w:val="24"/>
          <w:shd w:val="clear" w:color="auto" w:fill="FFFFFF"/>
        </w:rPr>
      </w:pPr>
    </w:p>
    <w:p w14:paraId="01FDB33E" w14:textId="42CEEF91" w:rsidR="001A0E53" w:rsidRDefault="001A0E53" w:rsidP="005C6435">
      <w:pPr>
        <w:rPr>
          <w:rFonts w:cstheme="minorHAnsi"/>
          <w:b/>
          <w:bCs/>
          <w:color w:val="00B050"/>
          <w:sz w:val="24"/>
          <w:szCs w:val="24"/>
          <w:shd w:val="clear" w:color="auto" w:fill="FFFFFF"/>
        </w:rPr>
        <w:sectPr w:rsidR="001A0E53" w:rsidSect="001A0E53">
          <w:type w:val="continuous"/>
          <w:pgSz w:w="11906" w:h="16838" w:code="9"/>
          <w:pgMar w:top="1440" w:right="1440" w:bottom="1440" w:left="1440" w:header="709" w:footer="709" w:gutter="0"/>
          <w:cols w:num="2" w:space="2"/>
          <w:docGrid w:linePitch="360"/>
        </w:sectPr>
      </w:pPr>
      <w:r>
        <w:rPr>
          <w:rFonts w:cstheme="minorHAnsi"/>
          <w:b/>
          <w:bCs/>
          <w:color w:val="00B050"/>
          <w:sz w:val="24"/>
          <w:szCs w:val="24"/>
          <w:shd w:val="clear" w:color="auto" w:fill="FFFFFF"/>
        </w:rPr>
        <w:tab/>
      </w:r>
    </w:p>
    <w:p w14:paraId="5105B15D" w14:textId="77777777" w:rsidR="009853D4" w:rsidRDefault="009853D4" w:rsidP="00AE22A9">
      <w:pPr>
        <w:rPr>
          <w:b/>
          <w:bCs/>
          <w:sz w:val="28"/>
          <w:szCs w:val="28"/>
        </w:rPr>
      </w:pPr>
    </w:p>
    <w:p w14:paraId="3C94F28D" w14:textId="2BF42A40" w:rsidR="00F474DB" w:rsidRPr="00236972" w:rsidRDefault="00F474DB" w:rsidP="00AE22A9">
      <w:pPr>
        <w:rPr>
          <w:b/>
          <w:bCs/>
          <w:sz w:val="28"/>
          <w:szCs w:val="28"/>
          <w:u w:val="single"/>
        </w:rPr>
      </w:pPr>
      <w:r w:rsidRPr="00236972">
        <w:rPr>
          <w:b/>
          <w:bCs/>
          <w:sz w:val="28"/>
          <w:szCs w:val="28"/>
          <w:u w:val="single"/>
        </w:rPr>
        <w:t xml:space="preserve">Wellbeing Advice: </w:t>
      </w:r>
    </w:p>
    <w:p w14:paraId="3929E0F1" w14:textId="60B9FB6C" w:rsidR="00F474DB" w:rsidRPr="00D94A00" w:rsidRDefault="00F474DB" w:rsidP="00AE22A9">
      <w:pPr>
        <w:rPr>
          <w:sz w:val="24"/>
          <w:szCs w:val="24"/>
        </w:rPr>
      </w:pPr>
      <w:r w:rsidRPr="00D94A00">
        <w:rPr>
          <w:sz w:val="24"/>
          <w:szCs w:val="24"/>
        </w:rPr>
        <w:t xml:space="preserve">The recent bushfires have impacted more than the physical environment and can have </w:t>
      </w:r>
      <w:proofErr w:type="spellStart"/>
      <w:proofErr w:type="gramStart"/>
      <w:r w:rsidRPr="00D94A00">
        <w:rPr>
          <w:sz w:val="24"/>
          <w:szCs w:val="24"/>
        </w:rPr>
        <w:t>a</w:t>
      </w:r>
      <w:proofErr w:type="spellEnd"/>
      <w:proofErr w:type="gramEnd"/>
      <w:r w:rsidRPr="00D94A00">
        <w:rPr>
          <w:sz w:val="24"/>
          <w:szCs w:val="24"/>
        </w:rPr>
        <w:t xml:space="preserve"> impact on the mental health and wellbeing of affected families, individuals, communities and all those involved with fighting the fires.</w:t>
      </w:r>
    </w:p>
    <w:p w14:paraId="16A74F9A" w14:textId="732278E0" w:rsidR="00F474DB" w:rsidRPr="00D94A00" w:rsidRDefault="00F474DB" w:rsidP="00AE22A9">
      <w:pPr>
        <w:rPr>
          <w:sz w:val="24"/>
          <w:szCs w:val="24"/>
        </w:rPr>
      </w:pPr>
      <w:r w:rsidRPr="00D94A00">
        <w:rPr>
          <w:sz w:val="24"/>
          <w:szCs w:val="24"/>
        </w:rPr>
        <w:t>If you or someone you know has been affected by the bushfires and</w:t>
      </w:r>
      <w:r w:rsidR="00DB4D28">
        <w:rPr>
          <w:sz w:val="24"/>
          <w:szCs w:val="24"/>
        </w:rPr>
        <w:t xml:space="preserve"> are in</w:t>
      </w:r>
      <w:r w:rsidRPr="00D94A00">
        <w:rPr>
          <w:sz w:val="24"/>
          <w:szCs w:val="24"/>
        </w:rPr>
        <w:t xml:space="preserve"> need some extra support, we strongly encourage you to reach out, share and access the services available. </w:t>
      </w:r>
    </w:p>
    <w:p w14:paraId="2BA57674" w14:textId="77777777" w:rsidR="00F474DB" w:rsidRPr="00A10DAE" w:rsidRDefault="00F474DB" w:rsidP="00AE22A9">
      <w:pPr>
        <w:rPr>
          <w:sz w:val="24"/>
          <w:szCs w:val="24"/>
        </w:rPr>
      </w:pPr>
      <w:r w:rsidRPr="00A10DAE">
        <w:rPr>
          <w:sz w:val="24"/>
          <w:szCs w:val="24"/>
        </w:rPr>
        <w:t xml:space="preserve">Many of these services are also free to access.  </w:t>
      </w:r>
    </w:p>
    <w:p w14:paraId="05BDF9C4" w14:textId="77777777" w:rsidR="00F474DB" w:rsidRPr="00D94A00" w:rsidRDefault="00F474DB" w:rsidP="00AE22A9">
      <w:pPr>
        <w:rPr>
          <w:sz w:val="24"/>
          <w:szCs w:val="24"/>
        </w:rPr>
      </w:pPr>
      <w:r w:rsidRPr="00A10DAE">
        <w:rPr>
          <w:sz w:val="24"/>
          <w:szCs w:val="24"/>
        </w:rPr>
        <w:t>Where to find help:</w:t>
      </w:r>
    </w:p>
    <w:bookmarkStart w:id="2" w:name="_Hlk29290808"/>
    <w:p w14:paraId="64237B77" w14:textId="27487DD9" w:rsidR="00F474DB" w:rsidRPr="00DB4D28" w:rsidRDefault="00F474DB" w:rsidP="00AE22A9">
      <w:pPr>
        <w:rPr>
          <w:b/>
          <w:bCs/>
          <w:sz w:val="24"/>
          <w:szCs w:val="24"/>
        </w:rPr>
      </w:pPr>
      <w:r w:rsidRPr="00DB4D28">
        <w:rPr>
          <w:b/>
          <w:bCs/>
          <w:sz w:val="24"/>
          <w:szCs w:val="24"/>
        </w:rPr>
        <w:fldChar w:fldCharType="begin"/>
      </w:r>
      <w:r w:rsidRPr="00DB4D28">
        <w:rPr>
          <w:b/>
          <w:bCs/>
          <w:sz w:val="24"/>
          <w:szCs w:val="24"/>
        </w:rPr>
        <w:instrText xml:space="preserve"> HYPERLINK "https://www.lifeinmindaustralia.com.au/communities/in-a-crisis" </w:instrText>
      </w:r>
      <w:r w:rsidRPr="00DB4D28">
        <w:rPr>
          <w:b/>
          <w:bCs/>
          <w:sz w:val="24"/>
          <w:szCs w:val="24"/>
        </w:rPr>
        <w:fldChar w:fldCharType="separate"/>
      </w:r>
      <w:r w:rsidRPr="00DB4D28">
        <w:rPr>
          <w:b/>
          <w:bCs/>
          <w:sz w:val="24"/>
          <w:szCs w:val="24"/>
        </w:rPr>
        <w:t xml:space="preserve">National </w:t>
      </w:r>
      <w:r w:rsidR="00DB4D28">
        <w:rPr>
          <w:b/>
          <w:bCs/>
          <w:sz w:val="24"/>
          <w:szCs w:val="24"/>
        </w:rPr>
        <w:t>C</w:t>
      </w:r>
      <w:r w:rsidRPr="00DB4D28">
        <w:rPr>
          <w:b/>
          <w:bCs/>
          <w:sz w:val="24"/>
          <w:szCs w:val="24"/>
        </w:rPr>
        <w:t xml:space="preserve">risis </w:t>
      </w:r>
      <w:r w:rsidR="00DB4D28">
        <w:rPr>
          <w:b/>
          <w:bCs/>
          <w:sz w:val="24"/>
          <w:szCs w:val="24"/>
        </w:rPr>
        <w:t>S</w:t>
      </w:r>
      <w:r w:rsidRPr="00DB4D28">
        <w:rPr>
          <w:b/>
          <w:bCs/>
          <w:sz w:val="24"/>
          <w:szCs w:val="24"/>
        </w:rPr>
        <w:t>upport</w:t>
      </w:r>
      <w:r w:rsidRPr="00DB4D28">
        <w:rPr>
          <w:b/>
          <w:bCs/>
          <w:sz w:val="24"/>
          <w:szCs w:val="24"/>
        </w:rPr>
        <w:fldChar w:fldCharType="end"/>
      </w:r>
    </w:p>
    <w:p w14:paraId="404464F7" w14:textId="77777777" w:rsidR="00F474DB" w:rsidRPr="00DB4D28" w:rsidRDefault="00F474DB" w:rsidP="00AE22A9">
      <w:pPr>
        <w:numPr>
          <w:ilvl w:val="0"/>
          <w:numId w:val="4"/>
        </w:numPr>
        <w:spacing w:after="180" w:line="240" w:lineRule="auto"/>
        <w:contextualSpacing/>
        <w:rPr>
          <w:b/>
          <w:bCs/>
          <w:sz w:val="24"/>
          <w:szCs w:val="24"/>
        </w:rPr>
      </w:pPr>
      <w:r w:rsidRPr="00DB4D28">
        <w:rPr>
          <w:b/>
          <w:bCs/>
          <w:sz w:val="24"/>
          <w:szCs w:val="24"/>
        </w:rPr>
        <w:t>Lifeline: 13 11 14</w:t>
      </w:r>
    </w:p>
    <w:p w14:paraId="1AE21E51" w14:textId="77777777" w:rsidR="00F474DB" w:rsidRPr="00DB4D28" w:rsidRDefault="00F474DB" w:rsidP="00AE22A9">
      <w:pPr>
        <w:numPr>
          <w:ilvl w:val="0"/>
          <w:numId w:val="4"/>
        </w:numPr>
        <w:spacing w:before="180" w:after="180" w:line="240" w:lineRule="auto"/>
        <w:contextualSpacing/>
        <w:rPr>
          <w:b/>
          <w:bCs/>
          <w:sz w:val="24"/>
          <w:szCs w:val="24"/>
        </w:rPr>
      </w:pPr>
      <w:r w:rsidRPr="00DB4D28">
        <w:rPr>
          <w:b/>
          <w:bCs/>
          <w:sz w:val="24"/>
          <w:szCs w:val="24"/>
        </w:rPr>
        <w:t>Suicide Call Back Service: 1300 659 467</w:t>
      </w:r>
    </w:p>
    <w:p w14:paraId="6FB1C0F2" w14:textId="77777777" w:rsidR="00F474DB" w:rsidRPr="00DB4D28" w:rsidRDefault="00F474DB" w:rsidP="00AE22A9">
      <w:pPr>
        <w:numPr>
          <w:ilvl w:val="0"/>
          <w:numId w:val="4"/>
        </w:numPr>
        <w:spacing w:before="180" w:after="180" w:line="240" w:lineRule="auto"/>
        <w:contextualSpacing/>
        <w:rPr>
          <w:b/>
          <w:bCs/>
          <w:sz w:val="24"/>
          <w:szCs w:val="24"/>
        </w:rPr>
      </w:pPr>
      <w:r w:rsidRPr="00DB4D28">
        <w:rPr>
          <w:b/>
          <w:bCs/>
          <w:sz w:val="24"/>
          <w:szCs w:val="24"/>
        </w:rPr>
        <w:t>Mental Health Line: 1800 011 511</w:t>
      </w:r>
    </w:p>
    <w:p w14:paraId="1143F49C" w14:textId="427E6877" w:rsidR="00F474DB" w:rsidRPr="00DB4D28" w:rsidRDefault="00F474DB" w:rsidP="00AE22A9">
      <w:pPr>
        <w:numPr>
          <w:ilvl w:val="0"/>
          <w:numId w:val="4"/>
        </w:numPr>
        <w:spacing w:before="180" w:after="180" w:line="240" w:lineRule="auto"/>
        <w:contextualSpacing/>
        <w:rPr>
          <w:b/>
          <w:bCs/>
          <w:sz w:val="24"/>
          <w:szCs w:val="24"/>
        </w:rPr>
      </w:pPr>
      <w:r w:rsidRPr="00DB4D28">
        <w:rPr>
          <w:b/>
          <w:bCs/>
          <w:sz w:val="24"/>
          <w:szCs w:val="24"/>
        </w:rPr>
        <w:t>Men</w:t>
      </w:r>
      <w:r w:rsidR="00614BEC">
        <w:rPr>
          <w:b/>
          <w:bCs/>
          <w:sz w:val="24"/>
          <w:szCs w:val="24"/>
        </w:rPr>
        <w:t>’</w:t>
      </w:r>
      <w:r w:rsidRPr="00DB4D28">
        <w:rPr>
          <w:b/>
          <w:bCs/>
          <w:sz w:val="24"/>
          <w:szCs w:val="24"/>
        </w:rPr>
        <w:t>s</w:t>
      </w:r>
      <w:r w:rsidR="00614BEC">
        <w:rPr>
          <w:b/>
          <w:bCs/>
          <w:sz w:val="24"/>
          <w:szCs w:val="24"/>
        </w:rPr>
        <w:t xml:space="preserve"> L</w:t>
      </w:r>
      <w:r w:rsidRPr="00DB4D28">
        <w:rPr>
          <w:b/>
          <w:bCs/>
          <w:sz w:val="24"/>
          <w:szCs w:val="24"/>
        </w:rPr>
        <w:t>ine Australia: 1300 78 99 78</w:t>
      </w:r>
    </w:p>
    <w:p w14:paraId="770BBF56" w14:textId="77777777" w:rsidR="00F474DB" w:rsidRPr="00DB4D28" w:rsidRDefault="00F474DB" w:rsidP="00AE22A9">
      <w:pPr>
        <w:numPr>
          <w:ilvl w:val="0"/>
          <w:numId w:val="4"/>
        </w:numPr>
        <w:spacing w:before="180" w:after="180" w:line="240" w:lineRule="auto"/>
        <w:contextualSpacing/>
        <w:rPr>
          <w:b/>
          <w:bCs/>
          <w:sz w:val="24"/>
          <w:szCs w:val="24"/>
        </w:rPr>
      </w:pPr>
      <w:r w:rsidRPr="00DB4D28">
        <w:rPr>
          <w:b/>
          <w:bCs/>
          <w:sz w:val="24"/>
          <w:szCs w:val="24"/>
        </w:rPr>
        <w:t>Beyond Blue: 1300 22 4636</w:t>
      </w:r>
    </w:p>
    <w:p w14:paraId="18B84F10" w14:textId="41546E36" w:rsidR="00F474DB" w:rsidRPr="00DB4D28" w:rsidRDefault="00F474DB" w:rsidP="00AE22A9">
      <w:pPr>
        <w:numPr>
          <w:ilvl w:val="0"/>
          <w:numId w:val="4"/>
        </w:numPr>
        <w:spacing w:before="180" w:after="180" w:line="240" w:lineRule="auto"/>
        <w:contextualSpacing/>
        <w:rPr>
          <w:b/>
          <w:bCs/>
          <w:sz w:val="24"/>
          <w:szCs w:val="24"/>
        </w:rPr>
      </w:pPr>
      <w:r w:rsidRPr="00DB4D28">
        <w:rPr>
          <w:b/>
          <w:bCs/>
          <w:sz w:val="24"/>
          <w:szCs w:val="24"/>
        </w:rPr>
        <w:t>Grief</w:t>
      </w:r>
      <w:r w:rsidR="00614BEC">
        <w:rPr>
          <w:b/>
          <w:bCs/>
          <w:sz w:val="24"/>
          <w:szCs w:val="24"/>
        </w:rPr>
        <w:t xml:space="preserve"> </w:t>
      </w:r>
      <w:r w:rsidRPr="00DB4D28">
        <w:rPr>
          <w:b/>
          <w:bCs/>
          <w:sz w:val="24"/>
          <w:szCs w:val="24"/>
        </w:rPr>
        <w:t>Line: 1300 845 745</w:t>
      </w:r>
    </w:p>
    <w:p w14:paraId="71BDE65C" w14:textId="77777777" w:rsidR="00F474DB" w:rsidRPr="00DB4D28" w:rsidRDefault="00F474DB" w:rsidP="00AE22A9">
      <w:pPr>
        <w:numPr>
          <w:ilvl w:val="0"/>
          <w:numId w:val="4"/>
        </w:numPr>
        <w:spacing w:before="180" w:after="0" w:line="240" w:lineRule="auto"/>
        <w:contextualSpacing/>
        <w:rPr>
          <w:b/>
          <w:bCs/>
          <w:sz w:val="24"/>
          <w:szCs w:val="24"/>
        </w:rPr>
      </w:pPr>
      <w:r w:rsidRPr="00DB4D28">
        <w:rPr>
          <w:b/>
          <w:bCs/>
          <w:sz w:val="24"/>
          <w:szCs w:val="24"/>
        </w:rPr>
        <w:t>Disaster Welfare Assistance Line: 1800 018 444</w:t>
      </w:r>
      <w:bookmarkStart w:id="3" w:name="_Hlk29290837"/>
      <w:bookmarkEnd w:id="2"/>
    </w:p>
    <w:p w14:paraId="21C7872C" w14:textId="77777777" w:rsidR="00DB4D28" w:rsidRDefault="00DB4D28" w:rsidP="00AE22A9">
      <w:pPr>
        <w:rPr>
          <w:b/>
          <w:bCs/>
          <w:sz w:val="24"/>
          <w:szCs w:val="24"/>
        </w:rPr>
      </w:pPr>
    </w:p>
    <w:p w14:paraId="089A8714" w14:textId="0DC6E18D" w:rsidR="00F474DB" w:rsidRPr="005C6435" w:rsidRDefault="00F474DB" w:rsidP="00AE22A9">
      <w:pPr>
        <w:rPr>
          <w:b/>
          <w:bCs/>
          <w:sz w:val="24"/>
          <w:szCs w:val="24"/>
        </w:rPr>
      </w:pPr>
      <w:r w:rsidRPr="005C6435">
        <w:rPr>
          <w:b/>
          <w:bCs/>
          <w:sz w:val="24"/>
          <w:szCs w:val="24"/>
        </w:rPr>
        <w:t>Youth Support</w:t>
      </w:r>
    </w:p>
    <w:p w14:paraId="2B3CCF5A" w14:textId="77777777" w:rsidR="00F474DB" w:rsidRPr="00DB4D28" w:rsidRDefault="00F474DB" w:rsidP="00AE22A9">
      <w:pPr>
        <w:numPr>
          <w:ilvl w:val="0"/>
          <w:numId w:val="5"/>
        </w:numPr>
        <w:spacing w:before="180" w:after="180" w:line="240" w:lineRule="auto"/>
        <w:contextualSpacing/>
        <w:rPr>
          <w:b/>
          <w:bCs/>
          <w:sz w:val="24"/>
          <w:szCs w:val="24"/>
        </w:rPr>
      </w:pPr>
      <w:r w:rsidRPr="00DB4D28">
        <w:rPr>
          <w:b/>
          <w:bCs/>
          <w:sz w:val="24"/>
          <w:szCs w:val="24"/>
        </w:rPr>
        <w:t>Kids Help Line: 1800 551 800</w:t>
      </w:r>
    </w:p>
    <w:p w14:paraId="56EB754D" w14:textId="77777777" w:rsidR="00F474DB" w:rsidRPr="00DB4D28" w:rsidRDefault="00F474DB" w:rsidP="00AE22A9">
      <w:pPr>
        <w:numPr>
          <w:ilvl w:val="0"/>
          <w:numId w:val="5"/>
        </w:numPr>
        <w:spacing w:before="180" w:after="180" w:line="240" w:lineRule="auto"/>
        <w:contextualSpacing/>
        <w:rPr>
          <w:b/>
          <w:bCs/>
          <w:sz w:val="24"/>
          <w:szCs w:val="24"/>
        </w:rPr>
      </w:pPr>
      <w:r w:rsidRPr="00DB4D28">
        <w:rPr>
          <w:b/>
          <w:bCs/>
          <w:sz w:val="24"/>
          <w:szCs w:val="24"/>
        </w:rPr>
        <w:t>Headspace: 1800 650 890</w:t>
      </w:r>
    </w:p>
    <w:p w14:paraId="2200015D" w14:textId="011418CF" w:rsidR="00F474DB" w:rsidRPr="00DB4D28" w:rsidRDefault="00F474DB" w:rsidP="00AE22A9">
      <w:pPr>
        <w:numPr>
          <w:ilvl w:val="0"/>
          <w:numId w:val="5"/>
        </w:numPr>
        <w:spacing w:before="180" w:after="180" w:line="240" w:lineRule="auto"/>
        <w:contextualSpacing/>
        <w:rPr>
          <w:b/>
          <w:bCs/>
          <w:sz w:val="24"/>
          <w:szCs w:val="24"/>
        </w:rPr>
      </w:pPr>
      <w:r w:rsidRPr="00DB4D28">
        <w:rPr>
          <w:b/>
          <w:bCs/>
          <w:sz w:val="24"/>
          <w:szCs w:val="24"/>
        </w:rPr>
        <w:t>Reach</w:t>
      </w:r>
      <w:r w:rsidR="00614BEC">
        <w:rPr>
          <w:b/>
          <w:bCs/>
          <w:sz w:val="24"/>
          <w:szCs w:val="24"/>
        </w:rPr>
        <w:t xml:space="preserve"> </w:t>
      </w:r>
      <w:r w:rsidRPr="00DB4D28">
        <w:rPr>
          <w:b/>
          <w:bCs/>
          <w:sz w:val="24"/>
          <w:szCs w:val="24"/>
        </w:rPr>
        <w:t xml:space="preserve">Out: </w:t>
      </w:r>
      <w:hyperlink r:id="rId21" w:history="1">
        <w:r w:rsidR="00614BEC" w:rsidRPr="002242E8">
          <w:rPr>
            <w:rStyle w:val="Hyperlink"/>
            <w:rFonts w:asciiTheme="minorHAnsi" w:hAnsiTheme="minorHAnsi"/>
            <w:b/>
            <w:bCs/>
            <w:szCs w:val="24"/>
          </w:rPr>
          <w:t>https://au.reachout.com/</w:t>
        </w:r>
      </w:hyperlink>
      <w:bookmarkStart w:id="4" w:name="_Hlk29290876"/>
      <w:bookmarkEnd w:id="3"/>
    </w:p>
    <w:p w14:paraId="7540FFF5" w14:textId="77777777" w:rsidR="00F474DB" w:rsidRDefault="00F474DB" w:rsidP="00AE22A9">
      <w:pPr>
        <w:rPr>
          <w:b/>
          <w:bCs/>
          <w:sz w:val="24"/>
          <w:szCs w:val="24"/>
        </w:rPr>
      </w:pPr>
    </w:p>
    <w:p w14:paraId="59A85C87" w14:textId="2F03B306" w:rsidR="00F474DB" w:rsidRPr="005C6435" w:rsidRDefault="00F474DB" w:rsidP="00AE22A9">
      <w:pPr>
        <w:rPr>
          <w:b/>
          <w:bCs/>
          <w:sz w:val="24"/>
          <w:szCs w:val="24"/>
        </w:rPr>
      </w:pPr>
      <w:r w:rsidRPr="005C6435">
        <w:rPr>
          <w:b/>
          <w:bCs/>
          <w:sz w:val="24"/>
          <w:szCs w:val="24"/>
        </w:rPr>
        <w:t>Employee Assistance Programs</w:t>
      </w:r>
      <w:r w:rsidR="001A0E53">
        <w:rPr>
          <w:b/>
          <w:bCs/>
          <w:sz w:val="24"/>
          <w:szCs w:val="24"/>
        </w:rPr>
        <w:t xml:space="preserve"> (EAP) </w:t>
      </w:r>
    </w:p>
    <w:p w14:paraId="36B413D7" w14:textId="27E0942C" w:rsidR="00F474DB" w:rsidRPr="00DB4D28" w:rsidRDefault="00F474DB" w:rsidP="00DB4D28">
      <w:pPr>
        <w:numPr>
          <w:ilvl w:val="0"/>
          <w:numId w:val="6"/>
        </w:numPr>
        <w:contextualSpacing/>
        <w:rPr>
          <w:b/>
          <w:bCs/>
          <w:sz w:val="24"/>
          <w:szCs w:val="24"/>
        </w:rPr>
      </w:pPr>
      <w:r w:rsidRPr="00DB4D28">
        <w:rPr>
          <w:b/>
          <w:bCs/>
          <w:sz w:val="24"/>
          <w:szCs w:val="24"/>
        </w:rPr>
        <w:t>Converge International</w:t>
      </w:r>
      <w:r w:rsidR="00DB4D28" w:rsidRPr="00DB4D28">
        <w:rPr>
          <w:b/>
          <w:bCs/>
          <w:sz w:val="24"/>
          <w:szCs w:val="24"/>
        </w:rPr>
        <w:t xml:space="preserve">: </w:t>
      </w:r>
      <w:r w:rsidRPr="00DB4D28">
        <w:rPr>
          <w:b/>
          <w:bCs/>
          <w:sz w:val="24"/>
          <w:szCs w:val="24"/>
        </w:rPr>
        <w:t>1300 687 327</w:t>
      </w:r>
    </w:p>
    <w:p w14:paraId="3C43FBD0" w14:textId="05349A57" w:rsidR="00F474DB" w:rsidRPr="00DB4D28" w:rsidRDefault="00F474DB" w:rsidP="00DB4D28">
      <w:pPr>
        <w:numPr>
          <w:ilvl w:val="0"/>
          <w:numId w:val="6"/>
        </w:numPr>
        <w:contextualSpacing/>
        <w:rPr>
          <w:b/>
          <w:bCs/>
          <w:sz w:val="24"/>
          <w:szCs w:val="24"/>
        </w:rPr>
      </w:pPr>
      <w:proofErr w:type="spellStart"/>
      <w:r w:rsidRPr="00DB4D28">
        <w:rPr>
          <w:b/>
          <w:bCs/>
          <w:sz w:val="24"/>
          <w:szCs w:val="24"/>
        </w:rPr>
        <w:t>Benestar</w:t>
      </w:r>
      <w:proofErr w:type="spellEnd"/>
      <w:r w:rsidR="00DB4D28" w:rsidRPr="00DB4D28">
        <w:rPr>
          <w:b/>
          <w:bCs/>
          <w:sz w:val="24"/>
          <w:szCs w:val="24"/>
        </w:rPr>
        <w:t xml:space="preserve">: </w:t>
      </w:r>
      <w:r w:rsidRPr="00DB4D28">
        <w:rPr>
          <w:b/>
          <w:bCs/>
          <w:sz w:val="24"/>
          <w:szCs w:val="24"/>
        </w:rPr>
        <w:t>1300 360 364</w:t>
      </w:r>
    </w:p>
    <w:p w14:paraId="4867B206" w14:textId="7DC55B01" w:rsidR="00F474DB" w:rsidRPr="00DB4D28" w:rsidRDefault="00F474DB" w:rsidP="00DB4D28">
      <w:pPr>
        <w:numPr>
          <w:ilvl w:val="0"/>
          <w:numId w:val="6"/>
        </w:numPr>
        <w:contextualSpacing/>
        <w:rPr>
          <w:b/>
          <w:bCs/>
          <w:sz w:val="24"/>
          <w:szCs w:val="24"/>
        </w:rPr>
      </w:pPr>
      <w:r w:rsidRPr="00DB4D28">
        <w:rPr>
          <w:b/>
          <w:bCs/>
          <w:sz w:val="24"/>
          <w:szCs w:val="24"/>
        </w:rPr>
        <w:t>Assure</w:t>
      </w:r>
      <w:r w:rsidR="00DB4D28" w:rsidRPr="00DB4D28">
        <w:rPr>
          <w:b/>
          <w:bCs/>
          <w:sz w:val="24"/>
          <w:szCs w:val="24"/>
        </w:rPr>
        <w:t>:</w:t>
      </w:r>
      <w:r w:rsidRPr="00DB4D28">
        <w:rPr>
          <w:b/>
          <w:bCs/>
          <w:sz w:val="24"/>
          <w:szCs w:val="24"/>
        </w:rPr>
        <w:t xml:space="preserve"> 1300 505 015</w:t>
      </w:r>
    </w:p>
    <w:p w14:paraId="2DD46556" w14:textId="061C7BD2" w:rsidR="00F474DB" w:rsidRPr="00DB4D28" w:rsidRDefault="00F474DB" w:rsidP="00DB4D28">
      <w:pPr>
        <w:numPr>
          <w:ilvl w:val="0"/>
          <w:numId w:val="6"/>
        </w:numPr>
        <w:contextualSpacing/>
        <w:rPr>
          <w:b/>
          <w:bCs/>
          <w:sz w:val="24"/>
          <w:szCs w:val="24"/>
        </w:rPr>
        <w:sectPr w:rsidR="00F474DB" w:rsidRPr="00DB4D28" w:rsidSect="00FD0DAB">
          <w:pgSz w:w="11906" w:h="16838" w:code="9"/>
          <w:pgMar w:top="1440" w:right="1440" w:bottom="1440" w:left="1440" w:header="709" w:footer="709" w:gutter="0"/>
          <w:cols w:space="708"/>
          <w:docGrid w:linePitch="360"/>
        </w:sectPr>
      </w:pPr>
      <w:r w:rsidRPr="00DB4D28">
        <w:rPr>
          <w:b/>
          <w:bCs/>
          <w:sz w:val="24"/>
          <w:szCs w:val="24"/>
        </w:rPr>
        <w:t xml:space="preserve">People Sense: </w:t>
      </w:r>
      <w:r w:rsidR="00DB4D28" w:rsidRPr="00DB4D28">
        <w:rPr>
          <w:b/>
          <w:bCs/>
          <w:sz w:val="24"/>
          <w:szCs w:val="24"/>
        </w:rPr>
        <w:t xml:space="preserve"> 1300 307 912 </w:t>
      </w:r>
    </w:p>
    <w:bookmarkEnd w:id="4"/>
    <w:p w14:paraId="5FFEFBC7" w14:textId="77777777" w:rsidR="00DB4D28" w:rsidRDefault="00DB4D28" w:rsidP="00AE22A9">
      <w:pPr>
        <w:rPr>
          <w:b/>
          <w:bCs/>
          <w:sz w:val="24"/>
          <w:szCs w:val="24"/>
        </w:rPr>
      </w:pPr>
    </w:p>
    <w:p w14:paraId="484066E3" w14:textId="3DF31953" w:rsidR="00F474DB" w:rsidRPr="00236972" w:rsidRDefault="00F474DB" w:rsidP="00AE22A9">
      <w:pPr>
        <w:rPr>
          <w:b/>
          <w:bCs/>
          <w:sz w:val="28"/>
          <w:szCs w:val="28"/>
          <w:u w:val="single"/>
        </w:rPr>
      </w:pPr>
      <w:r w:rsidRPr="00236972">
        <w:rPr>
          <w:b/>
          <w:bCs/>
          <w:sz w:val="28"/>
          <w:szCs w:val="28"/>
          <w:u w:val="single"/>
        </w:rPr>
        <w:t xml:space="preserve">Online </w:t>
      </w:r>
      <w:r w:rsidR="00DB4D28" w:rsidRPr="00236972">
        <w:rPr>
          <w:b/>
          <w:bCs/>
          <w:sz w:val="28"/>
          <w:szCs w:val="28"/>
          <w:u w:val="single"/>
        </w:rPr>
        <w:t>C</w:t>
      </w:r>
      <w:r w:rsidRPr="00236972">
        <w:rPr>
          <w:b/>
          <w:bCs/>
          <w:sz w:val="28"/>
          <w:szCs w:val="28"/>
          <w:u w:val="single"/>
        </w:rPr>
        <w:t xml:space="preserve">ounselling </w:t>
      </w:r>
      <w:r w:rsidR="00DB4D28" w:rsidRPr="00236972">
        <w:rPr>
          <w:b/>
          <w:bCs/>
          <w:sz w:val="28"/>
          <w:szCs w:val="28"/>
          <w:u w:val="single"/>
        </w:rPr>
        <w:t>S</w:t>
      </w:r>
      <w:r w:rsidRPr="00236972">
        <w:rPr>
          <w:b/>
          <w:bCs/>
          <w:sz w:val="28"/>
          <w:szCs w:val="28"/>
          <w:u w:val="single"/>
        </w:rPr>
        <w:t>ervices</w:t>
      </w:r>
      <w:r w:rsidR="00236972">
        <w:rPr>
          <w:b/>
          <w:bCs/>
          <w:sz w:val="28"/>
          <w:szCs w:val="28"/>
          <w:u w:val="single"/>
        </w:rPr>
        <w:t>:</w:t>
      </w:r>
    </w:p>
    <w:p w14:paraId="69B7F9B7" w14:textId="4571F2B7" w:rsidR="00F474DB" w:rsidRPr="00DB4D28" w:rsidRDefault="00F474DB" w:rsidP="00AE22A9">
      <w:pPr>
        <w:rPr>
          <w:b/>
          <w:bCs/>
          <w:sz w:val="24"/>
          <w:szCs w:val="24"/>
        </w:rPr>
      </w:pPr>
      <w:proofErr w:type="spellStart"/>
      <w:r w:rsidRPr="00DB4D28">
        <w:rPr>
          <w:b/>
          <w:bCs/>
          <w:sz w:val="24"/>
          <w:szCs w:val="24"/>
        </w:rPr>
        <w:t>NewAccess</w:t>
      </w:r>
      <w:proofErr w:type="spellEnd"/>
      <w:r w:rsidR="00DB4D28" w:rsidRPr="00DB4D28">
        <w:rPr>
          <w:b/>
          <w:bCs/>
          <w:sz w:val="24"/>
          <w:szCs w:val="24"/>
        </w:rPr>
        <w:t>:</w:t>
      </w:r>
    </w:p>
    <w:p w14:paraId="51F3C6DC" w14:textId="0FEAB7FE" w:rsidR="00F474DB" w:rsidRPr="007B52AF" w:rsidRDefault="00F474DB" w:rsidP="00AE22A9">
      <w:pPr>
        <w:numPr>
          <w:ilvl w:val="0"/>
          <w:numId w:val="6"/>
        </w:numPr>
        <w:contextualSpacing/>
        <w:rPr>
          <w:sz w:val="24"/>
          <w:szCs w:val="24"/>
        </w:rPr>
      </w:pPr>
      <w:proofErr w:type="spellStart"/>
      <w:r w:rsidRPr="007B52AF">
        <w:rPr>
          <w:sz w:val="24"/>
          <w:szCs w:val="24"/>
        </w:rPr>
        <w:t>NewAccess</w:t>
      </w:r>
      <w:proofErr w:type="spellEnd"/>
      <w:r w:rsidRPr="007B52AF">
        <w:rPr>
          <w:sz w:val="24"/>
          <w:szCs w:val="24"/>
        </w:rPr>
        <w:t xml:space="preserve"> is a free service that involves</w:t>
      </w:r>
      <w:r w:rsidR="00DE4295">
        <w:rPr>
          <w:sz w:val="24"/>
          <w:szCs w:val="24"/>
        </w:rPr>
        <w:t xml:space="preserve"> an</w:t>
      </w:r>
      <w:r w:rsidRPr="007B52AF">
        <w:rPr>
          <w:sz w:val="24"/>
          <w:szCs w:val="24"/>
        </w:rPr>
        <w:t xml:space="preserve"> initial assessment </w:t>
      </w:r>
      <w:r w:rsidR="00DE4295">
        <w:rPr>
          <w:sz w:val="24"/>
          <w:szCs w:val="24"/>
        </w:rPr>
        <w:t>with</w:t>
      </w:r>
      <w:r w:rsidRPr="007B52AF">
        <w:rPr>
          <w:sz w:val="24"/>
          <w:szCs w:val="24"/>
        </w:rPr>
        <w:t xml:space="preserve"> up to 60 minutes</w:t>
      </w:r>
      <w:r w:rsidR="00DE4295">
        <w:rPr>
          <w:sz w:val="24"/>
          <w:szCs w:val="24"/>
        </w:rPr>
        <w:t xml:space="preserve"> of</w:t>
      </w:r>
      <w:r w:rsidRPr="007B52AF">
        <w:rPr>
          <w:sz w:val="24"/>
          <w:szCs w:val="24"/>
        </w:rPr>
        <w:t xml:space="preserve"> five sessions with </w:t>
      </w:r>
      <w:r w:rsidR="00DE4295">
        <w:rPr>
          <w:sz w:val="24"/>
          <w:szCs w:val="24"/>
        </w:rPr>
        <w:t>a</w:t>
      </w:r>
      <w:r w:rsidRPr="007B52AF">
        <w:rPr>
          <w:sz w:val="24"/>
          <w:szCs w:val="24"/>
        </w:rPr>
        <w:t xml:space="preserve"> </w:t>
      </w:r>
      <w:proofErr w:type="spellStart"/>
      <w:r w:rsidRPr="007B52AF">
        <w:rPr>
          <w:sz w:val="24"/>
          <w:szCs w:val="24"/>
        </w:rPr>
        <w:t>NewAccess</w:t>
      </w:r>
      <w:proofErr w:type="spellEnd"/>
      <w:r w:rsidRPr="007B52AF">
        <w:rPr>
          <w:sz w:val="24"/>
          <w:szCs w:val="24"/>
        </w:rPr>
        <w:t xml:space="preserve"> coach</w:t>
      </w:r>
      <w:r w:rsidR="00DE4295">
        <w:rPr>
          <w:sz w:val="24"/>
          <w:szCs w:val="24"/>
        </w:rPr>
        <w:t xml:space="preserve">. </w:t>
      </w:r>
      <w:r w:rsidRPr="007B52AF">
        <w:rPr>
          <w:sz w:val="24"/>
          <w:szCs w:val="24"/>
        </w:rPr>
        <w:t xml:space="preserve"> </w:t>
      </w:r>
      <w:proofErr w:type="spellStart"/>
      <w:r w:rsidRPr="007B52AF">
        <w:rPr>
          <w:sz w:val="24"/>
          <w:szCs w:val="24"/>
        </w:rPr>
        <w:t>NewAccess</w:t>
      </w:r>
      <w:proofErr w:type="spellEnd"/>
      <w:r w:rsidRPr="007B52AF">
        <w:rPr>
          <w:sz w:val="24"/>
          <w:szCs w:val="24"/>
        </w:rPr>
        <w:t xml:space="preserve"> is currently only available ACT, QLD and NSW</w:t>
      </w:r>
      <w:r w:rsidR="00DE4295">
        <w:rPr>
          <w:sz w:val="24"/>
          <w:szCs w:val="24"/>
        </w:rPr>
        <w:t>.</w:t>
      </w:r>
    </w:p>
    <w:p w14:paraId="1020B68C" w14:textId="05426E14" w:rsidR="00573C8F" w:rsidRDefault="00C20D62" w:rsidP="00AE22A9">
      <w:pPr>
        <w:numPr>
          <w:ilvl w:val="0"/>
          <w:numId w:val="6"/>
        </w:numPr>
        <w:contextualSpacing/>
        <w:rPr>
          <w:sz w:val="24"/>
          <w:szCs w:val="24"/>
        </w:rPr>
      </w:pPr>
      <w:proofErr w:type="spellStart"/>
      <w:r w:rsidRPr="007B52AF">
        <w:rPr>
          <w:sz w:val="24"/>
          <w:szCs w:val="24"/>
        </w:rPr>
        <w:t>NewAccess</w:t>
      </w:r>
      <w:proofErr w:type="spellEnd"/>
      <w:r w:rsidRPr="007B52AF">
        <w:rPr>
          <w:sz w:val="24"/>
          <w:szCs w:val="24"/>
        </w:rPr>
        <w:t xml:space="preserve"> can be contacted on 02 6287 8066</w:t>
      </w:r>
      <w:r w:rsidR="00236972">
        <w:rPr>
          <w:sz w:val="24"/>
          <w:szCs w:val="24"/>
        </w:rPr>
        <w:t>.</w:t>
      </w:r>
    </w:p>
    <w:p w14:paraId="17A0C1A1" w14:textId="5C7AF026" w:rsidR="00DE4295" w:rsidRPr="00236972" w:rsidRDefault="00F474DB" w:rsidP="00236972">
      <w:pPr>
        <w:pStyle w:val="ListParagraph"/>
        <w:numPr>
          <w:ilvl w:val="0"/>
          <w:numId w:val="6"/>
        </w:numPr>
        <w:rPr>
          <w:sz w:val="24"/>
          <w:szCs w:val="24"/>
        </w:rPr>
      </w:pPr>
      <w:bookmarkStart w:id="5" w:name="_Hlk29296113"/>
      <w:r w:rsidRPr="00DE4295">
        <w:rPr>
          <w:sz w:val="24"/>
          <w:szCs w:val="24"/>
        </w:rPr>
        <w:t xml:space="preserve">For more information visit </w:t>
      </w:r>
      <w:hyperlink r:id="rId22" w:history="1">
        <w:r w:rsidR="00236972" w:rsidRPr="00236972">
          <w:rPr>
            <w:rStyle w:val="Hyperlink"/>
            <w:rFonts w:asciiTheme="minorHAnsi" w:hAnsiTheme="minorHAnsi"/>
            <w:szCs w:val="24"/>
          </w:rPr>
          <w:t>www.beyondblue.org.au/get-support/newaccess</w:t>
        </w:r>
      </w:hyperlink>
      <w:r w:rsidR="00DE4295" w:rsidRPr="00236972">
        <w:rPr>
          <w:sz w:val="24"/>
          <w:szCs w:val="24"/>
        </w:rPr>
        <w:t xml:space="preserve"> </w:t>
      </w:r>
    </w:p>
    <w:bookmarkEnd w:id="5"/>
    <w:p w14:paraId="12C6336E" w14:textId="25F4A42B" w:rsidR="00F474DB" w:rsidRPr="007B52AF" w:rsidRDefault="00F474DB" w:rsidP="00AE22A9">
      <w:pPr>
        <w:numPr>
          <w:ilvl w:val="0"/>
          <w:numId w:val="7"/>
        </w:numPr>
        <w:spacing w:before="100" w:beforeAutospacing="1" w:after="210"/>
        <w:contextualSpacing/>
        <w:rPr>
          <w:sz w:val="24"/>
          <w:szCs w:val="24"/>
        </w:rPr>
      </w:pPr>
      <w:r w:rsidRPr="007B52AF">
        <w:rPr>
          <w:sz w:val="24"/>
          <w:szCs w:val="24"/>
        </w:rPr>
        <w:t xml:space="preserve">Helpline Online – Personal email responses to </w:t>
      </w:r>
      <w:r w:rsidR="00236972">
        <w:rPr>
          <w:sz w:val="24"/>
          <w:szCs w:val="24"/>
        </w:rPr>
        <w:t>h</w:t>
      </w:r>
      <w:r w:rsidRPr="007B52AF">
        <w:rPr>
          <w:sz w:val="24"/>
          <w:szCs w:val="24"/>
        </w:rPr>
        <w:t>elpline enquiries via the SANE website.</w:t>
      </w:r>
    </w:p>
    <w:p w14:paraId="58AFC978" w14:textId="2939959A" w:rsidR="00F474DB" w:rsidRPr="007B52AF" w:rsidRDefault="00F474DB" w:rsidP="00AE22A9">
      <w:pPr>
        <w:numPr>
          <w:ilvl w:val="0"/>
          <w:numId w:val="7"/>
        </w:numPr>
        <w:spacing w:before="100" w:beforeAutospacing="1" w:after="210"/>
        <w:contextualSpacing/>
        <w:rPr>
          <w:sz w:val="24"/>
          <w:szCs w:val="24"/>
        </w:rPr>
      </w:pPr>
      <w:r w:rsidRPr="007B52AF">
        <w:rPr>
          <w:sz w:val="24"/>
          <w:szCs w:val="24"/>
        </w:rPr>
        <w:t>Helpline Chat – Real</w:t>
      </w:r>
      <w:r w:rsidR="00DE4295">
        <w:rPr>
          <w:sz w:val="24"/>
          <w:szCs w:val="24"/>
        </w:rPr>
        <w:t xml:space="preserve"> t</w:t>
      </w:r>
      <w:r w:rsidRPr="007B52AF">
        <w:rPr>
          <w:sz w:val="24"/>
          <w:szCs w:val="24"/>
        </w:rPr>
        <w:t>ime online chat service.</w:t>
      </w:r>
    </w:p>
    <w:p w14:paraId="6AD0D782" w14:textId="77777777" w:rsidR="00F474DB" w:rsidRPr="007B52AF" w:rsidRDefault="00677399" w:rsidP="00AE22A9">
      <w:pPr>
        <w:numPr>
          <w:ilvl w:val="0"/>
          <w:numId w:val="7"/>
        </w:numPr>
        <w:spacing w:before="100" w:beforeAutospacing="1" w:after="210"/>
        <w:contextualSpacing/>
        <w:rPr>
          <w:sz w:val="24"/>
          <w:szCs w:val="24"/>
        </w:rPr>
      </w:pPr>
      <w:hyperlink r:id="rId23" w:history="1">
        <w:r w:rsidR="00F474DB" w:rsidRPr="007B52AF">
          <w:rPr>
            <w:sz w:val="24"/>
            <w:szCs w:val="24"/>
          </w:rPr>
          <w:t>SANE Forums</w:t>
        </w:r>
      </w:hyperlink>
      <w:r w:rsidR="00F474DB" w:rsidRPr="007B52AF">
        <w:rPr>
          <w:sz w:val="24"/>
          <w:szCs w:val="24"/>
        </w:rPr>
        <w:t xml:space="preserve"> – An online peer-to-peer support service, operated in partnership with other mental health organisations around the country.</w:t>
      </w:r>
    </w:p>
    <w:p w14:paraId="5458B7D6" w14:textId="369757C0" w:rsidR="00DE4295" w:rsidRPr="00DE4295" w:rsidRDefault="00F474DB" w:rsidP="00DE4295">
      <w:pPr>
        <w:numPr>
          <w:ilvl w:val="0"/>
          <w:numId w:val="7"/>
        </w:numPr>
        <w:spacing w:before="100" w:beforeAutospacing="1" w:after="210"/>
        <w:contextualSpacing/>
        <w:rPr>
          <w:b/>
          <w:bCs/>
          <w:sz w:val="24"/>
          <w:szCs w:val="24"/>
        </w:rPr>
      </w:pPr>
      <w:r w:rsidRPr="007B52AF">
        <w:rPr>
          <w:sz w:val="24"/>
          <w:szCs w:val="24"/>
        </w:rPr>
        <w:t xml:space="preserve">For more information visit </w:t>
      </w:r>
      <w:hyperlink r:id="rId24" w:history="1">
        <w:r w:rsidR="00236972" w:rsidRPr="00D50A8F">
          <w:rPr>
            <w:rStyle w:val="Hyperlink"/>
            <w:rFonts w:asciiTheme="minorHAnsi" w:hAnsiTheme="minorHAnsi"/>
            <w:szCs w:val="24"/>
          </w:rPr>
          <w:t>www.sane.org/</w:t>
        </w:r>
      </w:hyperlink>
    </w:p>
    <w:p w14:paraId="5085FC8B" w14:textId="77777777" w:rsidR="003B7A98" w:rsidRDefault="003B7A98" w:rsidP="003B7A98">
      <w:pPr>
        <w:spacing w:before="100" w:beforeAutospacing="1" w:after="210"/>
        <w:contextualSpacing/>
        <w:rPr>
          <w:sz w:val="24"/>
          <w:szCs w:val="24"/>
        </w:rPr>
      </w:pPr>
    </w:p>
    <w:p w14:paraId="638071D0" w14:textId="611C393A" w:rsidR="003B7A98" w:rsidRDefault="00F474DB" w:rsidP="003B7A98">
      <w:pPr>
        <w:spacing w:before="100" w:beforeAutospacing="1" w:after="210"/>
        <w:contextualSpacing/>
        <w:rPr>
          <w:b/>
          <w:bCs/>
          <w:sz w:val="28"/>
          <w:szCs w:val="28"/>
          <w:u w:val="single"/>
        </w:rPr>
      </w:pPr>
      <w:r w:rsidRPr="00236972">
        <w:rPr>
          <w:b/>
          <w:bCs/>
          <w:sz w:val="28"/>
          <w:szCs w:val="28"/>
          <w:u w:val="single"/>
        </w:rPr>
        <w:t>Information Services</w:t>
      </w:r>
      <w:r w:rsidR="00236972">
        <w:rPr>
          <w:b/>
          <w:bCs/>
          <w:sz w:val="28"/>
          <w:szCs w:val="28"/>
          <w:u w:val="single"/>
        </w:rPr>
        <w:t>:</w:t>
      </w:r>
    </w:p>
    <w:p w14:paraId="12CC5651" w14:textId="77777777" w:rsidR="00236972" w:rsidRPr="00236972" w:rsidRDefault="00236972" w:rsidP="003B7A98">
      <w:pPr>
        <w:spacing w:before="100" w:beforeAutospacing="1" w:after="210"/>
        <w:contextualSpacing/>
        <w:rPr>
          <w:b/>
          <w:bCs/>
          <w:sz w:val="28"/>
          <w:szCs w:val="28"/>
          <w:u w:val="single"/>
        </w:rPr>
      </w:pPr>
    </w:p>
    <w:p w14:paraId="4349D09E" w14:textId="0F34467A" w:rsidR="00F474DB" w:rsidRPr="00236972" w:rsidRDefault="00F474DB" w:rsidP="003B7A98">
      <w:pPr>
        <w:rPr>
          <w:b/>
          <w:bCs/>
          <w:sz w:val="24"/>
          <w:szCs w:val="24"/>
          <w:u w:val="single"/>
        </w:rPr>
      </w:pPr>
      <w:r w:rsidRPr="00236972">
        <w:rPr>
          <w:b/>
          <w:bCs/>
          <w:sz w:val="24"/>
          <w:szCs w:val="24"/>
          <w:u w:val="single"/>
        </w:rPr>
        <w:t xml:space="preserve">Australian Red Cross Register. Find. Reunite </w:t>
      </w:r>
    </w:p>
    <w:p w14:paraId="7D1AFAC6" w14:textId="77777777" w:rsidR="00DE4295" w:rsidRDefault="00F474DB" w:rsidP="00DE4295">
      <w:pPr>
        <w:numPr>
          <w:ilvl w:val="0"/>
          <w:numId w:val="9"/>
        </w:numPr>
        <w:spacing w:before="100" w:beforeAutospacing="1" w:after="210"/>
        <w:contextualSpacing/>
        <w:rPr>
          <w:sz w:val="24"/>
          <w:szCs w:val="24"/>
        </w:rPr>
      </w:pPr>
      <w:r w:rsidRPr="007B52AF">
        <w:rPr>
          <w:sz w:val="24"/>
          <w:szCs w:val="24"/>
        </w:rPr>
        <w:t xml:space="preserve">Use </w:t>
      </w:r>
      <w:r w:rsidR="00DE4295">
        <w:rPr>
          <w:sz w:val="24"/>
          <w:szCs w:val="24"/>
        </w:rPr>
        <w:t>this r</w:t>
      </w:r>
      <w:r w:rsidRPr="007B52AF">
        <w:rPr>
          <w:sz w:val="24"/>
          <w:szCs w:val="24"/>
        </w:rPr>
        <w:t xml:space="preserve">egister to let people know you are safe. </w:t>
      </w:r>
      <w:r w:rsidR="00DE4295">
        <w:rPr>
          <w:sz w:val="24"/>
          <w:szCs w:val="24"/>
        </w:rPr>
        <w:t>This register can be also used to f</w:t>
      </w:r>
      <w:r w:rsidRPr="007B52AF">
        <w:rPr>
          <w:sz w:val="24"/>
          <w:szCs w:val="24"/>
        </w:rPr>
        <w:t xml:space="preserve">ind people </w:t>
      </w:r>
      <w:r w:rsidR="00DE4295">
        <w:rPr>
          <w:sz w:val="24"/>
          <w:szCs w:val="24"/>
        </w:rPr>
        <w:t>that</w:t>
      </w:r>
      <w:r w:rsidRPr="007B52AF">
        <w:rPr>
          <w:sz w:val="24"/>
          <w:szCs w:val="24"/>
        </w:rPr>
        <w:t xml:space="preserve"> may be affected by an emergency. Reunite is a matching process that enables </w:t>
      </w:r>
      <w:r w:rsidR="00DE4295">
        <w:rPr>
          <w:sz w:val="24"/>
          <w:szCs w:val="24"/>
        </w:rPr>
        <w:t>the Red Cross</w:t>
      </w:r>
      <w:r w:rsidRPr="007B52AF">
        <w:rPr>
          <w:sz w:val="24"/>
          <w:szCs w:val="24"/>
        </w:rPr>
        <w:t xml:space="preserve"> to share details to connect family, friends and loved ones.</w:t>
      </w:r>
    </w:p>
    <w:p w14:paraId="67FD446A" w14:textId="5A7563BF" w:rsidR="00F474DB" w:rsidRPr="00DE4295" w:rsidRDefault="00677399" w:rsidP="00DE4295">
      <w:pPr>
        <w:numPr>
          <w:ilvl w:val="0"/>
          <w:numId w:val="9"/>
        </w:numPr>
        <w:spacing w:before="100" w:beforeAutospacing="1" w:after="210"/>
        <w:contextualSpacing/>
        <w:rPr>
          <w:sz w:val="24"/>
          <w:szCs w:val="24"/>
        </w:rPr>
      </w:pPr>
      <w:hyperlink r:id="rId25" w:history="1">
        <w:r w:rsidR="00DE4295" w:rsidRPr="00D50A8F">
          <w:rPr>
            <w:rStyle w:val="Hyperlink"/>
            <w:rFonts w:asciiTheme="minorHAnsi" w:hAnsiTheme="minorHAnsi"/>
            <w:szCs w:val="24"/>
          </w:rPr>
          <w:t>https://register.redcross.org.au/</w:t>
        </w:r>
      </w:hyperlink>
      <w:r w:rsidR="00F474DB" w:rsidRPr="00DE4295">
        <w:rPr>
          <w:sz w:val="24"/>
          <w:szCs w:val="24"/>
        </w:rPr>
        <w:t xml:space="preserve"> </w:t>
      </w:r>
    </w:p>
    <w:p w14:paraId="7A368A45" w14:textId="77777777" w:rsidR="00F474DB" w:rsidRPr="007B52AF" w:rsidRDefault="00F474DB" w:rsidP="00AE22A9">
      <w:pPr>
        <w:spacing w:after="0"/>
        <w:rPr>
          <w:sz w:val="24"/>
          <w:szCs w:val="24"/>
        </w:rPr>
      </w:pPr>
    </w:p>
    <w:p w14:paraId="19638243" w14:textId="6B766D1F" w:rsidR="00F474DB" w:rsidRDefault="00F474DB" w:rsidP="00AE22A9">
      <w:pPr>
        <w:spacing w:after="0"/>
        <w:rPr>
          <w:b/>
          <w:bCs/>
          <w:sz w:val="24"/>
          <w:szCs w:val="24"/>
          <w:u w:val="single"/>
        </w:rPr>
      </w:pPr>
      <w:r w:rsidRPr="00236972">
        <w:rPr>
          <w:b/>
          <w:bCs/>
          <w:sz w:val="24"/>
          <w:szCs w:val="24"/>
          <w:u w:val="single"/>
        </w:rPr>
        <w:t>The Way</w:t>
      </w:r>
      <w:r w:rsidR="00236972" w:rsidRPr="00236972">
        <w:rPr>
          <w:b/>
          <w:bCs/>
          <w:sz w:val="24"/>
          <w:szCs w:val="24"/>
          <w:u w:val="single"/>
        </w:rPr>
        <w:t xml:space="preserve"> </w:t>
      </w:r>
      <w:r w:rsidRPr="00236972">
        <w:rPr>
          <w:b/>
          <w:bCs/>
          <w:sz w:val="24"/>
          <w:szCs w:val="24"/>
          <w:u w:val="single"/>
        </w:rPr>
        <w:t xml:space="preserve">Ahead </w:t>
      </w:r>
      <w:r w:rsidR="00DE4295" w:rsidRPr="00236972">
        <w:rPr>
          <w:b/>
          <w:bCs/>
          <w:sz w:val="24"/>
          <w:szCs w:val="24"/>
          <w:u w:val="single"/>
        </w:rPr>
        <w:t>D</w:t>
      </w:r>
      <w:r w:rsidRPr="00236972">
        <w:rPr>
          <w:b/>
          <w:bCs/>
          <w:sz w:val="24"/>
          <w:szCs w:val="24"/>
          <w:u w:val="single"/>
        </w:rPr>
        <w:t>irectory</w:t>
      </w:r>
    </w:p>
    <w:p w14:paraId="39452FC7" w14:textId="77777777" w:rsidR="00236972" w:rsidRPr="00236972" w:rsidRDefault="00236972" w:rsidP="00AE22A9">
      <w:pPr>
        <w:spacing w:after="0"/>
        <w:rPr>
          <w:b/>
          <w:bCs/>
          <w:sz w:val="24"/>
          <w:szCs w:val="24"/>
          <w:u w:val="single"/>
        </w:rPr>
      </w:pPr>
    </w:p>
    <w:p w14:paraId="3B342B05" w14:textId="77777777" w:rsidR="00DE4295" w:rsidRDefault="00DE4295" w:rsidP="00AE22A9">
      <w:pPr>
        <w:numPr>
          <w:ilvl w:val="0"/>
          <w:numId w:val="8"/>
        </w:numPr>
        <w:spacing w:after="0"/>
        <w:contextualSpacing/>
        <w:rPr>
          <w:sz w:val="24"/>
          <w:szCs w:val="24"/>
        </w:rPr>
      </w:pPr>
      <w:r>
        <w:rPr>
          <w:sz w:val="24"/>
          <w:szCs w:val="24"/>
        </w:rPr>
        <w:t>Provides the a</w:t>
      </w:r>
      <w:r w:rsidR="00F474DB" w:rsidRPr="007B52AF">
        <w:rPr>
          <w:sz w:val="24"/>
          <w:szCs w:val="24"/>
        </w:rPr>
        <w:t xml:space="preserve">bility to search for local mental health and community services in your area. </w:t>
      </w:r>
    </w:p>
    <w:p w14:paraId="19890E4C" w14:textId="44DE2504" w:rsidR="00F474DB" w:rsidRPr="007B52AF" w:rsidRDefault="00F474DB" w:rsidP="00AE22A9">
      <w:pPr>
        <w:numPr>
          <w:ilvl w:val="0"/>
          <w:numId w:val="8"/>
        </w:numPr>
        <w:spacing w:after="0"/>
        <w:contextualSpacing/>
        <w:rPr>
          <w:sz w:val="24"/>
          <w:szCs w:val="24"/>
        </w:rPr>
      </w:pPr>
      <w:r w:rsidRPr="007B52AF">
        <w:rPr>
          <w:sz w:val="24"/>
          <w:szCs w:val="24"/>
        </w:rPr>
        <w:t xml:space="preserve"> </w:t>
      </w:r>
      <w:hyperlink r:id="rId26" w:history="1">
        <w:r w:rsidR="00236972" w:rsidRPr="00D50A8F">
          <w:rPr>
            <w:rStyle w:val="Hyperlink"/>
            <w:rFonts w:asciiTheme="minorHAnsi" w:hAnsiTheme="minorHAnsi"/>
            <w:szCs w:val="24"/>
          </w:rPr>
          <w:t>www.directory.wayahead.org.au/</w:t>
        </w:r>
      </w:hyperlink>
    </w:p>
    <w:p w14:paraId="2F3B88C9" w14:textId="77777777" w:rsidR="00DE4295" w:rsidRDefault="00DE4295" w:rsidP="00AE22A9">
      <w:pPr>
        <w:spacing w:after="0"/>
        <w:rPr>
          <w:sz w:val="24"/>
          <w:szCs w:val="24"/>
        </w:rPr>
      </w:pPr>
    </w:p>
    <w:p w14:paraId="39F637CD" w14:textId="2E46C654" w:rsidR="00F474DB" w:rsidRDefault="00F474DB" w:rsidP="00AE22A9">
      <w:pPr>
        <w:spacing w:after="0"/>
        <w:rPr>
          <w:b/>
          <w:bCs/>
          <w:sz w:val="24"/>
          <w:szCs w:val="24"/>
          <w:u w:val="single"/>
        </w:rPr>
      </w:pPr>
      <w:r w:rsidRPr="00236972">
        <w:rPr>
          <w:b/>
          <w:bCs/>
          <w:sz w:val="24"/>
          <w:szCs w:val="24"/>
          <w:u w:val="single"/>
        </w:rPr>
        <w:t xml:space="preserve">Rural Adversity Mental Health Program (RAMHP) </w:t>
      </w:r>
    </w:p>
    <w:p w14:paraId="6C33409B" w14:textId="77777777" w:rsidR="00236972" w:rsidRPr="00236972" w:rsidRDefault="00236972" w:rsidP="00AE22A9">
      <w:pPr>
        <w:spacing w:after="0"/>
        <w:rPr>
          <w:b/>
          <w:bCs/>
          <w:sz w:val="24"/>
          <w:szCs w:val="24"/>
          <w:u w:val="single"/>
        </w:rPr>
      </w:pPr>
    </w:p>
    <w:p w14:paraId="6F55B069" w14:textId="04C70C2A" w:rsidR="00DE4295" w:rsidRPr="00DE4295" w:rsidRDefault="00DE4295" w:rsidP="00DE4295">
      <w:pPr>
        <w:pStyle w:val="ListParagraph"/>
        <w:numPr>
          <w:ilvl w:val="0"/>
          <w:numId w:val="10"/>
        </w:numPr>
      </w:pPr>
      <w:r>
        <w:rPr>
          <w:sz w:val="24"/>
          <w:szCs w:val="24"/>
        </w:rPr>
        <w:t xml:space="preserve">There are </w:t>
      </w:r>
      <w:r w:rsidR="00F474DB" w:rsidRPr="00DE4295">
        <w:rPr>
          <w:sz w:val="24"/>
          <w:szCs w:val="24"/>
        </w:rPr>
        <w:t xml:space="preserve">19 coordinators based across regional, rural and remote NSW who inform, educate and connect individuals, communities to local mental health services and resources and respond in times </w:t>
      </w:r>
      <w:r w:rsidRPr="00DE4295">
        <w:rPr>
          <w:sz w:val="24"/>
          <w:szCs w:val="24"/>
        </w:rPr>
        <w:t>of natural</w:t>
      </w:r>
      <w:r w:rsidR="00F474DB" w:rsidRPr="00DE4295">
        <w:rPr>
          <w:sz w:val="24"/>
          <w:szCs w:val="24"/>
        </w:rPr>
        <w:t xml:space="preserve"> disasters and severe adversity</w:t>
      </w:r>
      <w:r>
        <w:rPr>
          <w:sz w:val="24"/>
          <w:szCs w:val="24"/>
        </w:rPr>
        <w:t>.</w:t>
      </w:r>
    </w:p>
    <w:p w14:paraId="3821A295" w14:textId="18E00D74" w:rsidR="00AE22A9" w:rsidRPr="00AE22A9" w:rsidRDefault="00677399" w:rsidP="00DE4295">
      <w:pPr>
        <w:pStyle w:val="ListParagraph"/>
        <w:numPr>
          <w:ilvl w:val="0"/>
          <w:numId w:val="10"/>
        </w:numPr>
      </w:pPr>
      <w:hyperlink r:id="rId27" w:history="1">
        <w:r w:rsidR="00DE4295" w:rsidRPr="00D50A8F">
          <w:rPr>
            <w:rStyle w:val="Hyperlink"/>
            <w:rFonts w:asciiTheme="minorHAnsi" w:hAnsiTheme="minorHAnsi"/>
            <w:szCs w:val="24"/>
          </w:rPr>
          <w:t>www.ramhp.com.au/</w:t>
        </w:r>
      </w:hyperlink>
    </w:p>
    <w:sectPr w:rsidR="00AE22A9" w:rsidRPr="00AE22A9" w:rsidSect="00FD0DAB">
      <w:headerReference w:type="defaul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9E86" w14:textId="77777777" w:rsidR="00677399" w:rsidRDefault="00677399" w:rsidP="00230CD0">
      <w:pPr>
        <w:spacing w:after="0" w:line="240" w:lineRule="auto"/>
      </w:pPr>
      <w:r>
        <w:separator/>
      </w:r>
    </w:p>
  </w:endnote>
  <w:endnote w:type="continuationSeparator" w:id="0">
    <w:p w14:paraId="4213B809" w14:textId="77777777" w:rsidR="00677399" w:rsidRDefault="00677399" w:rsidP="0023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1B43" w14:textId="77777777" w:rsidR="00677399" w:rsidRDefault="00677399" w:rsidP="00230CD0">
      <w:pPr>
        <w:spacing w:after="0" w:line="240" w:lineRule="auto"/>
      </w:pPr>
      <w:r>
        <w:separator/>
      </w:r>
    </w:p>
  </w:footnote>
  <w:footnote w:type="continuationSeparator" w:id="0">
    <w:p w14:paraId="74CF6E86" w14:textId="77777777" w:rsidR="00677399" w:rsidRDefault="00677399" w:rsidP="0023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5A1D" w14:textId="2853C0C0" w:rsidR="00573C8F" w:rsidRDefault="00573C8F">
    <w:pPr>
      <w:pStyle w:val="Header"/>
    </w:pPr>
    <w:r>
      <w:rPr>
        <w:noProof/>
      </w:rPr>
      <w:drawing>
        <wp:anchor distT="0" distB="0" distL="114300" distR="114300" simplePos="0" relativeHeight="251660288" behindDoc="0" locked="0" layoutInCell="1" allowOverlap="1" wp14:anchorId="3016449E" wp14:editId="091AD358">
          <wp:simplePos x="0" y="0"/>
          <wp:positionH relativeFrom="column">
            <wp:posOffset>-409575</wp:posOffset>
          </wp:positionH>
          <wp:positionV relativeFrom="paragraph">
            <wp:posOffset>-210185</wp:posOffset>
          </wp:positionV>
          <wp:extent cx="1333500" cy="680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7E3A" w14:textId="43E6B8E0" w:rsidR="00573C8F" w:rsidRDefault="00573C8F">
    <w:pPr>
      <w:pStyle w:val="Header"/>
    </w:pPr>
    <w:r>
      <w:rPr>
        <w:noProof/>
      </w:rPr>
      <w:drawing>
        <wp:anchor distT="0" distB="0" distL="114300" distR="114300" simplePos="0" relativeHeight="251658240" behindDoc="0" locked="0" layoutInCell="1" allowOverlap="1" wp14:anchorId="5A128BCF" wp14:editId="2FD5931C">
          <wp:simplePos x="0" y="0"/>
          <wp:positionH relativeFrom="column">
            <wp:posOffset>-276225</wp:posOffset>
          </wp:positionH>
          <wp:positionV relativeFrom="paragraph">
            <wp:posOffset>-288290</wp:posOffset>
          </wp:positionV>
          <wp:extent cx="1333500" cy="6807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C1B"/>
    <w:multiLevelType w:val="hybridMultilevel"/>
    <w:tmpl w:val="C3D0AB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9FB5A1E"/>
    <w:multiLevelType w:val="hybridMultilevel"/>
    <w:tmpl w:val="D9EE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60B37"/>
    <w:multiLevelType w:val="hybridMultilevel"/>
    <w:tmpl w:val="BC6C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30262"/>
    <w:multiLevelType w:val="hybridMultilevel"/>
    <w:tmpl w:val="277E711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0700DEB"/>
    <w:multiLevelType w:val="hybridMultilevel"/>
    <w:tmpl w:val="8354C7A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E3A9F"/>
    <w:multiLevelType w:val="hybridMultilevel"/>
    <w:tmpl w:val="2B80242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6E31DFD"/>
    <w:multiLevelType w:val="hybridMultilevel"/>
    <w:tmpl w:val="8BD62E08"/>
    <w:lvl w:ilvl="0" w:tplc="43568A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6062B"/>
    <w:multiLevelType w:val="multilevel"/>
    <w:tmpl w:val="BA107C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53A10BE1"/>
    <w:multiLevelType w:val="hybridMultilevel"/>
    <w:tmpl w:val="DCB4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E83B9B"/>
    <w:multiLevelType w:val="hybridMultilevel"/>
    <w:tmpl w:val="239ED63A"/>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5FE361D1"/>
    <w:multiLevelType w:val="hybridMultilevel"/>
    <w:tmpl w:val="D568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B0C72"/>
    <w:multiLevelType w:val="hybridMultilevel"/>
    <w:tmpl w:val="66DA3A9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1"/>
  </w:num>
  <w:num w:numId="6">
    <w:abstractNumId w:val="4"/>
  </w:num>
  <w:num w:numId="7">
    <w:abstractNumId w:val="9"/>
  </w:num>
  <w:num w:numId="8">
    <w:abstractNumId w:val="5"/>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D0"/>
    <w:rsid w:val="000A48AF"/>
    <w:rsid w:val="000C7251"/>
    <w:rsid w:val="00115C99"/>
    <w:rsid w:val="0014326C"/>
    <w:rsid w:val="001A0E53"/>
    <w:rsid w:val="001A1713"/>
    <w:rsid w:val="001B43E1"/>
    <w:rsid w:val="001C2E6F"/>
    <w:rsid w:val="00230CD0"/>
    <w:rsid w:val="00236972"/>
    <w:rsid w:val="00237589"/>
    <w:rsid w:val="00286400"/>
    <w:rsid w:val="002C3C42"/>
    <w:rsid w:val="002C7A40"/>
    <w:rsid w:val="002E6263"/>
    <w:rsid w:val="002E7281"/>
    <w:rsid w:val="00330439"/>
    <w:rsid w:val="0039455A"/>
    <w:rsid w:val="003B7A98"/>
    <w:rsid w:val="003D6C7E"/>
    <w:rsid w:val="00433819"/>
    <w:rsid w:val="00466E09"/>
    <w:rsid w:val="00477AD8"/>
    <w:rsid w:val="00494AC5"/>
    <w:rsid w:val="004D11D9"/>
    <w:rsid w:val="004D50E6"/>
    <w:rsid w:val="005434F9"/>
    <w:rsid w:val="0054545F"/>
    <w:rsid w:val="00573C8F"/>
    <w:rsid w:val="005C6435"/>
    <w:rsid w:val="00614BEC"/>
    <w:rsid w:val="0066410A"/>
    <w:rsid w:val="00664405"/>
    <w:rsid w:val="00677399"/>
    <w:rsid w:val="0068633A"/>
    <w:rsid w:val="006968DF"/>
    <w:rsid w:val="006A502F"/>
    <w:rsid w:val="006D6ECD"/>
    <w:rsid w:val="006E2A47"/>
    <w:rsid w:val="007B4458"/>
    <w:rsid w:val="007D3BAF"/>
    <w:rsid w:val="00827E94"/>
    <w:rsid w:val="00845134"/>
    <w:rsid w:val="00890507"/>
    <w:rsid w:val="008F00AD"/>
    <w:rsid w:val="009853D4"/>
    <w:rsid w:val="009859A8"/>
    <w:rsid w:val="009B4546"/>
    <w:rsid w:val="009E67EF"/>
    <w:rsid w:val="00A10DAE"/>
    <w:rsid w:val="00A164E7"/>
    <w:rsid w:val="00A55E26"/>
    <w:rsid w:val="00A673D5"/>
    <w:rsid w:val="00A720AC"/>
    <w:rsid w:val="00AE22A9"/>
    <w:rsid w:val="00B168E1"/>
    <w:rsid w:val="00BA5946"/>
    <w:rsid w:val="00BE51E2"/>
    <w:rsid w:val="00C064C8"/>
    <w:rsid w:val="00C20D62"/>
    <w:rsid w:val="00C54448"/>
    <w:rsid w:val="00C6788F"/>
    <w:rsid w:val="00CB4BA2"/>
    <w:rsid w:val="00CD4478"/>
    <w:rsid w:val="00CF17BA"/>
    <w:rsid w:val="00D51F45"/>
    <w:rsid w:val="00D85A89"/>
    <w:rsid w:val="00D86939"/>
    <w:rsid w:val="00DA3712"/>
    <w:rsid w:val="00DB14AA"/>
    <w:rsid w:val="00DB4D28"/>
    <w:rsid w:val="00DC281F"/>
    <w:rsid w:val="00DE4295"/>
    <w:rsid w:val="00E051CD"/>
    <w:rsid w:val="00E86B3D"/>
    <w:rsid w:val="00E943AB"/>
    <w:rsid w:val="00EC4513"/>
    <w:rsid w:val="00F101C1"/>
    <w:rsid w:val="00F304FC"/>
    <w:rsid w:val="00F474DB"/>
    <w:rsid w:val="00F60B62"/>
    <w:rsid w:val="00F86842"/>
    <w:rsid w:val="00F90BBE"/>
    <w:rsid w:val="00FD0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769C"/>
  <w15:chartTrackingRefBased/>
  <w15:docId w15:val="{36B50A13-1282-453D-9D6F-0F9C3D55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85A89"/>
    <w:pPr>
      <w:keepNext/>
      <w:spacing w:line="240" w:lineRule="auto"/>
      <w:jc w:val="center"/>
      <w:outlineLvl w:val="0"/>
    </w:pPr>
    <w:rPr>
      <w:rFonts w:ascii="Calibri" w:eastAsia="Times New Roman" w:hAnsi="Calibri"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30CD0"/>
    <w:pPr>
      <w:ind w:left="720"/>
      <w:contextualSpacing/>
    </w:pPr>
  </w:style>
  <w:style w:type="paragraph" w:styleId="Header">
    <w:name w:val="header"/>
    <w:basedOn w:val="Normal"/>
    <w:link w:val="HeaderChar"/>
    <w:uiPriority w:val="99"/>
    <w:unhideWhenUsed/>
    <w:rsid w:val="0023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CD0"/>
  </w:style>
  <w:style w:type="paragraph" w:styleId="Footer">
    <w:name w:val="footer"/>
    <w:basedOn w:val="Normal"/>
    <w:link w:val="FooterChar"/>
    <w:uiPriority w:val="99"/>
    <w:unhideWhenUsed/>
    <w:rsid w:val="0023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CD0"/>
  </w:style>
  <w:style w:type="character" w:customStyle="1" w:styleId="Heading1Char">
    <w:name w:val="Heading 1 Char"/>
    <w:basedOn w:val="DefaultParagraphFont"/>
    <w:link w:val="Heading1"/>
    <w:rsid w:val="00D85A89"/>
    <w:rPr>
      <w:rFonts w:ascii="Calibri" w:eastAsia="Times New Roman" w:hAnsi="Calibri" w:cs="Times New Roman"/>
      <w:b/>
      <w:sz w:val="28"/>
      <w:szCs w:val="20"/>
    </w:rPr>
  </w:style>
  <w:style w:type="character" w:styleId="Hyperlink">
    <w:name w:val="Hyperlink"/>
    <w:basedOn w:val="DefaultParagraphFont"/>
    <w:semiHidden/>
    <w:rsid w:val="00D85A89"/>
    <w:rPr>
      <w:rFonts w:ascii="Arial" w:hAnsi="Arial"/>
      <w:color w:val="0000FF"/>
      <w:sz w:val="24"/>
      <w:u w:val="single"/>
    </w:rPr>
  </w:style>
  <w:style w:type="character" w:styleId="FollowedHyperlink">
    <w:name w:val="FollowedHyperlink"/>
    <w:basedOn w:val="DefaultParagraphFont"/>
    <w:uiPriority w:val="99"/>
    <w:semiHidden/>
    <w:unhideWhenUsed/>
    <w:rsid w:val="00D85A89"/>
    <w:rPr>
      <w:color w:val="800080" w:themeColor="followedHyperlink"/>
      <w:u w:val="single"/>
    </w:rPr>
  </w:style>
  <w:style w:type="character" w:styleId="UnresolvedMention">
    <w:name w:val="Unresolved Mention"/>
    <w:basedOn w:val="DefaultParagraphFont"/>
    <w:uiPriority w:val="99"/>
    <w:semiHidden/>
    <w:unhideWhenUsed/>
    <w:rsid w:val="00237589"/>
    <w:rPr>
      <w:color w:val="605E5C"/>
      <w:shd w:val="clear" w:color="auto" w:fill="E1DFDD"/>
    </w:rPr>
  </w:style>
  <w:style w:type="character" w:styleId="CommentReference">
    <w:name w:val="annotation reference"/>
    <w:basedOn w:val="DefaultParagraphFont"/>
    <w:uiPriority w:val="99"/>
    <w:semiHidden/>
    <w:unhideWhenUsed/>
    <w:rsid w:val="00845134"/>
    <w:rPr>
      <w:sz w:val="16"/>
      <w:szCs w:val="16"/>
    </w:rPr>
  </w:style>
  <w:style w:type="paragraph" w:styleId="CommentText">
    <w:name w:val="annotation text"/>
    <w:basedOn w:val="Normal"/>
    <w:link w:val="CommentTextChar"/>
    <w:uiPriority w:val="99"/>
    <w:semiHidden/>
    <w:unhideWhenUsed/>
    <w:rsid w:val="00845134"/>
    <w:pPr>
      <w:spacing w:line="240" w:lineRule="auto"/>
    </w:pPr>
    <w:rPr>
      <w:sz w:val="20"/>
      <w:szCs w:val="20"/>
    </w:rPr>
  </w:style>
  <w:style w:type="character" w:customStyle="1" w:styleId="CommentTextChar">
    <w:name w:val="Comment Text Char"/>
    <w:basedOn w:val="DefaultParagraphFont"/>
    <w:link w:val="CommentText"/>
    <w:uiPriority w:val="99"/>
    <w:semiHidden/>
    <w:rsid w:val="00845134"/>
    <w:rPr>
      <w:sz w:val="20"/>
      <w:szCs w:val="20"/>
    </w:rPr>
  </w:style>
  <w:style w:type="paragraph" w:styleId="CommentSubject">
    <w:name w:val="annotation subject"/>
    <w:basedOn w:val="CommentText"/>
    <w:next w:val="CommentText"/>
    <w:link w:val="CommentSubjectChar"/>
    <w:uiPriority w:val="99"/>
    <w:semiHidden/>
    <w:unhideWhenUsed/>
    <w:rsid w:val="00845134"/>
    <w:rPr>
      <w:b/>
      <w:bCs/>
    </w:rPr>
  </w:style>
  <w:style w:type="character" w:customStyle="1" w:styleId="CommentSubjectChar">
    <w:name w:val="Comment Subject Char"/>
    <w:basedOn w:val="CommentTextChar"/>
    <w:link w:val="CommentSubject"/>
    <w:uiPriority w:val="99"/>
    <w:semiHidden/>
    <w:rsid w:val="00845134"/>
    <w:rPr>
      <w:b/>
      <w:bCs/>
      <w:sz w:val="20"/>
      <w:szCs w:val="20"/>
    </w:rPr>
  </w:style>
  <w:style w:type="paragraph" w:styleId="BalloonText">
    <w:name w:val="Balloon Text"/>
    <w:basedOn w:val="Normal"/>
    <w:link w:val="BalloonTextChar"/>
    <w:uiPriority w:val="99"/>
    <w:semiHidden/>
    <w:unhideWhenUsed/>
    <w:rsid w:val="0084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34"/>
    <w:rPr>
      <w:rFonts w:ascii="Segoe UI" w:hAnsi="Segoe UI" w:cs="Segoe UI"/>
      <w:sz w:val="18"/>
      <w:szCs w:val="18"/>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A7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1657">
      <w:bodyDiv w:val="1"/>
      <w:marLeft w:val="0"/>
      <w:marRight w:val="0"/>
      <w:marTop w:val="0"/>
      <w:marBottom w:val="0"/>
      <w:divBdr>
        <w:top w:val="none" w:sz="0" w:space="0" w:color="auto"/>
        <w:left w:val="none" w:sz="0" w:space="0" w:color="auto"/>
        <w:bottom w:val="none" w:sz="0" w:space="0" w:color="auto"/>
        <w:right w:val="none" w:sz="0" w:space="0" w:color="auto"/>
      </w:divBdr>
    </w:div>
    <w:div w:id="1521123174">
      <w:bodyDiv w:val="1"/>
      <w:marLeft w:val="0"/>
      <w:marRight w:val="0"/>
      <w:marTop w:val="0"/>
      <w:marBottom w:val="0"/>
      <w:divBdr>
        <w:top w:val="none" w:sz="0" w:space="0" w:color="auto"/>
        <w:left w:val="none" w:sz="0" w:space="0" w:color="auto"/>
        <w:bottom w:val="none" w:sz="0" w:space="0" w:color="auto"/>
        <w:right w:val="none" w:sz="0" w:space="0" w:color="auto"/>
      </w:divBdr>
    </w:div>
    <w:div w:id="1657026696">
      <w:bodyDiv w:val="1"/>
      <w:marLeft w:val="0"/>
      <w:marRight w:val="0"/>
      <w:marTop w:val="0"/>
      <w:marBottom w:val="0"/>
      <w:divBdr>
        <w:top w:val="none" w:sz="0" w:space="0" w:color="auto"/>
        <w:left w:val="none" w:sz="0" w:space="0" w:color="auto"/>
        <w:bottom w:val="none" w:sz="0" w:space="0" w:color="auto"/>
        <w:right w:val="none" w:sz="0" w:space="0" w:color="auto"/>
      </w:divBdr>
    </w:div>
    <w:div w:id="18066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ct.gov.au/public-health-alert/heavy-smoke-and-hot-conditions-act" TargetMode="External"/><Relationship Id="rId13" Type="http://schemas.openxmlformats.org/officeDocument/2006/relationships/hyperlink" Target="https://www.cmtedd.act.gov.au/__data/assets/pdf_file/0011/1280468/Infrastructure-Services-Enterprise-Agreement-2018-2021.pdf" TargetMode="External"/><Relationship Id="rId18" Type="http://schemas.openxmlformats.org/officeDocument/2006/relationships/header" Target="header1.xml"/><Relationship Id="rId26" Type="http://schemas.openxmlformats.org/officeDocument/2006/relationships/hyperlink" Target="http://www.directory.wayahead.org.au/" TargetMode="External"/><Relationship Id="rId3" Type="http://schemas.openxmlformats.org/officeDocument/2006/relationships/styles" Target="styles.xml"/><Relationship Id="rId21" Type="http://schemas.openxmlformats.org/officeDocument/2006/relationships/hyperlink" Target="https://au.reachout.com/" TargetMode="External"/><Relationship Id="rId7" Type="http://schemas.openxmlformats.org/officeDocument/2006/relationships/endnotes" Target="endnotes.xml"/><Relationship Id="rId12" Type="http://schemas.openxmlformats.org/officeDocument/2006/relationships/hyperlink" Target="https://www.cmtedd.act.gov.au/__data/assets/pdf_file/0010/1266175/Admin-Final-Agreement-October-2018-for-access.pdf" TargetMode="External"/><Relationship Id="rId17" Type="http://schemas.openxmlformats.org/officeDocument/2006/relationships/hyperlink" Target="https://www.cmtedd.act.gov.au/__data/assets/pdf_file/0006/1336776/ACTPS-Support-Services-Enterprise-Agreement-2018-2021.pdf" TargetMode="External"/><Relationship Id="rId25" Type="http://schemas.openxmlformats.org/officeDocument/2006/relationships/hyperlink" Target="https://register.redcross.org.au/" TargetMode="External"/><Relationship Id="rId2" Type="http://schemas.openxmlformats.org/officeDocument/2006/relationships/numbering" Target="numbering.xml"/><Relationship Id="rId16" Type="http://schemas.openxmlformats.org/officeDocument/2006/relationships/hyperlink" Target="https://www.cmtedd.act.gov.au/__data/assets/pdf_file/0007/1343851/Health-Professional-Enterprise-Agreement2018-2021.pdf" TargetMode="External"/><Relationship Id="rId20" Type="http://schemas.openxmlformats.org/officeDocument/2006/relationships/hyperlink" Target="mailto:Hrbp.edu@ac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ed.act.edu.au/our-people/employee-assistance-program.html" TargetMode="External"/><Relationship Id="rId24" Type="http://schemas.openxmlformats.org/officeDocument/2006/relationships/hyperlink" Target="http://www.sane.org/" TargetMode="External"/><Relationship Id="rId5" Type="http://schemas.openxmlformats.org/officeDocument/2006/relationships/webSettings" Target="webSettings.xml"/><Relationship Id="rId15" Type="http://schemas.openxmlformats.org/officeDocument/2006/relationships/hyperlink" Target="https://www.cmtedd.act.gov.au/__data/assets/pdf_file/0008/1319480/Technical-and-Other-Professional-Enterprise-Agreement-2018-2021-for-access.pdf" TargetMode="External"/><Relationship Id="rId23" Type="http://schemas.openxmlformats.org/officeDocument/2006/relationships/hyperlink" Target="http://saneforums.org/" TargetMode="External"/><Relationship Id="rId28" Type="http://schemas.openxmlformats.org/officeDocument/2006/relationships/header" Target="header2.xml"/><Relationship Id="rId10" Type="http://schemas.openxmlformats.org/officeDocument/2006/relationships/hyperlink" Target="https://health.act.gov.au/sites/default/files/2020-01/Information%20sheet%20-%20use%20of%20masks%20-%206%20Jan%202020.pdf" TargetMode="External"/><Relationship Id="rId19" Type="http://schemas.openxmlformats.org/officeDocument/2006/relationships/hyperlink" Target="mailto:Eduhealthandwellbeing@act.gov.au" TargetMode="External"/><Relationship Id="rId4" Type="http://schemas.openxmlformats.org/officeDocument/2006/relationships/settings" Target="settings.xml"/><Relationship Id="rId9" Type="http://schemas.openxmlformats.org/officeDocument/2006/relationships/hyperlink" Target="https://www.health.act.gov.au/sites/default/files/2020-01/Information%20sheet%20-%20use%20of%20masks%20-%206%20Jan%202020.pdf" TargetMode="External"/><Relationship Id="rId14" Type="http://schemas.openxmlformats.org/officeDocument/2006/relationships/hyperlink" Target="https://www.cmtedd.act.gov.au/__data/assets/pdf_file/0004/1374637/ACTPS-Education-Directorate-Teaching-Staff-Enterprise-Agreement-2018-2022.pdf" TargetMode="External"/><Relationship Id="rId22" Type="http://schemas.openxmlformats.org/officeDocument/2006/relationships/hyperlink" Target="http://www.beyondblue.org.au/get-support/newaccess" TargetMode="External"/><Relationship Id="rId27" Type="http://schemas.openxmlformats.org/officeDocument/2006/relationships/hyperlink" Target="https://www.ramhp.com.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D5BC-2332-45A1-A5E8-DB15482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Nicole</dc:creator>
  <cp:keywords/>
  <dc:description/>
  <cp:lastModifiedBy>Moore, Nicole</cp:lastModifiedBy>
  <cp:revision>3</cp:revision>
  <dcterms:created xsi:type="dcterms:W3CDTF">2020-01-23T22:01:00Z</dcterms:created>
  <dcterms:modified xsi:type="dcterms:W3CDTF">2020-01-27T23:58:00Z</dcterms:modified>
</cp:coreProperties>
</file>