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F60C" w14:textId="77777777" w:rsidR="00933522" w:rsidRDefault="0019250F" w:rsidP="00933522">
      <w:pPr>
        <w:pStyle w:val="Title"/>
      </w:pPr>
      <w:r>
        <w:t>Board member</w:t>
      </w:r>
      <w:r w:rsidR="00F40171">
        <w:t xml:space="preserve"> </w:t>
      </w:r>
    </w:p>
    <w:p w14:paraId="49D008FE" w14:textId="4E21FCBA" w:rsidR="00E70507" w:rsidRDefault="00E70507" w:rsidP="00E70507">
      <w:pPr>
        <w:pStyle w:val="Heading4"/>
      </w:pPr>
      <w:r>
        <w:rPr>
          <w:rFonts w:eastAsia="Times New Roman"/>
        </w:rPr>
        <w:t>Work</w:t>
      </w:r>
      <w:r w:rsidR="0019250F">
        <w:rPr>
          <w:rFonts w:eastAsia="Times New Roman"/>
        </w:rPr>
        <w:t>s</w:t>
      </w:r>
      <w:r w:rsidRPr="002C036C">
        <w:rPr>
          <w:rFonts w:eastAsia="Times New Roman"/>
        </w:rPr>
        <w:t xml:space="preserve"> </w:t>
      </w:r>
      <w:r w:rsidR="0019250F">
        <w:rPr>
          <w:rFonts w:eastAsia="Times New Roman"/>
        </w:rPr>
        <w:t>with other members</w:t>
      </w:r>
      <w:r>
        <w:t xml:space="preserve"> to</w:t>
      </w:r>
      <w:r w:rsidR="00FE16B0">
        <w:t xml:space="preserve"> ensure the school board functions in the best interests of the school and its students, and to make the board effective</w:t>
      </w:r>
    </w:p>
    <w:p w14:paraId="4CF5E1EC" w14:textId="77777777" w:rsidR="00030C2D" w:rsidRDefault="00030C2D" w:rsidP="00030C2D">
      <w:pPr>
        <w:pStyle w:val="Heading4"/>
      </w:pPr>
    </w:p>
    <w:tbl>
      <w:tblPr>
        <w:tblStyle w:val="ColorfulList-Accent5"/>
        <w:tblW w:w="8364" w:type="dxa"/>
        <w:tblLayout w:type="fixed"/>
        <w:tblLook w:val="04A0" w:firstRow="1" w:lastRow="0" w:firstColumn="1" w:lastColumn="0" w:noHBand="0" w:noVBand="1"/>
      </w:tblPr>
      <w:tblGrid>
        <w:gridCol w:w="2235"/>
        <w:gridCol w:w="6129"/>
      </w:tblGrid>
      <w:tr w:rsidR="00E93E1E" w14:paraId="24EE18F4" w14:textId="77777777" w:rsidTr="0071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AEFF"/>
            <w:vAlign w:val="top"/>
          </w:tcPr>
          <w:p w14:paraId="0FE8F8EC" w14:textId="77777777" w:rsidR="00E93E1E" w:rsidRPr="00E93E1E" w:rsidRDefault="003B0FFC" w:rsidP="00C50455">
            <w:pPr>
              <w:pStyle w:val="bodytextreverse"/>
              <w:rPr>
                <w:rStyle w:val="Strong"/>
              </w:rPr>
            </w:pPr>
            <w:r>
              <w:t>B</w:t>
            </w:r>
            <w:r w:rsidR="00E93E1E" w:rsidRPr="00E93E1E">
              <w:t>oard</w:t>
            </w:r>
            <w:r>
              <w:t xml:space="preserve"> role</w:t>
            </w:r>
          </w:p>
        </w:tc>
        <w:tc>
          <w:tcPr>
            <w:tcW w:w="6129" w:type="dxa"/>
            <w:shd w:val="clear" w:color="auto" w:fill="00AEFF"/>
            <w:vAlign w:val="top"/>
          </w:tcPr>
          <w:p w14:paraId="77A23592" w14:textId="77777777" w:rsidR="00E93E1E" w:rsidRDefault="00E93E1E" w:rsidP="000719B6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</w:t>
            </w:r>
          </w:p>
        </w:tc>
      </w:tr>
      <w:tr w:rsidR="00933522" w14:paraId="55B1A023" w14:textId="77777777" w:rsidTr="0071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5D40064E" w14:textId="77777777" w:rsidR="00933522" w:rsidRPr="000719B6" w:rsidRDefault="00303FA9" w:rsidP="00DA20F6">
            <w:pPr>
              <w:pStyle w:val="BodyText"/>
              <w:rPr>
                <w:rStyle w:val="Strong"/>
                <w:szCs w:val="22"/>
              </w:rPr>
            </w:pPr>
            <w:r>
              <w:rPr>
                <w:rStyle w:val="Strong"/>
                <w:szCs w:val="22"/>
              </w:rPr>
              <w:t>C</w:t>
            </w:r>
            <w:r w:rsidR="00660ED3">
              <w:rPr>
                <w:rStyle w:val="Strong"/>
                <w:szCs w:val="22"/>
              </w:rPr>
              <w:t>ompliance</w:t>
            </w:r>
            <w:r w:rsidR="007B53A1">
              <w:rPr>
                <w:rStyle w:val="Strong"/>
                <w:szCs w:val="22"/>
              </w:rPr>
              <w:t xml:space="preserve"> and administration</w:t>
            </w:r>
            <w:r w:rsidR="00660ED3">
              <w:rPr>
                <w:rStyle w:val="Strong"/>
                <w:szCs w:val="22"/>
              </w:rPr>
              <w:t xml:space="preserve"> </w:t>
            </w:r>
          </w:p>
        </w:tc>
        <w:tc>
          <w:tcPr>
            <w:tcW w:w="6129" w:type="dxa"/>
            <w:vAlign w:val="top"/>
          </w:tcPr>
          <w:p w14:paraId="7C3ECAFB" w14:textId="77777777" w:rsidR="00CD7EE8" w:rsidRDefault="004E662B" w:rsidP="00E53D8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 </w:t>
            </w:r>
            <w:r w:rsidR="00C609A5">
              <w:t xml:space="preserve">with </w:t>
            </w:r>
            <w:r w:rsidR="00325E48">
              <w:t xml:space="preserve">the </w:t>
            </w:r>
            <w:r w:rsidR="00C609A5">
              <w:t xml:space="preserve">other members </w:t>
            </w:r>
            <w:r w:rsidR="00616F9F">
              <w:t xml:space="preserve">to </w:t>
            </w:r>
            <w:r w:rsidR="001C731D">
              <w:t>meet</w:t>
            </w:r>
            <w:r w:rsidR="00C609A5">
              <w:t xml:space="preserve"> </w:t>
            </w:r>
            <w:r w:rsidR="00616F9F">
              <w:t xml:space="preserve">the </w:t>
            </w:r>
            <w:r w:rsidR="00303FA9">
              <w:t>b</w:t>
            </w:r>
            <w:r w:rsidR="00616F9F">
              <w:t>oard’s</w:t>
            </w:r>
            <w:r w:rsidR="00554265">
              <w:t xml:space="preserve"> </w:t>
            </w:r>
            <w:r w:rsidR="00DA20F6">
              <w:t xml:space="preserve">responsibilities and </w:t>
            </w:r>
            <w:r w:rsidR="00C609A5">
              <w:t>obligations</w:t>
            </w:r>
          </w:p>
          <w:p w14:paraId="0FFDE790" w14:textId="77777777" w:rsidR="00477AC5" w:rsidRDefault="00821108" w:rsidP="00477AC5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 w:rsidRPr="00DA20F6">
              <w:t>M</w:t>
            </w:r>
            <w:r>
              <w:rPr>
                <w:rStyle w:val="Emphasis"/>
                <w:i w:val="0"/>
                <w:iCs w:val="0"/>
              </w:rPr>
              <w:t>onitor and review</w:t>
            </w:r>
            <w:r w:rsidR="00477AC5">
              <w:rPr>
                <w:rStyle w:val="Emphasis"/>
                <w:i w:val="0"/>
                <w:iCs w:val="0"/>
              </w:rPr>
              <w:t xml:space="preserve">: </w:t>
            </w:r>
          </w:p>
          <w:p w14:paraId="1AA933D7" w14:textId="2DC9BF63" w:rsidR="00A550B5" w:rsidRPr="00477AC5" w:rsidRDefault="00821108" w:rsidP="00477AC5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 w:rsidRPr="00477AC5">
              <w:rPr>
                <w:rStyle w:val="Emphasis"/>
                <w:i w:val="0"/>
                <w:iCs w:val="0"/>
              </w:rPr>
              <w:t>school performance</w:t>
            </w:r>
            <w:r w:rsidR="002873A8">
              <w:rPr>
                <w:rStyle w:val="Emphasis"/>
                <w:i w:val="0"/>
                <w:iCs w:val="0"/>
              </w:rPr>
              <w:t>, including the school satisfaction survey and compliance checklist</w:t>
            </w:r>
          </w:p>
          <w:p w14:paraId="68367F3E" w14:textId="48EF6B1C" w:rsidR="00E53D8F" w:rsidRDefault="00E53D8F" w:rsidP="00713AEE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 w:rsidRPr="000B7583">
              <w:rPr>
                <w:rStyle w:val="Emphasis"/>
                <w:i w:val="0"/>
                <w:iCs w:val="0"/>
              </w:rPr>
              <w:t>student performance through school-based</w:t>
            </w:r>
            <w:r>
              <w:rPr>
                <w:rStyle w:val="Emphasis"/>
                <w:i w:val="0"/>
                <w:iCs w:val="0"/>
              </w:rPr>
              <w:t xml:space="preserve"> and </w:t>
            </w:r>
            <w:r w:rsidR="002873A8">
              <w:rPr>
                <w:rStyle w:val="Emphasis"/>
                <w:i w:val="0"/>
                <w:iCs w:val="0"/>
              </w:rPr>
              <w:t xml:space="preserve">other </w:t>
            </w:r>
            <w:r>
              <w:rPr>
                <w:rStyle w:val="Emphasis"/>
                <w:i w:val="0"/>
                <w:iCs w:val="0"/>
              </w:rPr>
              <w:t>activities such as NAPLAN</w:t>
            </w:r>
          </w:p>
          <w:p w14:paraId="0DBC59F3" w14:textId="77777777" w:rsidR="00477AC5" w:rsidRDefault="00616F9F" w:rsidP="00477AC5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Emphasis"/>
                <w:i w:val="0"/>
                <w:iCs w:val="0"/>
              </w:rPr>
              <w:t>R</w:t>
            </w:r>
            <w:r w:rsidR="00477AC5">
              <w:rPr>
                <w:rStyle w:val="Emphasis"/>
                <w:i w:val="0"/>
                <w:iCs w:val="0"/>
              </w:rPr>
              <w:t>eview</w:t>
            </w:r>
            <w:r w:rsidR="00477AC5">
              <w:t xml:space="preserve"> the school</w:t>
            </w:r>
            <w:r>
              <w:t>’s</w:t>
            </w:r>
            <w:r w:rsidR="00477AC5">
              <w:t xml:space="preserve"> appli</w:t>
            </w:r>
            <w:r>
              <w:t>cation of</w:t>
            </w:r>
            <w:r w:rsidR="00477AC5">
              <w:t xml:space="preserve"> Education Directorate policies</w:t>
            </w:r>
          </w:p>
          <w:p w14:paraId="55620858" w14:textId="643E9ECC" w:rsidR="002873A8" w:rsidRDefault="00890204" w:rsidP="00477AC5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Approve school-based arrangements that implement Education Directorate policies</w:t>
            </w:r>
          </w:p>
          <w:p w14:paraId="02F1D2C8" w14:textId="23ECFAE6" w:rsidR="00477AC5" w:rsidRPr="00477AC5" w:rsidRDefault="00477AC5" w:rsidP="00477AC5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 w:rsidRPr="00666685">
              <w:rPr>
                <w:rStyle w:val="Emphasis"/>
                <w:i w:val="0"/>
                <w:iCs w:val="0"/>
              </w:rPr>
              <w:t>Mak</w:t>
            </w:r>
            <w:r>
              <w:rPr>
                <w:rStyle w:val="Emphasis"/>
                <w:i w:val="0"/>
                <w:iCs w:val="0"/>
              </w:rPr>
              <w:t>e</w:t>
            </w:r>
            <w:r w:rsidRPr="00666685">
              <w:rPr>
                <w:rStyle w:val="Emphasis"/>
                <w:i w:val="0"/>
                <w:iCs w:val="0"/>
              </w:rPr>
              <w:t xml:space="preserve"> recommendations to the Director-General </w:t>
            </w:r>
            <w:r>
              <w:rPr>
                <w:rStyle w:val="Emphasis"/>
                <w:i w:val="0"/>
                <w:iCs w:val="0"/>
              </w:rPr>
              <w:t xml:space="preserve">about </w:t>
            </w:r>
            <w:r w:rsidRPr="00666685">
              <w:rPr>
                <w:rStyle w:val="Emphasis"/>
                <w:i w:val="0"/>
                <w:iCs w:val="0"/>
              </w:rPr>
              <w:t>school issues</w:t>
            </w:r>
            <w:r>
              <w:rPr>
                <w:rStyle w:val="Emphasis"/>
                <w:i w:val="0"/>
                <w:iCs w:val="0"/>
              </w:rPr>
              <w:t xml:space="preserve"> and </w:t>
            </w:r>
            <w:r w:rsidR="00616F9F">
              <w:rPr>
                <w:rStyle w:val="Emphasis"/>
                <w:i w:val="0"/>
                <w:iCs w:val="0"/>
              </w:rPr>
              <w:t xml:space="preserve">implement </w:t>
            </w:r>
            <w:r>
              <w:rPr>
                <w:rStyle w:val="Emphasis"/>
                <w:i w:val="0"/>
                <w:iCs w:val="0"/>
              </w:rPr>
              <w:t>Director-General</w:t>
            </w:r>
            <w:r w:rsidRPr="00477AC5">
              <w:rPr>
                <w:rStyle w:val="Emphasis"/>
                <w:i w:val="0"/>
                <w:iCs w:val="0"/>
              </w:rPr>
              <w:t xml:space="preserve"> directions </w:t>
            </w:r>
          </w:p>
          <w:p w14:paraId="122FFAB5" w14:textId="4C052F5E" w:rsidR="00713AEE" w:rsidRPr="00713AEE" w:rsidRDefault="00713AEE" w:rsidP="00713AEE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 in line with </w:t>
            </w:r>
            <w:r w:rsidRPr="00325E48">
              <w:rPr>
                <w:rStyle w:val="Emphasis"/>
                <w:i w:val="0"/>
                <w:iCs w:val="0"/>
              </w:rPr>
              <w:t xml:space="preserve">the </w:t>
            </w:r>
            <w:r w:rsidRPr="00325E48">
              <w:rPr>
                <w:rStyle w:val="Emphasis"/>
                <w:iCs w:val="0"/>
              </w:rPr>
              <w:t>Education Act 2004</w:t>
            </w:r>
            <w:r w:rsidRPr="00325E48">
              <w:rPr>
                <w:rStyle w:val="Emphasis"/>
                <w:i w:val="0"/>
                <w:iCs w:val="0"/>
              </w:rPr>
              <w:t xml:space="preserve"> or other Territory law</w:t>
            </w:r>
            <w:r>
              <w:t xml:space="preserve"> and in good faith (</w:t>
            </w:r>
            <w:r w:rsidR="00890204">
              <w:t xml:space="preserve">Note: </w:t>
            </w:r>
            <w:r>
              <w:t>members are not civilly liable for honest acts or omissions)</w:t>
            </w:r>
          </w:p>
        </w:tc>
      </w:tr>
      <w:tr w:rsidR="003B0FFC" w14:paraId="222B9113" w14:textId="77777777" w:rsidTr="00710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1A5939E8" w14:textId="77777777" w:rsidR="003B0FFC" w:rsidRPr="000719B6" w:rsidRDefault="00F40171" w:rsidP="00886213">
            <w:pPr>
              <w:pStyle w:val="BodyText"/>
              <w:rPr>
                <w:rStyle w:val="Strong"/>
                <w:szCs w:val="22"/>
              </w:rPr>
            </w:pPr>
            <w:r>
              <w:rPr>
                <w:rStyle w:val="Strong"/>
                <w:szCs w:val="22"/>
              </w:rPr>
              <w:t>Membership</w:t>
            </w:r>
          </w:p>
        </w:tc>
        <w:tc>
          <w:tcPr>
            <w:tcW w:w="6129" w:type="dxa"/>
            <w:vAlign w:val="top"/>
          </w:tcPr>
          <w:p w14:paraId="6C0F2EED" w14:textId="77777777" w:rsidR="00713AEE" w:rsidRDefault="0019250F" w:rsidP="00713AEE">
            <w:pPr>
              <w:pStyle w:val="Bullet2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Sign and </w:t>
            </w:r>
            <w:r w:rsidR="00CB1FE0">
              <w:rPr>
                <w:rStyle w:val="Emphasis"/>
                <w:i w:val="0"/>
                <w:iCs w:val="0"/>
              </w:rPr>
              <w:t>abide by</w:t>
            </w:r>
            <w:r w:rsidR="00713AEE">
              <w:rPr>
                <w:rStyle w:val="Emphasis"/>
                <w:i w:val="0"/>
                <w:iCs w:val="0"/>
              </w:rPr>
              <w:t xml:space="preserve"> </w:t>
            </w:r>
            <w:r w:rsidR="00713AEE" w:rsidRPr="000B7583">
              <w:rPr>
                <w:rStyle w:val="Emphasis"/>
                <w:i w:val="0"/>
                <w:iCs w:val="0"/>
              </w:rPr>
              <w:t xml:space="preserve">the </w:t>
            </w:r>
            <w:r w:rsidR="00713AEE">
              <w:rPr>
                <w:rStyle w:val="Emphasis"/>
                <w:i w:val="0"/>
                <w:iCs w:val="0"/>
              </w:rPr>
              <w:t>C</w:t>
            </w:r>
            <w:r w:rsidR="00713AEE" w:rsidRPr="000B7583">
              <w:rPr>
                <w:rStyle w:val="Emphasis"/>
                <w:i w:val="0"/>
                <w:iCs w:val="0"/>
              </w:rPr>
              <w:t xml:space="preserve">ode of </w:t>
            </w:r>
            <w:r w:rsidR="007B53A1">
              <w:rPr>
                <w:rStyle w:val="Emphasis"/>
                <w:i w:val="0"/>
                <w:iCs w:val="0"/>
              </w:rPr>
              <w:t>C</w:t>
            </w:r>
            <w:r w:rsidR="00713AEE" w:rsidRPr="000B7583">
              <w:rPr>
                <w:rStyle w:val="Emphasis"/>
                <w:i w:val="0"/>
                <w:iCs w:val="0"/>
              </w:rPr>
              <w:t>on</w:t>
            </w:r>
            <w:r w:rsidR="00713AEE">
              <w:rPr>
                <w:rStyle w:val="Emphasis"/>
                <w:i w:val="0"/>
                <w:iCs w:val="0"/>
              </w:rPr>
              <w:t xml:space="preserve">duct </w:t>
            </w:r>
          </w:p>
          <w:p w14:paraId="1D883C66" w14:textId="402771D4" w:rsidR="00477AC5" w:rsidRDefault="00477AC5" w:rsidP="00477AC5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Declare</w:t>
            </w:r>
            <w:r w:rsidRPr="000B7583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</w:rPr>
              <w:t xml:space="preserve">a </w:t>
            </w:r>
            <w:r w:rsidR="00CB1FE0">
              <w:rPr>
                <w:rStyle w:val="Emphasis"/>
                <w:i w:val="0"/>
                <w:iCs w:val="0"/>
              </w:rPr>
              <w:t>real or perceived</w:t>
            </w:r>
            <w:r>
              <w:rPr>
                <w:rStyle w:val="Emphasis"/>
                <w:i w:val="0"/>
                <w:iCs w:val="0"/>
              </w:rPr>
              <w:t xml:space="preserve"> conflict</w:t>
            </w:r>
            <w:r w:rsidRPr="000B7583">
              <w:rPr>
                <w:rStyle w:val="Emphasis"/>
                <w:i w:val="0"/>
                <w:iCs w:val="0"/>
              </w:rPr>
              <w:t xml:space="preserve"> of interest </w:t>
            </w:r>
            <w:r>
              <w:rPr>
                <w:rStyle w:val="Emphasis"/>
                <w:i w:val="0"/>
                <w:iCs w:val="0"/>
              </w:rPr>
              <w:t xml:space="preserve">before the related board discussion </w:t>
            </w:r>
            <w:r w:rsidR="00BA0ED9">
              <w:rPr>
                <w:rStyle w:val="Emphasis"/>
                <w:i w:val="0"/>
                <w:iCs w:val="0"/>
              </w:rPr>
              <w:t>happens</w:t>
            </w:r>
          </w:p>
          <w:p w14:paraId="0E81EA1A" w14:textId="07D4763E" w:rsidR="00954299" w:rsidRPr="000B7583" w:rsidRDefault="00954299" w:rsidP="00954299">
            <w:pPr>
              <w:pStyle w:val="Bullet2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Elect a</w:t>
            </w:r>
            <w:r w:rsidRPr="000B7583">
              <w:rPr>
                <w:rStyle w:val="Emphasis"/>
                <w:i w:val="0"/>
                <w:iCs w:val="0"/>
              </w:rPr>
              <w:t xml:space="preserve"> chairperson and deputy chairperson </w:t>
            </w:r>
            <w:r w:rsidR="00616F9F">
              <w:rPr>
                <w:rStyle w:val="Emphasis"/>
                <w:i w:val="0"/>
                <w:iCs w:val="0"/>
              </w:rPr>
              <w:t>(</w:t>
            </w:r>
            <w:r w:rsidR="00890204">
              <w:rPr>
                <w:rStyle w:val="Emphasis"/>
                <w:i w:val="0"/>
                <w:iCs w:val="0"/>
              </w:rPr>
              <w:t xml:space="preserve">Note: </w:t>
            </w:r>
            <w:r w:rsidR="00616F9F">
              <w:rPr>
                <w:rStyle w:val="Emphasis"/>
                <w:i w:val="0"/>
                <w:iCs w:val="0"/>
              </w:rPr>
              <w:t>cannot be the principal</w:t>
            </w:r>
            <w:r w:rsidR="00890204">
              <w:rPr>
                <w:rStyle w:val="Emphasis"/>
                <w:i w:val="0"/>
                <w:iCs w:val="0"/>
              </w:rPr>
              <w:t xml:space="preserve">, </w:t>
            </w:r>
            <w:r w:rsidR="00616F9F">
              <w:rPr>
                <w:rStyle w:val="Emphasis"/>
                <w:i w:val="0"/>
                <w:iCs w:val="0"/>
              </w:rPr>
              <w:t>a staff member</w:t>
            </w:r>
            <w:r w:rsidR="00890204">
              <w:rPr>
                <w:rStyle w:val="Emphasis"/>
                <w:i w:val="0"/>
                <w:iCs w:val="0"/>
              </w:rPr>
              <w:t xml:space="preserve"> or a Board Appointed Member</w:t>
            </w:r>
            <w:r w:rsidR="00616F9F">
              <w:rPr>
                <w:rStyle w:val="Emphasis"/>
                <w:i w:val="0"/>
                <w:iCs w:val="0"/>
              </w:rPr>
              <w:t>)</w:t>
            </w:r>
          </w:p>
          <w:p w14:paraId="28FEA124" w14:textId="1B66405D" w:rsidR="00954299" w:rsidRPr="000B7583" w:rsidRDefault="00954299" w:rsidP="00954299">
            <w:pPr>
              <w:pStyle w:val="Bullet2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Decide</w:t>
            </w:r>
            <w:r w:rsidRPr="000B7583">
              <w:rPr>
                <w:rStyle w:val="Emphasis"/>
                <w:i w:val="0"/>
                <w:iCs w:val="0"/>
              </w:rPr>
              <w:t xml:space="preserve"> if </w:t>
            </w:r>
            <w:r w:rsidR="00BA0ED9">
              <w:rPr>
                <w:rStyle w:val="Emphasis"/>
                <w:i w:val="0"/>
                <w:iCs w:val="0"/>
              </w:rPr>
              <w:t xml:space="preserve">board </w:t>
            </w:r>
            <w:r w:rsidR="00890204">
              <w:rPr>
                <w:rStyle w:val="Emphasis"/>
                <w:i w:val="0"/>
                <w:iCs w:val="0"/>
              </w:rPr>
              <w:t xml:space="preserve">appointments </w:t>
            </w:r>
            <w:r w:rsidR="00BA0ED9">
              <w:rPr>
                <w:rStyle w:val="Emphasis"/>
                <w:i w:val="0"/>
                <w:iCs w:val="0"/>
              </w:rPr>
              <w:t xml:space="preserve">should </w:t>
            </w:r>
            <w:r w:rsidR="00890204">
              <w:rPr>
                <w:rStyle w:val="Emphasis"/>
                <w:i w:val="0"/>
                <w:iCs w:val="0"/>
              </w:rPr>
              <w:t xml:space="preserve">be </w:t>
            </w:r>
            <w:r w:rsidR="00BA0ED9">
              <w:rPr>
                <w:rStyle w:val="Emphasis"/>
                <w:i w:val="0"/>
                <w:iCs w:val="0"/>
              </w:rPr>
              <w:t>stagger</w:t>
            </w:r>
            <w:r w:rsidR="00890204">
              <w:rPr>
                <w:rStyle w:val="Emphasis"/>
                <w:i w:val="0"/>
                <w:iCs w:val="0"/>
              </w:rPr>
              <w:t>ed</w:t>
            </w:r>
          </w:p>
          <w:p w14:paraId="4B78B6AC" w14:textId="0D91FC09" w:rsidR="00CB1FE0" w:rsidRDefault="00954299" w:rsidP="00954299">
            <w:pPr>
              <w:pStyle w:val="Bullet2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</w:t>
            </w:r>
            <w:r w:rsidRPr="000B7583">
              <w:rPr>
                <w:rStyle w:val="Emphasis"/>
                <w:i w:val="0"/>
                <w:iCs w:val="0"/>
              </w:rPr>
              <w:t>ppoint</w:t>
            </w:r>
            <w:r>
              <w:rPr>
                <w:rStyle w:val="Emphasis"/>
                <w:i w:val="0"/>
                <w:iCs w:val="0"/>
              </w:rPr>
              <w:t xml:space="preserve"> up to two </w:t>
            </w:r>
            <w:r w:rsidR="00AE62E5">
              <w:rPr>
                <w:rStyle w:val="Emphasis"/>
                <w:i w:val="0"/>
                <w:iCs w:val="0"/>
              </w:rPr>
              <w:t xml:space="preserve">Board </w:t>
            </w:r>
            <w:r w:rsidR="00890204">
              <w:rPr>
                <w:rStyle w:val="Emphasis"/>
                <w:i w:val="0"/>
                <w:iCs w:val="0"/>
              </w:rPr>
              <w:t>A</w:t>
            </w:r>
            <w:r w:rsidR="00AE62E5">
              <w:rPr>
                <w:rStyle w:val="Emphasis"/>
                <w:i w:val="0"/>
                <w:iCs w:val="0"/>
              </w:rPr>
              <w:t xml:space="preserve">ppointed </w:t>
            </w:r>
            <w:r w:rsidR="00890204">
              <w:rPr>
                <w:rStyle w:val="Emphasis"/>
                <w:i w:val="0"/>
                <w:iCs w:val="0"/>
              </w:rPr>
              <w:t>M</w:t>
            </w:r>
            <w:r w:rsidR="00AE62E5">
              <w:rPr>
                <w:rStyle w:val="Emphasis"/>
                <w:i w:val="0"/>
                <w:iCs w:val="0"/>
              </w:rPr>
              <w:t>embers</w:t>
            </w:r>
          </w:p>
          <w:p w14:paraId="7104C118" w14:textId="77777777" w:rsidR="00954299" w:rsidRPr="00954299" w:rsidRDefault="00CB1FE0" w:rsidP="00954299">
            <w:pPr>
              <w:pStyle w:val="Bullet2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Appoint </w:t>
            </w:r>
            <w:r w:rsidR="00954299">
              <w:rPr>
                <w:rStyle w:val="Emphasis"/>
                <w:i w:val="0"/>
                <w:iCs w:val="0"/>
              </w:rPr>
              <w:t>an acting member to fill a</w:t>
            </w:r>
            <w:r w:rsidR="00954299" w:rsidRPr="00954299">
              <w:rPr>
                <w:rStyle w:val="Emphasis"/>
                <w:i w:val="0"/>
                <w:iCs w:val="0"/>
              </w:rPr>
              <w:t xml:space="preserve"> vacant</w:t>
            </w:r>
            <w:r w:rsidR="00954299">
              <w:rPr>
                <w:rStyle w:val="Emphasis"/>
                <w:i w:val="0"/>
                <w:iCs w:val="0"/>
              </w:rPr>
              <w:t xml:space="preserve"> role </w:t>
            </w:r>
          </w:p>
          <w:p w14:paraId="5E70A30A" w14:textId="5FC7D2F2" w:rsidR="00713AEE" w:rsidRPr="00713AEE" w:rsidRDefault="00954299" w:rsidP="00477AC5">
            <w:pPr>
              <w:pStyle w:val="Bullet2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Emphasis"/>
                <w:i w:val="0"/>
                <w:iCs w:val="0"/>
              </w:rPr>
              <w:t xml:space="preserve">Have one board member on </w:t>
            </w:r>
            <w:r w:rsidR="00477AC5">
              <w:rPr>
                <w:rStyle w:val="Emphasis"/>
                <w:i w:val="0"/>
                <w:iCs w:val="0"/>
              </w:rPr>
              <w:t>a</w:t>
            </w:r>
            <w:r>
              <w:rPr>
                <w:rStyle w:val="Emphasis"/>
                <w:i w:val="0"/>
                <w:iCs w:val="0"/>
              </w:rPr>
              <w:t xml:space="preserve"> principal’s </w:t>
            </w:r>
            <w:r w:rsidR="00477AC5">
              <w:rPr>
                <w:rStyle w:val="Emphasis"/>
                <w:i w:val="0"/>
                <w:iCs w:val="0"/>
              </w:rPr>
              <w:t>recruitment</w:t>
            </w:r>
            <w:r w:rsidRPr="000B7583">
              <w:rPr>
                <w:rStyle w:val="Emphasis"/>
                <w:i w:val="0"/>
                <w:iCs w:val="0"/>
              </w:rPr>
              <w:t xml:space="preserve"> panel </w:t>
            </w:r>
            <w:r w:rsidR="00890204">
              <w:rPr>
                <w:rStyle w:val="Emphasis"/>
                <w:i w:val="0"/>
                <w:iCs w:val="0"/>
              </w:rPr>
              <w:t>(Note: usually the chairperson)</w:t>
            </w:r>
          </w:p>
        </w:tc>
      </w:tr>
      <w:tr w:rsidR="00F40171" w14:paraId="65AF8B61" w14:textId="77777777" w:rsidTr="00710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1E886A48" w14:textId="77777777" w:rsidR="00F40171" w:rsidRDefault="00F40171" w:rsidP="00886213">
            <w:pPr>
              <w:pStyle w:val="BodyText"/>
              <w:rPr>
                <w:rStyle w:val="Strong"/>
                <w:b/>
                <w:bCs/>
                <w:szCs w:val="22"/>
              </w:rPr>
            </w:pPr>
            <w:r>
              <w:rPr>
                <w:rStyle w:val="Strong"/>
                <w:szCs w:val="22"/>
              </w:rPr>
              <w:t>Liaison</w:t>
            </w:r>
            <w:r w:rsidRPr="000719B6">
              <w:rPr>
                <w:rStyle w:val="Strong"/>
                <w:szCs w:val="22"/>
              </w:rPr>
              <w:t xml:space="preserve"> </w:t>
            </w:r>
          </w:p>
          <w:p w14:paraId="34BB39F9" w14:textId="77777777" w:rsidR="00FE16B0" w:rsidRPr="00FE16B0" w:rsidRDefault="00FE16B0" w:rsidP="00FE16B0"/>
          <w:p w14:paraId="13ED4BF1" w14:textId="77777777" w:rsidR="00FE16B0" w:rsidRPr="00FE16B0" w:rsidRDefault="00FE16B0" w:rsidP="00FE16B0"/>
          <w:p w14:paraId="7C694297" w14:textId="11871C2B" w:rsidR="00FE16B0" w:rsidRPr="00FE16B0" w:rsidRDefault="00FE16B0" w:rsidP="007102C5"/>
        </w:tc>
        <w:tc>
          <w:tcPr>
            <w:tcW w:w="6129" w:type="dxa"/>
            <w:vAlign w:val="top"/>
          </w:tcPr>
          <w:p w14:paraId="6D2CA000" w14:textId="77777777" w:rsidR="00E53D8F" w:rsidRDefault="00E53D8F" w:rsidP="00E53D8F">
            <w:pPr>
              <w:pStyle w:val="Bullet2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Develop</w:t>
            </w:r>
            <w:r w:rsidRPr="000B7583">
              <w:rPr>
                <w:rStyle w:val="Emphasis"/>
                <w:i w:val="0"/>
                <w:iCs w:val="0"/>
              </w:rPr>
              <w:t xml:space="preserve"> relationships between the school and the community</w:t>
            </w:r>
            <w:r w:rsidR="007B53A1">
              <w:rPr>
                <w:rStyle w:val="Emphasis"/>
                <w:i w:val="0"/>
                <w:iCs w:val="0"/>
              </w:rPr>
              <w:t xml:space="preserve"> (including </w:t>
            </w:r>
            <w:r w:rsidR="00CB1FE0">
              <w:rPr>
                <w:rStyle w:val="Emphasis"/>
                <w:i w:val="0"/>
                <w:iCs w:val="0"/>
              </w:rPr>
              <w:t xml:space="preserve">community </w:t>
            </w:r>
            <w:r w:rsidRPr="000B7583">
              <w:rPr>
                <w:rStyle w:val="Emphasis"/>
                <w:i w:val="0"/>
                <w:iCs w:val="0"/>
              </w:rPr>
              <w:t>organisations</w:t>
            </w:r>
            <w:r w:rsidR="007B53A1">
              <w:rPr>
                <w:rStyle w:val="Emphasis"/>
                <w:i w:val="0"/>
                <w:iCs w:val="0"/>
              </w:rPr>
              <w:t>)</w:t>
            </w:r>
          </w:p>
          <w:p w14:paraId="640317A9" w14:textId="77777777" w:rsidR="00CE7582" w:rsidRPr="00CE7582" w:rsidRDefault="00E53D8F" w:rsidP="00CE7582">
            <w:pPr>
              <w:pStyle w:val="Bullet2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22D">
              <w:rPr>
                <w:rStyle w:val="Emphasis"/>
                <w:i w:val="0"/>
                <w:iCs w:val="0"/>
              </w:rPr>
              <w:t>Encourage parent</w:t>
            </w:r>
            <w:r w:rsidR="00FC3BAC">
              <w:rPr>
                <w:rStyle w:val="Emphasis"/>
                <w:i w:val="0"/>
                <w:iCs w:val="0"/>
              </w:rPr>
              <w:t xml:space="preserve">s and </w:t>
            </w:r>
            <w:r w:rsidRPr="009A122D">
              <w:rPr>
                <w:rStyle w:val="Emphasis"/>
                <w:i w:val="0"/>
                <w:iCs w:val="0"/>
              </w:rPr>
              <w:t>carer</w:t>
            </w:r>
            <w:r w:rsidR="00FC3BAC">
              <w:rPr>
                <w:rStyle w:val="Emphasis"/>
                <w:i w:val="0"/>
                <w:iCs w:val="0"/>
              </w:rPr>
              <w:t>s to</w:t>
            </w:r>
            <w:r w:rsidRPr="009A122D">
              <w:rPr>
                <w:rStyle w:val="Emphasis"/>
                <w:i w:val="0"/>
                <w:iCs w:val="0"/>
              </w:rPr>
              <w:t xml:space="preserve"> </w:t>
            </w:r>
            <w:r w:rsidR="00477AC5">
              <w:rPr>
                <w:rStyle w:val="Emphasis"/>
                <w:i w:val="0"/>
                <w:iCs w:val="0"/>
              </w:rPr>
              <w:t xml:space="preserve">be involved in </w:t>
            </w:r>
            <w:r w:rsidR="00FC3BAC">
              <w:rPr>
                <w:rStyle w:val="Emphasis"/>
                <w:i w:val="0"/>
                <w:iCs w:val="0"/>
              </w:rPr>
              <w:t>student</w:t>
            </w:r>
            <w:r w:rsidRPr="009A122D">
              <w:rPr>
                <w:rStyle w:val="Emphasis"/>
                <w:i w:val="0"/>
                <w:iCs w:val="0"/>
              </w:rPr>
              <w:t xml:space="preserve"> learning</w:t>
            </w:r>
          </w:p>
        </w:tc>
      </w:tr>
    </w:tbl>
    <w:p w14:paraId="1A82F20A" w14:textId="77777777" w:rsidR="00030C2D" w:rsidRDefault="00030C2D"/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E93E1E" w14:paraId="2056012F" w14:textId="77777777" w:rsidTr="00030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il"/>
            </w:tcBorders>
            <w:shd w:val="clear" w:color="auto" w:fill="00AEFF"/>
            <w:vAlign w:val="top"/>
          </w:tcPr>
          <w:p w14:paraId="2C8C2F64" w14:textId="77777777" w:rsidR="00E93E1E" w:rsidRPr="003B0FFC" w:rsidRDefault="003B0FFC" w:rsidP="007B53A1">
            <w:pPr>
              <w:pStyle w:val="bodytextreverse"/>
              <w:rPr>
                <w:rStyle w:val="Strong"/>
                <w:b w:val="0"/>
              </w:rPr>
            </w:pPr>
            <w:r>
              <w:lastRenderedPageBreak/>
              <w:t xml:space="preserve">Board </w:t>
            </w:r>
            <w:r w:rsidR="007B53A1" w:rsidRPr="007B53A1">
              <w:t>reporting</w:t>
            </w:r>
          </w:p>
        </w:tc>
        <w:tc>
          <w:tcPr>
            <w:tcW w:w="5492" w:type="dxa"/>
            <w:tcBorders>
              <w:bottom w:val="nil"/>
            </w:tcBorders>
            <w:shd w:val="clear" w:color="auto" w:fill="00AEFF"/>
            <w:vAlign w:val="top"/>
          </w:tcPr>
          <w:p w14:paraId="1902ED4A" w14:textId="77777777" w:rsidR="00E93E1E" w:rsidRDefault="00E93E1E" w:rsidP="003B0FFC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</w:t>
            </w:r>
          </w:p>
        </w:tc>
      </w:tr>
      <w:tr w:rsidR="003B0FFC" w14:paraId="069958A0" w14:textId="77777777" w:rsidTr="0003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1E781EA0" w14:textId="77777777" w:rsidR="00933522" w:rsidRPr="000719B6" w:rsidRDefault="0019250F" w:rsidP="00030C2D">
            <w:pPr>
              <w:pStyle w:val="BodyText"/>
              <w:rPr>
                <w:rStyle w:val="Strong"/>
                <w:szCs w:val="22"/>
              </w:rPr>
            </w:pPr>
            <w:r>
              <w:rPr>
                <w:rStyle w:val="Strong"/>
                <w:szCs w:val="22"/>
              </w:rPr>
              <w:t>Finance</w:t>
            </w:r>
          </w:p>
          <w:p w14:paraId="013B9C99" w14:textId="77777777" w:rsidR="00933522" w:rsidRPr="000719B6" w:rsidRDefault="00933522" w:rsidP="00030C2D">
            <w:pPr>
              <w:pStyle w:val="BodyText"/>
              <w:rPr>
                <w:rStyle w:val="Strong"/>
                <w:szCs w:val="22"/>
              </w:rPr>
            </w:pPr>
          </w:p>
          <w:p w14:paraId="66F33D19" w14:textId="77777777" w:rsidR="00933522" w:rsidRPr="000719B6" w:rsidRDefault="00933522" w:rsidP="00030C2D">
            <w:pPr>
              <w:pStyle w:val="BodyText"/>
              <w:rPr>
                <w:rStyle w:val="Strong"/>
                <w:szCs w:val="22"/>
              </w:rPr>
            </w:pPr>
          </w:p>
        </w:tc>
        <w:tc>
          <w:tcPr>
            <w:tcW w:w="5492" w:type="dxa"/>
            <w:vAlign w:val="top"/>
          </w:tcPr>
          <w:p w14:paraId="1C7BC5AC" w14:textId="437FF31D" w:rsidR="001C731D" w:rsidRDefault="001C731D" w:rsidP="001C731D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Approve, monitor and review </w:t>
            </w:r>
            <w:r w:rsidRPr="00E53D8F">
              <w:rPr>
                <w:rStyle w:val="Emphasis"/>
                <w:i w:val="0"/>
                <w:iCs w:val="0"/>
              </w:rPr>
              <w:t>the school budget</w:t>
            </w:r>
            <w:r w:rsidR="00CB1FE0">
              <w:rPr>
                <w:rStyle w:val="Emphasis"/>
                <w:i w:val="0"/>
                <w:iCs w:val="0"/>
              </w:rPr>
              <w:t>, ensuring that it is aligned with school priorities</w:t>
            </w:r>
          </w:p>
          <w:p w14:paraId="1E9E807F" w14:textId="7B8A9C1F" w:rsidR="00890204" w:rsidRDefault="00890204" w:rsidP="001C731D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Review and approve the school’s half-yearly financial statements</w:t>
            </w:r>
          </w:p>
          <w:p w14:paraId="0F9449F9" w14:textId="49722DD3" w:rsidR="00890204" w:rsidRPr="00E53D8F" w:rsidRDefault="00890204" w:rsidP="001C731D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Approve the spending of voluntary financial contributions and any funds held in reserve</w:t>
            </w:r>
          </w:p>
          <w:p w14:paraId="535B1167" w14:textId="77777777" w:rsidR="001C731D" w:rsidRPr="00E53D8F" w:rsidRDefault="001C731D" w:rsidP="001C731D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E53D8F">
              <w:t xml:space="preserve">ublish a </w:t>
            </w:r>
            <w:r>
              <w:t xml:space="preserve">budget </w:t>
            </w:r>
            <w:r w:rsidRPr="00E53D8F">
              <w:t>summary</w:t>
            </w:r>
            <w:r w:rsidR="00BA0ED9">
              <w:t>,</w:t>
            </w:r>
            <w:r w:rsidRPr="00E53D8F">
              <w:t xml:space="preserve"> </w:t>
            </w:r>
            <w:r>
              <w:t xml:space="preserve">14 days after </w:t>
            </w:r>
            <w:r w:rsidR="00325E48">
              <w:t>the board</w:t>
            </w:r>
            <w:r>
              <w:t xml:space="preserve"> app</w:t>
            </w:r>
            <w:r w:rsidR="00325E48">
              <w:t>roves it</w:t>
            </w:r>
            <w:r w:rsidR="00BA0ED9">
              <w:t>,</w:t>
            </w:r>
            <w:r w:rsidR="00325E48">
              <w:t xml:space="preserve"> for </w:t>
            </w:r>
            <w:r w:rsidR="007B53A1">
              <w:t xml:space="preserve">the </w:t>
            </w:r>
            <w:r w:rsidR="00325E48" w:rsidRPr="00E53D8F">
              <w:t>school community</w:t>
            </w:r>
            <w:r w:rsidR="00325E48">
              <w:t xml:space="preserve"> to access</w:t>
            </w:r>
            <w:r w:rsidR="00BA0ED9">
              <w:t xml:space="preserve"> easily</w:t>
            </w:r>
          </w:p>
          <w:p w14:paraId="67B785EA" w14:textId="46BFCDB0" w:rsidR="001C731D" w:rsidRPr="00CE7582" w:rsidRDefault="001C731D" w:rsidP="00004B69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Emphasis"/>
                <w:i w:val="0"/>
                <w:iCs w:val="0"/>
              </w:rPr>
              <w:t>Set</w:t>
            </w:r>
            <w:r w:rsidRPr="000B7583">
              <w:rPr>
                <w:rStyle w:val="Emphasis"/>
                <w:i w:val="0"/>
                <w:iCs w:val="0"/>
              </w:rPr>
              <w:t xml:space="preserve"> policies for </w:t>
            </w:r>
            <w:r>
              <w:rPr>
                <w:rStyle w:val="Emphasis"/>
                <w:i w:val="0"/>
                <w:iCs w:val="0"/>
              </w:rPr>
              <w:t xml:space="preserve">effectively and efficiently using </w:t>
            </w:r>
            <w:r w:rsidR="0019250F">
              <w:rPr>
                <w:rStyle w:val="Emphasis"/>
                <w:i w:val="0"/>
                <w:iCs w:val="0"/>
              </w:rPr>
              <w:t xml:space="preserve">school </w:t>
            </w:r>
            <w:r w:rsidR="00B95432">
              <w:rPr>
                <w:rStyle w:val="Emphasis"/>
                <w:i w:val="0"/>
                <w:iCs w:val="0"/>
              </w:rPr>
              <w:t>resource</w:t>
            </w:r>
            <w:r w:rsidR="0019250F">
              <w:rPr>
                <w:rStyle w:val="Emphasis"/>
                <w:i w:val="0"/>
                <w:iCs w:val="0"/>
              </w:rPr>
              <w:t>s, including financial</w:t>
            </w:r>
            <w:r>
              <w:rPr>
                <w:rStyle w:val="Emphasis"/>
                <w:i w:val="0"/>
                <w:iCs w:val="0"/>
              </w:rPr>
              <w:t xml:space="preserve"> </w:t>
            </w:r>
            <w:r w:rsidR="00B95432">
              <w:rPr>
                <w:rStyle w:val="Emphasis"/>
                <w:i w:val="0"/>
                <w:iCs w:val="0"/>
              </w:rPr>
              <w:t>resources</w:t>
            </w:r>
          </w:p>
        </w:tc>
      </w:tr>
      <w:tr w:rsidR="003B0FFC" w14:paraId="610E14F9" w14:textId="77777777" w:rsidTr="003B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43E993D8" w14:textId="77777777" w:rsidR="007B33CC" w:rsidRPr="00660ED3" w:rsidRDefault="00660ED3" w:rsidP="00030C2D">
            <w:pPr>
              <w:pStyle w:val="BodyText"/>
              <w:rPr>
                <w:rStyle w:val="Strong"/>
                <w:szCs w:val="22"/>
              </w:rPr>
            </w:pPr>
            <w:r>
              <w:rPr>
                <w:rStyle w:val="Strong"/>
                <w:szCs w:val="22"/>
              </w:rPr>
              <w:t>Strategic</w:t>
            </w:r>
            <w:r w:rsidRPr="00660ED3">
              <w:rPr>
                <w:rStyle w:val="Strong"/>
                <w:szCs w:val="22"/>
              </w:rPr>
              <w:t xml:space="preserve"> and action plans</w:t>
            </w:r>
          </w:p>
        </w:tc>
        <w:tc>
          <w:tcPr>
            <w:tcW w:w="5492" w:type="dxa"/>
            <w:vAlign w:val="top"/>
          </w:tcPr>
          <w:p w14:paraId="72D99544" w14:textId="77777777" w:rsidR="00DA20F6" w:rsidRDefault="00DA20F6" w:rsidP="00DA20F6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Follow</w:t>
            </w:r>
            <w:r w:rsidRPr="00DA20F6">
              <w:t xml:space="preserve"> Education Directorate policies and requirements </w:t>
            </w:r>
          </w:p>
          <w:p w14:paraId="20403CB4" w14:textId="2902EA15" w:rsidR="00DA20F6" w:rsidRDefault="00B95432" w:rsidP="00DA20F6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Endorse </w:t>
            </w:r>
            <w:r w:rsidR="00DA20F6" w:rsidRPr="000B7583">
              <w:rPr>
                <w:rStyle w:val="Emphasis"/>
                <w:i w:val="0"/>
                <w:iCs w:val="0"/>
              </w:rPr>
              <w:t xml:space="preserve">the </w:t>
            </w:r>
            <w:r w:rsidR="00DA20F6">
              <w:rPr>
                <w:rStyle w:val="Emphasis"/>
                <w:i w:val="0"/>
                <w:iCs w:val="0"/>
              </w:rPr>
              <w:t xml:space="preserve">school’s </w:t>
            </w:r>
            <w:r w:rsidR="00DA20F6" w:rsidRPr="000B7583">
              <w:rPr>
                <w:rStyle w:val="Emphasis"/>
                <w:i w:val="0"/>
                <w:iCs w:val="0"/>
              </w:rPr>
              <w:t xml:space="preserve">strategic direction and priorities </w:t>
            </w:r>
          </w:p>
          <w:p w14:paraId="35F89C3E" w14:textId="77777777" w:rsidR="00886213" w:rsidRDefault="00B95432" w:rsidP="007B53A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Oversee the implementation of the </w:t>
            </w:r>
            <w:r w:rsidR="00EC6E46">
              <w:t>five-y</w:t>
            </w:r>
            <w:r w:rsidR="00EC6E46" w:rsidRPr="00660ED3">
              <w:t xml:space="preserve">ear </w:t>
            </w:r>
            <w:r>
              <w:t>School Improvement Plan</w:t>
            </w:r>
            <w:r w:rsidR="00EC6E46" w:rsidRPr="00660ED3">
              <w:t xml:space="preserve"> and </w:t>
            </w:r>
            <w:r w:rsidR="00EC6E46">
              <w:t>a</w:t>
            </w:r>
            <w:r w:rsidR="00EC6E46" w:rsidRPr="00660ED3">
              <w:t xml:space="preserve">nnual Action </w:t>
            </w:r>
            <w:r w:rsidR="00EC6E46">
              <w:t>P</w:t>
            </w:r>
            <w:r w:rsidR="00EC6E46" w:rsidRPr="00660ED3">
              <w:t>lan</w:t>
            </w:r>
          </w:p>
          <w:p w14:paraId="5B65878D" w14:textId="4BE1BB7A" w:rsidR="00B95432" w:rsidRPr="004E662B" w:rsidRDefault="00B95432" w:rsidP="007B53A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the annual Impact Report</w:t>
            </w:r>
          </w:p>
        </w:tc>
      </w:tr>
      <w:tr w:rsidR="00CE7582" w14:paraId="64B69176" w14:textId="77777777" w:rsidTr="00CE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74476BBF" w14:textId="77777777" w:rsidR="00CE7582" w:rsidRPr="00886213" w:rsidRDefault="00CE7582" w:rsidP="00CE7582">
            <w:pPr>
              <w:pStyle w:val="BodyText"/>
              <w:rPr>
                <w:rStyle w:val="Strong"/>
                <w:szCs w:val="22"/>
              </w:rPr>
            </w:pPr>
            <w:r w:rsidRPr="00886213">
              <w:rPr>
                <w:rStyle w:val="Strong"/>
                <w:szCs w:val="22"/>
              </w:rPr>
              <w:t xml:space="preserve">General </w:t>
            </w:r>
            <w:r>
              <w:rPr>
                <w:rStyle w:val="Strong"/>
                <w:szCs w:val="22"/>
              </w:rPr>
              <w:t>activities</w:t>
            </w:r>
          </w:p>
        </w:tc>
        <w:tc>
          <w:tcPr>
            <w:tcW w:w="5492" w:type="dxa"/>
            <w:vAlign w:val="top"/>
          </w:tcPr>
          <w:p w14:paraId="723F1C43" w14:textId="449F013D" w:rsidR="00CE7582" w:rsidRDefault="00BA0ED9" w:rsidP="00B95432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t>Report</w:t>
            </w:r>
            <w:r w:rsidR="00CE7582">
              <w:t xml:space="preserve"> on </w:t>
            </w:r>
            <w:r w:rsidR="00CE7582" w:rsidRPr="00C51101">
              <w:rPr>
                <w:rStyle w:val="Emphasis"/>
                <w:i w:val="0"/>
                <w:iCs w:val="0"/>
              </w:rPr>
              <w:t xml:space="preserve">school performance </w:t>
            </w:r>
            <w:r w:rsidR="00B95432">
              <w:rPr>
                <w:rStyle w:val="Emphasis"/>
                <w:i w:val="0"/>
                <w:iCs w:val="0"/>
              </w:rPr>
              <w:t>via publication on the school’s website of the Annual School Board Report</w:t>
            </w:r>
          </w:p>
          <w:p w14:paraId="7A2C3424" w14:textId="6026A17C" w:rsidR="00CE7582" w:rsidRDefault="00FE16B0" w:rsidP="00AE62E5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CE7582" w:rsidRPr="00AE62E5">
              <w:t xml:space="preserve">eview </w:t>
            </w:r>
            <w:r>
              <w:t xml:space="preserve">and approve </w:t>
            </w:r>
            <w:r w:rsidR="00CE7582" w:rsidRPr="00AE62E5">
              <w:t>the school curriculum</w:t>
            </w:r>
            <w:r w:rsidR="00CB1FE0" w:rsidRPr="00AE62E5">
              <w:t xml:space="preserve"> within </w:t>
            </w:r>
            <w:r>
              <w:t xml:space="preserve">the context of the </w:t>
            </w:r>
            <w:r w:rsidR="00CB1FE0" w:rsidRPr="00AE62E5">
              <w:t xml:space="preserve">Australian Curriculum and </w:t>
            </w:r>
            <w:r>
              <w:t>Director-General’s requirements</w:t>
            </w:r>
          </w:p>
          <w:p w14:paraId="40F72797" w14:textId="50F52E5F" w:rsidR="00CE7582" w:rsidRPr="00FE16B0" w:rsidRDefault="00CE7582" w:rsidP="00FE16B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Emphasis"/>
                <w:i w:val="0"/>
                <w:iCs w:val="0"/>
              </w:rPr>
              <w:t>Review and approve</w:t>
            </w:r>
            <w:r w:rsidRPr="000B7583">
              <w:rPr>
                <w:rStyle w:val="Emphasis"/>
                <w:i w:val="0"/>
                <w:iCs w:val="0"/>
              </w:rPr>
              <w:t xml:space="preserve"> prop</w:t>
            </w:r>
            <w:r>
              <w:rPr>
                <w:rStyle w:val="Emphasis"/>
                <w:i w:val="0"/>
                <w:iCs w:val="0"/>
              </w:rPr>
              <w:t xml:space="preserve">osals </w:t>
            </w:r>
            <w:r w:rsidR="00616F9F">
              <w:rPr>
                <w:rStyle w:val="Emphasis"/>
                <w:i w:val="0"/>
                <w:iCs w:val="0"/>
              </w:rPr>
              <w:t xml:space="preserve">(at concept stage) </w:t>
            </w:r>
            <w:r>
              <w:rPr>
                <w:rStyle w:val="Emphasis"/>
                <w:i w:val="0"/>
                <w:iCs w:val="0"/>
              </w:rPr>
              <w:t xml:space="preserve">for overseas student excursions </w:t>
            </w:r>
            <w:r w:rsidR="00616F9F">
              <w:rPr>
                <w:rStyle w:val="Emphasis"/>
                <w:i w:val="0"/>
                <w:iCs w:val="0"/>
              </w:rPr>
              <w:t xml:space="preserve">considering needs </w:t>
            </w:r>
            <w:r>
              <w:rPr>
                <w:rStyle w:val="Emphasis"/>
                <w:i w:val="0"/>
                <w:iCs w:val="0"/>
              </w:rPr>
              <w:t>for</w:t>
            </w:r>
            <w:r w:rsidR="00FE16B0">
              <w:rPr>
                <w:rStyle w:val="Emphasis"/>
                <w:i w:val="0"/>
                <w:iCs w:val="0"/>
              </w:rPr>
              <w:t xml:space="preserve"> </w:t>
            </w:r>
            <w:r w:rsidRPr="00FE16B0">
              <w:rPr>
                <w:rStyle w:val="Emphasis"/>
                <w:i w:val="0"/>
                <w:iCs w:val="0"/>
              </w:rPr>
              <w:t xml:space="preserve">financial support </w:t>
            </w:r>
            <w:r w:rsidR="00FE16B0">
              <w:rPr>
                <w:rStyle w:val="Emphasis"/>
                <w:i w:val="0"/>
                <w:iCs w:val="0"/>
              </w:rPr>
              <w:t xml:space="preserve">and </w:t>
            </w:r>
            <w:r w:rsidRPr="00FE16B0">
              <w:rPr>
                <w:rStyle w:val="Emphasis"/>
                <w:i w:val="0"/>
                <w:iCs w:val="0"/>
              </w:rPr>
              <w:t>students with a disability</w:t>
            </w:r>
          </w:p>
        </w:tc>
      </w:tr>
      <w:tr w:rsidR="003B0FFC" w14:paraId="6E6AF154" w14:textId="77777777" w:rsidTr="003B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4AF75241" w14:textId="77777777" w:rsidR="007B33CC" w:rsidRPr="000719B6" w:rsidRDefault="007B33CC" w:rsidP="00030C2D">
            <w:pPr>
              <w:pStyle w:val="BodyText"/>
              <w:rPr>
                <w:rStyle w:val="Strong"/>
                <w:szCs w:val="22"/>
              </w:rPr>
            </w:pPr>
            <w:r w:rsidRPr="000719B6">
              <w:rPr>
                <w:rStyle w:val="Strong"/>
                <w:szCs w:val="22"/>
              </w:rPr>
              <w:t>For more</w:t>
            </w:r>
            <w:r w:rsidR="00503DF9" w:rsidRPr="000719B6">
              <w:rPr>
                <w:rStyle w:val="Strong"/>
                <w:szCs w:val="22"/>
              </w:rPr>
              <w:t xml:space="preserve"> information</w:t>
            </w:r>
          </w:p>
        </w:tc>
        <w:tc>
          <w:tcPr>
            <w:tcW w:w="5492" w:type="dxa"/>
            <w:vAlign w:val="top"/>
          </w:tcPr>
          <w:p w14:paraId="0D1B6128" w14:textId="75BDAA51" w:rsidR="007B33CC" w:rsidRPr="007B33CC" w:rsidRDefault="002548E7" w:rsidP="003B0FFC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F1168A" w:rsidRPr="00F1168A">
                <w:rPr>
                  <w:rFonts w:eastAsiaTheme="minorHAnsi"/>
                  <w:color w:val="0000FF"/>
                  <w:sz w:val="21"/>
                  <w:szCs w:val="21"/>
                  <w:u w:val="single"/>
                  <w:lang w:eastAsia="en-AU"/>
                </w:rPr>
                <w:t>https://www.education.act.gov.au/public-school-life/get-involved-in-your-childs-school/school_boards</w:t>
              </w:r>
            </w:hyperlink>
          </w:p>
        </w:tc>
      </w:tr>
    </w:tbl>
    <w:p w14:paraId="17B90D64" w14:textId="0E713EFA" w:rsidR="00632F54" w:rsidRDefault="00496C0F" w:rsidP="00080297">
      <w:pPr>
        <w:pStyle w:val="Heading2"/>
      </w:pPr>
      <w:r>
        <w:t xml:space="preserve"> </w:t>
      </w:r>
    </w:p>
    <w:p w14:paraId="2989A2D0" w14:textId="2037BC90" w:rsidR="002548E7" w:rsidRDefault="002548E7" w:rsidP="002548E7">
      <w:pPr>
        <w:pStyle w:val="Heading3"/>
      </w:pPr>
    </w:p>
    <w:p w14:paraId="1549A03B" w14:textId="61BF935E" w:rsidR="002548E7" w:rsidRDefault="002548E7" w:rsidP="002548E7"/>
    <w:p w14:paraId="0D8566BA" w14:textId="77777777" w:rsidR="002548E7" w:rsidRPr="002548E7" w:rsidRDefault="002548E7" w:rsidP="002548E7">
      <w:bookmarkStart w:id="0" w:name="_GoBack"/>
      <w:bookmarkEnd w:id="0"/>
    </w:p>
    <w:p w14:paraId="495C4FE4" w14:textId="58ED2AB2" w:rsidR="002548E7" w:rsidRPr="0097709B" w:rsidRDefault="002548E7" w:rsidP="0025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theme="minorHAnsi"/>
          <w:sz w:val="16"/>
          <w:szCs w:val="16"/>
        </w:rPr>
      </w:pPr>
      <w:r w:rsidRPr="0097709B">
        <w:rPr>
          <w:rFonts w:cstheme="minorHAnsi"/>
          <w:b/>
          <w:bCs/>
          <w:sz w:val="16"/>
          <w:szCs w:val="16"/>
        </w:rPr>
        <w:t xml:space="preserve">SCHOOL BOARDS </w:t>
      </w:r>
      <w:r>
        <w:rPr>
          <w:rFonts w:cstheme="minorHAnsi"/>
          <w:b/>
          <w:bCs/>
          <w:sz w:val="16"/>
          <w:szCs w:val="16"/>
        </w:rPr>
        <w:t>FACT SHEET- ROLES AND RESPONSIBILITIES – BOARD MEMBER</w:t>
      </w:r>
      <w:r w:rsidRPr="0097709B">
        <w:rPr>
          <w:rFonts w:cstheme="minorHAnsi"/>
          <w:b/>
          <w:bCs/>
          <w:sz w:val="16"/>
          <w:szCs w:val="16"/>
        </w:rPr>
        <w:t xml:space="preserve"> - 00005</w:t>
      </w:r>
      <w:r w:rsidRPr="0097709B">
        <w:rPr>
          <w:rFonts w:cstheme="minorHAnsi"/>
          <w:b/>
          <w:sz w:val="16"/>
          <w:szCs w:val="16"/>
        </w:rPr>
        <w:t>/3.</w:t>
      </w:r>
      <w:r>
        <w:rPr>
          <w:rFonts w:cstheme="minorHAnsi"/>
          <w:b/>
          <w:sz w:val="16"/>
          <w:szCs w:val="16"/>
        </w:rPr>
        <w:t>3</w:t>
      </w:r>
      <w:r w:rsidRPr="0097709B">
        <w:rPr>
          <w:rFonts w:cstheme="minorHAnsi"/>
          <w:b/>
          <w:sz w:val="16"/>
          <w:szCs w:val="16"/>
        </w:rPr>
        <w:t xml:space="preserve"> </w:t>
      </w:r>
      <w:r w:rsidRPr="0097709B">
        <w:rPr>
          <w:rFonts w:cstheme="minorHAnsi"/>
          <w:sz w:val="16"/>
          <w:szCs w:val="16"/>
        </w:rPr>
        <w:t>is the unique identifier of this document</w:t>
      </w:r>
      <w:r>
        <w:rPr>
          <w:rFonts w:cstheme="minorHAnsi"/>
          <w:sz w:val="16"/>
          <w:szCs w:val="16"/>
        </w:rPr>
        <w:t xml:space="preserve"> that was approved and published 17 February 2020</w:t>
      </w:r>
      <w:r w:rsidRPr="0097709B">
        <w:rPr>
          <w:rFonts w:cstheme="minorHAnsi"/>
          <w:sz w:val="16"/>
          <w:szCs w:val="16"/>
        </w:rPr>
        <w:t xml:space="preserve">. It is the responsibility of the user to verify that this is the current and complete version of the document, available on the Directorate’s website at </w:t>
      </w:r>
      <w:hyperlink r:id="rId9" w:history="1">
        <w:r w:rsidRPr="0097709B">
          <w:rPr>
            <w:rFonts w:cstheme="minorHAnsi"/>
            <w:color w:val="0000FF"/>
            <w:sz w:val="16"/>
            <w:szCs w:val="16"/>
            <w:u w:val="single"/>
          </w:rPr>
          <w:t>https://www.education.act.gov.au/publications_and_policies/policies/A-Z</w:t>
        </w:r>
      </w:hyperlink>
      <w:r w:rsidRPr="0097709B">
        <w:rPr>
          <w:rFonts w:cstheme="minorHAnsi"/>
          <w:sz w:val="16"/>
          <w:szCs w:val="16"/>
        </w:rPr>
        <w:t xml:space="preserve"> </w:t>
      </w:r>
    </w:p>
    <w:p w14:paraId="7571B9FD" w14:textId="77777777" w:rsidR="002548E7" w:rsidRDefault="002548E7" w:rsidP="002548E7">
      <w:pPr>
        <w:ind w:left="-993"/>
        <w:rPr>
          <w:sz w:val="12"/>
          <w:szCs w:val="12"/>
        </w:rPr>
      </w:pPr>
      <w:r w:rsidRPr="00C14EBF">
        <w:rPr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26F908C9" wp14:editId="42A35143">
            <wp:simplePos x="0" y="0"/>
            <wp:positionH relativeFrom="leftMargin">
              <wp:posOffset>1626771</wp:posOffset>
            </wp:positionH>
            <wp:positionV relativeFrom="paragraph">
              <wp:posOffset>354140</wp:posOffset>
            </wp:positionV>
            <wp:extent cx="730250" cy="215265"/>
            <wp:effectExtent l="0" t="0" r="0" b="0"/>
            <wp:wrapTopAndBottom/>
            <wp:docPr id="7" name="Picture 7" descr="CC BY symbo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 BY symbo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EBF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50019" wp14:editId="51B18CA2">
                <wp:simplePos x="0" y="0"/>
                <wp:positionH relativeFrom="column">
                  <wp:posOffset>273050</wp:posOffset>
                </wp:positionH>
                <wp:positionV relativeFrom="paragraph">
                  <wp:posOffset>290195</wp:posOffset>
                </wp:positionV>
                <wp:extent cx="5521960" cy="33210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B221" w14:textId="77777777" w:rsidR="002548E7" w:rsidRPr="00C14EBF" w:rsidRDefault="002548E7" w:rsidP="002548E7">
                            <w:pPr>
                              <w:spacing w:line="276" w:lineRule="auto"/>
                              <w:ind w:left="426"/>
                              <w:rPr>
                                <w:sz w:val="12"/>
                                <w:szCs w:val="12"/>
                              </w:rPr>
                            </w:pPr>
                            <w:r w:rsidRPr="00C14EBF">
                              <w:rPr>
                                <w:sz w:val="12"/>
                                <w:szCs w:val="12"/>
                              </w:rPr>
                              <w:t xml:space="preserve">© Australian Capital Territory 2020. This work is licensed under a </w:t>
                            </w:r>
                            <w:hyperlink r:id="rId12" w:history="1">
                              <w:r w:rsidRPr="00C14EBF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Creative Commons Attribution 4.0 licence</w:t>
                              </w:r>
                            </w:hyperlink>
                            <w:r w:rsidRPr="00C14EBF">
                              <w:rPr>
                                <w:sz w:val="12"/>
                                <w:szCs w:val="12"/>
                              </w:rPr>
                              <w:t xml:space="preserve"> and subject to the terms of the license including crediting the Australian Capital Territory Government as author and indicating if changes were made.</w:t>
                            </w:r>
                          </w:p>
                          <w:p w14:paraId="02596426" w14:textId="77777777" w:rsidR="002548E7" w:rsidRDefault="002548E7" w:rsidP="00254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50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pt;margin-top:22.85pt;width:434.8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Q+IQIAAB0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" stroked="f">
                <v:textbox>
                  <w:txbxContent>
                    <w:p w14:paraId="1F57B221" w14:textId="77777777" w:rsidR="002548E7" w:rsidRPr="00C14EBF" w:rsidRDefault="002548E7" w:rsidP="002548E7">
                      <w:pPr>
                        <w:spacing w:line="276" w:lineRule="auto"/>
                        <w:ind w:left="426"/>
                        <w:rPr>
                          <w:sz w:val="12"/>
                          <w:szCs w:val="12"/>
                        </w:rPr>
                      </w:pPr>
                      <w:r w:rsidRPr="00C14EBF">
                        <w:rPr>
                          <w:sz w:val="12"/>
                          <w:szCs w:val="12"/>
                        </w:rPr>
                        <w:t xml:space="preserve">© Australian Capital Territory 2020. This work is licensed under a </w:t>
                      </w:r>
                      <w:hyperlink r:id="rId13" w:history="1">
                        <w:r w:rsidRPr="00C14EBF">
                          <w:rPr>
                            <w:rStyle w:val="Hyperlink"/>
                            <w:sz w:val="12"/>
                            <w:szCs w:val="12"/>
                          </w:rPr>
                          <w:t>Creative Commons Attribution 4.0 licence</w:t>
                        </w:r>
                      </w:hyperlink>
                      <w:r w:rsidRPr="00C14EBF">
                        <w:rPr>
                          <w:sz w:val="12"/>
                          <w:szCs w:val="12"/>
                        </w:rPr>
                        <w:t xml:space="preserve"> and subject to the terms of the license including crediting the Australian Capital Territory Government as author and indicating if changes were made.</w:t>
                      </w:r>
                    </w:p>
                    <w:p w14:paraId="02596426" w14:textId="77777777" w:rsidR="002548E7" w:rsidRDefault="002548E7" w:rsidP="002548E7"/>
                  </w:txbxContent>
                </v:textbox>
                <w10:wrap type="square"/>
              </v:shape>
            </w:pict>
          </mc:Fallback>
        </mc:AlternateContent>
      </w:r>
    </w:p>
    <w:sectPr w:rsidR="002548E7" w:rsidSect="002548E7">
      <w:headerReference w:type="default" r:id="rId14"/>
      <w:footerReference w:type="default" r:id="rId15"/>
      <w:type w:val="continuous"/>
      <w:pgSz w:w="11906" w:h="16838" w:code="9"/>
      <w:pgMar w:top="2268" w:right="566" w:bottom="426" w:left="29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5891" w14:textId="77777777" w:rsidR="00CE7582" w:rsidRDefault="00CE7582" w:rsidP="00665B9F">
      <w:pPr>
        <w:spacing w:after="0" w:line="240" w:lineRule="auto"/>
      </w:pPr>
      <w:r>
        <w:separator/>
      </w:r>
    </w:p>
  </w:endnote>
  <w:endnote w:type="continuationSeparator" w:id="0">
    <w:p w14:paraId="5622E5A5" w14:textId="77777777" w:rsidR="00CE7582" w:rsidRDefault="00CE7582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F17F" w14:textId="16DDFCD8" w:rsidR="00CE7582" w:rsidRDefault="00CE7582" w:rsidP="009E4EC4">
    <w:pPr>
      <w:pStyle w:val="Intro"/>
      <w:tabs>
        <w:tab w:val="right" w:pos="8505"/>
        <w:tab w:val="right" w:pos="8789"/>
      </w:tabs>
      <w:rPr>
        <w:sz w:val="18"/>
        <w:szCs w:val="18"/>
      </w:rPr>
    </w:pPr>
    <w:r w:rsidRPr="007102C5">
      <w:rPr>
        <w:sz w:val="18"/>
        <w:szCs w:val="18"/>
      </w:rPr>
      <w:tab/>
    </w:r>
    <w:r w:rsidR="008436F4" w:rsidRPr="007102C5">
      <w:rPr>
        <w:sz w:val="18"/>
        <w:szCs w:val="18"/>
      </w:rPr>
      <w:fldChar w:fldCharType="begin"/>
    </w:r>
    <w:r w:rsidRPr="007102C5">
      <w:rPr>
        <w:sz w:val="18"/>
        <w:szCs w:val="18"/>
      </w:rPr>
      <w:instrText xml:space="preserve"> PAGE   \* MERGEFORMAT </w:instrText>
    </w:r>
    <w:r w:rsidR="008436F4" w:rsidRPr="007102C5">
      <w:rPr>
        <w:sz w:val="18"/>
        <w:szCs w:val="18"/>
      </w:rPr>
      <w:fldChar w:fldCharType="separate"/>
    </w:r>
    <w:r w:rsidR="007D64D0" w:rsidRPr="007102C5">
      <w:rPr>
        <w:noProof/>
        <w:sz w:val="18"/>
        <w:szCs w:val="18"/>
      </w:rPr>
      <w:t>1</w:t>
    </w:r>
    <w:r w:rsidR="008436F4" w:rsidRPr="007102C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BBBAA" w14:textId="77777777" w:rsidR="00CE7582" w:rsidRDefault="00CE7582" w:rsidP="00665B9F">
      <w:pPr>
        <w:spacing w:after="0" w:line="240" w:lineRule="auto"/>
      </w:pPr>
      <w:r>
        <w:separator/>
      </w:r>
    </w:p>
  </w:footnote>
  <w:footnote w:type="continuationSeparator" w:id="0">
    <w:p w14:paraId="08A41B9A" w14:textId="77777777" w:rsidR="00CE7582" w:rsidRDefault="00CE7582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5567" w14:textId="7FE9028A" w:rsidR="00CE7582" w:rsidRPr="006046FF" w:rsidRDefault="00DD0EB9" w:rsidP="00D567D2">
    <w:pPr>
      <w:pStyle w:val="Intro"/>
      <w:tabs>
        <w:tab w:val="left" w:pos="7931"/>
      </w:tabs>
      <w:rPr>
        <w:b/>
        <w:caps/>
        <w:color w:val="000000" w:themeColor="text1"/>
      </w:rPr>
    </w:pPr>
    <w:r w:rsidRPr="007102C5">
      <w:rPr>
        <w:b/>
        <w:caps/>
        <w:noProof/>
        <w:color w:val="000000" w:themeColor="text1"/>
        <w:sz w:val="18"/>
        <w:szCs w:val="18"/>
      </w:rPr>
      <w:drawing>
        <wp:anchor distT="0" distB="0" distL="114300" distR="114300" simplePos="0" relativeHeight="251658240" behindDoc="1" locked="0" layoutInCell="1" allowOverlap="1" wp14:anchorId="43920DC6" wp14:editId="1683EAB1">
          <wp:simplePos x="0" y="0"/>
          <wp:positionH relativeFrom="page">
            <wp:align>center</wp:align>
          </wp:positionH>
          <wp:positionV relativeFrom="paragraph">
            <wp:posOffset>-360680</wp:posOffset>
          </wp:positionV>
          <wp:extent cx="7582535" cy="10727055"/>
          <wp:effectExtent l="0" t="0" r="0" b="0"/>
          <wp:wrapNone/>
          <wp:docPr id="12" name="Picture 1" descr="G:\Information Services\Media&amp;Communications\08 Publication -Print-Branding\00 2017 Production Projects\School Data Fact Sheets for Gail Ransom\pdf\School Data Tool Fact sheet v03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formation Services\Media&amp;Communications\08 Publication -Print-Branding\00 2017 Production Projects\School Data Fact Sheets for Gail Ransom\pdf\School Data Tool Fact sheet v03-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72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FE0">
      <w:rPr>
        <w:b/>
        <w:cap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EF453" wp14:editId="6FE93413">
              <wp:simplePos x="0" y="0"/>
              <wp:positionH relativeFrom="column">
                <wp:posOffset>-1882775</wp:posOffset>
              </wp:positionH>
              <wp:positionV relativeFrom="paragraph">
                <wp:posOffset>1249680</wp:posOffset>
              </wp:positionV>
              <wp:extent cx="1169035" cy="6073140"/>
              <wp:effectExtent l="0" t="0" r="0" b="3810"/>
              <wp:wrapThrough wrapText="bothSides">
                <wp:wrapPolygon edited="0">
                  <wp:start x="704" y="0"/>
                  <wp:lineTo x="704" y="21546"/>
                  <wp:lineTo x="20415" y="21546"/>
                  <wp:lineTo x="20415" y="0"/>
                  <wp:lineTo x="704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607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66A3A" w14:textId="77777777" w:rsidR="00CE7582" w:rsidRPr="00E27D26" w:rsidRDefault="00CE7582" w:rsidP="00933522">
                          <w:pPr>
                            <w:pStyle w:val="Heading1"/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school board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t>roles and responsibilities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EF45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48.25pt;margin-top:98.4pt;width:92.05pt;height:4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" filled="f" stroked="f">
              <v:textbox style="layout-flow:vertical;mso-layout-flow-alt:bottom-to-top">
                <w:txbxContent>
                  <w:p w14:paraId="5F466A3A" w14:textId="77777777" w:rsidR="00CE7582" w:rsidRPr="00E27D26" w:rsidRDefault="00CE7582" w:rsidP="00933522">
                    <w:pPr>
                      <w:pStyle w:val="Heading1"/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</w:rPr>
                      <w:t>school board</w:t>
                    </w:r>
                    <w:r>
                      <w:rPr>
                        <w:b/>
                        <w:color w:val="FFFFFF" w:themeColor="background1"/>
                        <w:sz w:val="56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>roles and responsibilities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E7582" w:rsidRPr="006046FF"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5"/>
  </w:num>
  <w:num w:numId="5">
    <w:abstractNumId w:val="20"/>
  </w:num>
  <w:num w:numId="6">
    <w:abstractNumId w:val="15"/>
  </w:num>
  <w:num w:numId="7">
    <w:abstractNumId w:val="29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26"/>
  </w:num>
  <w:num w:numId="13">
    <w:abstractNumId w:val="13"/>
  </w:num>
  <w:num w:numId="14">
    <w:abstractNumId w:val="17"/>
  </w:num>
  <w:num w:numId="15">
    <w:abstractNumId w:val="19"/>
  </w:num>
  <w:num w:numId="16">
    <w:abstractNumId w:val="12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D2"/>
    <w:rsid w:val="000016B9"/>
    <w:rsid w:val="00004B69"/>
    <w:rsid w:val="000068D5"/>
    <w:rsid w:val="00030790"/>
    <w:rsid w:val="00030C2D"/>
    <w:rsid w:val="00030CC1"/>
    <w:rsid w:val="00034546"/>
    <w:rsid w:val="00036B92"/>
    <w:rsid w:val="000419C1"/>
    <w:rsid w:val="00043B50"/>
    <w:rsid w:val="0005196D"/>
    <w:rsid w:val="00064C45"/>
    <w:rsid w:val="000650AF"/>
    <w:rsid w:val="00065CEA"/>
    <w:rsid w:val="00067FFD"/>
    <w:rsid w:val="00070067"/>
    <w:rsid w:val="000719B6"/>
    <w:rsid w:val="00076803"/>
    <w:rsid w:val="00080297"/>
    <w:rsid w:val="00090A83"/>
    <w:rsid w:val="000A2FFC"/>
    <w:rsid w:val="000A6B63"/>
    <w:rsid w:val="000B13CB"/>
    <w:rsid w:val="000C3F1E"/>
    <w:rsid w:val="000C6C34"/>
    <w:rsid w:val="000F5CCD"/>
    <w:rsid w:val="000F5D86"/>
    <w:rsid w:val="0011798B"/>
    <w:rsid w:val="00124EA2"/>
    <w:rsid w:val="00145027"/>
    <w:rsid w:val="0015010B"/>
    <w:rsid w:val="001501D9"/>
    <w:rsid w:val="00152EB7"/>
    <w:rsid w:val="0016080C"/>
    <w:rsid w:val="001623DE"/>
    <w:rsid w:val="001912A2"/>
    <w:rsid w:val="0019250F"/>
    <w:rsid w:val="001966FA"/>
    <w:rsid w:val="00197666"/>
    <w:rsid w:val="001A0139"/>
    <w:rsid w:val="001A0956"/>
    <w:rsid w:val="001C0DEB"/>
    <w:rsid w:val="001C1FF2"/>
    <w:rsid w:val="001C731D"/>
    <w:rsid w:val="001E7690"/>
    <w:rsid w:val="001E76BA"/>
    <w:rsid w:val="002009BA"/>
    <w:rsid w:val="00214A8E"/>
    <w:rsid w:val="00215465"/>
    <w:rsid w:val="00221F31"/>
    <w:rsid w:val="002548E7"/>
    <w:rsid w:val="00266A8F"/>
    <w:rsid w:val="002846D8"/>
    <w:rsid w:val="002873A8"/>
    <w:rsid w:val="00287C96"/>
    <w:rsid w:val="002A0832"/>
    <w:rsid w:val="002A5458"/>
    <w:rsid w:val="002C6B74"/>
    <w:rsid w:val="002D33BC"/>
    <w:rsid w:val="002E7655"/>
    <w:rsid w:val="00302240"/>
    <w:rsid w:val="00303FA9"/>
    <w:rsid w:val="003238CE"/>
    <w:rsid w:val="00325E48"/>
    <w:rsid w:val="003439ED"/>
    <w:rsid w:val="00354F6D"/>
    <w:rsid w:val="003575C9"/>
    <w:rsid w:val="003633F5"/>
    <w:rsid w:val="00376A58"/>
    <w:rsid w:val="0037744F"/>
    <w:rsid w:val="003A641C"/>
    <w:rsid w:val="003B0FFC"/>
    <w:rsid w:val="003B13F4"/>
    <w:rsid w:val="003D4DBC"/>
    <w:rsid w:val="003E626C"/>
    <w:rsid w:val="00411A3D"/>
    <w:rsid w:val="004325EA"/>
    <w:rsid w:val="004439BD"/>
    <w:rsid w:val="004502A1"/>
    <w:rsid w:val="00452B15"/>
    <w:rsid w:val="004563B4"/>
    <w:rsid w:val="00477AC5"/>
    <w:rsid w:val="00481CE3"/>
    <w:rsid w:val="00482E0B"/>
    <w:rsid w:val="00496C0F"/>
    <w:rsid w:val="00496CD4"/>
    <w:rsid w:val="004B4981"/>
    <w:rsid w:val="004C10AE"/>
    <w:rsid w:val="004C1925"/>
    <w:rsid w:val="004D332D"/>
    <w:rsid w:val="004E662B"/>
    <w:rsid w:val="004E69B5"/>
    <w:rsid w:val="004F131E"/>
    <w:rsid w:val="004F3D98"/>
    <w:rsid w:val="004F5B70"/>
    <w:rsid w:val="004F74DA"/>
    <w:rsid w:val="005014D9"/>
    <w:rsid w:val="00503DF9"/>
    <w:rsid w:val="00503E7E"/>
    <w:rsid w:val="00512E77"/>
    <w:rsid w:val="005141F0"/>
    <w:rsid w:val="00530905"/>
    <w:rsid w:val="00535BF8"/>
    <w:rsid w:val="0053763A"/>
    <w:rsid w:val="00554265"/>
    <w:rsid w:val="005654E8"/>
    <w:rsid w:val="005661B1"/>
    <w:rsid w:val="00572323"/>
    <w:rsid w:val="00576D35"/>
    <w:rsid w:val="0058377A"/>
    <w:rsid w:val="00586AC8"/>
    <w:rsid w:val="005A60DB"/>
    <w:rsid w:val="005B369E"/>
    <w:rsid w:val="005C54B5"/>
    <w:rsid w:val="005C72CC"/>
    <w:rsid w:val="005E5305"/>
    <w:rsid w:val="006046FF"/>
    <w:rsid w:val="00604F69"/>
    <w:rsid w:val="00616F9F"/>
    <w:rsid w:val="00622565"/>
    <w:rsid w:val="00624C1E"/>
    <w:rsid w:val="00630062"/>
    <w:rsid w:val="0063036E"/>
    <w:rsid w:val="00632F54"/>
    <w:rsid w:val="00633AF4"/>
    <w:rsid w:val="00635C80"/>
    <w:rsid w:val="00641D62"/>
    <w:rsid w:val="006515F5"/>
    <w:rsid w:val="00660ED3"/>
    <w:rsid w:val="006610FF"/>
    <w:rsid w:val="00665B9F"/>
    <w:rsid w:val="006671CA"/>
    <w:rsid w:val="00680C6F"/>
    <w:rsid w:val="00685229"/>
    <w:rsid w:val="0069624A"/>
    <w:rsid w:val="006A2843"/>
    <w:rsid w:val="006A6360"/>
    <w:rsid w:val="006C1037"/>
    <w:rsid w:val="006D2273"/>
    <w:rsid w:val="006D5CDC"/>
    <w:rsid w:val="006E6AEE"/>
    <w:rsid w:val="006F7929"/>
    <w:rsid w:val="007102C5"/>
    <w:rsid w:val="007129E6"/>
    <w:rsid w:val="00713AEE"/>
    <w:rsid w:val="0073089A"/>
    <w:rsid w:val="00744530"/>
    <w:rsid w:val="0076392F"/>
    <w:rsid w:val="0078138D"/>
    <w:rsid w:val="007903B1"/>
    <w:rsid w:val="0079069F"/>
    <w:rsid w:val="007B18AB"/>
    <w:rsid w:val="007B33CC"/>
    <w:rsid w:val="007B53A1"/>
    <w:rsid w:val="007D1FEC"/>
    <w:rsid w:val="007D26DC"/>
    <w:rsid w:val="007D5985"/>
    <w:rsid w:val="007D64D0"/>
    <w:rsid w:val="007E76A2"/>
    <w:rsid w:val="00810221"/>
    <w:rsid w:val="00810457"/>
    <w:rsid w:val="00815AAF"/>
    <w:rsid w:val="00821108"/>
    <w:rsid w:val="008217FD"/>
    <w:rsid w:val="00822E9A"/>
    <w:rsid w:val="008266EE"/>
    <w:rsid w:val="00826FDC"/>
    <w:rsid w:val="008302A9"/>
    <w:rsid w:val="00832B4A"/>
    <w:rsid w:val="008436F4"/>
    <w:rsid w:val="008459DC"/>
    <w:rsid w:val="0086024E"/>
    <w:rsid w:val="00860B3E"/>
    <w:rsid w:val="008640AC"/>
    <w:rsid w:val="00875C35"/>
    <w:rsid w:val="00886213"/>
    <w:rsid w:val="00886A94"/>
    <w:rsid w:val="00890204"/>
    <w:rsid w:val="0089332C"/>
    <w:rsid w:val="008A2D11"/>
    <w:rsid w:val="008A593B"/>
    <w:rsid w:val="008D2D94"/>
    <w:rsid w:val="00913147"/>
    <w:rsid w:val="0092592D"/>
    <w:rsid w:val="00933522"/>
    <w:rsid w:val="00936F16"/>
    <w:rsid w:val="00937B2B"/>
    <w:rsid w:val="00941A30"/>
    <w:rsid w:val="00947539"/>
    <w:rsid w:val="00954299"/>
    <w:rsid w:val="0096313F"/>
    <w:rsid w:val="00966ABA"/>
    <w:rsid w:val="00975520"/>
    <w:rsid w:val="009972DF"/>
    <w:rsid w:val="009B3B5C"/>
    <w:rsid w:val="009B7419"/>
    <w:rsid w:val="009E391E"/>
    <w:rsid w:val="009E4EC4"/>
    <w:rsid w:val="009F7A67"/>
    <w:rsid w:val="00A53F9C"/>
    <w:rsid w:val="00A550B5"/>
    <w:rsid w:val="00A56436"/>
    <w:rsid w:val="00A7771C"/>
    <w:rsid w:val="00A80C2F"/>
    <w:rsid w:val="00AA618D"/>
    <w:rsid w:val="00AA6E5F"/>
    <w:rsid w:val="00AB33D4"/>
    <w:rsid w:val="00AB3779"/>
    <w:rsid w:val="00AB6DED"/>
    <w:rsid w:val="00AB7D32"/>
    <w:rsid w:val="00AC5820"/>
    <w:rsid w:val="00AD09B3"/>
    <w:rsid w:val="00AD606C"/>
    <w:rsid w:val="00AE2693"/>
    <w:rsid w:val="00AE3E57"/>
    <w:rsid w:val="00AE62E5"/>
    <w:rsid w:val="00AE6BD7"/>
    <w:rsid w:val="00AF0907"/>
    <w:rsid w:val="00AF112C"/>
    <w:rsid w:val="00AF4E7F"/>
    <w:rsid w:val="00B02277"/>
    <w:rsid w:val="00B23196"/>
    <w:rsid w:val="00B51C5D"/>
    <w:rsid w:val="00B525C2"/>
    <w:rsid w:val="00B52648"/>
    <w:rsid w:val="00B6508B"/>
    <w:rsid w:val="00B70B52"/>
    <w:rsid w:val="00B71D00"/>
    <w:rsid w:val="00B95432"/>
    <w:rsid w:val="00BA0913"/>
    <w:rsid w:val="00BA0ED9"/>
    <w:rsid w:val="00BA2F3B"/>
    <w:rsid w:val="00BB3989"/>
    <w:rsid w:val="00BC21E9"/>
    <w:rsid w:val="00BC6211"/>
    <w:rsid w:val="00C044D8"/>
    <w:rsid w:val="00C140C2"/>
    <w:rsid w:val="00C17AE1"/>
    <w:rsid w:val="00C2460F"/>
    <w:rsid w:val="00C34A60"/>
    <w:rsid w:val="00C34F4D"/>
    <w:rsid w:val="00C46E8A"/>
    <w:rsid w:val="00C50455"/>
    <w:rsid w:val="00C51101"/>
    <w:rsid w:val="00C609A5"/>
    <w:rsid w:val="00C74C6D"/>
    <w:rsid w:val="00C777B3"/>
    <w:rsid w:val="00C82173"/>
    <w:rsid w:val="00C837F2"/>
    <w:rsid w:val="00C856AC"/>
    <w:rsid w:val="00C85938"/>
    <w:rsid w:val="00C973B7"/>
    <w:rsid w:val="00CB1FE0"/>
    <w:rsid w:val="00CB5B48"/>
    <w:rsid w:val="00CB7CEE"/>
    <w:rsid w:val="00CC521C"/>
    <w:rsid w:val="00CD7EE8"/>
    <w:rsid w:val="00CE5298"/>
    <w:rsid w:val="00CE7582"/>
    <w:rsid w:val="00CF5A26"/>
    <w:rsid w:val="00D05E52"/>
    <w:rsid w:val="00D2026C"/>
    <w:rsid w:val="00D249CA"/>
    <w:rsid w:val="00D24F1A"/>
    <w:rsid w:val="00D3219C"/>
    <w:rsid w:val="00D4548E"/>
    <w:rsid w:val="00D51B7A"/>
    <w:rsid w:val="00D5471F"/>
    <w:rsid w:val="00D567D2"/>
    <w:rsid w:val="00D63564"/>
    <w:rsid w:val="00D663B5"/>
    <w:rsid w:val="00D72E45"/>
    <w:rsid w:val="00D760F0"/>
    <w:rsid w:val="00D770F0"/>
    <w:rsid w:val="00D80EDE"/>
    <w:rsid w:val="00DA20F6"/>
    <w:rsid w:val="00DA78C9"/>
    <w:rsid w:val="00DB04F9"/>
    <w:rsid w:val="00DB064A"/>
    <w:rsid w:val="00DB49BC"/>
    <w:rsid w:val="00DB76EC"/>
    <w:rsid w:val="00DD0EB9"/>
    <w:rsid w:val="00DD1627"/>
    <w:rsid w:val="00DD35A4"/>
    <w:rsid w:val="00DD6496"/>
    <w:rsid w:val="00DE3AF3"/>
    <w:rsid w:val="00E020B6"/>
    <w:rsid w:val="00E20794"/>
    <w:rsid w:val="00E25F01"/>
    <w:rsid w:val="00E27D26"/>
    <w:rsid w:val="00E27E63"/>
    <w:rsid w:val="00E30105"/>
    <w:rsid w:val="00E43F8B"/>
    <w:rsid w:val="00E53D8F"/>
    <w:rsid w:val="00E561E7"/>
    <w:rsid w:val="00E60467"/>
    <w:rsid w:val="00E670FD"/>
    <w:rsid w:val="00E70507"/>
    <w:rsid w:val="00E73B61"/>
    <w:rsid w:val="00E817B2"/>
    <w:rsid w:val="00E93E1E"/>
    <w:rsid w:val="00E93F07"/>
    <w:rsid w:val="00EC6E46"/>
    <w:rsid w:val="00EC7585"/>
    <w:rsid w:val="00ED0622"/>
    <w:rsid w:val="00F04053"/>
    <w:rsid w:val="00F05E53"/>
    <w:rsid w:val="00F1168A"/>
    <w:rsid w:val="00F11E01"/>
    <w:rsid w:val="00F12F2B"/>
    <w:rsid w:val="00F141C9"/>
    <w:rsid w:val="00F15362"/>
    <w:rsid w:val="00F331A0"/>
    <w:rsid w:val="00F40171"/>
    <w:rsid w:val="00F479A1"/>
    <w:rsid w:val="00F53D3C"/>
    <w:rsid w:val="00F65D04"/>
    <w:rsid w:val="00F875BD"/>
    <w:rsid w:val="00FA6C39"/>
    <w:rsid w:val="00FB1226"/>
    <w:rsid w:val="00FB3938"/>
    <w:rsid w:val="00FC3BAC"/>
    <w:rsid w:val="00FE0459"/>
    <w:rsid w:val="00FE16B0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6682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7744F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4502A1"/>
    <w:pPr>
      <w:keepNext/>
      <w:suppressAutoHyphens/>
      <w:spacing w:before="360" w:after="120" w:line="440" w:lineRule="exact"/>
      <w:outlineLvl w:val="0"/>
    </w:pPr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080297"/>
    <w:pPr>
      <w:keepNext/>
      <w:suppressAutoHyphens/>
      <w:spacing w:before="240" w:after="60" w:line="240" w:lineRule="auto"/>
      <w:outlineLvl w:val="1"/>
    </w:pPr>
    <w:rPr>
      <w:rFonts w:asciiTheme="majorHAnsi" w:hAnsiTheme="majorHAnsi"/>
      <w:caps/>
      <w:color w:val="00AEEF" w:themeColor="text2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2F"/>
    <w:pPr>
      <w:keepNext/>
      <w:suppressAutoHyphens/>
      <w:spacing w:before="200" w:after="60" w:line="240" w:lineRule="exact"/>
      <w:outlineLvl w:val="2"/>
    </w:pPr>
    <w:rPr>
      <w:rFonts w:asciiTheme="majorHAnsi" w:hAnsiTheme="majorHAnsi"/>
      <w:b/>
      <w:caps/>
      <w:color w:val="323232" w:themeColor="accent1"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020B6"/>
    <w:pPr>
      <w:keepNext/>
      <w:spacing w:before="200" w:after="60" w:line="240" w:lineRule="exact"/>
      <w:outlineLvl w:val="3"/>
    </w:pPr>
    <w:rPr>
      <w:rFonts w:asciiTheme="majorHAnsi" w:hAnsiTheme="majorHAnsi"/>
      <w:bCs/>
      <w:color w:val="482D8C" w:themeColor="background2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3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8181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2A1"/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80297"/>
    <w:rPr>
      <w:rFonts w:asciiTheme="majorHAnsi" w:hAnsiTheme="majorHAnsi" w:cs="Times New Roman"/>
      <w:caps/>
      <w:color w:val="00AEEF" w:themeColor="text2"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0C2F"/>
    <w:rPr>
      <w:rFonts w:asciiTheme="majorHAnsi" w:hAnsiTheme="majorHAnsi" w:cs="Times New Roman"/>
      <w:b/>
      <w:caps/>
      <w:color w:val="323232" w:themeColor="accent1"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020B6"/>
    <w:rPr>
      <w:rFonts w:asciiTheme="majorHAnsi" w:hAnsiTheme="majorHAnsi" w:cs="Times New Roman"/>
      <w:bCs/>
      <w:color w:val="482D8C" w:themeColor="background2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7744F"/>
    <w:rPr>
      <w:rFonts w:asciiTheme="minorHAnsi" w:hAnsiTheme="minorHAnsi"/>
      <w:color w:val="005677" w:themeColor="text2" w:themeShade="80"/>
      <w:u w:val="singl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80297"/>
    <w:pPr>
      <w:spacing w:after="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297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80297"/>
    <w:pPr>
      <w:spacing w:after="0" w:line="240" w:lineRule="auto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80297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AE2693"/>
    <w:pPr>
      <w:spacing w:line="300" w:lineRule="exact"/>
    </w:pPr>
    <w:rPr>
      <w:color w:val="323232" w:themeColor="accent1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21108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21108"/>
    <w:rPr>
      <w:rFonts w:cs="Times New Roman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BA2F3B"/>
    <w:pPr>
      <w:keepNext/>
      <w:spacing w:before="60" w:after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BA2F3B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E93E1E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79069F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00AEEF" w:themeFill="text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paragraph" w:styleId="Revision">
    <w:name w:val="Revision"/>
    <w:hidden/>
    <w:uiPriority w:val="99"/>
    <w:semiHidden/>
    <w:rsid w:val="00AD09B3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1501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744F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3522"/>
    <w:rPr>
      <w:rFonts w:asciiTheme="majorHAnsi" w:eastAsiaTheme="majorEastAsia" w:hAnsiTheme="majorHAnsi" w:cstheme="majorBidi"/>
      <w:color w:val="181818" w:themeColor="accent1" w:themeShade="7F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public-school-life/get-involved-in-your-childs-school/school_boards" TargetMode="External"/><Relationship Id="rId13" Type="http://schemas.openxmlformats.org/officeDocument/2006/relationships/hyperlink" Target="http://creativecommons.org/licenses/by/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act.gov.au/publications_and_policies/policies/A-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2F6DB-FFDE-43E1-BFA6-CD6220C1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2020-02-11T03:04:00Z</dcterms:created>
  <dcterms:modified xsi:type="dcterms:W3CDTF">2020-02-14T04:15:00Z</dcterms:modified>
</cp:coreProperties>
</file>