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E5CB" w14:textId="77777777" w:rsidR="003F7539" w:rsidRDefault="003F7539" w:rsidP="003F7539">
      <w:pPr>
        <w:pStyle w:val="BodyText"/>
        <w:rPr>
          <w:rFonts w:ascii="Times New Roman"/>
          <w:sz w:val="20"/>
        </w:rPr>
      </w:pPr>
      <w:r>
        <w:rPr>
          <w:noProof/>
        </w:rPr>
        <w:drawing>
          <wp:anchor distT="0" distB="0" distL="114300" distR="114300" simplePos="0" relativeHeight="251659264" behindDoc="1" locked="0" layoutInCell="1" allowOverlap="1" wp14:anchorId="7CB20D50" wp14:editId="55B5A362">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449C10B" wp14:editId="0C7F7FB1">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96222" w14:textId="77777777" w:rsidR="003F7539" w:rsidRDefault="003F7539" w:rsidP="003F7539">
      <w:pPr>
        <w:widowControl/>
        <w:autoSpaceDE/>
        <w:autoSpaceDN/>
        <w:spacing w:before="0" w:after="160" w:line="259" w:lineRule="auto"/>
        <w:ind w:left="0" w:right="0"/>
        <w:rPr>
          <w:noProof/>
        </w:rPr>
      </w:pPr>
    </w:p>
    <w:sdt>
      <w:sdtPr>
        <w:rPr>
          <w:rFonts w:eastAsia="Times New Roman" w:cs="Times New Roman"/>
          <w:b/>
          <w:bCs/>
          <w:color w:val="2F5496" w:themeColor="accent1" w:themeShade="BF"/>
          <w:spacing w:val="0"/>
          <w:sz w:val="28"/>
          <w:szCs w:val="28"/>
          <w:lang w:val="en-AU"/>
        </w:rPr>
        <w:id w:val="-1993557842"/>
        <w:docPartObj>
          <w:docPartGallery w:val="Cover Pages"/>
          <w:docPartUnique/>
        </w:docPartObj>
      </w:sdtPr>
      <w:sdtEndPr>
        <w:rPr>
          <w:rFonts w:eastAsia="Calibri" w:cs="Calibri"/>
          <w:b w:val="0"/>
          <w:bCs w:val="0"/>
          <w:noProof/>
          <w:color w:val="auto"/>
          <w:spacing w:val="-4"/>
          <w:sz w:val="24"/>
          <w:szCs w:val="24"/>
          <w:lang w:val="en-US"/>
        </w:rPr>
      </w:sdtEndPr>
      <w:sdtContent>
        <w:p w14:paraId="17866D79" w14:textId="77777777" w:rsidR="003F7539" w:rsidRPr="001628EB" w:rsidRDefault="003F7539" w:rsidP="003F7539">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0288" behindDoc="0" locked="0" layoutInCell="1" allowOverlap="1" wp14:anchorId="125261BA" wp14:editId="7D7BC76D">
                    <wp:simplePos x="0" y="0"/>
                    <wp:positionH relativeFrom="margin">
                      <wp:align>left</wp:align>
                    </wp:positionH>
                    <wp:positionV relativeFrom="paragraph">
                      <wp:posOffset>8047990</wp:posOffset>
                    </wp:positionV>
                    <wp:extent cx="5080000" cy="3333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333375"/>
                            </a:xfrm>
                            <a:prstGeom prst="rect">
                              <a:avLst/>
                            </a:prstGeom>
                            <a:noFill/>
                            <a:ln w="6350">
                              <a:noFill/>
                            </a:ln>
                          </wps:spPr>
                          <wps:txbx>
                            <w:txbxContent>
                              <w:p w14:paraId="7027601F" w14:textId="77777777" w:rsidR="003F7539" w:rsidRPr="0083632F" w:rsidRDefault="003F7539" w:rsidP="003F7539">
                                <w:pPr>
                                  <w:pStyle w:val="Directoratename"/>
                                  <w:spacing w:before="0" w:after="0"/>
                                </w:pPr>
                                <w:r w:rsidRPr="0083632F">
                                  <w:rPr>
                                    <w:color w:val="2F5496" w:themeColor="accent1" w:themeShade="BF"/>
                                  </w:rPr>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261BA" id="_x0000_t202" coordsize="21600,21600" o:spt="202" path="m,l,21600r21600,l21600,xe">
                    <v:stroke joinstyle="miter"/>
                    <v:path gradientshapeok="t" o:connecttype="rect"/>
                  </v:shapetype>
                  <v:shape id="Text Box 31" o:spid="_x0000_s1026" type="#_x0000_t202" style="position:absolute;left:0;text-align:left;margin-left:0;margin-top:633.7pt;width:400pt;height:2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" filled="f" stroked="f" strokeweight=".5pt">
                    <v:textbox>
                      <w:txbxContent>
                        <w:p w14:paraId="7027601F" w14:textId="77777777" w:rsidR="003F7539" w:rsidRPr="0083632F" w:rsidRDefault="003F7539" w:rsidP="003F7539">
                          <w:pPr>
                            <w:pStyle w:val="Directoratename"/>
                            <w:spacing w:before="0" w:after="0"/>
                          </w:pPr>
                          <w:r w:rsidRPr="0083632F">
                            <w:rPr>
                              <w:color w:val="2F5496" w:themeColor="accent1" w:themeShade="BF"/>
                            </w:rPr>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1312" behindDoc="0" locked="0" layoutInCell="1" allowOverlap="1" wp14:anchorId="109E9CE8" wp14:editId="2FF630F2">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319F768E" w14:textId="77777777" w:rsidR="003F7539" w:rsidRPr="0083632F" w:rsidRDefault="003F7539" w:rsidP="003F7539">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ACT PUBLIC PRESCHOOLS MEDICAL CONDITIONS PROCEDURE</w:t>
                                </w:r>
                              </w:p>
                              <w:p w14:paraId="4D93F1A3" w14:textId="77777777" w:rsidR="003F7539" w:rsidRDefault="003F7539" w:rsidP="003F7539">
                                <w:pPr>
                                  <w:pStyle w:val="IntroParagraph"/>
                                  <w:spacing w:before="0" w:after="0"/>
                                  <w:jc w:val="right"/>
                                  <w:rPr>
                                    <w:color w:val="FFFFFF" w:themeColor="background1"/>
                                  </w:rPr>
                                </w:pPr>
                              </w:p>
                              <w:p w14:paraId="3FA9E211" w14:textId="77777777" w:rsidR="003F7539" w:rsidRDefault="003F7539" w:rsidP="003F7539">
                                <w:pPr>
                                  <w:pStyle w:val="IntroParagraph"/>
                                  <w:spacing w:before="0" w:after="0"/>
                                  <w:jc w:val="right"/>
                                  <w:rPr>
                                    <w:color w:val="FFFFFF" w:themeColor="background1"/>
                                  </w:rPr>
                                </w:pPr>
                              </w:p>
                              <w:p w14:paraId="73527692" w14:textId="68992319" w:rsidR="003F7539" w:rsidRDefault="003F7539" w:rsidP="003F7539">
                                <w:pPr>
                                  <w:pStyle w:val="IntroParagraph"/>
                                  <w:spacing w:before="0" w:after="0"/>
                                  <w:jc w:val="right"/>
                                  <w:rPr>
                                    <w:color w:val="FFFFFF" w:themeColor="background1"/>
                                  </w:rPr>
                                </w:pPr>
                                <w:r>
                                  <w:rPr>
                                    <w:color w:val="FFFFFF" w:themeColor="background1"/>
                                  </w:rPr>
                                  <w:t>Document number: 00</w:t>
                                </w:r>
                                <w:r w:rsidR="00286CEE">
                                  <w:rPr>
                                    <w:color w:val="FFFFFF" w:themeColor="background1"/>
                                  </w:rPr>
                                  <w:t>PPP-10</w:t>
                                </w:r>
                                <w:r>
                                  <w:rPr>
                                    <w:color w:val="FFFFFF" w:themeColor="background1"/>
                                  </w:rPr>
                                  <w:t xml:space="preserve"> </w:t>
                                </w:r>
                              </w:p>
                              <w:p w14:paraId="3D9BBB6C" w14:textId="78718411" w:rsidR="003F7539" w:rsidRPr="00222C35" w:rsidRDefault="003F7539" w:rsidP="003F7539">
                                <w:pPr>
                                  <w:pStyle w:val="IntroParagraph"/>
                                  <w:spacing w:before="0" w:after="0"/>
                                  <w:jc w:val="right"/>
                                  <w:rPr>
                                    <w:color w:val="FFFFFF" w:themeColor="background1"/>
                                  </w:rPr>
                                </w:pPr>
                                <w:r>
                                  <w:rPr>
                                    <w:color w:val="FFFFFF" w:themeColor="background1"/>
                                  </w:rPr>
                                  <w:t xml:space="preserve">Published: </w:t>
                                </w:r>
                                <w:r w:rsidR="00117BE8">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E9CE8"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319F768E" w14:textId="77777777" w:rsidR="003F7539" w:rsidRPr="0083632F" w:rsidRDefault="003F7539" w:rsidP="003F7539">
                          <w:pPr>
                            <w:pStyle w:val="Title"/>
                            <w:spacing w:before="0" w:line="240" w:lineRule="auto"/>
                            <w:ind w:left="0" w:right="0"/>
                            <w:rPr>
                              <w:rFonts w:ascii="Calibri Light" w:hAnsi="Calibri Light" w:cs="Calibri Light"/>
                              <w:b/>
                              <w:bCs/>
                              <w:sz w:val="56"/>
                              <w:szCs w:val="56"/>
                            </w:rPr>
                          </w:pPr>
                          <w:r w:rsidRPr="0083632F">
                            <w:rPr>
                              <w:rFonts w:ascii="Calibri Light" w:hAnsi="Calibri Light" w:cs="Calibri Light"/>
                              <w:b/>
                              <w:bCs/>
                              <w:sz w:val="56"/>
                              <w:szCs w:val="56"/>
                            </w:rPr>
                            <w:t>ACT PUBLIC PRESCHOOLS MEDICAL CONDITIONS PROCEDURE</w:t>
                          </w:r>
                        </w:p>
                        <w:p w14:paraId="4D93F1A3" w14:textId="77777777" w:rsidR="003F7539" w:rsidRDefault="003F7539" w:rsidP="003F7539">
                          <w:pPr>
                            <w:pStyle w:val="IntroParagraph"/>
                            <w:spacing w:before="0" w:after="0"/>
                            <w:jc w:val="right"/>
                            <w:rPr>
                              <w:color w:val="FFFFFF" w:themeColor="background1"/>
                            </w:rPr>
                          </w:pPr>
                        </w:p>
                        <w:p w14:paraId="3FA9E211" w14:textId="77777777" w:rsidR="003F7539" w:rsidRDefault="003F7539" w:rsidP="003F7539">
                          <w:pPr>
                            <w:pStyle w:val="IntroParagraph"/>
                            <w:spacing w:before="0" w:after="0"/>
                            <w:jc w:val="right"/>
                            <w:rPr>
                              <w:color w:val="FFFFFF" w:themeColor="background1"/>
                            </w:rPr>
                          </w:pPr>
                        </w:p>
                        <w:p w14:paraId="73527692" w14:textId="68992319" w:rsidR="003F7539" w:rsidRDefault="003F7539" w:rsidP="003F7539">
                          <w:pPr>
                            <w:pStyle w:val="IntroParagraph"/>
                            <w:spacing w:before="0" w:after="0"/>
                            <w:jc w:val="right"/>
                            <w:rPr>
                              <w:color w:val="FFFFFF" w:themeColor="background1"/>
                            </w:rPr>
                          </w:pPr>
                          <w:r>
                            <w:rPr>
                              <w:color w:val="FFFFFF" w:themeColor="background1"/>
                            </w:rPr>
                            <w:t>Document number: 00</w:t>
                          </w:r>
                          <w:r w:rsidR="00286CEE">
                            <w:rPr>
                              <w:color w:val="FFFFFF" w:themeColor="background1"/>
                            </w:rPr>
                            <w:t>PPP-10</w:t>
                          </w:r>
                          <w:r>
                            <w:rPr>
                              <w:color w:val="FFFFFF" w:themeColor="background1"/>
                            </w:rPr>
                            <w:t xml:space="preserve"> </w:t>
                          </w:r>
                        </w:p>
                        <w:p w14:paraId="3D9BBB6C" w14:textId="78718411" w:rsidR="003F7539" w:rsidRPr="00222C35" w:rsidRDefault="003F7539" w:rsidP="003F7539">
                          <w:pPr>
                            <w:pStyle w:val="IntroParagraph"/>
                            <w:spacing w:before="0" w:after="0"/>
                            <w:jc w:val="right"/>
                            <w:rPr>
                              <w:color w:val="FFFFFF" w:themeColor="background1"/>
                            </w:rPr>
                          </w:pPr>
                          <w:r>
                            <w:rPr>
                              <w:color w:val="FFFFFF" w:themeColor="background1"/>
                            </w:rPr>
                            <w:t xml:space="preserve">Published: </w:t>
                          </w:r>
                          <w:r w:rsidR="00117BE8">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1B227A80" w14:textId="77777777" w:rsidR="003F7539" w:rsidRDefault="003F7539" w:rsidP="003F7539">
          <w:pPr>
            <w:pStyle w:val="Heading1"/>
            <w:sectPr w:rsidR="003F7539" w:rsidSect="00F51125">
              <w:headerReference w:type="even" r:id="rId14"/>
              <w:footerReference w:type="even" r:id="rId15"/>
              <w:footerReference w:type="default" r:id="rId16"/>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14C2352D" w14:textId="77777777" w:rsidR="003F7539" w:rsidRDefault="003F7539" w:rsidP="003F7539">
              <w:pPr>
                <w:pStyle w:val="Subtitle"/>
                <w:spacing w:before="0"/>
              </w:pPr>
              <w:r>
                <w:t>Contents</w:t>
              </w:r>
            </w:p>
            <w:p w14:paraId="797ECD6B" w14:textId="3A4533D4" w:rsidR="003F7539" w:rsidRPr="00DB3733" w:rsidRDefault="003F7539" w:rsidP="003F7539">
              <w:pPr>
                <w:pStyle w:val="TOC2"/>
                <w:tabs>
                  <w:tab w:val="left" w:pos="720"/>
                  <w:tab w:val="right" w:leader="dot" w:pos="10460"/>
                </w:tabs>
                <w:rPr>
                  <w:rFonts w:eastAsiaTheme="minorEastAsia" w:cstheme="minorBidi"/>
                  <w:smallCaps w:val="0"/>
                  <w:noProof/>
                  <w:spacing w:val="0"/>
                  <w:sz w:val="24"/>
                  <w:szCs w:val="24"/>
                  <w:lang w:val="en-AU" w:eastAsia="en-AU"/>
                </w:rPr>
              </w:pPr>
              <w:r w:rsidRPr="000317E7">
                <w:rPr>
                  <w:smallCaps w:val="0"/>
                  <w:sz w:val="24"/>
                  <w:szCs w:val="24"/>
                </w:rPr>
                <w:fldChar w:fldCharType="begin"/>
              </w:r>
              <w:r w:rsidRPr="000317E7">
                <w:rPr>
                  <w:smallCaps w:val="0"/>
                  <w:sz w:val="24"/>
                  <w:szCs w:val="24"/>
                </w:rPr>
                <w:instrText xml:space="preserve"> TOC \o "1-3" \h \z \u </w:instrText>
              </w:r>
              <w:r w:rsidRPr="000317E7">
                <w:rPr>
                  <w:smallCaps w:val="0"/>
                  <w:sz w:val="24"/>
                  <w:szCs w:val="24"/>
                </w:rPr>
                <w:fldChar w:fldCharType="separate"/>
              </w:r>
              <w:hyperlink w:anchor="_Toc128566633" w:history="1">
                <w:r w:rsidRPr="00DB3733">
                  <w:rPr>
                    <w:rStyle w:val="Hyperlink"/>
                    <w:noProof/>
                    <w:sz w:val="22"/>
                    <w:szCs w:val="22"/>
                  </w:rPr>
                  <w:t>1.</w:t>
                </w:r>
                <w:r w:rsidRPr="00DB3733">
                  <w:rPr>
                    <w:rFonts w:eastAsiaTheme="minorEastAsia" w:cstheme="minorBidi"/>
                    <w:smallCaps w:val="0"/>
                    <w:noProof/>
                    <w:spacing w:val="0"/>
                    <w:sz w:val="24"/>
                    <w:szCs w:val="24"/>
                    <w:lang w:val="en-AU" w:eastAsia="en-AU"/>
                  </w:rPr>
                  <w:tab/>
                </w:r>
                <w:r w:rsidRPr="00DB3733">
                  <w:rPr>
                    <w:rStyle w:val="Hyperlink"/>
                    <w:noProof/>
                    <w:sz w:val="22"/>
                    <w:szCs w:val="22"/>
                  </w:rPr>
                  <w:t>Overview</w:t>
                </w:r>
                <w:r w:rsidRPr="00DB3733">
                  <w:rPr>
                    <w:noProof/>
                    <w:webHidden/>
                    <w:sz w:val="22"/>
                    <w:szCs w:val="22"/>
                  </w:rPr>
                  <w:tab/>
                </w:r>
                <w:r w:rsidRPr="00DB3733">
                  <w:rPr>
                    <w:noProof/>
                    <w:webHidden/>
                    <w:sz w:val="22"/>
                    <w:szCs w:val="22"/>
                  </w:rPr>
                  <w:fldChar w:fldCharType="begin"/>
                </w:r>
                <w:r w:rsidRPr="00DB3733">
                  <w:rPr>
                    <w:noProof/>
                    <w:webHidden/>
                    <w:sz w:val="22"/>
                    <w:szCs w:val="22"/>
                  </w:rPr>
                  <w:instrText xml:space="preserve"> PAGEREF _Toc128566633 \h </w:instrText>
                </w:r>
                <w:r w:rsidRPr="00DB3733">
                  <w:rPr>
                    <w:noProof/>
                    <w:webHidden/>
                    <w:sz w:val="22"/>
                    <w:szCs w:val="22"/>
                  </w:rPr>
                </w:r>
                <w:r w:rsidRPr="00DB3733">
                  <w:rPr>
                    <w:noProof/>
                    <w:webHidden/>
                    <w:sz w:val="22"/>
                    <w:szCs w:val="22"/>
                  </w:rPr>
                  <w:fldChar w:fldCharType="separate"/>
                </w:r>
                <w:r w:rsidR="009A23E0">
                  <w:rPr>
                    <w:noProof/>
                    <w:webHidden/>
                    <w:sz w:val="22"/>
                    <w:szCs w:val="22"/>
                  </w:rPr>
                  <w:t>iii</w:t>
                </w:r>
                <w:r w:rsidRPr="00DB3733">
                  <w:rPr>
                    <w:noProof/>
                    <w:webHidden/>
                    <w:sz w:val="22"/>
                    <w:szCs w:val="22"/>
                  </w:rPr>
                  <w:fldChar w:fldCharType="end"/>
                </w:r>
              </w:hyperlink>
            </w:p>
            <w:p w14:paraId="109B8C6B" w14:textId="7D8297D9"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34" w:history="1">
                <w:r w:rsidR="003F7539" w:rsidRPr="00DB3733">
                  <w:rPr>
                    <w:rStyle w:val="Hyperlink"/>
                    <w:noProof/>
                    <w:sz w:val="22"/>
                    <w:szCs w:val="22"/>
                  </w:rPr>
                  <w:t>2.</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Rationale</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_Toc128566634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2</w:t>
                </w:r>
                <w:r w:rsidR="003F7539" w:rsidRPr="00DB3733">
                  <w:rPr>
                    <w:noProof/>
                    <w:webHidden/>
                    <w:sz w:val="22"/>
                    <w:szCs w:val="22"/>
                  </w:rPr>
                  <w:fldChar w:fldCharType="end"/>
                </w:r>
              </w:hyperlink>
            </w:p>
            <w:p w14:paraId="3A6692CE" w14:textId="5A534B46"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35" w:history="1">
                <w:r w:rsidR="003F7539" w:rsidRPr="00DB3733">
                  <w:rPr>
                    <w:rStyle w:val="Hyperlink"/>
                    <w:noProof/>
                    <w:sz w:val="22"/>
                    <w:szCs w:val="22"/>
                  </w:rPr>
                  <w:t>3.</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Procedures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_Toc128566635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2</w:t>
                </w:r>
                <w:r w:rsidR="003F7539" w:rsidRPr="00DB3733">
                  <w:rPr>
                    <w:noProof/>
                    <w:webHidden/>
                    <w:sz w:val="22"/>
                    <w:szCs w:val="22"/>
                  </w:rPr>
                  <w:fldChar w:fldCharType="end"/>
                </w:r>
              </w:hyperlink>
            </w:p>
            <w:p w14:paraId="0C1AA994" w14:textId="4A76ED43"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36" w:history="1">
                <w:r w:rsidR="003F7539" w:rsidRPr="00DB3733">
                  <w:rPr>
                    <w:rStyle w:val="Hyperlink"/>
                    <w:noProof/>
                    <w:sz w:val="22"/>
                    <w:szCs w:val="22"/>
                  </w:rPr>
                  <w:t>3.1.</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Health records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_Toc128566636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2</w:t>
                </w:r>
                <w:r w:rsidR="003F7539" w:rsidRPr="00DB3733">
                  <w:rPr>
                    <w:noProof/>
                    <w:webHidden/>
                    <w:sz w:val="22"/>
                    <w:szCs w:val="22"/>
                  </w:rPr>
                  <w:fldChar w:fldCharType="end"/>
                </w:r>
              </w:hyperlink>
            </w:p>
            <w:p w14:paraId="75E843D7" w14:textId="6E95CAE4"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37" w:history="1">
                <w:r w:rsidR="003F7539" w:rsidRPr="00DB3733">
                  <w:rPr>
                    <w:rStyle w:val="Hyperlink"/>
                    <w:noProof/>
                    <w:sz w:val="22"/>
                    <w:szCs w:val="22"/>
                  </w:rPr>
                  <w:t>3.2.</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Individual</w:t>
                </w:r>
                <w:r w:rsidR="003F7539" w:rsidRPr="00DB3733">
                  <w:rPr>
                    <w:rStyle w:val="Hyperlink"/>
                    <w:noProof/>
                    <w:spacing w:val="-3"/>
                    <w:sz w:val="22"/>
                    <w:szCs w:val="22"/>
                  </w:rPr>
                  <w:t xml:space="preserve"> </w:t>
                </w:r>
                <w:r w:rsidR="003F7539" w:rsidRPr="00DB3733">
                  <w:rPr>
                    <w:rStyle w:val="Hyperlink"/>
                    <w:noProof/>
                    <w:sz w:val="22"/>
                    <w:szCs w:val="22"/>
                  </w:rPr>
                  <w:t>Medical</w:t>
                </w:r>
                <w:r w:rsidR="003F7539" w:rsidRPr="00DB3733">
                  <w:rPr>
                    <w:rStyle w:val="Hyperlink"/>
                    <w:noProof/>
                    <w:spacing w:val="-3"/>
                    <w:sz w:val="22"/>
                    <w:szCs w:val="22"/>
                  </w:rPr>
                  <w:t xml:space="preserve"> </w:t>
                </w:r>
                <w:r w:rsidR="003F7539" w:rsidRPr="00DB3733">
                  <w:rPr>
                    <w:rStyle w:val="Hyperlink"/>
                    <w:noProof/>
                    <w:sz w:val="22"/>
                    <w:szCs w:val="22"/>
                  </w:rPr>
                  <w:t>Management</w:t>
                </w:r>
                <w:r w:rsidR="003F7539" w:rsidRPr="00DB3733">
                  <w:rPr>
                    <w:rStyle w:val="Hyperlink"/>
                    <w:noProof/>
                    <w:spacing w:val="-1"/>
                    <w:sz w:val="22"/>
                    <w:szCs w:val="22"/>
                  </w:rPr>
                  <w:t xml:space="preserve"> </w:t>
                </w:r>
                <w:r w:rsidR="003F7539" w:rsidRPr="00DB3733">
                  <w:rPr>
                    <w:rStyle w:val="Hyperlink"/>
                    <w:noProof/>
                    <w:sz w:val="22"/>
                    <w:szCs w:val="22"/>
                  </w:rPr>
                  <w:t>Plans (MMPs)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_Toc128566637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2</w:t>
                </w:r>
                <w:r w:rsidR="003F7539" w:rsidRPr="00DB3733">
                  <w:rPr>
                    <w:noProof/>
                    <w:webHidden/>
                    <w:sz w:val="22"/>
                    <w:szCs w:val="22"/>
                  </w:rPr>
                  <w:fldChar w:fldCharType="end"/>
                </w:r>
              </w:hyperlink>
            </w:p>
            <w:p w14:paraId="6A7F8E55" w14:textId="18B83B75"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38" w:history="1">
                <w:r w:rsidR="003F7539" w:rsidRPr="00DB3733">
                  <w:rPr>
                    <w:rStyle w:val="Hyperlink"/>
                    <w:noProof/>
                    <w:sz w:val="22"/>
                    <w:szCs w:val="22"/>
                  </w:rPr>
                  <w:t>3.3.</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Information required</w:t>
                </w:r>
                <w:r w:rsidR="003F7539" w:rsidRPr="00DB3733">
                  <w:rPr>
                    <w:rStyle w:val="Hyperlink"/>
                    <w:noProof/>
                    <w:spacing w:val="-2"/>
                    <w:sz w:val="22"/>
                    <w:szCs w:val="22"/>
                  </w:rPr>
                  <w:t xml:space="preserve"> </w:t>
                </w:r>
                <w:r w:rsidR="003F7539" w:rsidRPr="00DB3733">
                  <w:rPr>
                    <w:rStyle w:val="Hyperlink"/>
                    <w:noProof/>
                    <w:sz w:val="22"/>
                    <w:szCs w:val="22"/>
                  </w:rPr>
                  <w:t>from</w:t>
                </w:r>
                <w:r w:rsidR="003F7539" w:rsidRPr="00DB3733">
                  <w:rPr>
                    <w:rStyle w:val="Hyperlink"/>
                    <w:noProof/>
                    <w:spacing w:val="-2"/>
                    <w:sz w:val="22"/>
                    <w:szCs w:val="22"/>
                  </w:rPr>
                  <w:t xml:space="preserve"> parents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_Toc128566638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2</w:t>
                </w:r>
                <w:r w:rsidR="003F7539" w:rsidRPr="00DB3733">
                  <w:rPr>
                    <w:noProof/>
                    <w:webHidden/>
                    <w:sz w:val="22"/>
                    <w:szCs w:val="22"/>
                  </w:rPr>
                  <w:fldChar w:fldCharType="end"/>
                </w:r>
              </w:hyperlink>
            </w:p>
            <w:p w14:paraId="3A843D34" w14:textId="6202DDEA"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39" w:history="1">
                <w:r w:rsidR="003F7539" w:rsidRPr="00DB3733">
                  <w:rPr>
                    <w:rStyle w:val="Hyperlink"/>
                    <w:noProof/>
                    <w:sz w:val="22"/>
                    <w:szCs w:val="22"/>
                  </w:rPr>
                  <w:t>3.5.</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Self-administration</w:t>
                </w:r>
                <w:r w:rsidR="003F7539" w:rsidRPr="00DB3733">
                  <w:rPr>
                    <w:rStyle w:val="Hyperlink"/>
                    <w:noProof/>
                    <w:spacing w:val="-6"/>
                    <w:sz w:val="22"/>
                    <w:szCs w:val="22"/>
                  </w:rPr>
                  <w:t xml:space="preserve"> </w:t>
                </w:r>
                <w:r w:rsidR="003F7539" w:rsidRPr="00DB3733">
                  <w:rPr>
                    <w:rStyle w:val="Hyperlink"/>
                    <w:noProof/>
                    <w:sz w:val="22"/>
                    <w:szCs w:val="22"/>
                  </w:rPr>
                  <w:t>of</w:t>
                </w:r>
                <w:r w:rsidR="003F7539" w:rsidRPr="00DB3733">
                  <w:rPr>
                    <w:rStyle w:val="Hyperlink"/>
                    <w:noProof/>
                    <w:spacing w:val="-3"/>
                    <w:sz w:val="22"/>
                    <w:szCs w:val="22"/>
                  </w:rPr>
                  <w:t xml:space="preserve"> </w:t>
                </w:r>
                <w:r w:rsidR="003F7539" w:rsidRPr="00DB3733">
                  <w:rPr>
                    <w:rStyle w:val="Hyperlink"/>
                    <w:noProof/>
                    <w:spacing w:val="-2"/>
                    <w:sz w:val="22"/>
                    <w:szCs w:val="22"/>
                  </w:rPr>
                  <w:t>medication</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_Toc128566639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3</w:t>
                </w:r>
                <w:r w:rsidR="003F7539" w:rsidRPr="00DB3733">
                  <w:rPr>
                    <w:noProof/>
                    <w:webHidden/>
                    <w:sz w:val="22"/>
                    <w:szCs w:val="22"/>
                  </w:rPr>
                  <w:fldChar w:fldCharType="end"/>
                </w:r>
              </w:hyperlink>
            </w:p>
            <w:p w14:paraId="7E2CC40F" w14:textId="118DE5E6"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40" w:history="1">
                <w:r w:rsidR="003F7539" w:rsidRPr="00DB3733">
                  <w:rPr>
                    <w:rStyle w:val="Hyperlink"/>
                    <w:noProof/>
                    <w:sz w:val="22"/>
                    <w:szCs w:val="22"/>
                  </w:rPr>
                  <w:t>3.6.</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Storage of medications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_Toc128566640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3</w:t>
                </w:r>
                <w:r w:rsidR="003F7539" w:rsidRPr="00DB3733">
                  <w:rPr>
                    <w:noProof/>
                    <w:webHidden/>
                    <w:sz w:val="22"/>
                    <w:szCs w:val="22"/>
                  </w:rPr>
                  <w:fldChar w:fldCharType="end"/>
                </w:r>
              </w:hyperlink>
            </w:p>
            <w:p w14:paraId="166A814B" w14:textId="5FE17E07"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41" w:history="1">
                <w:r w:rsidR="003F7539" w:rsidRPr="00DB3733">
                  <w:rPr>
                    <w:rStyle w:val="Hyperlink"/>
                    <w:noProof/>
                    <w:sz w:val="22"/>
                    <w:szCs w:val="22"/>
                  </w:rPr>
                  <w:t>3.7.</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Risk</w:t>
                </w:r>
                <w:r w:rsidR="003F7539" w:rsidRPr="00DB3733">
                  <w:rPr>
                    <w:rStyle w:val="Hyperlink"/>
                    <w:noProof/>
                    <w:spacing w:val="-5"/>
                    <w:sz w:val="22"/>
                    <w:szCs w:val="22"/>
                  </w:rPr>
                  <w:t xml:space="preserve"> </w:t>
                </w:r>
                <w:r w:rsidR="003F7539" w:rsidRPr="00DB3733">
                  <w:rPr>
                    <w:rStyle w:val="Hyperlink"/>
                    <w:noProof/>
                    <w:sz w:val="22"/>
                    <w:szCs w:val="22"/>
                  </w:rPr>
                  <w:t>Minimisation</w:t>
                </w:r>
                <w:r w:rsidR="003F7539" w:rsidRPr="00DB3733">
                  <w:rPr>
                    <w:rStyle w:val="Hyperlink"/>
                    <w:noProof/>
                    <w:spacing w:val="-3"/>
                    <w:sz w:val="22"/>
                    <w:szCs w:val="22"/>
                  </w:rPr>
                  <w:t xml:space="preserve"> </w:t>
                </w:r>
                <w:r w:rsidR="003F7539" w:rsidRPr="00DB3733">
                  <w:rPr>
                    <w:rStyle w:val="Hyperlink"/>
                    <w:noProof/>
                    <w:sz w:val="22"/>
                    <w:szCs w:val="22"/>
                  </w:rPr>
                  <w:t>(RMPs)</w:t>
                </w:r>
                <w:r w:rsidR="003F7539" w:rsidRPr="00DB3733">
                  <w:rPr>
                    <w:rStyle w:val="Hyperlink"/>
                    <w:noProof/>
                    <w:spacing w:val="-3"/>
                    <w:sz w:val="22"/>
                    <w:szCs w:val="22"/>
                  </w:rPr>
                  <w:t xml:space="preserve"> </w:t>
                </w:r>
                <w:r w:rsidR="003F7539" w:rsidRPr="00DB3733">
                  <w:rPr>
                    <w:rStyle w:val="Hyperlink"/>
                    <w:noProof/>
                    <w:sz w:val="22"/>
                    <w:szCs w:val="22"/>
                  </w:rPr>
                  <w:t>and</w:t>
                </w:r>
                <w:r w:rsidR="003F7539" w:rsidRPr="00DB3733">
                  <w:rPr>
                    <w:rStyle w:val="Hyperlink"/>
                    <w:noProof/>
                    <w:spacing w:val="-3"/>
                    <w:sz w:val="22"/>
                    <w:szCs w:val="22"/>
                  </w:rPr>
                  <w:t xml:space="preserve"> </w:t>
                </w:r>
                <w:r w:rsidR="003F7539" w:rsidRPr="00DB3733">
                  <w:rPr>
                    <w:rStyle w:val="Hyperlink"/>
                    <w:noProof/>
                    <w:sz w:val="22"/>
                    <w:szCs w:val="22"/>
                  </w:rPr>
                  <w:t>Communication</w:t>
                </w:r>
                <w:r w:rsidR="003F7539" w:rsidRPr="00DB3733">
                  <w:rPr>
                    <w:rStyle w:val="Hyperlink"/>
                    <w:noProof/>
                    <w:spacing w:val="-2"/>
                    <w:sz w:val="22"/>
                    <w:szCs w:val="22"/>
                  </w:rPr>
                  <w:t xml:space="preserve"> </w:t>
                </w:r>
                <w:r w:rsidR="003F7539" w:rsidRPr="00DB3733">
                  <w:rPr>
                    <w:rStyle w:val="Hyperlink"/>
                    <w:noProof/>
                    <w:sz w:val="22"/>
                    <w:szCs w:val="22"/>
                  </w:rPr>
                  <w:t>Plans (CPs)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_Toc128566641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3</w:t>
                </w:r>
                <w:r w:rsidR="003F7539" w:rsidRPr="00DB3733">
                  <w:rPr>
                    <w:noProof/>
                    <w:webHidden/>
                    <w:sz w:val="22"/>
                    <w:szCs w:val="22"/>
                  </w:rPr>
                  <w:fldChar w:fldCharType="end"/>
                </w:r>
              </w:hyperlink>
            </w:p>
            <w:p w14:paraId="0EEEC7E1" w14:textId="4449B2AB"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42" w:history="1">
                <w:r w:rsidR="003F7539" w:rsidRPr="00DB3733">
                  <w:rPr>
                    <w:rStyle w:val="Hyperlink"/>
                    <w:noProof/>
                    <w:sz w:val="22"/>
                    <w:szCs w:val="22"/>
                  </w:rPr>
                  <w:t>3.8.</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Administering</w:t>
                </w:r>
                <w:r w:rsidR="003F7539" w:rsidRPr="00DB3733">
                  <w:rPr>
                    <w:rStyle w:val="Hyperlink"/>
                    <w:noProof/>
                    <w:spacing w:val="-5"/>
                    <w:sz w:val="22"/>
                    <w:szCs w:val="22"/>
                  </w:rPr>
                  <w:t xml:space="preserve"> </w:t>
                </w:r>
                <w:r w:rsidR="003F7539" w:rsidRPr="00DB3733">
                  <w:rPr>
                    <w:rStyle w:val="Hyperlink"/>
                    <w:noProof/>
                    <w:spacing w:val="-2"/>
                    <w:sz w:val="22"/>
                    <w:szCs w:val="22"/>
                  </w:rPr>
                  <w:t>medication</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_Toc128566642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4</w:t>
                </w:r>
                <w:r w:rsidR="003F7539" w:rsidRPr="00DB3733">
                  <w:rPr>
                    <w:noProof/>
                    <w:webHidden/>
                    <w:sz w:val="22"/>
                    <w:szCs w:val="22"/>
                  </w:rPr>
                  <w:fldChar w:fldCharType="end"/>
                </w:r>
              </w:hyperlink>
            </w:p>
            <w:p w14:paraId="7976CDF7" w14:textId="0370DA25"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43" w:history="1">
                <w:r w:rsidR="003F7539" w:rsidRPr="00DB3733">
                  <w:rPr>
                    <w:rStyle w:val="Hyperlink"/>
                    <w:noProof/>
                    <w:sz w:val="22"/>
                    <w:szCs w:val="22"/>
                  </w:rPr>
                  <w:t>3.9.</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 xml:space="preserve">Suspected infectious </w:t>
                </w:r>
                <w:r w:rsidR="003F7539" w:rsidRPr="00DB3733">
                  <w:rPr>
                    <w:rStyle w:val="Hyperlink"/>
                    <w:noProof/>
                    <w:spacing w:val="-2"/>
                    <w:sz w:val="22"/>
                    <w:szCs w:val="22"/>
                  </w:rPr>
                  <w:t>disease</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_Toc128566643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4</w:t>
                </w:r>
                <w:r w:rsidR="003F7539" w:rsidRPr="00DB3733">
                  <w:rPr>
                    <w:noProof/>
                    <w:webHidden/>
                    <w:sz w:val="22"/>
                    <w:szCs w:val="22"/>
                  </w:rPr>
                  <w:fldChar w:fldCharType="end"/>
                </w:r>
              </w:hyperlink>
            </w:p>
            <w:p w14:paraId="5DC864A8" w14:textId="512CF20F" w:rsidR="003F7539" w:rsidRPr="00DB3733" w:rsidRDefault="00286CEE" w:rsidP="003F7539">
              <w:pPr>
                <w:pStyle w:val="TOC3"/>
                <w:tabs>
                  <w:tab w:val="left" w:pos="1200"/>
                  <w:tab w:val="right" w:leader="dot" w:pos="10460"/>
                </w:tabs>
                <w:rPr>
                  <w:rFonts w:eastAsiaTheme="minorEastAsia" w:cstheme="minorBidi"/>
                  <w:i w:val="0"/>
                  <w:iCs w:val="0"/>
                  <w:noProof/>
                  <w:spacing w:val="0"/>
                  <w:sz w:val="24"/>
                  <w:szCs w:val="24"/>
                  <w:lang w:val="en-AU" w:eastAsia="en-AU"/>
                </w:rPr>
              </w:pPr>
              <w:hyperlink w:anchor="_Toc128566644" w:history="1">
                <w:r w:rsidR="003F7539" w:rsidRPr="00DB3733">
                  <w:rPr>
                    <w:rStyle w:val="Hyperlink"/>
                    <w:noProof/>
                    <w:sz w:val="22"/>
                    <w:szCs w:val="22"/>
                  </w:rPr>
                  <w:t>3.10.</w:t>
                </w:r>
                <w:r w:rsidR="003F7539" w:rsidRPr="00DB3733">
                  <w:rPr>
                    <w:rFonts w:eastAsiaTheme="minorEastAsia" w:cstheme="minorBidi"/>
                    <w:i w:val="0"/>
                    <w:iCs w:val="0"/>
                    <w:noProof/>
                    <w:spacing w:val="0"/>
                    <w:sz w:val="24"/>
                    <w:szCs w:val="24"/>
                    <w:lang w:val="en-AU" w:eastAsia="en-AU"/>
                  </w:rPr>
                  <w:tab/>
                </w:r>
                <w:r w:rsidR="003F7539" w:rsidRPr="00DB3733">
                  <w:rPr>
                    <w:rStyle w:val="Hyperlink"/>
                    <w:noProof/>
                    <w:sz w:val="22"/>
                    <w:szCs w:val="22"/>
                  </w:rPr>
                  <w:t>Medical</w:t>
                </w:r>
                <w:r w:rsidR="003F7539" w:rsidRPr="00DB3733">
                  <w:rPr>
                    <w:rStyle w:val="Hyperlink"/>
                    <w:noProof/>
                    <w:spacing w:val="-1"/>
                    <w:sz w:val="22"/>
                    <w:szCs w:val="22"/>
                  </w:rPr>
                  <w:t xml:space="preserve"> </w:t>
                </w:r>
                <w:r w:rsidR="003F7539" w:rsidRPr="00DB3733">
                  <w:rPr>
                    <w:rStyle w:val="Hyperlink"/>
                    <w:noProof/>
                    <w:sz w:val="22"/>
                    <w:szCs w:val="22"/>
                  </w:rPr>
                  <w:t>conditions</w:t>
                </w:r>
                <w:r w:rsidR="003F7539" w:rsidRPr="00DB3733">
                  <w:rPr>
                    <w:rStyle w:val="Hyperlink"/>
                    <w:noProof/>
                    <w:spacing w:val="-2"/>
                    <w:sz w:val="22"/>
                    <w:szCs w:val="22"/>
                  </w:rPr>
                  <w:t xml:space="preserve"> </w:t>
                </w:r>
                <w:r w:rsidR="003F7539" w:rsidRPr="00DB3733">
                  <w:rPr>
                    <w:rStyle w:val="Hyperlink"/>
                    <w:noProof/>
                    <w:sz w:val="22"/>
                    <w:szCs w:val="22"/>
                  </w:rPr>
                  <w:t>policy to</w:t>
                </w:r>
                <w:r w:rsidR="003F7539" w:rsidRPr="00DB3733">
                  <w:rPr>
                    <w:rStyle w:val="Hyperlink"/>
                    <w:noProof/>
                    <w:spacing w:val="-2"/>
                    <w:sz w:val="22"/>
                    <w:szCs w:val="22"/>
                  </w:rPr>
                  <w:t xml:space="preserve"> </w:t>
                </w:r>
                <w:r w:rsidR="003F7539" w:rsidRPr="00DB3733">
                  <w:rPr>
                    <w:rStyle w:val="Hyperlink"/>
                    <w:noProof/>
                    <w:sz w:val="22"/>
                    <w:szCs w:val="22"/>
                  </w:rPr>
                  <w:t>be provided</w:t>
                </w:r>
                <w:r w:rsidR="003F7539" w:rsidRPr="00DB3733">
                  <w:rPr>
                    <w:rStyle w:val="Hyperlink"/>
                    <w:noProof/>
                    <w:spacing w:val="-1"/>
                    <w:sz w:val="22"/>
                    <w:szCs w:val="22"/>
                  </w:rPr>
                  <w:t xml:space="preserve"> </w:t>
                </w:r>
                <w:r w:rsidR="003F7539" w:rsidRPr="00DB3733">
                  <w:rPr>
                    <w:rStyle w:val="Hyperlink"/>
                    <w:noProof/>
                    <w:sz w:val="22"/>
                    <w:szCs w:val="22"/>
                  </w:rPr>
                  <w:t>to</w:t>
                </w:r>
                <w:r w:rsidR="003F7539" w:rsidRPr="00DB3733">
                  <w:rPr>
                    <w:rStyle w:val="Hyperlink"/>
                    <w:noProof/>
                    <w:spacing w:val="-2"/>
                    <w:sz w:val="22"/>
                    <w:szCs w:val="22"/>
                  </w:rPr>
                  <w:t xml:space="preserve"> parents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_Toc128566644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4</w:t>
                </w:r>
                <w:r w:rsidR="003F7539" w:rsidRPr="00DB3733">
                  <w:rPr>
                    <w:noProof/>
                    <w:webHidden/>
                    <w:sz w:val="22"/>
                    <w:szCs w:val="22"/>
                  </w:rPr>
                  <w:fldChar w:fldCharType="end"/>
                </w:r>
              </w:hyperlink>
            </w:p>
            <w:p w14:paraId="6BCA5878" w14:textId="2751F324"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45" w:history="1">
                <w:r w:rsidR="003F7539" w:rsidRPr="00DB3733">
                  <w:rPr>
                    <w:rStyle w:val="Hyperlink"/>
                    <w:noProof/>
                    <w:sz w:val="22"/>
                    <w:szCs w:val="22"/>
                  </w:rPr>
                  <w:t>4.</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Contact</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_Toc128566645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4</w:t>
                </w:r>
                <w:r w:rsidR="003F7539" w:rsidRPr="00DB3733">
                  <w:rPr>
                    <w:noProof/>
                    <w:webHidden/>
                    <w:sz w:val="22"/>
                    <w:szCs w:val="22"/>
                  </w:rPr>
                  <w:fldChar w:fldCharType="end"/>
                </w:r>
              </w:hyperlink>
            </w:p>
            <w:p w14:paraId="4CB0F2D2" w14:textId="50E62F83"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46" w:history="1">
                <w:r w:rsidR="003F7539" w:rsidRPr="00DB3733">
                  <w:rPr>
                    <w:rStyle w:val="Hyperlink"/>
                    <w:noProof/>
                    <w:sz w:val="22"/>
                    <w:szCs w:val="22"/>
                  </w:rPr>
                  <w:t>5.</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Monitoring and</w:t>
                </w:r>
                <w:r w:rsidR="003F7539" w:rsidRPr="00DB3733">
                  <w:rPr>
                    <w:rStyle w:val="Hyperlink"/>
                    <w:noProof/>
                    <w:spacing w:val="1"/>
                    <w:sz w:val="22"/>
                    <w:szCs w:val="22"/>
                  </w:rPr>
                  <w:t xml:space="preserve"> </w:t>
                </w:r>
                <w:r w:rsidR="003F7539" w:rsidRPr="00DB3733">
                  <w:rPr>
                    <w:rStyle w:val="Hyperlink"/>
                    <w:noProof/>
                    <w:sz w:val="22"/>
                    <w:szCs w:val="22"/>
                  </w:rPr>
                  <w:t>review</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_Toc128566646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4</w:t>
                </w:r>
                <w:r w:rsidR="003F7539" w:rsidRPr="00DB3733">
                  <w:rPr>
                    <w:noProof/>
                    <w:webHidden/>
                    <w:sz w:val="22"/>
                    <w:szCs w:val="22"/>
                  </w:rPr>
                  <w:fldChar w:fldCharType="end"/>
                </w:r>
              </w:hyperlink>
            </w:p>
            <w:p w14:paraId="3B604C9D" w14:textId="4D916F88"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47" w:history="1">
                <w:r w:rsidR="003F7539" w:rsidRPr="00DB3733">
                  <w:rPr>
                    <w:rStyle w:val="Hyperlink"/>
                    <w:noProof/>
                    <w:sz w:val="22"/>
                    <w:szCs w:val="22"/>
                  </w:rPr>
                  <w:t>6.</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Complaints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_Toc128566647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5</w:t>
                </w:r>
                <w:r w:rsidR="003F7539" w:rsidRPr="00DB3733">
                  <w:rPr>
                    <w:noProof/>
                    <w:webHidden/>
                    <w:sz w:val="22"/>
                    <w:szCs w:val="22"/>
                  </w:rPr>
                  <w:fldChar w:fldCharType="end"/>
                </w:r>
              </w:hyperlink>
            </w:p>
            <w:p w14:paraId="7867F335" w14:textId="7B502117"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48" w:history="1">
                <w:r w:rsidR="003F7539" w:rsidRPr="00DB3733">
                  <w:rPr>
                    <w:rStyle w:val="Hyperlink"/>
                    <w:noProof/>
                    <w:sz w:val="22"/>
                    <w:szCs w:val="22"/>
                  </w:rPr>
                  <w:t>7.</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Related</w:t>
                </w:r>
                <w:r w:rsidR="003F7539" w:rsidRPr="00DB3733">
                  <w:rPr>
                    <w:rStyle w:val="Hyperlink"/>
                    <w:noProof/>
                    <w:spacing w:val="-3"/>
                    <w:sz w:val="22"/>
                    <w:szCs w:val="22"/>
                  </w:rPr>
                  <w:t xml:space="preserve"> </w:t>
                </w:r>
                <w:r w:rsidR="003F7539" w:rsidRPr="00DB3733">
                  <w:rPr>
                    <w:rStyle w:val="Hyperlink"/>
                    <w:noProof/>
                    <w:sz w:val="22"/>
                    <w:szCs w:val="22"/>
                  </w:rPr>
                  <w:t>Policies and</w:t>
                </w:r>
                <w:r w:rsidR="003F7539" w:rsidRPr="00DB3733">
                  <w:rPr>
                    <w:rStyle w:val="Hyperlink"/>
                    <w:noProof/>
                    <w:spacing w:val="-5"/>
                    <w:sz w:val="22"/>
                    <w:szCs w:val="22"/>
                  </w:rPr>
                  <w:t xml:space="preserve"> </w:t>
                </w:r>
                <w:r w:rsidR="003F7539" w:rsidRPr="00DB3733">
                  <w:rPr>
                    <w:rStyle w:val="Hyperlink"/>
                    <w:noProof/>
                    <w:sz w:val="22"/>
                    <w:szCs w:val="22"/>
                  </w:rPr>
                  <w:t>Implementation Documents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_Toc128566648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5</w:t>
                </w:r>
                <w:r w:rsidR="003F7539" w:rsidRPr="00DB3733">
                  <w:rPr>
                    <w:noProof/>
                    <w:webHidden/>
                    <w:sz w:val="22"/>
                    <w:szCs w:val="22"/>
                  </w:rPr>
                  <w:fldChar w:fldCharType="end"/>
                </w:r>
              </w:hyperlink>
            </w:p>
            <w:p w14:paraId="46EA1FBB" w14:textId="7AC18D85" w:rsidR="003F7539" w:rsidRPr="00DB3733" w:rsidRDefault="00286CEE" w:rsidP="003F7539">
              <w:pPr>
                <w:pStyle w:val="TOC2"/>
                <w:tabs>
                  <w:tab w:val="left" w:pos="720"/>
                  <w:tab w:val="right" w:leader="dot" w:pos="10460"/>
                </w:tabs>
                <w:rPr>
                  <w:rFonts w:eastAsiaTheme="minorEastAsia" w:cstheme="minorBidi"/>
                  <w:smallCaps w:val="0"/>
                  <w:noProof/>
                  <w:spacing w:val="0"/>
                  <w:sz w:val="24"/>
                  <w:szCs w:val="24"/>
                  <w:lang w:val="en-AU" w:eastAsia="en-AU"/>
                </w:rPr>
              </w:pPr>
              <w:hyperlink w:anchor="_Toc128566649" w:history="1">
                <w:r w:rsidR="003F7539" w:rsidRPr="00DB3733">
                  <w:rPr>
                    <w:rStyle w:val="Hyperlink"/>
                    <w:noProof/>
                    <w:sz w:val="22"/>
                    <w:szCs w:val="22"/>
                  </w:rPr>
                  <w:t>8.</w:t>
                </w:r>
                <w:r w:rsidR="003F7539" w:rsidRPr="00DB3733">
                  <w:rPr>
                    <w:rFonts w:eastAsiaTheme="minorEastAsia" w:cstheme="minorBidi"/>
                    <w:smallCaps w:val="0"/>
                    <w:noProof/>
                    <w:spacing w:val="0"/>
                    <w:sz w:val="24"/>
                    <w:szCs w:val="24"/>
                    <w:lang w:val="en-AU" w:eastAsia="en-AU"/>
                  </w:rPr>
                  <w:tab/>
                </w:r>
                <w:r w:rsidR="003F7539" w:rsidRPr="00DB3733">
                  <w:rPr>
                    <w:rStyle w:val="Hyperlink"/>
                    <w:noProof/>
                    <w:sz w:val="22"/>
                    <w:szCs w:val="22"/>
                  </w:rPr>
                  <w:t>References</w:t>
                </w:r>
                <w:r w:rsidR="003F7539" w:rsidRPr="00DB3733">
                  <w:rPr>
                    <w:noProof/>
                    <w:webHidden/>
                    <w:sz w:val="22"/>
                    <w:szCs w:val="22"/>
                  </w:rPr>
                  <w:tab/>
                </w:r>
                <w:r w:rsidR="003F7539" w:rsidRPr="00DB3733">
                  <w:rPr>
                    <w:noProof/>
                    <w:webHidden/>
                    <w:sz w:val="22"/>
                    <w:szCs w:val="22"/>
                  </w:rPr>
                  <w:fldChar w:fldCharType="begin"/>
                </w:r>
                <w:r w:rsidR="003F7539" w:rsidRPr="00DB3733">
                  <w:rPr>
                    <w:noProof/>
                    <w:webHidden/>
                    <w:sz w:val="22"/>
                    <w:szCs w:val="22"/>
                  </w:rPr>
                  <w:instrText xml:space="preserve"> PAGEREF _Toc128566649 \h </w:instrText>
                </w:r>
                <w:r w:rsidR="003F7539" w:rsidRPr="00DB3733">
                  <w:rPr>
                    <w:noProof/>
                    <w:webHidden/>
                    <w:sz w:val="22"/>
                    <w:szCs w:val="22"/>
                  </w:rPr>
                </w:r>
                <w:r w:rsidR="003F7539" w:rsidRPr="00DB3733">
                  <w:rPr>
                    <w:noProof/>
                    <w:webHidden/>
                    <w:sz w:val="22"/>
                    <w:szCs w:val="22"/>
                  </w:rPr>
                  <w:fldChar w:fldCharType="separate"/>
                </w:r>
                <w:r w:rsidR="009A23E0">
                  <w:rPr>
                    <w:noProof/>
                    <w:webHidden/>
                    <w:sz w:val="22"/>
                    <w:szCs w:val="22"/>
                  </w:rPr>
                  <w:t>5</w:t>
                </w:r>
                <w:r w:rsidR="003F7539" w:rsidRPr="00DB3733">
                  <w:rPr>
                    <w:noProof/>
                    <w:webHidden/>
                    <w:sz w:val="22"/>
                    <w:szCs w:val="22"/>
                  </w:rPr>
                  <w:fldChar w:fldCharType="end"/>
                </w:r>
              </w:hyperlink>
            </w:p>
            <w:p w14:paraId="1ED01CEE" w14:textId="77777777" w:rsidR="003F7539" w:rsidRDefault="003F7539" w:rsidP="003F7539">
              <w:pPr>
                <w:ind w:left="0"/>
              </w:pPr>
              <w:r w:rsidRPr="000317E7">
                <w:rPr>
                  <w:rFonts w:asciiTheme="minorHAnsi" w:hAnsiTheme="minorHAnsi" w:cstheme="minorHAnsi"/>
                  <w:smallCaps/>
                </w:rPr>
                <w:fldChar w:fldCharType="end"/>
              </w:r>
            </w:p>
          </w:sdtContent>
        </w:sdt>
        <w:p w14:paraId="30F2A1B1" w14:textId="77777777" w:rsidR="003F7539" w:rsidRDefault="003F7539" w:rsidP="003F7539">
          <w:pPr>
            <w:pStyle w:val="Subtitle"/>
          </w:pPr>
          <w:r>
            <w:t>Glossary</w:t>
          </w:r>
        </w:p>
        <w:tbl>
          <w:tblPr>
            <w:tblStyle w:val="TableGrid"/>
            <w:tblW w:w="0" w:type="auto"/>
            <w:tblLook w:val="04A0" w:firstRow="1" w:lastRow="0" w:firstColumn="1" w:lastColumn="0" w:noHBand="0" w:noVBand="1"/>
          </w:tblPr>
          <w:tblGrid>
            <w:gridCol w:w="2948"/>
            <w:gridCol w:w="7512"/>
          </w:tblGrid>
          <w:tr w:rsidR="003F7539" w14:paraId="4CFCBD90" w14:textId="77777777" w:rsidTr="005A2078">
            <w:tc>
              <w:tcPr>
                <w:tcW w:w="2972" w:type="dxa"/>
                <w:shd w:val="clear" w:color="auto" w:fill="2F5496" w:themeFill="accent1" w:themeFillShade="BF"/>
              </w:tcPr>
              <w:p w14:paraId="6731C4DC" w14:textId="77777777" w:rsidR="003F7539" w:rsidRPr="008A4036" w:rsidRDefault="003F7539" w:rsidP="005A2078">
                <w:pPr>
                  <w:pStyle w:val="BodyText"/>
                  <w:rPr>
                    <w:b/>
                    <w:bCs/>
                    <w:i/>
                    <w:iCs/>
                    <w:color w:val="FFFFFF" w:themeColor="background1"/>
                  </w:rPr>
                </w:pPr>
                <w:r w:rsidRPr="008A4036">
                  <w:rPr>
                    <w:b/>
                    <w:bCs/>
                    <w:i/>
                    <w:iCs/>
                    <w:color w:val="FFFFFF" w:themeColor="background1"/>
                  </w:rPr>
                  <w:t>Term</w:t>
                </w:r>
              </w:p>
            </w:tc>
            <w:tc>
              <w:tcPr>
                <w:tcW w:w="7608" w:type="dxa"/>
                <w:shd w:val="clear" w:color="auto" w:fill="2F5496" w:themeFill="accent1" w:themeFillShade="BF"/>
              </w:tcPr>
              <w:p w14:paraId="7B5A29A6" w14:textId="77777777" w:rsidR="003F7539" w:rsidRPr="008A4036" w:rsidRDefault="003F7539" w:rsidP="005A2078">
                <w:pPr>
                  <w:pStyle w:val="BodyText"/>
                  <w:rPr>
                    <w:b/>
                    <w:bCs/>
                    <w:i/>
                    <w:iCs/>
                    <w:color w:val="FFFFFF" w:themeColor="background1"/>
                  </w:rPr>
                </w:pPr>
                <w:r w:rsidRPr="008A4036">
                  <w:rPr>
                    <w:b/>
                    <w:bCs/>
                    <w:i/>
                    <w:iCs/>
                    <w:color w:val="FFFFFF" w:themeColor="background1"/>
                  </w:rPr>
                  <w:t>Definition</w:t>
                </w:r>
              </w:p>
            </w:tc>
          </w:tr>
          <w:tr w:rsidR="003F7539" w14:paraId="443DDB89" w14:textId="77777777" w:rsidTr="005A2078">
            <w:tc>
              <w:tcPr>
                <w:tcW w:w="2972" w:type="dxa"/>
              </w:tcPr>
              <w:p w14:paraId="17012BAF" w14:textId="77777777" w:rsidR="003F7539" w:rsidRPr="008A4036" w:rsidRDefault="003F7539" w:rsidP="005A2078">
                <w:pPr>
                  <w:pStyle w:val="BodyText"/>
                  <w:rPr>
                    <w:b/>
                    <w:bCs/>
                    <w:sz w:val="22"/>
                    <w:szCs w:val="22"/>
                  </w:rPr>
                </w:pPr>
                <w:r w:rsidRPr="008A4036">
                  <w:rPr>
                    <w:b/>
                    <w:bCs/>
                    <w:sz w:val="22"/>
                    <w:szCs w:val="22"/>
                  </w:rPr>
                  <w:t>Regulatory authority</w:t>
                </w:r>
              </w:p>
            </w:tc>
            <w:tc>
              <w:tcPr>
                <w:tcW w:w="7608" w:type="dxa"/>
              </w:tcPr>
              <w:p w14:paraId="22F5A168" w14:textId="77777777" w:rsidR="003F7539" w:rsidRPr="008A4036" w:rsidRDefault="003F7539" w:rsidP="005A2078">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7" w:tgtFrame="_blank" w:history="1">
                  <w:r w:rsidRPr="00E4216D">
                    <w:rPr>
                      <w:rStyle w:val="Hyperlink"/>
                      <w:sz w:val="22"/>
                      <w:szCs w:val="22"/>
                    </w:rPr>
                    <w:t>National Quality Standard</w:t>
                  </w:r>
                </w:hyperlink>
                <w:r>
                  <w:rPr>
                    <w:sz w:val="22"/>
                    <w:szCs w:val="22"/>
                  </w:rPr>
                  <w:t>.</w:t>
                </w:r>
              </w:p>
            </w:tc>
          </w:tr>
          <w:tr w:rsidR="003F7539" w14:paraId="2536A561" w14:textId="77777777" w:rsidTr="005A2078">
            <w:tc>
              <w:tcPr>
                <w:tcW w:w="2972" w:type="dxa"/>
              </w:tcPr>
              <w:p w14:paraId="141BFEEC" w14:textId="77777777" w:rsidR="003F7539" w:rsidRPr="008A4036" w:rsidRDefault="003F7539" w:rsidP="005A2078">
                <w:pPr>
                  <w:pStyle w:val="BodyText"/>
                  <w:rPr>
                    <w:b/>
                    <w:bCs/>
                    <w:sz w:val="22"/>
                    <w:szCs w:val="22"/>
                  </w:rPr>
                </w:pPr>
                <w:r w:rsidRPr="008A4036">
                  <w:rPr>
                    <w:b/>
                    <w:bCs/>
                    <w:sz w:val="22"/>
                    <w:szCs w:val="22"/>
                  </w:rPr>
                  <w:t>Approved provider</w:t>
                </w:r>
              </w:p>
            </w:tc>
            <w:tc>
              <w:tcPr>
                <w:tcW w:w="7608" w:type="dxa"/>
              </w:tcPr>
              <w:p w14:paraId="110F69A5" w14:textId="77777777" w:rsidR="003F7539" w:rsidRPr="008A4036" w:rsidRDefault="003F7539" w:rsidP="005A2078">
                <w:pPr>
                  <w:pStyle w:val="BodyText"/>
                  <w:rPr>
                    <w:sz w:val="22"/>
                    <w:szCs w:val="22"/>
                  </w:rPr>
                </w:pPr>
                <w:r w:rsidRPr="008A4036">
                  <w:rPr>
                    <w:sz w:val="22"/>
                    <w:szCs w:val="22"/>
                    <w:lang w:val="en-AU"/>
                  </w:rPr>
                  <w:t xml:space="preserve">Approved providers must operate approved services that meets the obligations in the </w:t>
                </w:r>
                <w:hyperlink r:id="rId18"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1754A47A" w14:textId="77777777" w:rsidR="003F7539" w:rsidRPr="008A4036" w:rsidRDefault="003F7539" w:rsidP="005A2078">
                <w:pPr>
                  <w:pStyle w:val="BodyText"/>
                  <w:rPr>
                    <w:sz w:val="22"/>
                    <w:szCs w:val="22"/>
                  </w:rPr>
                </w:pPr>
                <w:r w:rsidRPr="008A4036">
                  <w:rPr>
                    <w:sz w:val="22"/>
                    <w:szCs w:val="22"/>
                  </w:rPr>
                  <w:t>In the case of government preschools in the ACT, the approved provider is the ACT Education Directorate.</w:t>
                </w:r>
              </w:p>
            </w:tc>
          </w:tr>
          <w:tr w:rsidR="003F7539" w14:paraId="7B93A4FA" w14:textId="77777777" w:rsidTr="005A2078">
            <w:trPr>
              <w:trHeight w:val="70"/>
            </w:trPr>
            <w:tc>
              <w:tcPr>
                <w:tcW w:w="2972" w:type="dxa"/>
              </w:tcPr>
              <w:p w14:paraId="3C733189" w14:textId="77777777" w:rsidR="003F7539" w:rsidRPr="008A4036" w:rsidRDefault="003F7539" w:rsidP="005A2078">
                <w:pPr>
                  <w:pStyle w:val="BodyText"/>
                  <w:rPr>
                    <w:b/>
                    <w:bCs/>
                    <w:sz w:val="22"/>
                    <w:szCs w:val="22"/>
                  </w:rPr>
                </w:pPr>
                <w:r w:rsidRPr="008A4036">
                  <w:rPr>
                    <w:b/>
                    <w:bCs/>
                    <w:sz w:val="22"/>
                    <w:szCs w:val="22"/>
                  </w:rPr>
                  <w:t>Setting</w:t>
                </w:r>
              </w:p>
            </w:tc>
            <w:tc>
              <w:tcPr>
                <w:tcW w:w="7608" w:type="dxa"/>
              </w:tcPr>
              <w:p w14:paraId="2A40308F" w14:textId="77777777" w:rsidR="003F7539" w:rsidRPr="008A4036" w:rsidRDefault="003F7539" w:rsidP="005A2078">
                <w:pPr>
                  <w:pStyle w:val="BodyText"/>
                  <w:rPr>
                    <w:sz w:val="22"/>
                    <w:szCs w:val="22"/>
                  </w:rPr>
                </w:pPr>
                <w:r w:rsidRPr="008A4036">
                  <w:rPr>
                    <w:sz w:val="22"/>
                    <w:szCs w:val="22"/>
                  </w:rPr>
                  <w:t xml:space="preserve">An early childhood education and care service (centre-based) under the </w:t>
                </w:r>
                <w:hyperlink r:id="rId19"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3F7539" w14:paraId="2FB2E0E3" w14:textId="77777777" w:rsidTr="005A2078">
            <w:trPr>
              <w:trHeight w:val="70"/>
            </w:trPr>
            <w:tc>
              <w:tcPr>
                <w:tcW w:w="2972" w:type="dxa"/>
              </w:tcPr>
              <w:p w14:paraId="6A2D1283" w14:textId="77777777" w:rsidR="003F7539" w:rsidRPr="008A4036" w:rsidRDefault="003F7539" w:rsidP="005A2078">
                <w:pPr>
                  <w:pStyle w:val="BodyText"/>
                  <w:rPr>
                    <w:b/>
                    <w:bCs/>
                    <w:sz w:val="22"/>
                    <w:szCs w:val="22"/>
                  </w:rPr>
                </w:pPr>
                <w:r w:rsidRPr="008A4036">
                  <w:rPr>
                    <w:b/>
                    <w:bCs/>
                    <w:sz w:val="22"/>
                    <w:szCs w:val="22"/>
                  </w:rPr>
                  <w:t>Nominated supervisor</w:t>
                </w:r>
              </w:p>
            </w:tc>
            <w:tc>
              <w:tcPr>
                <w:tcW w:w="7608" w:type="dxa"/>
              </w:tcPr>
              <w:p w14:paraId="5E2C29FE" w14:textId="77777777" w:rsidR="003F7539" w:rsidRPr="008A4036" w:rsidRDefault="003F7539" w:rsidP="005A2078">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F53DF85" w14:textId="77777777" w:rsidR="003F7539" w:rsidRPr="008A4036" w:rsidRDefault="003F7539" w:rsidP="005A2078">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3F7539" w14:paraId="75EF7326" w14:textId="77777777" w:rsidTr="005A2078">
            <w:trPr>
              <w:trHeight w:val="70"/>
            </w:trPr>
            <w:tc>
              <w:tcPr>
                <w:tcW w:w="2972" w:type="dxa"/>
              </w:tcPr>
              <w:p w14:paraId="7C6A29B2" w14:textId="77777777" w:rsidR="003F7539" w:rsidRPr="008A4036" w:rsidRDefault="003F7539" w:rsidP="005A2078">
                <w:pPr>
                  <w:pStyle w:val="BodyText"/>
                  <w:rPr>
                    <w:b/>
                    <w:bCs/>
                    <w:sz w:val="22"/>
                    <w:szCs w:val="22"/>
                  </w:rPr>
                </w:pPr>
                <w:r w:rsidRPr="008A4036">
                  <w:rPr>
                    <w:b/>
                    <w:bCs/>
                    <w:sz w:val="22"/>
                    <w:szCs w:val="22"/>
                  </w:rPr>
                  <w:lastRenderedPageBreak/>
                  <w:t>Person in day-to-day charge</w:t>
                </w:r>
              </w:p>
            </w:tc>
            <w:tc>
              <w:tcPr>
                <w:tcW w:w="7608" w:type="dxa"/>
              </w:tcPr>
              <w:p w14:paraId="0FCE8B93" w14:textId="77777777" w:rsidR="003F7539" w:rsidRPr="008A4036" w:rsidRDefault="003F7539" w:rsidP="005A2078">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01CD4E43" w14:textId="77777777" w:rsidR="003F7539" w:rsidRPr="008A4036" w:rsidRDefault="003F7539" w:rsidP="005A2078">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3C401B3C" w14:textId="77777777" w:rsidR="003F7539" w:rsidRPr="008A4036" w:rsidRDefault="003F7539" w:rsidP="005A2078">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0"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1"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02619DCD" w14:textId="77777777" w:rsidR="003F7539" w:rsidRPr="008A4036" w:rsidRDefault="003F7539" w:rsidP="005A2078">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3F7539" w14:paraId="33CF2FB9" w14:textId="77777777" w:rsidTr="005A2078">
            <w:trPr>
              <w:trHeight w:val="70"/>
            </w:trPr>
            <w:tc>
              <w:tcPr>
                <w:tcW w:w="2972" w:type="dxa"/>
              </w:tcPr>
              <w:p w14:paraId="7E21630D" w14:textId="77777777" w:rsidR="003F7539" w:rsidRPr="008A4036" w:rsidRDefault="003F7539" w:rsidP="005A2078">
                <w:pPr>
                  <w:pStyle w:val="BodyText"/>
                  <w:rPr>
                    <w:b/>
                    <w:bCs/>
                    <w:sz w:val="22"/>
                    <w:szCs w:val="22"/>
                  </w:rPr>
                </w:pPr>
                <w:r w:rsidRPr="008A4036">
                  <w:rPr>
                    <w:b/>
                    <w:bCs/>
                    <w:sz w:val="22"/>
                    <w:szCs w:val="22"/>
                  </w:rPr>
                  <w:t>Educators</w:t>
                </w:r>
              </w:p>
            </w:tc>
            <w:tc>
              <w:tcPr>
                <w:tcW w:w="7608" w:type="dxa"/>
              </w:tcPr>
              <w:p w14:paraId="61E1F05E" w14:textId="77777777" w:rsidR="003F7539" w:rsidRPr="008A4036" w:rsidRDefault="003F7539" w:rsidP="005A2078">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3F7539" w14:paraId="18574E20" w14:textId="77777777" w:rsidTr="005A2078">
            <w:trPr>
              <w:trHeight w:val="70"/>
            </w:trPr>
            <w:tc>
              <w:tcPr>
                <w:tcW w:w="2972" w:type="dxa"/>
              </w:tcPr>
              <w:p w14:paraId="2E66A36D" w14:textId="77777777" w:rsidR="003F7539" w:rsidRPr="008A4036" w:rsidRDefault="003F7539" w:rsidP="005A2078">
                <w:pPr>
                  <w:pStyle w:val="BodyText"/>
                  <w:rPr>
                    <w:b/>
                    <w:bCs/>
                    <w:sz w:val="22"/>
                    <w:szCs w:val="22"/>
                  </w:rPr>
                </w:pPr>
                <w:r w:rsidRPr="008A4036">
                  <w:rPr>
                    <w:b/>
                    <w:bCs/>
                    <w:sz w:val="22"/>
                    <w:szCs w:val="22"/>
                  </w:rPr>
                  <w:t>Educational leader</w:t>
                </w:r>
              </w:p>
            </w:tc>
            <w:tc>
              <w:tcPr>
                <w:tcW w:w="7608" w:type="dxa"/>
              </w:tcPr>
              <w:p w14:paraId="3298508F" w14:textId="77777777" w:rsidR="003F7539" w:rsidRPr="008A4036" w:rsidRDefault="003F7539" w:rsidP="005A2078">
                <w:pPr>
                  <w:pStyle w:val="BodyText"/>
                  <w:rPr>
                    <w:sz w:val="22"/>
                    <w:szCs w:val="22"/>
                    <w:lang w:val="en-AU"/>
                  </w:rPr>
                </w:pPr>
                <w:r w:rsidRPr="008A4036">
                  <w:rPr>
                    <w:sz w:val="22"/>
                    <w:szCs w:val="22"/>
                    <w:lang w:val="en-AU"/>
                  </w:rPr>
                  <w:t xml:space="preserve">The </w:t>
                </w:r>
                <w:hyperlink r:id="rId22"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3F7539" w14:paraId="36815864" w14:textId="77777777" w:rsidTr="005A2078">
            <w:trPr>
              <w:trHeight w:val="70"/>
            </w:trPr>
            <w:tc>
              <w:tcPr>
                <w:tcW w:w="2972" w:type="dxa"/>
              </w:tcPr>
              <w:p w14:paraId="685CE2BC" w14:textId="77777777" w:rsidR="003F7539" w:rsidRPr="008A4036" w:rsidRDefault="003F7539" w:rsidP="005A2078">
                <w:pPr>
                  <w:pStyle w:val="BodyText"/>
                  <w:rPr>
                    <w:b/>
                    <w:bCs/>
                    <w:sz w:val="22"/>
                    <w:szCs w:val="22"/>
                  </w:rPr>
                </w:pPr>
                <w:r w:rsidRPr="008A4036">
                  <w:rPr>
                    <w:b/>
                    <w:bCs/>
                    <w:sz w:val="22"/>
                    <w:szCs w:val="22"/>
                  </w:rPr>
                  <w:t>Blue Book</w:t>
                </w:r>
              </w:p>
            </w:tc>
            <w:tc>
              <w:tcPr>
                <w:tcW w:w="7608" w:type="dxa"/>
              </w:tcPr>
              <w:p w14:paraId="4E734094" w14:textId="77777777" w:rsidR="003F7539" w:rsidRPr="008A4036" w:rsidRDefault="003F7539" w:rsidP="005A2078">
                <w:pPr>
                  <w:pStyle w:val="BodyText"/>
                  <w:rPr>
                    <w:sz w:val="22"/>
                    <w:szCs w:val="22"/>
                  </w:rPr>
                </w:pPr>
                <w:r w:rsidRPr="008A4036">
                  <w:rPr>
                    <w:sz w:val="22"/>
                    <w:szCs w:val="22"/>
                  </w:rPr>
                  <w:t>Personal Child Health Record used to record a child’s health, illnesses, injuries, growth and development.</w:t>
                </w:r>
              </w:p>
            </w:tc>
          </w:tr>
          <w:tr w:rsidR="003F7539" w14:paraId="122BE70D" w14:textId="77777777" w:rsidTr="005A2078">
            <w:trPr>
              <w:trHeight w:val="70"/>
            </w:trPr>
            <w:tc>
              <w:tcPr>
                <w:tcW w:w="2972" w:type="dxa"/>
              </w:tcPr>
              <w:p w14:paraId="1B28BA04" w14:textId="77777777" w:rsidR="003F7539" w:rsidRPr="008A4036" w:rsidRDefault="003F7539" w:rsidP="005A2078">
                <w:pPr>
                  <w:pStyle w:val="BodyText"/>
                  <w:rPr>
                    <w:b/>
                    <w:bCs/>
                    <w:sz w:val="22"/>
                    <w:szCs w:val="22"/>
                  </w:rPr>
                </w:pPr>
                <w:r w:rsidRPr="008A4036">
                  <w:rPr>
                    <w:b/>
                    <w:bCs/>
                    <w:sz w:val="22"/>
                    <w:szCs w:val="22"/>
                  </w:rPr>
                  <w:t>Centre-based service</w:t>
                </w:r>
              </w:p>
            </w:tc>
            <w:tc>
              <w:tcPr>
                <w:tcW w:w="7608" w:type="dxa"/>
              </w:tcPr>
              <w:p w14:paraId="0474DC16" w14:textId="77777777" w:rsidR="003F7539" w:rsidRPr="008A4036" w:rsidRDefault="003F7539" w:rsidP="005A2078">
                <w:pPr>
                  <w:pStyle w:val="BodyText"/>
                  <w:rPr>
                    <w:sz w:val="22"/>
                    <w:szCs w:val="22"/>
                  </w:rPr>
                </w:pPr>
                <w:r w:rsidRPr="008A4036">
                  <w:rPr>
                    <w:sz w:val="22"/>
                    <w:szCs w:val="22"/>
                  </w:rPr>
                  <w:t>An education and care service other than a family day care service.</w:t>
                </w:r>
              </w:p>
            </w:tc>
          </w:tr>
          <w:tr w:rsidR="003F7539" w14:paraId="725018FA" w14:textId="77777777" w:rsidTr="005A2078">
            <w:trPr>
              <w:trHeight w:val="70"/>
            </w:trPr>
            <w:tc>
              <w:tcPr>
                <w:tcW w:w="2972" w:type="dxa"/>
              </w:tcPr>
              <w:p w14:paraId="394B93E6" w14:textId="77777777" w:rsidR="003F7539" w:rsidRPr="008A4036" w:rsidRDefault="003F7539" w:rsidP="005A2078">
                <w:pPr>
                  <w:pStyle w:val="BodyText"/>
                  <w:rPr>
                    <w:b/>
                    <w:bCs/>
                    <w:sz w:val="22"/>
                    <w:szCs w:val="22"/>
                  </w:rPr>
                </w:pPr>
                <w:r w:rsidRPr="008A4036">
                  <w:rPr>
                    <w:b/>
                    <w:bCs/>
                    <w:sz w:val="22"/>
                    <w:szCs w:val="22"/>
                  </w:rPr>
                  <w:t>Obligations to notify</w:t>
                </w:r>
              </w:p>
            </w:tc>
            <w:tc>
              <w:tcPr>
                <w:tcW w:w="7608" w:type="dxa"/>
              </w:tcPr>
              <w:p w14:paraId="23759E8C" w14:textId="77777777" w:rsidR="003F7539" w:rsidRPr="008A4036" w:rsidRDefault="003F7539" w:rsidP="005A2078">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r w:rsidR="003F7539" w14:paraId="0C97ABCA" w14:textId="77777777" w:rsidTr="005A2078">
            <w:trPr>
              <w:trHeight w:val="70"/>
            </w:trPr>
            <w:tc>
              <w:tcPr>
                <w:tcW w:w="2972" w:type="dxa"/>
              </w:tcPr>
              <w:p w14:paraId="05DB30E6" w14:textId="77777777" w:rsidR="003F7539" w:rsidRPr="008A4036" w:rsidRDefault="003F7539" w:rsidP="005A2078">
                <w:pPr>
                  <w:pStyle w:val="BodyText"/>
                  <w:rPr>
                    <w:b/>
                    <w:bCs/>
                    <w:sz w:val="22"/>
                    <w:szCs w:val="22"/>
                  </w:rPr>
                </w:pPr>
                <w:r w:rsidRPr="008A4036">
                  <w:rPr>
                    <w:b/>
                    <w:bCs/>
                    <w:sz w:val="22"/>
                    <w:szCs w:val="22"/>
                  </w:rPr>
                  <w:t>Quality improvement obligations</w:t>
                </w:r>
              </w:p>
            </w:tc>
            <w:tc>
              <w:tcPr>
                <w:tcW w:w="7608" w:type="dxa"/>
              </w:tcPr>
              <w:p w14:paraId="44EFA79E" w14:textId="77777777" w:rsidR="003F7539" w:rsidRPr="008A4036" w:rsidRDefault="003F7539" w:rsidP="005A2078">
                <w:pPr>
                  <w:pStyle w:val="BodyText"/>
                  <w:rPr>
                    <w:sz w:val="22"/>
                    <w:szCs w:val="22"/>
                    <w:lang w:val="en-AU"/>
                  </w:rPr>
                </w:pPr>
                <w:r w:rsidRPr="008A4036">
                  <w:rPr>
                    <w:sz w:val="22"/>
                    <w:szCs w:val="22"/>
                    <w:lang w:val="en-AU"/>
                  </w:rPr>
                  <w:t>Approved provider must ensure a Quality Improvement Plan (QIP) is in place for each service.</w:t>
                </w:r>
              </w:p>
              <w:p w14:paraId="38FE3DDA" w14:textId="77777777" w:rsidR="003F7539" w:rsidRPr="008A4036" w:rsidRDefault="003F7539" w:rsidP="005A2078">
                <w:pPr>
                  <w:pStyle w:val="BodyText"/>
                  <w:rPr>
                    <w:sz w:val="22"/>
                    <w:szCs w:val="22"/>
                    <w:lang w:val="en-AU"/>
                  </w:rPr>
                </w:pPr>
                <w:r w:rsidRPr="008A4036">
                  <w:rPr>
                    <w:sz w:val="22"/>
                    <w:szCs w:val="22"/>
                    <w:lang w:val="en-AU"/>
                  </w:rPr>
                  <w:t>The QIP is for providers and services to self-assess their performance in delivering quality education and care and to improve that performance. The QIP should reflect the unique context of a service and be communicated in a way that is meaningful.</w:t>
                </w:r>
              </w:p>
            </w:tc>
          </w:tr>
          <w:tr w:rsidR="003F7539" w14:paraId="45F5C5FA" w14:textId="77777777" w:rsidTr="005A2078">
            <w:trPr>
              <w:trHeight w:val="70"/>
            </w:trPr>
            <w:tc>
              <w:tcPr>
                <w:tcW w:w="2972" w:type="dxa"/>
              </w:tcPr>
              <w:p w14:paraId="31A624D3" w14:textId="77777777" w:rsidR="003F7539" w:rsidRPr="008A4036" w:rsidRDefault="003F7539" w:rsidP="005A2078">
                <w:pPr>
                  <w:pStyle w:val="BodyText"/>
                  <w:rPr>
                    <w:b/>
                    <w:bCs/>
                    <w:sz w:val="22"/>
                    <w:szCs w:val="22"/>
                  </w:rPr>
                </w:pPr>
                <w:r w:rsidRPr="008A4036">
                  <w:rPr>
                    <w:b/>
                    <w:bCs/>
                    <w:sz w:val="22"/>
                    <w:szCs w:val="22"/>
                  </w:rPr>
                  <w:t>Compliance obligations</w:t>
                </w:r>
              </w:p>
            </w:tc>
            <w:tc>
              <w:tcPr>
                <w:tcW w:w="7608" w:type="dxa"/>
              </w:tcPr>
              <w:p w14:paraId="4DDF6E38" w14:textId="77777777" w:rsidR="003F7539" w:rsidRPr="008A4036" w:rsidRDefault="003F7539" w:rsidP="005A2078">
                <w:pPr>
                  <w:pStyle w:val="BodyText"/>
                  <w:rPr>
                    <w:sz w:val="22"/>
                    <w:szCs w:val="22"/>
                    <w:lang w:val="en-AU"/>
                  </w:rPr>
                </w:pPr>
                <w:r w:rsidRPr="008A4036">
                  <w:rPr>
                    <w:sz w:val="22"/>
                    <w:szCs w:val="22"/>
                    <w:lang w:val="en-AU"/>
                  </w:rPr>
                  <w:t>The National Regulations detail the minimum operational requirements for services. Providers, service leaders and educators. There should be embedded processes in place to monitor compliance within each setting.</w:t>
                </w:r>
              </w:p>
              <w:p w14:paraId="0F9443B2" w14:textId="77777777" w:rsidR="003F7539" w:rsidRPr="008A4036" w:rsidRDefault="003F7539" w:rsidP="005A2078">
                <w:pPr>
                  <w:pStyle w:val="BodyText"/>
                  <w:rPr>
                    <w:sz w:val="22"/>
                    <w:szCs w:val="22"/>
                    <w:lang w:val="en-AU"/>
                  </w:rPr>
                </w:pPr>
                <w:r w:rsidRPr="008A4036">
                  <w:rPr>
                    <w:sz w:val="22"/>
                    <w:szCs w:val="22"/>
                  </w:rPr>
                  <w:t>This </w:t>
                </w:r>
                <w:hyperlink r:id="rId23" w:history="1">
                  <w:r w:rsidRPr="00E4216D">
                    <w:rPr>
                      <w:rStyle w:val="Hyperlink"/>
                      <w:sz w:val="22"/>
                      <w:szCs w:val="22"/>
                    </w:rPr>
                    <w:t>Self-assessment of Compliance Tool</w:t>
                  </w:r>
                </w:hyperlink>
                <w:r w:rsidRPr="008A4036">
                  <w:rPr>
                    <w:sz w:val="22"/>
                    <w:szCs w:val="22"/>
                  </w:rPr>
                  <w:t> has been developed by CECA to assist providers, service leaders and educators to gain a knowledge and application of the National Regulations.</w:t>
                </w:r>
              </w:p>
            </w:tc>
          </w:tr>
        </w:tbl>
        <w:p w14:paraId="00B8D826" w14:textId="77777777" w:rsidR="003F7539" w:rsidRDefault="00286CEE" w:rsidP="003F7539">
          <w:pPr>
            <w:ind w:left="0"/>
            <w:rPr>
              <w:noProof/>
            </w:rPr>
          </w:pPr>
        </w:p>
      </w:sdtContent>
    </w:sdt>
    <w:p w14:paraId="3BA0B43E" w14:textId="77777777" w:rsidR="00D24E96" w:rsidRDefault="00D24E96">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bookmarkStart w:id="1" w:name="_Toc128566633"/>
      <w:r>
        <w:br w:type="page"/>
      </w:r>
    </w:p>
    <w:p w14:paraId="4E870937" w14:textId="39EFB287" w:rsidR="00D24E96" w:rsidRDefault="00D24E96" w:rsidP="00D24E96">
      <w:pPr>
        <w:pStyle w:val="Subtitle"/>
        <w:rPr>
          <w:noProof/>
        </w:rPr>
      </w:pPr>
      <w:r>
        <w:lastRenderedPageBreak/>
        <w:t>Obligations</w:t>
      </w:r>
    </w:p>
    <w:p w14:paraId="2D797493" w14:textId="77777777" w:rsidR="00D24E96" w:rsidRDefault="00D24E96" w:rsidP="00D24E96">
      <w:pPr>
        <w:pStyle w:val="BodyText"/>
        <w:rPr>
          <w:rStyle w:val="fontsizexlarge"/>
        </w:rPr>
      </w:pPr>
      <w:r>
        <w:rPr>
          <w:rStyle w:val="fontsizexlarge"/>
        </w:rPr>
        <w:t>ACT Public Preschools must meet the obligations of the </w:t>
      </w:r>
      <w:hyperlink r:id="rId24" w:history="1">
        <w:r>
          <w:rPr>
            <w:rStyle w:val="Hyperlink"/>
          </w:rPr>
          <w:t>National Law</w:t>
        </w:r>
      </w:hyperlink>
      <w:r>
        <w:rPr>
          <w:rStyle w:val="fontsizexlarge"/>
        </w:rPr>
        <w:t>, including Regulation 168, which states that education and care services must have policies and procedures in relation to the following:</w:t>
      </w:r>
    </w:p>
    <w:p w14:paraId="2779ECF7" w14:textId="77777777" w:rsidR="00D24E96" w:rsidRDefault="00D24E96" w:rsidP="00D24E96">
      <w:pPr>
        <w:pStyle w:val="ListParagraph"/>
        <w:numPr>
          <w:ilvl w:val="2"/>
          <w:numId w:val="4"/>
        </w:numPr>
        <w:tabs>
          <w:tab w:val="clear" w:pos="1512"/>
          <w:tab w:val="clear" w:pos="1513"/>
        </w:tabs>
        <w:ind w:left="1134"/>
      </w:pPr>
      <w:r>
        <w:t>health and safety, including matters relating to:</w:t>
      </w:r>
    </w:p>
    <w:p w14:paraId="0B84971A" w14:textId="77777777" w:rsidR="00D24E96" w:rsidRDefault="00D24E96" w:rsidP="00D24E96">
      <w:pPr>
        <w:pStyle w:val="ListParagraph"/>
        <w:numPr>
          <w:ilvl w:val="3"/>
          <w:numId w:val="4"/>
        </w:numPr>
        <w:tabs>
          <w:tab w:val="clear" w:pos="1512"/>
          <w:tab w:val="clear" w:pos="1513"/>
        </w:tabs>
        <w:ind w:left="1494" w:hanging="360"/>
      </w:pPr>
      <w:r>
        <w:t>nutrition, food and beverages, and dietary requirements;</w:t>
      </w:r>
    </w:p>
    <w:p w14:paraId="78A56BFA" w14:textId="77777777" w:rsidR="00D24E96" w:rsidRDefault="00D24E96" w:rsidP="00D24E96">
      <w:pPr>
        <w:pStyle w:val="ListParagraph"/>
        <w:numPr>
          <w:ilvl w:val="3"/>
          <w:numId w:val="4"/>
        </w:numPr>
        <w:tabs>
          <w:tab w:val="clear" w:pos="1512"/>
          <w:tab w:val="clear" w:pos="1513"/>
        </w:tabs>
        <w:ind w:left="1494" w:hanging="360"/>
      </w:pPr>
      <w:r>
        <w:t>sun protection;</w:t>
      </w:r>
    </w:p>
    <w:p w14:paraId="7D2C441D" w14:textId="77777777" w:rsidR="00D24E96" w:rsidRDefault="00D24E96" w:rsidP="00D24E96">
      <w:pPr>
        <w:pStyle w:val="ListParagraph"/>
        <w:numPr>
          <w:ilvl w:val="3"/>
          <w:numId w:val="4"/>
        </w:numPr>
        <w:tabs>
          <w:tab w:val="clear" w:pos="1512"/>
          <w:tab w:val="clear" w:pos="1513"/>
        </w:tabs>
        <w:ind w:left="1494" w:hanging="360"/>
      </w:pPr>
      <w:r>
        <w:t>water safety, including safety during any water-based activities;</w:t>
      </w:r>
    </w:p>
    <w:p w14:paraId="263DF4C3" w14:textId="77777777" w:rsidR="00D24E96" w:rsidRDefault="00D24E96" w:rsidP="00D24E96">
      <w:pPr>
        <w:pStyle w:val="ListParagraph"/>
        <w:numPr>
          <w:ilvl w:val="3"/>
          <w:numId w:val="4"/>
        </w:numPr>
        <w:tabs>
          <w:tab w:val="clear" w:pos="1512"/>
          <w:tab w:val="clear" w:pos="1513"/>
        </w:tabs>
        <w:ind w:left="1494" w:hanging="360"/>
      </w:pPr>
      <w:r>
        <w:t>the administration of first aid; and</w:t>
      </w:r>
    </w:p>
    <w:p w14:paraId="31E3A9CB" w14:textId="77777777" w:rsidR="00D24E96" w:rsidRDefault="00D24E96" w:rsidP="00D24E96">
      <w:pPr>
        <w:pStyle w:val="ListParagraph"/>
        <w:numPr>
          <w:ilvl w:val="3"/>
          <w:numId w:val="4"/>
        </w:numPr>
        <w:tabs>
          <w:tab w:val="clear" w:pos="1512"/>
          <w:tab w:val="clear" w:pos="1513"/>
        </w:tabs>
        <w:ind w:left="1494" w:hanging="360"/>
      </w:pPr>
      <w:r>
        <w:t>sleep and rest for children.</w:t>
      </w:r>
    </w:p>
    <w:p w14:paraId="05F59921" w14:textId="77777777" w:rsidR="00D24E96" w:rsidRDefault="00D24E96" w:rsidP="00D24E96">
      <w:pPr>
        <w:pStyle w:val="ListParagraph"/>
        <w:numPr>
          <w:ilvl w:val="2"/>
          <w:numId w:val="4"/>
        </w:numPr>
        <w:tabs>
          <w:tab w:val="clear" w:pos="1512"/>
          <w:tab w:val="clear" w:pos="1513"/>
        </w:tabs>
        <w:ind w:left="1134"/>
      </w:pPr>
      <w:r>
        <w:t>incident, injury, trauma and illness procedures;</w:t>
      </w:r>
    </w:p>
    <w:p w14:paraId="3A004C4C" w14:textId="77777777" w:rsidR="00D24E96" w:rsidRDefault="00D24E96" w:rsidP="00D24E96">
      <w:pPr>
        <w:pStyle w:val="ListParagraph"/>
        <w:numPr>
          <w:ilvl w:val="2"/>
          <w:numId w:val="4"/>
        </w:numPr>
        <w:tabs>
          <w:tab w:val="clear" w:pos="1512"/>
          <w:tab w:val="clear" w:pos="1513"/>
        </w:tabs>
        <w:ind w:left="1134"/>
      </w:pPr>
      <w:r>
        <w:t>dealing with infectious diseases;</w:t>
      </w:r>
    </w:p>
    <w:p w14:paraId="387BDA20" w14:textId="77777777" w:rsidR="00D24E96" w:rsidRDefault="00D24E96" w:rsidP="00D24E96">
      <w:pPr>
        <w:pStyle w:val="ListParagraph"/>
        <w:numPr>
          <w:ilvl w:val="2"/>
          <w:numId w:val="4"/>
        </w:numPr>
        <w:tabs>
          <w:tab w:val="clear" w:pos="1512"/>
          <w:tab w:val="clear" w:pos="1513"/>
        </w:tabs>
        <w:ind w:left="1134"/>
      </w:pPr>
      <w:r>
        <w:t>dealing with medical conditions in children;</w:t>
      </w:r>
    </w:p>
    <w:p w14:paraId="026BC14A" w14:textId="77777777" w:rsidR="00D24E96" w:rsidRDefault="00D24E96" w:rsidP="00D24E96">
      <w:pPr>
        <w:pStyle w:val="ListParagraph"/>
        <w:numPr>
          <w:ilvl w:val="2"/>
          <w:numId w:val="4"/>
        </w:numPr>
        <w:tabs>
          <w:tab w:val="clear" w:pos="1512"/>
          <w:tab w:val="clear" w:pos="1513"/>
        </w:tabs>
        <w:ind w:left="1134"/>
      </w:pPr>
      <w:r>
        <w:t>emergency and evacuation;</w:t>
      </w:r>
    </w:p>
    <w:p w14:paraId="7AE2E82E" w14:textId="77777777" w:rsidR="00D24E96" w:rsidRDefault="00D24E96" w:rsidP="00D24E96">
      <w:pPr>
        <w:pStyle w:val="ListParagraph"/>
        <w:numPr>
          <w:ilvl w:val="2"/>
          <w:numId w:val="4"/>
        </w:numPr>
        <w:tabs>
          <w:tab w:val="clear" w:pos="1512"/>
          <w:tab w:val="clear" w:pos="1513"/>
        </w:tabs>
        <w:ind w:left="1134"/>
      </w:pPr>
      <w:r>
        <w:t>delivery of children to, and collection of children from, education and care service premises;</w:t>
      </w:r>
    </w:p>
    <w:p w14:paraId="6DF224AC" w14:textId="77777777" w:rsidR="00D24E96" w:rsidRDefault="00D24E96" w:rsidP="00D24E96">
      <w:pPr>
        <w:pStyle w:val="ListParagraph"/>
        <w:numPr>
          <w:ilvl w:val="2"/>
          <w:numId w:val="4"/>
        </w:numPr>
        <w:tabs>
          <w:tab w:val="clear" w:pos="1512"/>
          <w:tab w:val="clear" w:pos="1513"/>
        </w:tabs>
        <w:ind w:left="1134"/>
      </w:pPr>
      <w:r>
        <w:t>excursions;</w:t>
      </w:r>
    </w:p>
    <w:p w14:paraId="7D75C3E8" w14:textId="77777777" w:rsidR="00D24E96" w:rsidRDefault="00D24E96" w:rsidP="00D24E96">
      <w:pPr>
        <w:pStyle w:val="ListParagraph"/>
        <w:numPr>
          <w:ilvl w:val="2"/>
          <w:numId w:val="4"/>
        </w:numPr>
        <w:tabs>
          <w:tab w:val="clear" w:pos="1512"/>
          <w:tab w:val="clear" w:pos="1513"/>
        </w:tabs>
        <w:ind w:left="1134"/>
      </w:pPr>
      <w:r>
        <w:t>providing child-safe environments;</w:t>
      </w:r>
    </w:p>
    <w:p w14:paraId="29E98B00" w14:textId="77777777" w:rsidR="00D24E96" w:rsidRDefault="00D24E96" w:rsidP="00D24E96">
      <w:pPr>
        <w:pStyle w:val="ListParagraph"/>
        <w:numPr>
          <w:ilvl w:val="2"/>
          <w:numId w:val="4"/>
        </w:numPr>
        <w:tabs>
          <w:tab w:val="clear" w:pos="1512"/>
          <w:tab w:val="clear" w:pos="1513"/>
        </w:tabs>
        <w:ind w:left="1134"/>
      </w:pPr>
      <w:r>
        <w:t>staffing, including:</w:t>
      </w:r>
    </w:p>
    <w:p w14:paraId="7F86523E" w14:textId="77777777" w:rsidR="00D24E96" w:rsidRDefault="00D24E96" w:rsidP="00D24E96">
      <w:pPr>
        <w:pStyle w:val="ListParagraph"/>
        <w:numPr>
          <w:ilvl w:val="3"/>
          <w:numId w:val="4"/>
        </w:numPr>
        <w:tabs>
          <w:tab w:val="clear" w:pos="1512"/>
          <w:tab w:val="clear" w:pos="1513"/>
        </w:tabs>
        <w:ind w:left="1494" w:hanging="360"/>
      </w:pPr>
      <w:r>
        <w:t>a code of conduct for staff members;</w:t>
      </w:r>
    </w:p>
    <w:p w14:paraId="5F0E0D28" w14:textId="77777777" w:rsidR="00D24E96" w:rsidRDefault="00D24E96" w:rsidP="00D24E96">
      <w:pPr>
        <w:pStyle w:val="ListParagraph"/>
        <w:numPr>
          <w:ilvl w:val="3"/>
          <w:numId w:val="4"/>
        </w:numPr>
        <w:tabs>
          <w:tab w:val="clear" w:pos="1512"/>
          <w:tab w:val="clear" w:pos="1513"/>
        </w:tabs>
        <w:ind w:left="1494" w:hanging="360"/>
      </w:pPr>
      <w:r>
        <w:t>determining the responsible person present at the service; and</w:t>
      </w:r>
    </w:p>
    <w:p w14:paraId="391BA274" w14:textId="77777777" w:rsidR="00D24E96" w:rsidRDefault="00D24E96" w:rsidP="00D24E96">
      <w:pPr>
        <w:pStyle w:val="ListParagraph"/>
        <w:numPr>
          <w:ilvl w:val="3"/>
          <w:numId w:val="4"/>
        </w:numPr>
        <w:tabs>
          <w:tab w:val="clear" w:pos="1512"/>
          <w:tab w:val="clear" w:pos="1513"/>
        </w:tabs>
        <w:ind w:left="1494" w:hanging="360"/>
      </w:pPr>
      <w:r>
        <w:t>the participation of volunteers and students on practicum placements​​​​​​​.</w:t>
      </w:r>
    </w:p>
    <w:p w14:paraId="74341DB2" w14:textId="77777777" w:rsidR="00D24E96" w:rsidRDefault="00D24E96" w:rsidP="00D24E96">
      <w:pPr>
        <w:pStyle w:val="ListParagraph"/>
        <w:numPr>
          <w:ilvl w:val="2"/>
          <w:numId w:val="4"/>
        </w:numPr>
        <w:tabs>
          <w:tab w:val="clear" w:pos="1512"/>
          <w:tab w:val="clear" w:pos="1513"/>
        </w:tabs>
        <w:ind w:left="1134"/>
      </w:pPr>
      <w:r>
        <w:t>interactions with children;</w:t>
      </w:r>
    </w:p>
    <w:p w14:paraId="0E64228A" w14:textId="77777777" w:rsidR="00D24E96" w:rsidRDefault="00D24E96" w:rsidP="00D24E96">
      <w:pPr>
        <w:pStyle w:val="ListParagraph"/>
        <w:numPr>
          <w:ilvl w:val="2"/>
          <w:numId w:val="4"/>
        </w:numPr>
        <w:tabs>
          <w:tab w:val="clear" w:pos="1512"/>
          <w:tab w:val="clear" w:pos="1513"/>
        </w:tabs>
        <w:ind w:left="1134"/>
      </w:pPr>
      <w:r>
        <w:t>enrolment and orientation;</w:t>
      </w:r>
    </w:p>
    <w:p w14:paraId="328DB8C3" w14:textId="77777777" w:rsidR="00D24E96" w:rsidRDefault="00D24E96" w:rsidP="00D24E96">
      <w:pPr>
        <w:pStyle w:val="ListParagraph"/>
        <w:numPr>
          <w:ilvl w:val="2"/>
          <w:numId w:val="4"/>
        </w:numPr>
        <w:tabs>
          <w:tab w:val="clear" w:pos="1512"/>
          <w:tab w:val="clear" w:pos="1513"/>
        </w:tabs>
        <w:ind w:left="1134"/>
      </w:pPr>
      <w:r>
        <w:t>governance and management of the service, including confidentiality of records;</w:t>
      </w:r>
    </w:p>
    <w:p w14:paraId="01F5E643" w14:textId="77777777" w:rsidR="00D24E96" w:rsidRDefault="00D24E96" w:rsidP="00D24E96">
      <w:pPr>
        <w:pStyle w:val="ListParagraph"/>
        <w:numPr>
          <w:ilvl w:val="2"/>
          <w:numId w:val="4"/>
        </w:numPr>
        <w:tabs>
          <w:tab w:val="clear" w:pos="1512"/>
          <w:tab w:val="clear" w:pos="1513"/>
        </w:tabs>
        <w:ind w:left="1134"/>
      </w:pPr>
      <w:r>
        <w:t>the acceptance and refusal of authorisations;</w:t>
      </w:r>
    </w:p>
    <w:p w14:paraId="518F4E83" w14:textId="77777777" w:rsidR="00D24E96" w:rsidRDefault="00D24E96" w:rsidP="00D24E96">
      <w:pPr>
        <w:pStyle w:val="ListParagraph"/>
        <w:numPr>
          <w:ilvl w:val="2"/>
          <w:numId w:val="4"/>
        </w:numPr>
        <w:tabs>
          <w:tab w:val="clear" w:pos="1512"/>
          <w:tab w:val="clear" w:pos="1513"/>
        </w:tabs>
        <w:ind w:left="1134"/>
      </w:pPr>
      <w:r>
        <w:t>payment of fees and provision of a statement of fees charged by the education ad care service; and</w:t>
      </w:r>
    </w:p>
    <w:p w14:paraId="01C3DDF3" w14:textId="77777777" w:rsidR="00D24E96" w:rsidRDefault="00D24E96" w:rsidP="00D24E96">
      <w:pPr>
        <w:pStyle w:val="ListParagraph"/>
        <w:numPr>
          <w:ilvl w:val="2"/>
          <w:numId w:val="4"/>
        </w:numPr>
        <w:tabs>
          <w:tab w:val="clear" w:pos="1512"/>
          <w:tab w:val="clear" w:pos="1513"/>
        </w:tabs>
        <w:ind w:left="1134"/>
      </w:pPr>
      <w:r>
        <w:t>dealing with complaints​.</w:t>
      </w:r>
    </w:p>
    <w:p w14:paraId="52265C0A" w14:textId="77777777" w:rsidR="00D24E96" w:rsidRDefault="00D24E96" w:rsidP="00D24E96">
      <w:pPr>
        <w:widowControl/>
        <w:autoSpaceDE/>
        <w:autoSpaceDN/>
        <w:spacing w:before="0"/>
        <w:ind w:left="0" w:right="0"/>
        <w:sectPr w:rsidR="00D24E96" w:rsidSect="00D24E96">
          <w:type w:val="continuous"/>
          <w:pgSz w:w="11910" w:h="16840"/>
          <w:pgMar w:top="720" w:right="720" w:bottom="720" w:left="720" w:header="0" w:footer="1587" w:gutter="0"/>
          <w:pgNumType w:fmt="lowerRoman" w:start="1"/>
          <w:cols w:space="720"/>
        </w:sectPr>
      </w:pPr>
    </w:p>
    <w:p w14:paraId="4E48D27D" w14:textId="77777777" w:rsidR="003F7539" w:rsidRDefault="003F7539" w:rsidP="003F7539">
      <w:pPr>
        <w:pStyle w:val="Heading2"/>
        <w:numPr>
          <w:ilvl w:val="0"/>
          <w:numId w:val="0"/>
        </w:numPr>
        <w:ind w:left="1085" w:hanging="567"/>
        <w:sectPr w:rsidR="003F7539" w:rsidSect="00645C7D">
          <w:headerReference w:type="default" r:id="rId25"/>
          <w:footerReference w:type="default" r:id="rId26"/>
          <w:type w:val="continuous"/>
          <w:pgSz w:w="11910" w:h="16840"/>
          <w:pgMar w:top="720" w:right="720" w:bottom="720" w:left="720" w:header="340" w:footer="1222" w:gutter="0"/>
          <w:pgNumType w:fmt="lowerRoman" w:start="1"/>
          <w:cols w:space="720"/>
          <w:docGrid w:linePitch="326"/>
        </w:sectPr>
      </w:pPr>
    </w:p>
    <w:p w14:paraId="5CCF96C4" w14:textId="77777777" w:rsidR="009A23E0" w:rsidRDefault="009A23E0">
      <w:pPr>
        <w:widowControl/>
        <w:autoSpaceDE/>
        <w:autoSpaceDN/>
        <w:spacing w:before="0" w:after="160" w:line="259" w:lineRule="auto"/>
        <w:ind w:left="0" w:right="0"/>
        <w:rPr>
          <w:b/>
          <w:bCs/>
          <w:spacing w:val="-2"/>
        </w:rPr>
      </w:pPr>
      <w:r>
        <w:br w:type="page"/>
      </w:r>
    </w:p>
    <w:p w14:paraId="5ABFF773" w14:textId="5AA7B23A" w:rsidR="003F7539" w:rsidRDefault="003F7539" w:rsidP="009A23E0">
      <w:pPr>
        <w:pStyle w:val="Heading2"/>
        <w:numPr>
          <w:ilvl w:val="0"/>
          <w:numId w:val="6"/>
        </w:numPr>
      </w:pPr>
      <w:r w:rsidRPr="00362305">
        <w:lastRenderedPageBreak/>
        <w:t>Overview</w:t>
      </w:r>
      <w:bookmarkEnd w:id="1"/>
    </w:p>
    <w:p w14:paraId="1184ED9E" w14:textId="77777777" w:rsidR="003F7539" w:rsidRDefault="003F7539" w:rsidP="003F7539">
      <w:pPr>
        <w:pStyle w:val="ListParagraph"/>
      </w:pPr>
      <w:r>
        <w:t>This</w:t>
      </w:r>
      <w:r w:rsidRPr="00E4216D">
        <w:rPr>
          <w:spacing w:val="-6"/>
        </w:rPr>
        <w:t xml:space="preserve"> </w:t>
      </w:r>
      <w:r>
        <w:t>procedure</w:t>
      </w:r>
      <w:r w:rsidRPr="00E4216D">
        <w:rPr>
          <w:spacing w:val="-5"/>
        </w:rPr>
        <w:t xml:space="preserve"> </w:t>
      </w:r>
      <w:r w:rsidRPr="00E4216D">
        <w:t>outlines</w:t>
      </w:r>
      <w:r w:rsidRPr="00E4216D">
        <w:rPr>
          <w:spacing w:val="-5"/>
        </w:rPr>
        <w:t xml:space="preserve"> </w:t>
      </w:r>
      <w:r>
        <w:t>strategies</w:t>
      </w:r>
      <w:r w:rsidRPr="00E4216D">
        <w:rPr>
          <w:spacing w:val="-3"/>
        </w:rPr>
        <w:t xml:space="preserve"> </w:t>
      </w:r>
      <w:r>
        <w:t>for</w:t>
      </w:r>
      <w:r w:rsidRPr="00E4216D">
        <w:rPr>
          <w:spacing w:val="-3"/>
        </w:rPr>
        <w:t xml:space="preserve"> </w:t>
      </w:r>
      <w:r>
        <w:t>supporting preschool</w:t>
      </w:r>
      <w:r w:rsidRPr="00E4216D">
        <w:rPr>
          <w:spacing w:val="-6"/>
        </w:rPr>
        <w:t xml:space="preserve"> </w:t>
      </w:r>
      <w:r>
        <w:t>children</w:t>
      </w:r>
      <w:r w:rsidRPr="00E4216D">
        <w:rPr>
          <w:spacing w:val="-3"/>
        </w:rPr>
        <w:t xml:space="preserve"> </w:t>
      </w:r>
      <w:r>
        <w:t>who have been identified with specific medical conditions.</w:t>
      </w:r>
    </w:p>
    <w:p w14:paraId="339C7D06" w14:textId="77777777" w:rsidR="003F7539" w:rsidRPr="002B4AC2" w:rsidRDefault="003F7539" w:rsidP="003F7539">
      <w:pPr>
        <w:pStyle w:val="ListParagraph"/>
      </w:pPr>
      <w:r>
        <w:t xml:space="preserve">This </w:t>
      </w:r>
      <w:r w:rsidRPr="002B4AC2">
        <w:t xml:space="preserve">procedure relates to obligations under Regulation 90 of the </w:t>
      </w:r>
      <w:hyperlink r:id="rId27" w:history="1">
        <w:r w:rsidRPr="002B4AC2">
          <w:rPr>
            <w:rStyle w:val="Hyperlink"/>
          </w:rPr>
          <w:t>National Law</w:t>
        </w:r>
      </w:hyperlink>
      <w:r w:rsidRPr="002B4AC2">
        <w:t xml:space="preserve"> and should be used to ensure compliance against the Compliance Guide.</w:t>
      </w:r>
    </w:p>
    <w:p w14:paraId="1575129E" w14:textId="77777777" w:rsidR="003F7539" w:rsidRPr="002B4AC2" w:rsidRDefault="003F7539" w:rsidP="003F7539">
      <w:pPr>
        <w:pStyle w:val="Heading2"/>
      </w:pPr>
      <w:bookmarkStart w:id="2" w:name="_Toc128468924"/>
      <w:bookmarkStart w:id="3" w:name="_Toc128566634"/>
      <w:r w:rsidRPr="002B4AC2">
        <w:t>Rationale</w:t>
      </w:r>
      <w:bookmarkEnd w:id="2"/>
      <w:bookmarkEnd w:id="3"/>
    </w:p>
    <w:p w14:paraId="4757FD28" w14:textId="77777777" w:rsidR="003F7539" w:rsidRPr="002B4AC2" w:rsidRDefault="003F7539" w:rsidP="003F7539">
      <w:pPr>
        <w:pStyle w:val="ListParagraph"/>
      </w:pPr>
      <w:r w:rsidRPr="002B4AC2">
        <w:t>It</w:t>
      </w:r>
      <w:r w:rsidRPr="002B4AC2">
        <w:rPr>
          <w:spacing w:val="-2"/>
        </w:rPr>
        <w:t xml:space="preserve"> </w:t>
      </w:r>
      <w:r w:rsidRPr="002B4AC2">
        <w:t>is</w:t>
      </w:r>
      <w:r w:rsidRPr="002B4AC2">
        <w:rPr>
          <w:spacing w:val="-3"/>
        </w:rPr>
        <w:t xml:space="preserve"> </w:t>
      </w:r>
      <w:r w:rsidRPr="002B4AC2">
        <w:t>important</w:t>
      </w:r>
      <w:r w:rsidRPr="002B4AC2">
        <w:rPr>
          <w:spacing w:val="-2"/>
        </w:rPr>
        <w:t xml:space="preserve"> </w:t>
      </w:r>
      <w:r w:rsidRPr="002B4AC2">
        <w:t>that</w:t>
      </w:r>
      <w:r w:rsidRPr="002B4AC2">
        <w:rPr>
          <w:spacing w:val="-2"/>
        </w:rPr>
        <w:t xml:space="preserve"> </w:t>
      </w:r>
      <w:r w:rsidRPr="002B4AC2">
        <w:t>all</w:t>
      </w:r>
      <w:r w:rsidRPr="002B4AC2">
        <w:rPr>
          <w:spacing w:val="-5"/>
        </w:rPr>
        <w:t xml:space="preserve"> </w:t>
      </w:r>
      <w:r w:rsidRPr="002B4AC2">
        <w:t>educators</w:t>
      </w:r>
      <w:r w:rsidRPr="002B4AC2">
        <w:rPr>
          <w:spacing w:val="-5"/>
        </w:rPr>
        <w:t xml:space="preserve"> </w:t>
      </w:r>
      <w:r w:rsidRPr="002B4AC2">
        <w:t>are</w:t>
      </w:r>
      <w:r w:rsidRPr="002B4AC2">
        <w:rPr>
          <w:spacing w:val="-2"/>
        </w:rPr>
        <w:t xml:space="preserve"> </w:t>
      </w:r>
      <w:r w:rsidRPr="002B4AC2">
        <w:t>aware of</w:t>
      </w:r>
      <w:r w:rsidRPr="002B4AC2">
        <w:rPr>
          <w:spacing w:val="-2"/>
        </w:rPr>
        <w:t xml:space="preserve"> </w:t>
      </w:r>
      <w:r w:rsidRPr="002B4AC2">
        <w:t>the health</w:t>
      </w:r>
      <w:r w:rsidRPr="002B4AC2">
        <w:rPr>
          <w:spacing w:val="-2"/>
        </w:rPr>
        <w:t xml:space="preserve"> </w:t>
      </w:r>
      <w:r w:rsidRPr="002B4AC2">
        <w:t>requirements</w:t>
      </w:r>
      <w:r w:rsidRPr="002B4AC2">
        <w:rPr>
          <w:spacing w:val="-5"/>
        </w:rPr>
        <w:t xml:space="preserve"> </w:t>
      </w:r>
      <w:r w:rsidRPr="002B4AC2">
        <w:t>of all</w:t>
      </w:r>
      <w:r w:rsidRPr="002B4AC2">
        <w:rPr>
          <w:spacing w:val="-3"/>
        </w:rPr>
        <w:t xml:space="preserve"> </w:t>
      </w:r>
      <w:r w:rsidRPr="002B4AC2">
        <w:t>children and there are effective processes to support and monitor these health needs.</w:t>
      </w:r>
    </w:p>
    <w:p w14:paraId="1597C57F" w14:textId="77777777" w:rsidR="003F7539" w:rsidRDefault="003F7539" w:rsidP="003F7539">
      <w:pPr>
        <w:pStyle w:val="ListParagraph"/>
      </w:pPr>
      <w:r w:rsidRPr="002B4AC2">
        <w:t>The following procedures are in place to support and manage students in the preschool</w:t>
      </w:r>
      <w:r w:rsidRPr="002B4AC2">
        <w:rPr>
          <w:spacing w:val="-5"/>
        </w:rPr>
        <w:t xml:space="preserve"> </w:t>
      </w:r>
      <w:r w:rsidRPr="002B4AC2">
        <w:t>environment who</w:t>
      </w:r>
      <w:r w:rsidRPr="002B4AC2">
        <w:rPr>
          <w:spacing w:val="-5"/>
        </w:rPr>
        <w:t xml:space="preserve"> </w:t>
      </w:r>
      <w:r w:rsidRPr="002B4AC2">
        <w:t>may</w:t>
      </w:r>
      <w:r w:rsidRPr="002B4AC2">
        <w:rPr>
          <w:spacing w:val="-3"/>
        </w:rPr>
        <w:t xml:space="preserve"> </w:t>
      </w:r>
      <w:r w:rsidRPr="002B4AC2">
        <w:t>have</w:t>
      </w:r>
      <w:r w:rsidRPr="002B4AC2">
        <w:rPr>
          <w:spacing w:val="-3"/>
        </w:rPr>
        <w:t xml:space="preserve"> </w:t>
      </w:r>
      <w:r w:rsidRPr="002B4AC2">
        <w:t>an</w:t>
      </w:r>
      <w:r w:rsidRPr="002B4AC2">
        <w:rPr>
          <w:spacing w:val="-2"/>
        </w:rPr>
        <w:t xml:space="preserve"> </w:t>
      </w:r>
      <w:r w:rsidRPr="002B4AC2">
        <w:t>ongoing</w:t>
      </w:r>
      <w:r w:rsidRPr="002B4AC2">
        <w:rPr>
          <w:spacing w:val="-3"/>
        </w:rPr>
        <w:t xml:space="preserve"> </w:t>
      </w:r>
      <w:r w:rsidRPr="002B4AC2">
        <w:t>medical</w:t>
      </w:r>
      <w:r w:rsidRPr="002B4AC2">
        <w:rPr>
          <w:spacing w:val="-3"/>
        </w:rPr>
        <w:t xml:space="preserve"> </w:t>
      </w:r>
      <w:r w:rsidRPr="002B4AC2">
        <w:t>condition. Upon enrolment, parents/carers are required to provide a General Medical Information and Consent Form and an Emergency Treatment Plan for identified medical conditions. The Emergency</w:t>
      </w:r>
      <w:r w:rsidRPr="002B4AC2">
        <w:rPr>
          <w:spacing w:val="-3"/>
        </w:rPr>
        <w:t xml:space="preserve"> </w:t>
      </w:r>
      <w:r w:rsidRPr="002B4AC2">
        <w:t>Treatment</w:t>
      </w:r>
      <w:r w:rsidRPr="002B4AC2">
        <w:rPr>
          <w:spacing w:val="-2"/>
        </w:rPr>
        <w:t xml:space="preserve"> </w:t>
      </w:r>
      <w:r w:rsidRPr="002B4AC2">
        <w:t>Plan</w:t>
      </w:r>
      <w:r w:rsidRPr="002B4AC2">
        <w:rPr>
          <w:spacing w:val="-2"/>
        </w:rPr>
        <w:t xml:space="preserve"> </w:t>
      </w:r>
      <w:r w:rsidRPr="002B4AC2">
        <w:t>will</w:t>
      </w:r>
      <w:r w:rsidRPr="002B4AC2">
        <w:rPr>
          <w:spacing w:val="-3"/>
        </w:rPr>
        <w:t xml:space="preserve"> </w:t>
      </w:r>
      <w:r w:rsidRPr="002B4AC2">
        <w:t>detail</w:t>
      </w:r>
      <w:r w:rsidRPr="002B4AC2">
        <w:rPr>
          <w:spacing w:val="-5"/>
        </w:rPr>
        <w:t xml:space="preserve"> </w:t>
      </w:r>
      <w:r w:rsidRPr="002B4AC2">
        <w:t>the</w:t>
      </w:r>
      <w:r w:rsidRPr="002B4AC2">
        <w:rPr>
          <w:spacing w:val="-2"/>
        </w:rPr>
        <w:t xml:space="preserve"> </w:t>
      </w:r>
      <w:r w:rsidRPr="002B4AC2">
        <w:t>child’s</w:t>
      </w:r>
      <w:r w:rsidRPr="002B4AC2">
        <w:rPr>
          <w:spacing w:val="-3"/>
        </w:rPr>
        <w:t xml:space="preserve"> </w:t>
      </w:r>
      <w:r w:rsidRPr="002B4AC2">
        <w:t>specific</w:t>
      </w:r>
      <w:r w:rsidRPr="002B4AC2">
        <w:rPr>
          <w:spacing w:val="-6"/>
        </w:rPr>
        <w:t xml:space="preserve"> </w:t>
      </w:r>
      <w:r w:rsidRPr="002B4AC2">
        <w:t>health needs</w:t>
      </w:r>
      <w:r w:rsidRPr="002B4AC2">
        <w:rPr>
          <w:spacing w:val="-3"/>
        </w:rPr>
        <w:t xml:space="preserve"> </w:t>
      </w:r>
      <w:r w:rsidRPr="002B4AC2">
        <w:t>including administration of medication and other actions required to manage the child’s condition. Specific</w:t>
      </w:r>
      <w:r w:rsidRPr="002B4AC2">
        <w:rPr>
          <w:spacing w:val="-1"/>
        </w:rPr>
        <w:t xml:space="preserve"> </w:t>
      </w:r>
      <w:r w:rsidRPr="002B4AC2">
        <w:t>training for staff may be required</w:t>
      </w:r>
      <w:r>
        <w:t xml:space="preserve"> depending on the medical </w:t>
      </w:r>
      <w:r w:rsidRPr="0083208B">
        <w:rPr>
          <w:spacing w:val="-2"/>
        </w:rPr>
        <w:t>condition.</w:t>
      </w:r>
    </w:p>
    <w:p w14:paraId="7A804411" w14:textId="77777777" w:rsidR="003F7539" w:rsidRDefault="003F7539" w:rsidP="003F7539">
      <w:pPr>
        <w:pStyle w:val="Heading2"/>
      </w:pPr>
      <w:bookmarkStart w:id="4" w:name="_Toc128468925"/>
      <w:bookmarkStart w:id="5" w:name="_Toc128566635"/>
      <w:r>
        <w:t>Procedures</w:t>
      </w:r>
      <w:bookmarkEnd w:id="4"/>
      <w:bookmarkEnd w:id="5"/>
    </w:p>
    <w:p w14:paraId="25C04374" w14:textId="77777777" w:rsidR="003F7539" w:rsidRPr="00E4216D" w:rsidRDefault="003F7539" w:rsidP="003F7539">
      <w:pPr>
        <w:pStyle w:val="Heading3"/>
      </w:pPr>
      <w:bookmarkStart w:id="6" w:name="_Toc128566636"/>
      <w:r w:rsidRPr="00E4216D">
        <w:t>Health records</w:t>
      </w:r>
      <w:bookmarkEnd w:id="6"/>
    </w:p>
    <w:p w14:paraId="5BE8759B" w14:textId="77777777" w:rsidR="003F7539" w:rsidRPr="002B4AC2" w:rsidRDefault="003F7539" w:rsidP="003F7539">
      <w:r>
        <w:t>Student’s health records must be stored securely at the front office. All students are asked to</w:t>
      </w:r>
      <w:r>
        <w:rPr>
          <w:spacing w:val="-2"/>
        </w:rPr>
        <w:t xml:space="preserve"> </w:t>
      </w:r>
      <w:r>
        <w:t xml:space="preserve">provide </w:t>
      </w:r>
      <w:r w:rsidRPr="002B4AC2">
        <w:t>evidence</w:t>
      </w:r>
      <w:r w:rsidRPr="002B4AC2">
        <w:rPr>
          <w:spacing w:val="-3"/>
        </w:rPr>
        <w:t xml:space="preserve"> </w:t>
      </w:r>
      <w:r w:rsidRPr="002B4AC2">
        <w:t>of</w:t>
      </w:r>
      <w:r w:rsidRPr="002B4AC2">
        <w:rPr>
          <w:spacing w:val="-2"/>
        </w:rPr>
        <w:t xml:space="preserve"> </w:t>
      </w:r>
      <w:r w:rsidRPr="002B4AC2">
        <w:t>immunisation</w:t>
      </w:r>
      <w:r w:rsidRPr="002B4AC2">
        <w:rPr>
          <w:spacing w:val="-1"/>
        </w:rPr>
        <w:t xml:space="preserve"> </w:t>
      </w:r>
      <w:r w:rsidRPr="002B4AC2">
        <w:t>or</w:t>
      </w:r>
      <w:r w:rsidRPr="002B4AC2">
        <w:rPr>
          <w:spacing w:val="-3"/>
        </w:rPr>
        <w:t xml:space="preserve"> </w:t>
      </w:r>
      <w:r w:rsidRPr="002B4AC2">
        <w:t>a</w:t>
      </w:r>
      <w:r w:rsidRPr="002B4AC2">
        <w:rPr>
          <w:spacing w:val="-1"/>
        </w:rPr>
        <w:t xml:space="preserve"> </w:t>
      </w:r>
      <w:r w:rsidRPr="002B4AC2">
        <w:t>letter</w:t>
      </w:r>
      <w:r w:rsidRPr="002B4AC2">
        <w:rPr>
          <w:spacing w:val="-2"/>
        </w:rPr>
        <w:t xml:space="preserve"> </w:t>
      </w:r>
      <w:r w:rsidRPr="002B4AC2">
        <w:t>from a</w:t>
      </w:r>
      <w:r w:rsidRPr="002B4AC2">
        <w:rPr>
          <w:spacing w:val="-1"/>
        </w:rPr>
        <w:t xml:space="preserve"> </w:t>
      </w:r>
      <w:r w:rsidRPr="002B4AC2">
        <w:t>medical</w:t>
      </w:r>
      <w:r w:rsidRPr="002B4AC2">
        <w:rPr>
          <w:spacing w:val="-3"/>
        </w:rPr>
        <w:t xml:space="preserve"> </w:t>
      </w:r>
      <w:r w:rsidRPr="002B4AC2">
        <w:t>professional</w:t>
      </w:r>
      <w:r w:rsidRPr="002B4AC2">
        <w:rPr>
          <w:spacing w:val="-1"/>
        </w:rPr>
        <w:t xml:space="preserve"> </w:t>
      </w:r>
      <w:r w:rsidRPr="002B4AC2">
        <w:t>stating</w:t>
      </w:r>
      <w:r w:rsidRPr="002B4AC2">
        <w:rPr>
          <w:spacing w:val="-3"/>
        </w:rPr>
        <w:t xml:space="preserve"> </w:t>
      </w:r>
      <w:r w:rsidRPr="002B4AC2">
        <w:t>the child is not immunised. Parents are advised through the preschool handbook of procedures relating to immunisation and exclusion periods. Schools are to identify children</w:t>
      </w:r>
      <w:r w:rsidRPr="002B4AC2">
        <w:rPr>
          <w:spacing w:val="-2"/>
        </w:rPr>
        <w:t xml:space="preserve"> </w:t>
      </w:r>
      <w:r w:rsidRPr="002B4AC2">
        <w:t>with medical</w:t>
      </w:r>
      <w:r w:rsidRPr="002B4AC2">
        <w:rPr>
          <w:spacing w:val="-3"/>
        </w:rPr>
        <w:t xml:space="preserve"> </w:t>
      </w:r>
      <w:r w:rsidRPr="002B4AC2">
        <w:t>conditions</w:t>
      </w:r>
      <w:r w:rsidRPr="002B4AC2">
        <w:rPr>
          <w:spacing w:val="-5"/>
        </w:rPr>
        <w:t xml:space="preserve"> </w:t>
      </w:r>
      <w:r w:rsidRPr="002B4AC2">
        <w:t>on enrolment and</w:t>
      </w:r>
      <w:r w:rsidRPr="002B4AC2">
        <w:rPr>
          <w:spacing w:val="-2"/>
        </w:rPr>
        <w:t xml:space="preserve"> </w:t>
      </w:r>
      <w:r w:rsidRPr="002B4AC2">
        <w:t>complete the</w:t>
      </w:r>
      <w:r w:rsidRPr="002B4AC2">
        <w:rPr>
          <w:spacing w:val="-5"/>
        </w:rPr>
        <w:t xml:space="preserve"> </w:t>
      </w:r>
      <w:r w:rsidRPr="002B4AC2">
        <w:t>required</w:t>
      </w:r>
      <w:r w:rsidRPr="002B4AC2">
        <w:rPr>
          <w:spacing w:val="-2"/>
        </w:rPr>
        <w:t xml:space="preserve"> </w:t>
      </w:r>
      <w:r w:rsidRPr="002B4AC2">
        <w:t>plans</w:t>
      </w:r>
      <w:r w:rsidRPr="002B4AC2">
        <w:rPr>
          <w:spacing w:val="-5"/>
        </w:rPr>
        <w:t xml:space="preserve"> </w:t>
      </w:r>
      <w:r w:rsidRPr="002B4AC2">
        <w:t>before the child commences at the preschool.</w:t>
      </w:r>
    </w:p>
    <w:p w14:paraId="7FF4AB8C" w14:textId="77777777" w:rsidR="003F7539" w:rsidRPr="002B4AC2" w:rsidRDefault="003F7539" w:rsidP="003F7539">
      <w:pPr>
        <w:pStyle w:val="Heading3"/>
      </w:pPr>
      <w:bookmarkStart w:id="7" w:name="_Toc128566637"/>
      <w:r w:rsidRPr="002B4AC2">
        <w:t>Individual</w:t>
      </w:r>
      <w:r w:rsidRPr="002B4AC2">
        <w:rPr>
          <w:spacing w:val="-3"/>
        </w:rPr>
        <w:t xml:space="preserve"> </w:t>
      </w:r>
      <w:r w:rsidRPr="002B4AC2">
        <w:t>Medical</w:t>
      </w:r>
      <w:r w:rsidRPr="002B4AC2">
        <w:rPr>
          <w:spacing w:val="-3"/>
        </w:rPr>
        <w:t xml:space="preserve"> </w:t>
      </w:r>
      <w:r w:rsidRPr="002B4AC2">
        <w:t>Management</w:t>
      </w:r>
      <w:r w:rsidRPr="002B4AC2">
        <w:rPr>
          <w:spacing w:val="-1"/>
        </w:rPr>
        <w:t xml:space="preserve"> </w:t>
      </w:r>
      <w:r w:rsidRPr="002B4AC2">
        <w:t>Plans (MMPs)</w:t>
      </w:r>
      <w:bookmarkEnd w:id="7"/>
    </w:p>
    <w:p w14:paraId="68661DCE" w14:textId="77777777" w:rsidR="003F7539" w:rsidRPr="002B4AC2" w:rsidRDefault="003F7539" w:rsidP="003F7539">
      <w:r w:rsidRPr="002B4AC2">
        <w:t>Information</w:t>
      </w:r>
      <w:r w:rsidRPr="002B4AC2">
        <w:rPr>
          <w:spacing w:val="-2"/>
        </w:rPr>
        <w:t xml:space="preserve"> </w:t>
      </w:r>
      <w:r w:rsidRPr="002B4AC2">
        <w:t>regarding</w:t>
      </w:r>
      <w:r w:rsidRPr="002B4AC2">
        <w:rPr>
          <w:spacing w:val="-5"/>
        </w:rPr>
        <w:t xml:space="preserve"> </w:t>
      </w:r>
      <w:r w:rsidRPr="002B4AC2">
        <w:t>medical</w:t>
      </w:r>
      <w:r w:rsidRPr="002B4AC2">
        <w:rPr>
          <w:spacing w:val="-3"/>
        </w:rPr>
        <w:t xml:space="preserve"> </w:t>
      </w:r>
      <w:r w:rsidRPr="002B4AC2">
        <w:t>conditions</w:t>
      </w:r>
      <w:r w:rsidRPr="002B4AC2">
        <w:rPr>
          <w:spacing w:val="-5"/>
        </w:rPr>
        <w:t xml:space="preserve"> </w:t>
      </w:r>
      <w:r w:rsidRPr="002B4AC2">
        <w:t xml:space="preserve">must </w:t>
      </w:r>
      <w:proofErr w:type="gramStart"/>
      <w:r w:rsidRPr="002B4AC2">
        <w:t>be</w:t>
      </w:r>
      <w:r w:rsidRPr="002B4AC2">
        <w:rPr>
          <w:spacing w:val="-2"/>
        </w:rPr>
        <w:t xml:space="preserve"> </w:t>
      </w:r>
      <w:r w:rsidRPr="002B4AC2">
        <w:t>located</w:t>
      </w:r>
      <w:r w:rsidRPr="002B4AC2">
        <w:rPr>
          <w:spacing w:val="-2"/>
        </w:rPr>
        <w:t xml:space="preserve"> </w:t>
      </w:r>
      <w:r w:rsidRPr="002B4AC2">
        <w:t>in</w:t>
      </w:r>
      <w:proofErr w:type="gramEnd"/>
      <w:r w:rsidRPr="002B4AC2">
        <w:rPr>
          <w:spacing w:val="-2"/>
        </w:rPr>
        <w:t xml:space="preserve"> </w:t>
      </w:r>
      <w:r w:rsidRPr="002B4AC2">
        <w:t>a</w:t>
      </w:r>
      <w:r w:rsidRPr="002B4AC2">
        <w:rPr>
          <w:spacing w:val="-5"/>
        </w:rPr>
        <w:t xml:space="preserve"> </w:t>
      </w:r>
      <w:r w:rsidRPr="002B4AC2">
        <w:t>prominent</w:t>
      </w:r>
      <w:r w:rsidRPr="002B4AC2">
        <w:rPr>
          <w:spacing w:val="-6"/>
        </w:rPr>
        <w:t xml:space="preserve"> </w:t>
      </w:r>
      <w:r w:rsidRPr="002B4AC2">
        <w:t>area</w:t>
      </w:r>
      <w:r w:rsidRPr="002B4AC2">
        <w:rPr>
          <w:spacing w:val="-3"/>
        </w:rPr>
        <w:t xml:space="preserve"> </w:t>
      </w:r>
      <w:r w:rsidRPr="002B4AC2">
        <w:t>so</w:t>
      </w:r>
      <w:r w:rsidRPr="002B4AC2">
        <w:rPr>
          <w:spacing w:val="-5"/>
        </w:rPr>
        <w:t xml:space="preserve"> </w:t>
      </w:r>
      <w:r w:rsidRPr="002B4AC2">
        <w:t>that all staff members and volunteers have access to the information, particularly in emergency situations. It is the responsibility of all educators to ensure relief staff or volunteers are made aware of the location of this information. These plans are formulated between families, medical professionals and the school.</w:t>
      </w:r>
    </w:p>
    <w:p w14:paraId="30926318" w14:textId="77777777" w:rsidR="003F7539" w:rsidRPr="002B4AC2" w:rsidRDefault="003F7539" w:rsidP="003F7539">
      <w:pPr>
        <w:pStyle w:val="Heading3"/>
      </w:pPr>
      <w:bookmarkStart w:id="8" w:name="_Toc128566638"/>
      <w:r w:rsidRPr="002B4AC2">
        <w:t>Information required</w:t>
      </w:r>
      <w:r w:rsidRPr="002B4AC2">
        <w:rPr>
          <w:spacing w:val="-2"/>
        </w:rPr>
        <w:t xml:space="preserve"> </w:t>
      </w:r>
      <w:r w:rsidRPr="002B4AC2">
        <w:t>from</w:t>
      </w:r>
      <w:r w:rsidRPr="002B4AC2">
        <w:rPr>
          <w:spacing w:val="-2"/>
        </w:rPr>
        <w:t xml:space="preserve"> parents</w:t>
      </w:r>
      <w:bookmarkEnd w:id="8"/>
    </w:p>
    <w:p w14:paraId="7AF061D6" w14:textId="77777777" w:rsidR="003F7539" w:rsidRPr="002B4AC2" w:rsidRDefault="003F7539" w:rsidP="003F7539">
      <w:r w:rsidRPr="002B4AC2">
        <w:t>Parents and educators need to work together to manage the medical conditions and administration of medication for children during their time at preschool. Any relevant information that can help in the management of such conditions and illnesses should be</w:t>
      </w:r>
      <w:r w:rsidRPr="002B4AC2">
        <w:rPr>
          <w:spacing w:val="-3"/>
        </w:rPr>
        <w:t xml:space="preserve"> </w:t>
      </w:r>
      <w:r w:rsidRPr="002B4AC2">
        <w:t>communicated</w:t>
      </w:r>
      <w:r w:rsidRPr="002B4AC2">
        <w:rPr>
          <w:spacing w:val="-3"/>
        </w:rPr>
        <w:t xml:space="preserve"> </w:t>
      </w:r>
      <w:r w:rsidRPr="002B4AC2">
        <w:t>to</w:t>
      </w:r>
      <w:r w:rsidRPr="002B4AC2">
        <w:rPr>
          <w:spacing w:val="-5"/>
        </w:rPr>
        <w:t xml:space="preserve"> </w:t>
      </w:r>
      <w:r w:rsidRPr="002B4AC2">
        <w:t>educators</w:t>
      </w:r>
      <w:r w:rsidRPr="002B4AC2">
        <w:rPr>
          <w:spacing w:val="-3"/>
        </w:rPr>
        <w:t xml:space="preserve"> </w:t>
      </w:r>
      <w:r w:rsidRPr="002B4AC2">
        <w:t>as</w:t>
      </w:r>
      <w:r w:rsidRPr="002B4AC2">
        <w:rPr>
          <w:spacing w:val="-3"/>
        </w:rPr>
        <w:t xml:space="preserve"> </w:t>
      </w:r>
      <w:r w:rsidRPr="002B4AC2">
        <w:t>soon as</w:t>
      </w:r>
      <w:r w:rsidRPr="002B4AC2">
        <w:rPr>
          <w:spacing w:val="-3"/>
        </w:rPr>
        <w:t xml:space="preserve"> </w:t>
      </w:r>
      <w:r w:rsidRPr="002B4AC2">
        <w:t>practicable.</w:t>
      </w:r>
      <w:r w:rsidRPr="002B4AC2">
        <w:rPr>
          <w:spacing w:val="-3"/>
        </w:rPr>
        <w:t xml:space="preserve"> </w:t>
      </w:r>
      <w:proofErr w:type="gramStart"/>
      <w:r w:rsidRPr="002B4AC2">
        <w:t>In particular,</w:t>
      </w:r>
      <w:r w:rsidRPr="002B4AC2">
        <w:rPr>
          <w:spacing w:val="-5"/>
        </w:rPr>
        <w:t xml:space="preserve"> </w:t>
      </w:r>
      <w:r w:rsidRPr="002B4AC2">
        <w:t>parents/carers</w:t>
      </w:r>
      <w:proofErr w:type="gramEnd"/>
      <w:r w:rsidRPr="002B4AC2">
        <w:rPr>
          <w:spacing w:val="-3"/>
        </w:rPr>
        <w:t xml:space="preserve"> </w:t>
      </w:r>
      <w:r w:rsidRPr="002B4AC2">
        <w:t>are responsible for:</w:t>
      </w:r>
    </w:p>
    <w:p w14:paraId="72E651F0" w14:textId="77777777" w:rsidR="003F7539" w:rsidRDefault="003F7539" w:rsidP="003F7539">
      <w:pPr>
        <w:pStyle w:val="ListParagraph"/>
        <w:numPr>
          <w:ilvl w:val="2"/>
          <w:numId w:val="2"/>
        </w:numPr>
      </w:pPr>
      <w:r w:rsidRPr="002B4AC2">
        <w:t>completing</w:t>
      </w:r>
      <w:r w:rsidRPr="002B4AC2">
        <w:rPr>
          <w:spacing w:val="-5"/>
        </w:rPr>
        <w:t xml:space="preserve"> </w:t>
      </w:r>
      <w:r w:rsidRPr="002B4AC2">
        <w:t>the</w:t>
      </w:r>
      <w:r w:rsidRPr="002B4AC2">
        <w:rPr>
          <w:spacing w:val="-5"/>
        </w:rPr>
        <w:t xml:space="preserve"> </w:t>
      </w:r>
      <w:r w:rsidRPr="002B4AC2">
        <w:t>General</w:t>
      </w:r>
      <w:r w:rsidRPr="002B4AC2">
        <w:rPr>
          <w:spacing w:val="-5"/>
        </w:rPr>
        <w:t xml:space="preserve"> </w:t>
      </w:r>
      <w:r w:rsidRPr="002B4AC2">
        <w:t>Medical Information and Consent</w:t>
      </w:r>
      <w:r w:rsidRPr="002B4AC2">
        <w:rPr>
          <w:spacing w:val="-3"/>
        </w:rPr>
        <w:t xml:space="preserve"> </w:t>
      </w:r>
      <w:r w:rsidRPr="002B4AC2">
        <w:t>Form</w:t>
      </w:r>
      <w:r w:rsidRPr="002B4AC2">
        <w:rPr>
          <w:spacing w:val="-5"/>
        </w:rPr>
        <w:t xml:space="preserve"> </w:t>
      </w:r>
      <w:r w:rsidRPr="002B4AC2">
        <w:t>during</w:t>
      </w:r>
      <w:r>
        <w:rPr>
          <w:spacing w:val="-5"/>
        </w:rPr>
        <w:t xml:space="preserve"> </w:t>
      </w:r>
      <w:r>
        <w:t>preschool enrolment, including indicating any known medical conditions;</w:t>
      </w:r>
    </w:p>
    <w:p w14:paraId="08E2667E" w14:textId="77777777" w:rsidR="003F7539" w:rsidRPr="002B4AC2" w:rsidRDefault="003F7539" w:rsidP="003F7539">
      <w:pPr>
        <w:pStyle w:val="ListParagraph"/>
        <w:numPr>
          <w:ilvl w:val="2"/>
          <w:numId w:val="2"/>
        </w:numPr>
      </w:pPr>
      <w:r w:rsidRPr="002B4AC2">
        <w:lastRenderedPageBreak/>
        <w:t>where</w:t>
      </w:r>
      <w:r w:rsidRPr="002B4AC2">
        <w:rPr>
          <w:spacing w:val="-5"/>
        </w:rPr>
        <w:t xml:space="preserve"> </w:t>
      </w:r>
      <w:r w:rsidRPr="002B4AC2">
        <w:t>applicable,</w:t>
      </w:r>
      <w:r w:rsidRPr="002B4AC2">
        <w:rPr>
          <w:spacing w:val="-6"/>
        </w:rPr>
        <w:t xml:space="preserve"> </w:t>
      </w:r>
      <w:r w:rsidRPr="002B4AC2">
        <w:t>completing</w:t>
      </w:r>
      <w:r w:rsidRPr="002B4AC2">
        <w:rPr>
          <w:spacing w:val="-6"/>
        </w:rPr>
        <w:t xml:space="preserve"> </w:t>
      </w:r>
      <w:r w:rsidRPr="002B4AC2">
        <w:t>the</w:t>
      </w:r>
      <w:r w:rsidRPr="002B4AC2">
        <w:rPr>
          <w:spacing w:val="-5"/>
        </w:rPr>
        <w:t xml:space="preserve"> </w:t>
      </w:r>
      <w:r w:rsidRPr="002B4AC2">
        <w:t>Management</w:t>
      </w:r>
      <w:r w:rsidRPr="002B4AC2">
        <w:rPr>
          <w:spacing w:val="-3"/>
        </w:rPr>
        <w:t xml:space="preserve"> </w:t>
      </w:r>
      <w:r w:rsidRPr="002B4AC2">
        <w:t>and</w:t>
      </w:r>
      <w:r w:rsidRPr="002B4AC2">
        <w:rPr>
          <w:spacing w:val="-3"/>
        </w:rPr>
        <w:t xml:space="preserve"> </w:t>
      </w:r>
      <w:r w:rsidRPr="002B4AC2">
        <w:t>Emergency Treatment</w:t>
      </w:r>
      <w:r w:rsidRPr="002B4AC2">
        <w:rPr>
          <w:spacing w:val="-3"/>
        </w:rPr>
        <w:t xml:space="preserve"> </w:t>
      </w:r>
      <w:r w:rsidRPr="002B4AC2">
        <w:t>Plan</w:t>
      </w:r>
      <w:r w:rsidRPr="002B4AC2">
        <w:rPr>
          <w:spacing w:val="-3"/>
        </w:rPr>
        <w:t xml:space="preserve"> </w:t>
      </w:r>
      <w:r w:rsidRPr="002B4AC2">
        <w:t>in consultation with the child’s medical practitioner. This plan must be signed by the child’s medical practitioner;</w:t>
      </w:r>
    </w:p>
    <w:p w14:paraId="70829E73" w14:textId="77777777" w:rsidR="003F7539" w:rsidRPr="002B4AC2" w:rsidRDefault="003F7539" w:rsidP="003F7539">
      <w:pPr>
        <w:pStyle w:val="ListParagraph"/>
        <w:numPr>
          <w:ilvl w:val="2"/>
          <w:numId w:val="2"/>
        </w:numPr>
      </w:pPr>
      <w:r w:rsidRPr="002B4AC2">
        <w:t>contributing</w:t>
      </w:r>
      <w:r w:rsidRPr="002B4AC2">
        <w:rPr>
          <w:spacing w:val="-7"/>
        </w:rPr>
        <w:t xml:space="preserve"> </w:t>
      </w:r>
      <w:r w:rsidRPr="002B4AC2">
        <w:t>to</w:t>
      </w:r>
      <w:r w:rsidRPr="002B4AC2">
        <w:rPr>
          <w:spacing w:val="-5"/>
        </w:rPr>
        <w:t xml:space="preserve"> </w:t>
      </w:r>
      <w:r w:rsidRPr="002B4AC2">
        <w:t>the development of a</w:t>
      </w:r>
      <w:r w:rsidRPr="002B4AC2">
        <w:rPr>
          <w:spacing w:val="-2"/>
        </w:rPr>
        <w:t xml:space="preserve"> </w:t>
      </w:r>
      <w:r w:rsidRPr="002B4AC2">
        <w:t>Risk Minimisation (RMP)</w:t>
      </w:r>
      <w:r w:rsidRPr="002B4AC2">
        <w:rPr>
          <w:spacing w:val="-3"/>
        </w:rPr>
        <w:t xml:space="preserve"> </w:t>
      </w:r>
      <w:r w:rsidRPr="002B4AC2">
        <w:t>and</w:t>
      </w:r>
      <w:r w:rsidRPr="002B4AC2">
        <w:rPr>
          <w:spacing w:val="-2"/>
        </w:rPr>
        <w:t xml:space="preserve"> </w:t>
      </w:r>
      <w:r w:rsidRPr="002B4AC2">
        <w:t>Communication</w:t>
      </w:r>
      <w:r w:rsidRPr="002B4AC2">
        <w:rPr>
          <w:spacing w:val="-1"/>
        </w:rPr>
        <w:t xml:space="preserve"> </w:t>
      </w:r>
      <w:r w:rsidRPr="002B4AC2">
        <w:rPr>
          <w:spacing w:val="-2"/>
        </w:rPr>
        <w:t>Plan (CP);</w:t>
      </w:r>
    </w:p>
    <w:p w14:paraId="5E05A832" w14:textId="77777777" w:rsidR="003F7539" w:rsidRDefault="003F7539" w:rsidP="003F7539">
      <w:pPr>
        <w:pStyle w:val="ListParagraph"/>
        <w:numPr>
          <w:ilvl w:val="2"/>
          <w:numId w:val="2"/>
        </w:numPr>
      </w:pPr>
      <w:r>
        <w:t>advising educators</w:t>
      </w:r>
      <w:r>
        <w:rPr>
          <w:spacing w:val="-2"/>
        </w:rPr>
        <w:t xml:space="preserve"> </w:t>
      </w:r>
      <w:r>
        <w:t>of any changes</w:t>
      </w:r>
      <w:r>
        <w:rPr>
          <w:spacing w:val="-2"/>
        </w:rPr>
        <w:t xml:space="preserve"> </w:t>
      </w:r>
      <w:r>
        <w:t>to</w:t>
      </w:r>
      <w:r>
        <w:rPr>
          <w:spacing w:val="-1"/>
        </w:rPr>
        <w:t xml:space="preserve"> </w:t>
      </w:r>
      <w:r>
        <w:t>the child’s</w:t>
      </w:r>
      <w:r>
        <w:rPr>
          <w:spacing w:val="-2"/>
        </w:rPr>
        <w:t xml:space="preserve"> </w:t>
      </w:r>
      <w:r>
        <w:t>medical condition or</w:t>
      </w:r>
      <w:r>
        <w:rPr>
          <w:spacing w:val="-2"/>
        </w:rPr>
        <w:t xml:space="preserve"> </w:t>
      </w:r>
      <w:r>
        <w:t>treatment, for</w:t>
      </w:r>
      <w:r>
        <w:rPr>
          <w:spacing w:val="-3"/>
        </w:rPr>
        <w:t xml:space="preserve"> </w:t>
      </w:r>
      <w:r>
        <w:t>example,</w:t>
      </w:r>
      <w:r>
        <w:rPr>
          <w:spacing w:val="-3"/>
        </w:rPr>
        <w:t xml:space="preserve"> </w:t>
      </w:r>
      <w:r>
        <w:t>information</w:t>
      </w:r>
      <w:r>
        <w:rPr>
          <w:spacing w:val="-5"/>
        </w:rPr>
        <w:t xml:space="preserve"> </w:t>
      </w:r>
      <w:r>
        <w:t>relating</w:t>
      </w:r>
      <w:r>
        <w:rPr>
          <w:spacing w:val="-6"/>
        </w:rPr>
        <w:t xml:space="preserve"> </w:t>
      </w:r>
      <w:r>
        <w:t>to</w:t>
      </w:r>
      <w:r>
        <w:rPr>
          <w:spacing w:val="-3"/>
        </w:rPr>
        <w:t xml:space="preserve"> </w:t>
      </w:r>
      <w:r>
        <w:t>changes</w:t>
      </w:r>
      <w:r>
        <w:rPr>
          <w:spacing w:val="-6"/>
        </w:rPr>
        <w:t xml:space="preserve"> </w:t>
      </w:r>
      <w:r>
        <w:t>to</w:t>
      </w:r>
      <w:r>
        <w:rPr>
          <w:spacing w:val="-6"/>
        </w:rPr>
        <w:t xml:space="preserve"> </w:t>
      </w:r>
      <w:r>
        <w:t>known</w:t>
      </w:r>
      <w:r>
        <w:rPr>
          <w:spacing w:val="-3"/>
        </w:rPr>
        <w:t xml:space="preserve"> </w:t>
      </w:r>
      <w:r>
        <w:t>allergens,</w:t>
      </w:r>
      <w:r>
        <w:rPr>
          <w:spacing w:val="-6"/>
        </w:rPr>
        <w:t xml:space="preserve"> </w:t>
      </w:r>
      <w:r>
        <w:t>medication</w:t>
      </w:r>
      <w:r>
        <w:rPr>
          <w:spacing w:val="-2"/>
        </w:rPr>
        <w:t xml:space="preserve"> </w:t>
      </w:r>
      <w:r>
        <w:t>and side effects; and</w:t>
      </w:r>
    </w:p>
    <w:p w14:paraId="1A128146" w14:textId="77777777" w:rsidR="003F7539" w:rsidRDefault="003F7539" w:rsidP="003F7539">
      <w:pPr>
        <w:pStyle w:val="ListParagraph"/>
        <w:numPr>
          <w:ilvl w:val="2"/>
          <w:numId w:val="2"/>
        </w:numPr>
      </w:pPr>
      <w:r>
        <w:t>advising</w:t>
      </w:r>
      <w:r>
        <w:rPr>
          <w:spacing w:val="-3"/>
        </w:rPr>
        <w:t xml:space="preserve"> </w:t>
      </w:r>
      <w:r>
        <w:t>educators</w:t>
      </w:r>
      <w:r>
        <w:rPr>
          <w:spacing w:val="-5"/>
        </w:rPr>
        <w:t xml:space="preserve"> </w:t>
      </w:r>
      <w:r>
        <w:t>of</w:t>
      </w:r>
      <w:r>
        <w:rPr>
          <w:spacing w:val="-3"/>
        </w:rPr>
        <w:t xml:space="preserve"> </w:t>
      </w:r>
      <w:r>
        <w:t>the</w:t>
      </w:r>
      <w:r>
        <w:rPr>
          <w:spacing w:val="-2"/>
        </w:rPr>
        <w:t xml:space="preserve"> </w:t>
      </w:r>
      <w:r>
        <w:t>child’s</w:t>
      </w:r>
      <w:r>
        <w:rPr>
          <w:spacing w:val="-5"/>
        </w:rPr>
        <w:t xml:space="preserve"> </w:t>
      </w:r>
      <w:r>
        <w:t>general</w:t>
      </w:r>
      <w:r>
        <w:rPr>
          <w:spacing w:val="-5"/>
        </w:rPr>
        <w:t xml:space="preserve"> </w:t>
      </w:r>
      <w:r>
        <w:t>wellbeing</w:t>
      </w:r>
      <w:r>
        <w:rPr>
          <w:spacing w:val="-3"/>
        </w:rPr>
        <w:t xml:space="preserve"> </w:t>
      </w:r>
      <w:r>
        <w:t>or if there are</w:t>
      </w:r>
      <w:r>
        <w:rPr>
          <w:spacing w:val="-2"/>
        </w:rPr>
        <w:t xml:space="preserve"> </w:t>
      </w:r>
      <w:r>
        <w:t>any circumstances that may impact on their medical condition.</w:t>
      </w:r>
    </w:p>
    <w:p w14:paraId="52F61E9D" w14:textId="77777777" w:rsidR="003F7539" w:rsidRDefault="003F7539" w:rsidP="003F7539">
      <w:pPr>
        <w:pStyle w:val="ListParagraph"/>
      </w:pPr>
      <w:r>
        <w:t xml:space="preserve">In the unlikely event that parents do not provide </w:t>
      </w:r>
      <w:proofErr w:type="gramStart"/>
      <w:r>
        <w:t>a</w:t>
      </w:r>
      <w:proofErr w:type="gramEnd"/>
      <w:r>
        <w:t xml:space="preserve"> MMP, RMP and/or CP, school personnel are advised to develop the necessary</w:t>
      </w:r>
      <w:r>
        <w:rPr>
          <w:spacing w:val="-3"/>
        </w:rPr>
        <w:t xml:space="preserve"> </w:t>
      </w:r>
      <w:r>
        <w:t>documentation</w:t>
      </w:r>
      <w:r>
        <w:rPr>
          <w:spacing w:val="-2"/>
        </w:rPr>
        <w:t xml:space="preserve"> </w:t>
      </w:r>
      <w:r>
        <w:t>and</w:t>
      </w:r>
      <w:r>
        <w:rPr>
          <w:spacing w:val="-2"/>
        </w:rPr>
        <w:t xml:space="preserve"> </w:t>
      </w:r>
      <w:r>
        <w:t>keep</w:t>
      </w:r>
      <w:r>
        <w:rPr>
          <w:spacing w:val="-2"/>
        </w:rPr>
        <w:t xml:space="preserve"> </w:t>
      </w:r>
      <w:r>
        <w:t>a</w:t>
      </w:r>
      <w:r>
        <w:rPr>
          <w:spacing w:val="-5"/>
        </w:rPr>
        <w:t xml:space="preserve"> </w:t>
      </w:r>
      <w:r>
        <w:t>record</w:t>
      </w:r>
      <w:r>
        <w:rPr>
          <w:spacing w:val="-2"/>
        </w:rPr>
        <w:t xml:space="preserve"> </w:t>
      </w:r>
      <w:r>
        <w:t>of</w:t>
      </w:r>
      <w:r>
        <w:rPr>
          <w:spacing w:val="-2"/>
        </w:rPr>
        <w:t xml:space="preserve"> </w:t>
      </w:r>
      <w:r>
        <w:t>attempts to have</w:t>
      </w:r>
      <w:r>
        <w:rPr>
          <w:spacing w:val="-5"/>
        </w:rPr>
        <w:t xml:space="preserve"> </w:t>
      </w:r>
      <w:r>
        <w:t>parents</w:t>
      </w:r>
      <w:r>
        <w:rPr>
          <w:spacing w:val="-5"/>
        </w:rPr>
        <w:t xml:space="preserve"> </w:t>
      </w:r>
      <w:r>
        <w:t>agree</w:t>
      </w:r>
      <w:r>
        <w:rPr>
          <w:spacing w:val="-2"/>
        </w:rPr>
        <w:t xml:space="preserve"> </w:t>
      </w:r>
      <w:r>
        <w:t xml:space="preserve">to the </w:t>
      </w:r>
      <w:r>
        <w:rPr>
          <w:spacing w:val="-2"/>
        </w:rPr>
        <w:t>plans.</w:t>
      </w:r>
    </w:p>
    <w:p w14:paraId="4701521D" w14:textId="77777777" w:rsidR="003F7539" w:rsidRPr="008A4036" w:rsidRDefault="003F7539" w:rsidP="003F7539">
      <w:pPr>
        <w:pStyle w:val="Heading3"/>
      </w:pPr>
      <w:bookmarkStart w:id="9" w:name="_Toc128566639"/>
      <w:r w:rsidRPr="008A4036">
        <w:t>Self-administration</w:t>
      </w:r>
      <w:r w:rsidRPr="008A4036">
        <w:rPr>
          <w:spacing w:val="-6"/>
        </w:rPr>
        <w:t xml:space="preserve"> </w:t>
      </w:r>
      <w:r w:rsidRPr="008A4036">
        <w:t>of</w:t>
      </w:r>
      <w:r w:rsidRPr="008A4036">
        <w:rPr>
          <w:spacing w:val="-3"/>
        </w:rPr>
        <w:t xml:space="preserve"> </w:t>
      </w:r>
      <w:r w:rsidRPr="008A4036">
        <w:rPr>
          <w:spacing w:val="-2"/>
        </w:rPr>
        <w:t>medication</w:t>
      </w:r>
      <w:bookmarkEnd w:id="9"/>
    </w:p>
    <w:p w14:paraId="18B7FDA7" w14:textId="77777777" w:rsidR="003F7539" w:rsidRDefault="003F7539" w:rsidP="003F7539">
      <w:r>
        <w:t>Children are</w:t>
      </w:r>
      <w:r>
        <w:rPr>
          <w:spacing w:val="-3"/>
        </w:rPr>
        <w:t xml:space="preserve"> </w:t>
      </w:r>
      <w:r>
        <w:t>NOT permitted</w:t>
      </w:r>
      <w:r>
        <w:rPr>
          <w:spacing w:val="-2"/>
        </w:rPr>
        <w:t xml:space="preserve"> </w:t>
      </w:r>
      <w:r>
        <w:t>to self-administer</w:t>
      </w:r>
      <w:r>
        <w:rPr>
          <w:spacing w:val="-2"/>
        </w:rPr>
        <w:t xml:space="preserve"> </w:t>
      </w:r>
      <w:r>
        <w:t>medication</w:t>
      </w:r>
      <w:r>
        <w:rPr>
          <w:spacing w:val="-3"/>
        </w:rPr>
        <w:t xml:space="preserve"> </w:t>
      </w:r>
      <w:r>
        <w:t>while</w:t>
      </w:r>
      <w:r>
        <w:rPr>
          <w:spacing w:val="-1"/>
        </w:rPr>
        <w:t xml:space="preserve"> </w:t>
      </w:r>
      <w:r>
        <w:t>at</w:t>
      </w:r>
      <w:r>
        <w:rPr>
          <w:spacing w:val="-1"/>
        </w:rPr>
        <w:t xml:space="preserve"> </w:t>
      </w:r>
      <w:r>
        <w:rPr>
          <w:spacing w:val="-2"/>
        </w:rPr>
        <w:t>preschool.</w:t>
      </w:r>
    </w:p>
    <w:p w14:paraId="658A9E59" w14:textId="77777777" w:rsidR="003F7539" w:rsidRPr="008A4036" w:rsidRDefault="003F7539" w:rsidP="003F7539">
      <w:pPr>
        <w:pStyle w:val="Heading3"/>
      </w:pPr>
      <w:bookmarkStart w:id="10" w:name="_Toc128566640"/>
      <w:r w:rsidRPr="008A4036">
        <w:t>Storage of medications</w:t>
      </w:r>
      <w:bookmarkEnd w:id="10"/>
    </w:p>
    <w:p w14:paraId="11E99C65" w14:textId="77777777" w:rsidR="003F7539" w:rsidRDefault="003F7539" w:rsidP="003F7539">
      <w:r>
        <w:t>Medication</w:t>
      </w:r>
      <w:r>
        <w:rPr>
          <w:spacing w:val="-5"/>
        </w:rPr>
        <w:t xml:space="preserve"> </w:t>
      </w:r>
      <w:r>
        <w:t>must</w:t>
      </w:r>
      <w:r>
        <w:rPr>
          <w:spacing w:val="-3"/>
        </w:rPr>
        <w:t xml:space="preserve"> </w:t>
      </w:r>
      <w:r>
        <w:t>be</w:t>
      </w:r>
      <w:r>
        <w:rPr>
          <w:spacing w:val="-1"/>
        </w:rPr>
        <w:t xml:space="preserve"> </w:t>
      </w:r>
      <w:r>
        <w:t>given</w:t>
      </w:r>
      <w:r>
        <w:rPr>
          <w:spacing w:val="-1"/>
        </w:rPr>
        <w:t xml:space="preserve"> </w:t>
      </w:r>
      <w:r>
        <w:t>directly to</w:t>
      </w:r>
      <w:r>
        <w:rPr>
          <w:spacing w:val="-3"/>
        </w:rPr>
        <w:t xml:space="preserve"> </w:t>
      </w:r>
      <w:r>
        <w:t>educators</w:t>
      </w:r>
      <w:r>
        <w:rPr>
          <w:spacing w:val="-2"/>
        </w:rPr>
        <w:t xml:space="preserve"> </w:t>
      </w:r>
      <w:r>
        <w:t>and</w:t>
      </w:r>
      <w:r>
        <w:rPr>
          <w:spacing w:val="-3"/>
        </w:rPr>
        <w:t xml:space="preserve"> </w:t>
      </w:r>
      <w:r>
        <w:t>not</w:t>
      </w:r>
      <w:r>
        <w:rPr>
          <w:spacing w:val="-1"/>
        </w:rPr>
        <w:t xml:space="preserve"> </w:t>
      </w:r>
      <w:r>
        <w:t>left</w:t>
      </w:r>
      <w:r>
        <w:rPr>
          <w:spacing w:val="-3"/>
        </w:rPr>
        <w:t xml:space="preserve"> </w:t>
      </w:r>
      <w:r>
        <w:t>in</w:t>
      </w:r>
      <w:r>
        <w:rPr>
          <w:spacing w:val="-3"/>
        </w:rPr>
        <w:t xml:space="preserve"> </w:t>
      </w:r>
      <w:r>
        <w:t>the</w:t>
      </w:r>
      <w:r>
        <w:rPr>
          <w:spacing w:val="-1"/>
        </w:rPr>
        <w:t xml:space="preserve"> </w:t>
      </w:r>
      <w:r>
        <w:t>child’s bag.</w:t>
      </w:r>
    </w:p>
    <w:p w14:paraId="4A217CEC" w14:textId="77777777" w:rsidR="003F7539" w:rsidRDefault="003F7539" w:rsidP="003F7539">
      <w:r>
        <w:t>All prescribed</w:t>
      </w:r>
      <w:r>
        <w:rPr>
          <w:spacing w:val="-1"/>
        </w:rPr>
        <w:t xml:space="preserve"> </w:t>
      </w:r>
      <w:r>
        <w:t>medications</w:t>
      </w:r>
      <w:r>
        <w:rPr>
          <w:spacing w:val="-1"/>
        </w:rPr>
        <w:t xml:space="preserve"> </w:t>
      </w:r>
      <w:r>
        <w:t>must</w:t>
      </w:r>
      <w:r>
        <w:rPr>
          <w:spacing w:val="-2"/>
        </w:rPr>
        <w:t xml:space="preserve"> </w:t>
      </w:r>
      <w:r>
        <w:t>have</w:t>
      </w:r>
      <w:r>
        <w:rPr>
          <w:spacing w:val="-3"/>
        </w:rPr>
        <w:t xml:space="preserve"> </w:t>
      </w:r>
      <w:r>
        <w:t>the</w:t>
      </w:r>
      <w:r>
        <w:rPr>
          <w:spacing w:val="-3"/>
        </w:rPr>
        <w:t xml:space="preserve"> </w:t>
      </w:r>
      <w:r>
        <w:t>original</w:t>
      </w:r>
      <w:r>
        <w:rPr>
          <w:spacing w:val="-3"/>
        </w:rPr>
        <w:t xml:space="preserve"> </w:t>
      </w:r>
      <w:r>
        <w:t>pharmacist’s</w:t>
      </w:r>
      <w:r>
        <w:rPr>
          <w:spacing w:val="-1"/>
        </w:rPr>
        <w:t xml:space="preserve"> </w:t>
      </w:r>
      <w:r>
        <w:t>label,</w:t>
      </w:r>
      <w:r>
        <w:rPr>
          <w:spacing w:val="-3"/>
        </w:rPr>
        <w:t xml:space="preserve"> </w:t>
      </w:r>
      <w:r>
        <w:t>or</w:t>
      </w:r>
      <w:r>
        <w:rPr>
          <w:spacing w:val="-2"/>
        </w:rPr>
        <w:t xml:space="preserve"> </w:t>
      </w:r>
      <w:r>
        <w:t xml:space="preserve">details provided by the doctor giving the child’s name, name of medication, dosage, </w:t>
      </w:r>
      <w:r w:rsidRPr="0083208B">
        <w:t>frequency</w:t>
      </w:r>
      <w:r>
        <w:rPr>
          <w:spacing w:val="-2"/>
        </w:rPr>
        <w:t xml:space="preserve"> </w:t>
      </w:r>
      <w:r>
        <w:t>and</w:t>
      </w:r>
      <w:r>
        <w:rPr>
          <w:spacing w:val="-3"/>
        </w:rPr>
        <w:t xml:space="preserve"> </w:t>
      </w:r>
      <w:r>
        <w:t>way</w:t>
      </w:r>
      <w:r>
        <w:rPr>
          <w:spacing w:val="-3"/>
        </w:rPr>
        <w:t xml:space="preserve"> </w:t>
      </w:r>
      <w:r>
        <w:t>it</w:t>
      </w:r>
      <w:r>
        <w:rPr>
          <w:spacing w:val="-1"/>
        </w:rPr>
        <w:t xml:space="preserve"> </w:t>
      </w:r>
      <w:r>
        <w:t>is to</w:t>
      </w:r>
      <w:r>
        <w:rPr>
          <w:spacing w:val="-1"/>
        </w:rPr>
        <w:t xml:space="preserve"> </w:t>
      </w:r>
      <w:r>
        <w:t>be administered, date</w:t>
      </w:r>
      <w:r>
        <w:rPr>
          <w:spacing w:val="-6"/>
        </w:rPr>
        <w:t xml:space="preserve"> </w:t>
      </w:r>
      <w:r>
        <w:t>of dispensing</w:t>
      </w:r>
      <w:r>
        <w:rPr>
          <w:spacing w:val="-2"/>
        </w:rPr>
        <w:t xml:space="preserve"> </w:t>
      </w:r>
      <w:r>
        <w:t>and</w:t>
      </w:r>
      <w:r>
        <w:rPr>
          <w:spacing w:val="-3"/>
        </w:rPr>
        <w:t xml:space="preserve"> </w:t>
      </w:r>
      <w:r>
        <w:t>expiry date.</w:t>
      </w:r>
    </w:p>
    <w:p w14:paraId="01C2465A" w14:textId="77777777" w:rsidR="003F7539" w:rsidRDefault="003F7539" w:rsidP="003F7539">
      <w:r>
        <w:t>All</w:t>
      </w:r>
      <w:r>
        <w:rPr>
          <w:spacing w:val="-2"/>
        </w:rPr>
        <w:t xml:space="preserve"> </w:t>
      </w:r>
      <w:r>
        <w:t>medication</w:t>
      </w:r>
      <w:r>
        <w:rPr>
          <w:spacing w:val="-2"/>
        </w:rPr>
        <w:t xml:space="preserve"> </w:t>
      </w:r>
      <w:r>
        <w:t>must be</w:t>
      </w:r>
      <w:r>
        <w:rPr>
          <w:spacing w:val="-2"/>
        </w:rPr>
        <w:t xml:space="preserve"> </w:t>
      </w:r>
      <w:r>
        <w:t>stored</w:t>
      </w:r>
      <w:r>
        <w:rPr>
          <w:spacing w:val="-2"/>
        </w:rPr>
        <w:t xml:space="preserve"> </w:t>
      </w:r>
      <w:r>
        <w:t>safely</w:t>
      </w:r>
      <w:r>
        <w:rPr>
          <w:spacing w:val="-3"/>
        </w:rPr>
        <w:t xml:space="preserve"> </w:t>
      </w:r>
      <w:r>
        <w:t>out of sight</w:t>
      </w:r>
      <w:r>
        <w:rPr>
          <w:spacing w:val="-6"/>
        </w:rPr>
        <w:t xml:space="preserve"> </w:t>
      </w:r>
      <w:r>
        <w:t>of</w:t>
      </w:r>
      <w:r>
        <w:rPr>
          <w:spacing w:val="-1"/>
        </w:rPr>
        <w:t xml:space="preserve"> </w:t>
      </w:r>
      <w:r>
        <w:t>children,</w:t>
      </w:r>
      <w:r>
        <w:rPr>
          <w:spacing w:val="-5"/>
        </w:rPr>
        <w:t xml:space="preserve"> </w:t>
      </w:r>
      <w:r>
        <w:t>but</w:t>
      </w:r>
      <w:r>
        <w:rPr>
          <w:spacing w:val="-2"/>
        </w:rPr>
        <w:t xml:space="preserve"> </w:t>
      </w:r>
      <w:r>
        <w:t>readily</w:t>
      </w:r>
      <w:r>
        <w:rPr>
          <w:spacing w:val="-3"/>
        </w:rPr>
        <w:t xml:space="preserve"> </w:t>
      </w:r>
      <w:r>
        <w:t>accessible to educators, and in accordance with the medication requirements.</w:t>
      </w:r>
    </w:p>
    <w:p w14:paraId="15118B4B" w14:textId="77777777" w:rsidR="003F7539" w:rsidRDefault="003F7539" w:rsidP="003F7539">
      <w:r>
        <w:t xml:space="preserve">Medication required </w:t>
      </w:r>
      <w:r w:rsidRPr="002B4AC2">
        <w:t>for Emergency Treatment Plans are kept in a box clearly labelled with</w:t>
      </w:r>
      <w:r w:rsidRPr="002B4AC2">
        <w:rPr>
          <w:spacing w:val="-2"/>
        </w:rPr>
        <w:t xml:space="preserve"> </w:t>
      </w:r>
      <w:r w:rsidRPr="002B4AC2">
        <w:t>the</w:t>
      </w:r>
      <w:r w:rsidRPr="002B4AC2">
        <w:rPr>
          <w:spacing w:val="-5"/>
        </w:rPr>
        <w:t xml:space="preserve"> </w:t>
      </w:r>
      <w:r w:rsidRPr="002B4AC2">
        <w:t>name and</w:t>
      </w:r>
      <w:r w:rsidRPr="002B4AC2">
        <w:rPr>
          <w:spacing w:val="-2"/>
        </w:rPr>
        <w:t xml:space="preserve"> </w:t>
      </w:r>
      <w:r w:rsidRPr="002B4AC2">
        <w:t>a</w:t>
      </w:r>
      <w:r w:rsidRPr="002B4AC2">
        <w:rPr>
          <w:spacing w:val="-5"/>
        </w:rPr>
        <w:t xml:space="preserve"> </w:t>
      </w:r>
      <w:r w:rsidRPr="002B4AC2">
        <w:t>photo</w:t>
      </w:r>
      <w:r w:rsidRPr="002B4AC2">
        <w:rPr>
          <w:spacing w:val="-3"/>
        </w:rPr>
        <w:t xml:space="preserve"> </w:t>
      </w:r>
      <w:r w:rsidRPr="002B4AC2">
        <w:t>of the</w:t>
      </w:r>
      <w:r w:rsidRPr="002B4AC2">
        <w:rPr>
          <w:spacing w:val="-5"/>
        </w:rPr>
        <w:t xml:space="preserve"> </w:t>
      </w:r>
      <w:r w:rsidRPr="002B4AC2">
        <w:t>child</w:t>
      </w:r>
      <w:r w:rsidRPr="002B4AC2">
        <w:rPr>
          <w:spacing w:val="-2"/>
        </w:rPr>
        <w:t xml:space="preserve"> </w:t>
      </w:r>
      <w:r w:rsidRPr="002B4AC2">
        <w:t>with</w:t>
      </w:r>
      <w:r w:rsidRPr="002B4AC2">
        <w:rPr>
          <w:spacing w:val="-2"/>
        </w:rPr>
        <w:t xml:space="preserve"> the </w:t>
      </w:r>
      <w:r w:rsidRPr="002B4AC2">
        <w:t>First Aid Plan and</w:t>
      </w:r>
      <w:r w:rsidRPr="002B4AC2">
        <w:rPr>
          <w:spacing w:val="-2"/>
        </w:rPr>
        <w:t xml:space="preserve"> </w:t>
      </w:r>
      <w:r w:rsidRPr="002B4AC2">
        <w:t>medication</w:t>
      </w:r>
      <w:r>
        <w:t xml:space="preserve"> dosage easily accessible.</w:t>
      </w:r>
    </w:p>
    <w:p w14:paraId="5D19703F" w14:textId="77777777" w:rsidR="003F7539" w:rsidRPr="008A4036" w:rsidRDefault="003F7539" w:rsidP="003F7539">
      <w:pPr>
        <w:pStyle w:val="Heading3"/>
      </w:pPr>
      <w:bookmarkStart w:id="11" w:name="_Toc128566641"/>
      <w:r w:rsidRPr="008A4036">
        <w:t>Risk</w:t>
      </w:r>
      <w:r w:rsidRPr="008A4036">
        <w:rPr>
          <w:spacing w:val="-5"/>
        </w:rPr>
        <w:t xml:space="preserve"> </w:t>
      </w:r>
      <w:r w:rsidRPr="008A4036">
        <w:t>Minimisation</w:t>
      </w:r>
      <w:r w:rsidRPr="008A4036">
        <w:rPr>
          <w:spacing w:val="-3"/>
        </w:rPr>
        <w:t xml:space="preserve"> </w:t>
      </w:r>
      <w:r>
        <w:t>(RMPs)</w:t>
      </w:r>
      <w:r w:rsidRPr="008A4036">
        <w:rPr>
          <w:spacing w:val="-3"/>
        </w:rPr>
        <w:t xml:space="preserve"> </w:t>
      </w:r>
      <w:r w:rsidRPr="008A4036">
        <w:t>and</w:t>
      </w:r>
      <w:r w:rsidRPr="008A4036">
        <w:rPr>
          <w:spacing w:val="-3"/>
        </w:rPr>
        <w:t xml:space="preserve"> </w:t>
      </w:r>
      <w:r w:rsidRPr="008A4036">
        <w:t>Communication</w:t>
      </w:r>
      <w:r w:rsidRPr="008A4036">
        <w:rPr>
          <w:spacing w:val="-2"/>
        </w:rPr>
        <w:t xml:space="preserve"> </w:t>
      </w:r>
      <w:r w:rsidRPr="008A4036">
        <w:t>Plan</w:t>
      </w:r>
      <w:r>
        <w:t>s (CPs)</w:t>
      </w:r>
      <w:bookmarkEnd w:id="11"/>
    </w:p>
    <w:p w14:paraId="33F413FA" w14:textId="77777777" w:rsidR="003F7539" w:rsidRDefault="003F7539" w:rsidP="003F7539">
      <w:r>
        <w:t>Educators</w:t>
      </w:r>
      <w:r>
        <w:rPr>
          <w:spacing w:val="-3"/>
        </w:rPr>
        <w:t xml:space="preserve"> </w:t>
      </w:r>
      <w:r>
        <w:t>must write</w:t>
      </w:r>
      <w:r>
        <w:rPr>
          <w:spacing w:val="-2"/>
        </w:rPr>
        <w:t xml:space="preserve"> </w:t>
      </w:r>
      <w:r>
        <w:t>an RMP,</w:t>
      </w:r>
      <w:r>
        <w:rPr>
          <w:spacing w:val="-5"/>
        </w:rPr>
        <w:t xml:space="preserve"> </w:t>
      </w:r>
      <w:r>
        <w:t>accompanied</w:t>
      </w:r>
      <w:r>
        <w:rPr>
          <w:spacing w:val="-3"/>
        </w:rPr>
        <w:t xml:space="preserve"> </w:t>
      </w:r>
      <w:r>
        <w:t>by</w:t>
      </w:r>
      <w:r>
        <w:rPr>
          <w:spacing w:val="-3"/>
        </w:rPr>
        <w:t xml:space="preserve"> </w:t>
      </w:r>
      <w:r>
        <w:t>a</w:t>
      </w:r>
      <w:r>
        <w:rPr>
          <w:spacing w:val="-5"/>
        </w:rPr>
        <w:t xml:space="preserve"> </w:t>
      </w:r>
      <w:r>
        <w:t xml:space="preserve">CP for any student enrolled at preschool with a medical condition. These plans must be created in collaboration with the family and other educators at the service. They will also, where possible, be informed by written information and plans from the child’s </w:t>
      </w:r>
      <w:r>
        <w:rPr>
          <w:spacing w:val="-2"/>
        </w:rPr>
        <w:t>doctor.</w:t>
      </w:r>
    </w:p>
    <w:p w14:paraId="35AF37A9" w14:textId="77777777" w:rsidR="003F7539" w:rsidRDefault="003F7539" w:rsidP="003F7539">
      <w:r>
        <w:t>The</w:t>
      </w:r>
      <w:r>
        <w:rPr>
          <w:spacing w:val="-1"/>
        </w:rPr>
        <w:t xml:space="preserve"> </w:t>
      </w:r>
      <w:r>
        <w:t>risk</w:t>
      </w:r>
      <w:r>
        <w:rPr>
          <w:spacing w:val="-3"/>
        </w:rPr>
        <w:t xml:space="preserve"> </w:t>
      </w:r>
      <w:r>
        <w:t>minimisation</w:t>
      </w:r>
      <w:r>
        <w:rPr>
          <w:spacing w:val="-2"/>
        </w:rPr>
        <w:t xml:space="preserve"> </w:t>
      </w:r>
      <w:r>
        <w:t>plan must:</w:t>
      </w:r>
    </w:p>
    <w:p w14:paraId="1DF72012" w14:textId="77777777" w:rsidR="003F7539" w:rsidRDefault="003F7539" w:rsidP="003F7539">
      <w:pPr>
        <w:pStyle w:val="ListParagraph"/>
        <w:numPr>
          <w:ilvl w:val="2"/>
          <w:numId w:val="2"/>
        </w:numPr>
      </w:pPr>
      <w:r>
        <w:t>ensure</w:t>
      </w:r>
      <w:r w:rsidRPr="008A4036">
        <w:rPr>
          <w:spacing w:val="-5"/>
        </w:rPr>
        <w:t xml:space="preserve"> </w:t>
      </w:r>
      <w:r>
        <w:t>the</w:t>
      </w:r>
      <w:r w:rsidRPr="008A4036">
        <w:rPr>
          <w:spacing w:val="-3"/>
        </w:rPr>
        <w:t xml:space="preserve"> </w:t>
      </w:r>
      <w:r>
        <w:t>risks</w:t>
      </w:r>
      <w:r w:rsidRPr="008A4036">
        <w:rPr>
          <w:spacing w:val="-1"/>
        </w:rPr>
        <w:t xml:space="preserve"> </w:t>
      </w:r>
      <w:r>
        <w:t>relating</w:t>
      </w:r>
      <w:r w:rsidRPr="008A4036">
        <w:t xml:space="preserve"> </w:t>
      </w:r>
      <w:r>
        <w:t>to</w:t>
      </w:r>
      <w:r w:rsidRPr="008A4036">
        <w:rPr>
          <w:spacing w:val="-2"/>
        </w:rPr>
        <w:t xml:space="preserve"> </w:t>
      </w:r>
      <w:r>
        <w:t>the</w:t>
      </w:r>
      <w:r w:rsidRPr="008A4036">
        <w:t xml:space="preserve"> </w:t>
      </w:r>
      <w:r>
        <w:t>child’s</w:t>
      </w:r>
      <w:r w:rsidRPr="008A4036">
        <w:rPr>
          <w:spacing w:val="-2"/>
        </w:rPr>
        <w:t xml:space="preserve"> </w:t>
      </w:r>
      <w:r>
        <w:t>specific</w:t>
      </w:r>
      <w:r w:rsidRPr="008A4036">
        <w:rPr>
          <w:spacing w:val="-1"/>
        </w:rPr>
        <w:t xml:space="preserve"> </w:t>
      </w:r>
      <w:r>
        <w:t>health</w:t>
      </w:r>
      <w:r w:rsidRPr="008A4036">
        <w:rPr>
          <w:spacing w:val="-1"/>
        </w:rPr>
        <w:t xml:space="preserve"> </w:t>
      </w:r>
      <w:r>
        <w:t>care</w:t>
      </w:r>
      <w:r w:rsidRPr="008A4036">
        <w:rPr>
          <w:spacing w:val="-1"/>
        </w:rPr>
        <w:t xml:space="preserve"> </w:t>
      </w:r>
      <w:r>
        <w:t>needs</w:t>
      </w:r>
      <w:r w:rsidRPr="008A4036">
        <w:rPr>
          <w:spacing w:val="-3"/>
        </w:rPr>
        <w:t xml:space="preserve"> </w:t>
      </w:r>
      <w:r>
        <w:t>are</w:t>
      </w:r>
      <w:r w:rsidRPr="008A4036">
        <w:rPr>
          <w:spacing w:val="-3"/>
        </w:rPr>
        <w:t xml:space="preserve"> </w:t>
      </w:r>
      <w:r>
        <w:t xml:space="preserve">assessed </w:t>
      </w:r>
      <w:r w:rsidRPr="008A4036">
        <w:rPr>
          <w:spacing w:val="-5"/>
        </w:rPr>
        <w:t>and</w:t>
      </w:r>
      <w:r>
        <w:rPr>
          <w:spacing w:val="-5"/>
        </w:rPr>
        <w:t xml:space="preserve"> </w:t>
      </w:r>
      <w:r w:rsidRPr="008A4036">
        <w:rPr>
          <w:spacing w:val="-2"/>
        </w:rPr>
        <w:t>minimised;</w:t>
      </w:r>
    </w:p>
    <w:p w14:paraId="2C960591" w14:textId="77777777" w:rsidR="003F7539" w:rsidRDefault="003F7539" w:rsidP="003F7539">
      <w:pPr>
        <w:pStyle w:val="ListParagraph"/>
        <w:numPr>
          <w:ilvl w:val="2"/>
          <w:numId w:val="2"/>
        </w:numPr>
      </w:pPr>
      <w:r>
        <w:t>include</w:t>
      </w:r>
      <w:r>
        <w:rPr>
          <w:spacing w:val="-6"/>
        </w:rPr>
        <w:t xml:space="preserve"> </w:t>
      </w:r>
      <w:r>
        <w:t>the</w:t>
      </w:r>
      <w:r>
        <w:rPr>
          <w:spacing w:val="-5"/>
        </w:rPr>
        <w:t xml:space="preserve"> </w:t>
      </w:r>
      <w:r>
        <w:t>development</w:t>
      </w:r>
      <w:r>
        <w:rPr>
          <w:spacing w:val="-5"/>
        </w:rPr>
        <w:t xml:space="preserve"> </w:t>
      </w:r>
      <w:r>
        <w:t>and</w:t>
      </w:r>
      <w:r>
        <w:rPr>
          <w:spacing w:val="-5"/>
        </w:rPr>
        <w:t xml:space="preserve"> </w:t>
      </w:r>
      <w:r>
        <w:t>implementation of</w:t>
      </w:r>
      <w:r>
        <w:rPr>
          <w:spacing w:val="-3"/>
        </w:rPr>
        <w:t xml:space="preserve"> </w:t>
      </w:r>
      <w:r>
        <w:t>relevant</w:t>
      </w:r>
      <w:r>
        <w:rPr>
          <w:spacing w:val="-5"/>
        </w:rPr>
        <w:t xml:space="preserve"> </w:t>
      </w:r>
      <w:r>
        <w:t>food</w:t>
      </w:r>
      <w:r>
        <w:rPr>
          <w:spacing w:val="-5"/>
        </w:rPr>
        <w:t xml:space="preserve"> </w:t>
      </w:r>
      <w:r>
        <w:t>handling, preparation and storage procedures;</w:t>
      </w:r>
    </w:p>
    <w:p w14:paraId="126059E7" w14:textId="77777777" w:rsidR="003F7539" w:rsidRDefault="003F7539" w:rsidP="003F7539">
      <w:pPr>
        <w:pStyle w:val="ListParagraph"/>
        <w:numPr>
          <w:ilvl w:val="2"/>
          <w:numId w:val="2"/>
        </w:numPr>
      </w:pPr>
      <w:r>
        <w:t>identify</w:t>
      </w:r>
      <w:r>
        <w:rPr>
          <w:spacing w:val="-2"/>
        </w:rPr>
        <w:t xml:space="preserve"> </w:t>
      </w:r>
      <w:r>
        <w:t>any</w:t>
      </w:r>
      <w:r>
        <w:rPr>
          <w:spacing w:val="-2"/>
        </w:rPr>
        <w:t xml:space="preserve"> </w:t>
      </w:r>
      <w:r>
        <w:t>known</w:t>
      </w:r>
      <w:r>
        <w:rPr>
          <w:spacing w:val="-3"/>
        </w:rPr>
        <w:t xml:space="preserve"> </w:t>
      </w:r>
      <w:r>
        <w:t>allergens</w:t>
      </w:r>
      <w:r>
        <w:rPr>
          <w:spacing w:val="-2"/>
        </w:rPr>
        <w:t xml:space="preserve"> </w:t>
      </w:r>
      <w:r>
        <w:t>that</w:t>
      </w:r>
      <w:r>
        <w:rPr>
          <w:spacing w:val="-3"/>
        </w:rPr>
        <w:t xml:space="preserve"> </w:t>
      </w:r>
      <w:r>
        <w:t>pose</w:t>
      </w:r>
      <w:r>
        <w:rPr>
          <w:spacing w:val="-1"/>
        </w:rPr>
        <w:t xml:space="preserve"> </w:t>
      </w:r>
      <w:r>
        <w:t>a risk</w:t>
      </w:r>
      <w:r>
        <w:rPr>
          <w:spacing w:val="-3"/>
        </w:rPr>
        <w:t xml:space="preserve"> </w:t>
      </w:r>
      <w:r>
        <w:t>to children</w:t>
      </w:r>
      <w:r>
        <w:rPr>
          <w:spacing w:val="-1"/>
        </w:rPr>
        <w:t xml:space="preserve"> </w:t>
      </w:r>
      <w:r>
        <w:t>and</w:t>
      </w:r>
      <w:r>
        <w:rPr>
          <w:spacing w:val="-3"/>
        </w:rPr>
        <w:t xml:space="preserve"> </w:t>
      </w:r>
      <w:r>
        <w:t>strategies to</w:t>
      </w:r>
      <w:r>
        <w:rPr>
          <w:spacing w:val="-6"/>
        </w:rPr>
        <w:t xml:space="preserve"> </w:t>
      </w:r>
      <w:r>
        <w:t xml:space="preserve">inform </w:t>
      </w:r>
      <w:r>
        <w:lastRenderedPageBreak/>
        <w:t>parents and minimise any risks are developed and implemented;</w:t>
      </w:r>
    </w:p>
    <w:p w14:paraId="1565BEAC" w14:textId="77777777" w:rsidR="003F7539" w:rsidRDefault="003F7539" w:rsidP="003F7539">
      <w:pPr>
        <w:pStyle w:val="ListParagraph"/>
        <w:numPr>
          <w:ilvl w:val="2"/>
          <w:numId w:val="2"/>
        </w:numPr>
      </w:pPr>
      <w:r w:rsidRPr="0083208B">
        <w:t>include</w:t>
      </w:r>
      <w:r w:rsidRPr="0083208B">
        <w:rPr>
          <w:spacing w:val="-5"/>
        </w:rPr>
        <w:t xml:space="preserve"> </w:t>
      </w:r>
      <w:r w:rsidRPr="0083208B">
        <w:t>the process</w:t>
      </w:r>
      <w:r w:rsidRPr="0083208B">
        <w:rPr>
          <w:spacing w:val="-5"/>
        </w:rPr>
        <w:t xml:space="preserve"> </w:t>
      </w:r>
      <w:r w:rsidRPr="0083208B">
        <w:t>to</w:t>
      </w:r>
      <w:r w:rsidRPr="0083208B">
        <w:rPr>
          <w:spacing w:val="-5"/>
        </w:rPr>
        <w:t xml:space="preserve"> </w:t>
      </w:r>
      <w:r w:rsidRPr="0083208B">
        <w:t>ensure that</w:t>
      </w:r>
      <w:r w:rsidRPr="0083208B">
        <w:rPr>
          <w:spacing w:val="-2"/>
        </w:rPr>
        <w:t xml:space="preserve"> </w:t>
      </w:r>
      <w:r w:rsidRPr="0083208B">
        <w:t>all</w:t>
      </w:r>
      <w:r w:rsidRPr="0083208B">
        <w:rPr>
          <w:spacing w:val="-5"/>
        </w:rPr>
        <w:t xml:space="preserve"> </w:t>
      </w:r>
      <w:r w:rsidRPr="0083208B">
        <w:t>staff</w:t>
      </w:r>
      <w:r w:rsidRPr="0083208B">
        <w:rPr>
          <w:spacing w:val="-2"/>
        </w:rPr>
        <w:t xml:space="preserve"> </w:t>
      </w:r>
      <w:r w:rsidRPr="0083208B">
        <w:t>can</w:t>
      </w:r>
      <w:r w:rsidRPr="0083208B">
        <w:rPr>
          <w:spacing w:val="-2"/>
        </w:rPr>
        <w:t xml:space="preserve"> </w:t>
      </w:r>
      <w:r w:rsidRPr="0083208B">
        <w:t>identify</w:t>
      </w:r>
      <w:r w:rsidRPr="0083208B">
        <w:rPr>
          <w:spacing w:val="-6"/>
        </w:rPr>
        <w:t xml:space="preserve"> </w:t>
      </w:r>
      <w:r w:rsidRPr="0083208B">
        <w:t>the</w:t>
      </w:r>
      <w:r w:rsidRPr="0083208B">
        <w:rPr>
          <w:spacing w:val="-2"/>
        </w:rPr>
        <w:t xml:space="preserve"> </w:t>
      </w:r>
      <w:r w:rsidRPr="0083208B">
        <w:t>child,</w:t>
      </w:r>
      <w:r w:rsidRPr="0083208B">
        <w:rPr>
          <w:spacing w:val="-5"/>
        </w:rPr>
        <w:t xml:space="preserve"> </w:t>
      </w:r>
      <w:r w:rsidRPr="0083208B">
        <w:t>the</w:t>
      </w:r>
      <w:r w:rsidRPr="0083208B">
        <w:rPr>
          <w:spacing w:val="-2"/>
        </w:rPr>
        <w:t xml:space="preserve"> </w:t>
      </w:r>
      <w:r w:rsidRPr="0083208B">
        <w:t>child’s medical management plan and locate the child’s medication; and</w:t>
      </w:r>
    </w:p>
    <w:p w14:paraId="7B509875" w14:textId="77777777" w:rsidR="003F7539" w:rsidRPr="0083208B" w:rsidRDefault="003F7539" w:rsidP="003F7539">
      <w:pPr>
        <w:pStyle w:val="ListParagraph"/>
        <w:numPr>
          <w:ilvl w:val="2"/>
          <w:numId w:val="2"/>
        </w:numPr>
      </w:pPr>
      <w:r w:rsidRPr="0083208B">
        <w:t>ensure practices</w:t>
      </w:r>
      <w:r w:rsidRPr="0083208B">
        <w:rPr>
          <w:spacing w:val="-2"/>
        </w:rPr>
        <w:t xml:space="preserve"> </w:t>
      </w:r>
      <w:r w:rsidRPr="0083208B">
        <w:t>and procedures</w:t>
      </w:r>
      <w:r w:rsidRPr="0083208B">
        <w:rPr>
          <w:spacing w:val="-5"/>
        </w:rPr>
        <w:t xml:space="preserve"> </w:t>
      </w:r>
      <w:r w:rsidRPr="0083208B">
        <w:t>that require the child not to</w:t>
      </w:r>
      <w:r w:rsidRPr="0083208B">
        <w:rPr>
          <w:spacing w:val="-5"/>
        </w:rPr>
        <w:t xml:space="preserve"> </w:t>
      </w:r>
      <w:r w:rsidRPr="0083208B">
        <w:t>attend without</w:t>
      </w:r>
      <w:r w:rsidRPr="0083208B">
        <w:rPr>
          <w:spacing w:val="-2"/>
        </w:rPr>
        <w:t xml:space="preserve"> </w:t>
      </w:r>
      <w:r w:rsidRPr="0083208B">
        <w:t>any relevant medication specific to the health need.</w:t>
      </w:r>
    </w:p>
    <w:p w14:paraId="5DF5C7BF" w14:textId="77777777" w:rsidR="003F7539" w:rsidRDefault="003F7539" w:rsidP="003F7539">
      <w:r>
        <w:t>Copies</w:t>
      </w:r>
      <w:r>
        <w:rPr>
          <w:spacing w:val="-2"/>
        </w:rPr>
        <w:t xml:space="preserve"> </w:t>
      </w:r>
      <w:r>
        <w:t>of the</w:t>
      </w:r>
      <w:r>
        <w:rPr>
          <w:spacing w:val="-5"/>
        </w:rPr>
        <w:t xml:space="preserve"> </w:t>
      </w:r>
      <w:r>
        <w:t>plans</w:t>
      </w:r>
      <w:r>
        <w:rPr>
          <w:spacing w:val="-3"/>
        </w:rPr>
        <w:t xml:space="preserve"> </w:t>
      </w:r>
      <w:r>
        <w:t>must be</w:t>
      </w:r>
      <w:r>
        <w:rPr>
          <w:spacing w:val="-5"/>
        </w:rPr>
        <w:t xml:space="preserve"> </w:t>
      </w:r>
      <w:r>
        <w:t xml:space="preserve">kept in the child’s files in the front office as well as any individual file located in the preschool </w:t>
      </w:r>
      <w:r>
        <w:rPr>
          <w:spacing w:val="-2"/>
        </w:rPr>
        <w:t>office.</w:t>
      </w:r>
    </w:p>
    <w:p w14:paraId="38FCE558" w14:textId="77777777" w:rsidR="003F7539" w:rsidRPr="008A4036" w:rsidRDefault="003F7539" w:rsidP="003F7539">
      <w:pPr>
        <w:pStyle w:val="Heading3"/>
      </w:pPr>
      <w:bookmarkStart w:id="12" w:name="_Toc128566642"/>
      <w:r w:rsidRPr="008A4036">
        <w:t>Administering</w:t>
      </w:r>
      <w:r w:rsidRPr="008A4036">
        <w:rPr>
          <w:spacing w:val="-5"/>
        </w:rPr>
        <w:t xml:space="preserve"> </w:t>
      </w:r>
      <w:r w:rsidRPr="008A4036">
        <w:rPr>
          <w:spacing w:val="-2"/>
        </w:rPr>
        <w:t>medication</w:t>
      </w:r>
      <w:bookmarkEnd w:id="12"/>
    </w:p>
    <w:p w14:paraId="58F73D94" w14:textId="77777777" w:rsidR="003F7539" w:rsidRDefault="003F7539" w:rsidP="003F7539">
      <w:r>
        <w:t>Parents/guardians are to provide written authorisation on the relevant medication forms.</w:t>
      </w:r>
      <w:r>
        <w:rPr>
          <w:spacing w:val="-3"/>
        </w:rPr>
        <w:t xml:space="preserve"> </w:t>
      </w:r>
      <w:r>
        <w:t>The following</w:t>
      </w:r>
      <w:r>
        <w:rPr>
          <w:spacing w:val="-5"/>
        </w:rPr>
        <w:t xml:space="preserve"> </w:t>
      </w:r>
      <w:r>
        <w:t>procedure will</w:t>
      </w:r>
      <w:r>
        <w:rPr>
          <w:spacing w:val="-5"/>
        </w:rPr>
        <w:t xml:space="preserve"> </w:t>
      </w:r>
      <w:r>
        <w:t>be</w:t>
      </w:r>
      <w:r>
        <w:rPr>
          <w:spacing w:val="-5"/>
        </w:rPr>
        <w:t xml:space="preserve"> </w:t>
      </w:r>
      <w:r>
        <w:t>followed</w:t>
      </w:r>
      <w:r>
        <w:rPr>
          <w:spacing w:val="-3"/>
        </w:rPr>
        <w:t xml:space="preserve"> </w:t>
      </w:r>
      <w:r>
        <w:t>when</w:t>
      </w:r>
      <w:r>
        <w:rPr>
          <w:spacing w:val="-2"/>
        </w:rPr>
        <w:t xml:space="preserve"> </w:t>
      </w:r>
      <w:r>
        <w:t>giving</w:t>
      </w:r>
      <w:r>
        <w:rPr>
          <w:spacing w:val="-5"/>
        </w:rPr>
        <w:t xml:space="preserve"> </w:t>
      </w:r>
      <w:r>
        <w:t>medication to</w:t>
      </w:r>
      <w:r>
        <w:rPr>
          <w:spacing w:val="-2"/>
        </w:rPr>
        <w:t xml:space="preserve"> </w:t>
      </w:r>
      <w:r>
        <w:t>students:</w:t>
      </w:r>
    </w:p>
    <w:p w14:paraId="20024417" w14:textId="77777777" w:rsidR="003F7539" w:rsidRDefault="003F7539" w:rsidP="003F7539">
      <w:pPr>
        <w:pStyle w:val="ListParagraph"/>
        <w:numPr>
          <w:ilvl w:val="2"/>
          <w:numId w:val="2"/>
        </w:numPr>
      </w:pPr>
      <w:r>
        <w:t>check</w:t>
      </w:r>
      <w:r w:rsidRPr="008A4036">
        <w:rPr>
          <w:spacing w:val="-3"/>
        </w:rPr>
        <w:t xml:space="preserve"> </w:t>
      </w:r>
      <w:r>
        <w:t>written</w:t>
      </w:r>
      <w:r w:rsidRPr="008A4036">
        <w:rPr>
          <w:spacing w:val="-2"/>
        </w:rPr>
        <w:t xml:space="preserve"> </w:t>
      </w:r>
      <w:r>
        <w:t>authorisation</w:t>
      </w:r>
      <w:r w:rsidRPr="008A4036">
        <w:rPr>
          <w:spacing w:val="-2"/>
        </w:rPr>
        <w:t xml:space="preserve"> </w:t>
      </w:r>
      <w:r>
        <w:t>from</w:t>
      </w:r>
      <w:r w:rsidRPr="008A4036">
        <w:rPr>
          <w:spacing w:val="-3"/>
        </w:rPr>
        <w:t xml:space="preserve"> </w:t>
      </w:r>
      <w:r w:rsidRPr="008A4036">
        <w:rPr>
          <w:spacing w:val="-2"/>
        </w:rPr>
        <w:t>parents/caregivers;</w:t>
      </w:r>
    </w:p>
    <w:p w14:paraId="11FADA5C" w14:textId="77777777" w:rsidR="003F7539" w:rsidRDefault="003F7539" w:rsidP="003F7539">
      <w:pPr>
        <w:pStyle w:val="ListParagraph"/>
        <w:numPr>
          <w:ilvl w:val="2"/>
          <w:numId w:val="2"/>
        </w:numPr>
      </w:pPr>
      <w:r>
        <w:t>check</w:t>
      </w:r>
      <w:r w:rsidRPr="008A4036">
        <w:rPr>
          <w:spacing w:val="-3"/>
        </w:rPr>
        <w:t xml:space="preserve"> </w:t>
      </w:r>
      <w:r>
        <w:t>medication</w:t>
      </w:r>
      <w:r w:rsidRPr="008A4036">
        <w:rPr>
          <w:spacing w:val="-3"/>
        </w:rPr>
        <w:t xml:space="preserve"> </w:t>
      </w:r>
      <w:r>
        <w:t>does</w:t>
      </w:r>
      <w:r w:rsidRPr="008A4036">
        <w:t xml:space="preserve"> </w:t>
      </w:r>
      <w:r>
        <w:t>not</w:t>
      </w:r>
      <w:r w:rsidRPr="008A4036">
        <w:rPr>
          <w:spacing w:val="-1"/>
        </w:rPr>
        <w:t xml:space="preserve"> </w:t>
      </w:r>
      <w:r>
        <w:t>exceed</w:t>
      </w:r>
      <w:r w:rsidRPr="008A4036">
        <w:rPr>
          <w:spacing w:val="-1"/>
        </w:rPr>
        <w:t xml:space="preserve"> </w:t>
      </w:r>
      <w:r>
        <w:t>its</w:t>
      </w:r>
      <w:r w:rsidRPr="008A4036">
        <w:rPr>
          <w:spacing w:val="-2"/>
        </w:rPr>
        <w:t xml:space="preserve"> </w:t>
      </w:r>
      <w:r>
        <w:t>use</w:t>
      </w:r>
      <w:r w:rsidRPr="008A4036">
        <w:rPr>
          <w:spacing w:val="-1"/>
        </w:rPr>
        <w:t xml:space="preserve"> </w:t>
      </w:r>
      <w:r>
        <w:t>by</w:t>
      </w:r>
      <w:r w:rsidRPr="008A4036">
        <w:rPr>
          <w:spacing w:val="-5"/>
        </w:rPr>
        <w:t xml:space="preserve"> </w:t>
      </w:r>
      <w:r>
        <w:t>date</w:t>
      </w:r>
      <w:r w:rsidRPr="008A4036">
        <w:t xml:space="preserve"> </w:t>
      </w:r>
      <w:r>
        <w:t>and</w:t>
      </w:r>
      <w:r w:rsidRPr="008A4036">
        <w:rPr>
          <w:spacing w:val="-3"/>
        </w:rPr>
        <w:t xml:space="preserve"> </w:t>
      </w:r>
      <w:r>
        <w:t>is</w:t>
      </w:r>
      <w:r w:rsidRPr="008A4036">
        <w:rPr>
          <w:spacing w:val="-2"/>
        </w:rPr>
        <w:t xml:space="preserve"> </w:t>
      </w:r>
      <w:r>
        <w:t>supplied</w:t>
      </w:r>
      <w:r w:rsidRPr="008A4036">
        <w:rPr>
          <w:spacing w:val="-2"/>
        </w:rPr>
        <w:t xml:space="preserve"> </w:t>
      </w:r>
      <w:r>
        <w:t>in</w:t>
      </w:r>
      <w:r w:rsidRPr="008A4036">
        <w:rPr>
          <w:spacing w:val="-3"/>
        </w:rPr>
        <w:t xml:space="preserve"> </w:t>
      </w:r>
      <w:r>
        <w:t>its</w:t>
      </w:r>
      <w:r w:rsidRPr="008A4036">
        <w:rPr>
          <w:spacing w:val="19"/>
        </w:rPr>
        <w:t xml:space="preserve"> </w:t>
      </w:r>
      <w:r>
        <w:t xml:space="preserve">original </w:t>
      </w:r>
      <w:r w:rsidRPr="008A4036">
        <w:rPr>
          <w:spacing w:val="-2"/>
        </w:rPr>
        <w:t>package;</w:t>
      </w:r>
    </w:p>
    <w:p w14:paraId="5F97B125" w14:textId="77777777" w:rsidR="003F7539" w:rsidRDefault="003F7539" w:rsidP="003F7539">
      <w:pPr>
        <w:pStyle w:val="ListParagraph"/>
        <w:numPr>
          <w:ilvl w:val="2"/>
          <w:numId w:val="2"/>
        </w:numPr>
      </w:pPr>
      <w:r>
        <w:t>check</w:t>
      </w:r>
      <w:r w:rsidRPr="008A4036">
        <w:rPr>
          <w:spacing w:val="-6"/>
        </w:rPr>
        <w:t xml:space="preserve"> </w:t>
      </w:r>
      <w:r>
        <w:t>the</w:t>
      </w:r>
      <w:r w:rsidRPr="008A4036">
        <w:t xml:space="preserve"> </w:t>
      </w:r>
      <w:r>
        <w:t>medication</w:t>
      </w:r>
      <w:r w:rsidRPr="008A4036">
        <w:rPr>
          <w:spacing w:val="-2"/>
        </w:rPr>
        <w:t xml:space="preserve"> </w:t>
      </w:r>
      <w:r>
        <w:t>displays</w:t>
      </w:r>
      <w:r w:rsidRPr="008A4036">
        <w:rPr>
          <w:spacing w:val="-2"/>
        </w:rPr>
        <w:t xml:space="preserve"> </w:t>
      </w:r>
      <w:r>
        <w:t>the</w:t>
      </w:r>
      <w:r w:rsidRPr="008A4036">
        <w:rPr>
          <w:spacing w:val="-2"/>
        </w:rPr>
        <w:t xml:space="preserve"> </w:t>
      </w:r>
      <w:r>
        <w:t>child’s</w:t>
      </w:r>
      <w:r w:rsidRPr="008A4036">
        <w:t xml:space="preserve"> </w:t>
      </w:r>
      <w:r w:rsidRPr="008A4036">
        <w:rPr>
          <w:spacing w:val="-2"/>
        </w:rPr>
        <w:t>name;</w:t>
      </w:r>
    </w:p>
    <w:p w14:paraId="5973BB58" w14:textId="77777777" w:rsidR="003F7539" w:rsidRDefault="003F7539" w:rsidP="003F7539">
      <w:pPr>
        <w:pStyle w:val="ListParagraph"/>
        <w:numPr>
          <w:ilvl w:val="2"/>
          <w:numId w:val="2"/>
        </w:numPr>
      </w:pPr>
      <w:r>
        <w:t>store</w:t>
      </w:r>
      <w:r w:rsidRPr="008A4036">
        <w:rPr>
          <w:spacing w:val="-5"/>
        </w:rPr>
        <w:t xml:space="preserve"> </w:t>
      </w:r>
      <w:r>
        <w:t>the</w:t>
      </w:r>
      <w:r w:rsidRPr="008A4036">
        <w:rPr>
          <w:spacing w:val="-1"/>
        </w:rPr>
        <w:t xml:space="preserve"> </w:t>
      </w:r>
      <w:r>
        <w:t>medication</w:t>
      </w:r>
      <w:r w:rsidRPr="008A4036">
        <w:rPr>
          <w:spacing w:val="-3"/>
        </w:rPr>
        <w:t xml:space="preserve"> </w:t>
      </w:r>
      <w:r>
        <w:t>in</w:t>
      </w:r>
      <w:r w:rsidRPr="008A4036">
        <w:rPr>
          <w:spacing w:val="-3"/>
        </w:rPr>
        <w:t xml:space="preserve"> </w:t>
      </w:r>
      <w:r>
        <w:t>the</w:t>
      </w:r>
      <w:r w:rsidRPr="008A4036">
        <w:rPr>
          <w:spacing w:val="-1"/>
        </w:rPr>
        <w:t xml:space="preserve"> </w:t>
      </w:r>
      <w:r>
        <w:t>lockable</w:t>
      </w:r>
      <w:r w:rsidRPr="008A4036">
        <w:rPr>
          <w:spacing w:val="-5"/>
        </w:rPr>
        <w:t xml:space="preserve"> </w:t>
      </w:r>
      <w:r>
        <w:t>first</w:t>
      </w:r>
      <w:r w:rsidRPr="008A4036">
        <w:rPr>
          <w:spacing w:val="-1"/>
        </w:rPr>
        <w:t xml:space="preserve"> </w:t>
      </w:r>
      <w:r>
        <w:t>aid</w:t>
      </w:r>
      <w:r w:rsidRPr="008A4036">
        <w:rPr>
          <w:spacing w:val="-3"/>
        </w:rPr>
        <w:t xml:space="preserve"> </w:t>
      </w:r>
      <w:r>
        <w:t>boxes</w:t>
      </w:r>
      <w:r w:rsidRPr="008A4036">
        <w:rPr>
          <w:spacing w:val="-3"/>
        </w:rPr>
        <w:t xml:space="preserve"> </w:t>
      </w:r>
      <w:r>
        <w:t>located</w:t>
      </w:r>
      <w:r w:rsidRPr="008A4036">
        <w:rPr>
          <w:spacing w:val="-1"/>
        </w:rPr>
        <w:t xml:space="preserve"> </w:t>
      </w:r>
      <w:r>
        <w:t>in</w:t>
      </w:r>
      <w:r w:rsidRPr="008A4036">
        <w:t xml:space="preserve"> </w:t>
      </w:r>
      <w:r>
        <w:t>both</w:t>
      </w:r>
      <w:r w:rsidRPr="008A4036">
        <w:rPr>
          <w:spacing w:val="-1"/>
        </w:rPr>
        <w:t xml:space="preserve"> </w:t>
      </w:r>
      <w:r>
        <w:t>preschools;</w:t>
      </w:r>
      <w:r w:rsidRPr="008A4036">
        <w:rPr>
          <w:spacing w:val="-1"/>
        </w:rPr>
        <w:t xml:space="preserve"> </w:t>
      </w:r>
      <w:r w:rsidRPr="008A4036">
        <w:rPr>
          <w:spacing w:val="-5"/>
        </w:rPr>
        <w:t>and</w:t>
      </w:r>
    </w:p>
    <w:p w14:paraId="47E7162E" w14:textId="77777777" w:rsidR="003F7539" w:rsidRDefault="003F7539" w:rsidP="003F7539">
      <w:pPr>
        <w:pStyle w:val="ListParagraph"/>
        <w:numPr>
          <w:ilvl w:val="2"/>
          <w:numId w:val="2"/>
        </w:numPr>
      </w:pPr>
      <w:r>
        <w:t>use</w:t>
      </w:r>
      <w:r w:rsidRPr="008A4036">
        <w:rPr>
          <w:spacing w:val="-3"/>
        </w:rPr>
        <w:t xml:space="preserve"> </w:t>
      </w:r>
      <w:r>
        <w:t>medication</w:t>
      </w:r>
      <w:r w:rsidRPr="008A4036">
        <w:t xml:space="preserve"> </w:t>
      </w:r>
      <w:r>
        <w:t>record</w:t>
      </w:r>
      <w:r w:rsidRPr="008A4036">
        <w:rPr>
          <w:spacing w:val="-3"/>
        </w:rPr>
        <w:t xml:space="preserve"> </w:t>
      </w:r>
      <w:r>
        <w:t>form,</w:t>
      </w:r>
      <w:r w:rsidRPr="008A4036">
        <w:rPr>
          <w:spacing w:val="-3"/>
        </w:rPr>
        <w:t xml:space="preserve"> </w:t>
      </w:r>
      <w:r>
        <w:t>to</w:t>
      </w:r>
      <w:r w:rsidRPr="008A4036">
        <w:rPr>
          <w:spacing w:val="-3"/>
        </w:rPr>
        <w:t xml:space="preserve"> </w:t>
      </w:r>
      <w:r>
        <w:t>record</w:t>
      </w:r>
      <w:r w:rsidRPr="008A4036">
        <w:rPr>
          <w:spacing w:val="-2"/>
        </w:rPr>
        <w:t xml:space="preserve"> </w:t>
      </w:r>
      <w:r>
        <w:t>giving</w:t>
      </w:r>
      <w:r w:rsidRPr="008A4036">
        <w:t xml:space="preserve"> </w:t>
      </w:r>
      <w:r>
        <w:t>medication</w:t>
      </w:r>
      <w:r w:rsidRPr="008A4036">
        <w:rPr>
          <w:spacing w:val="-3"/>
        </w:rPr>
        <w:t xml:space="preserve"> </w:t>
      </w:r>
      <w:r>
        <w:t>to</w:t>
      </w:r>
      <w:r w:rsidRPr="008A4036">
        <w:rPr>
          <w:spacing w:val="-3"/>
        </w:rPr>
        <w:t xml:space="preserve"> </w:t>
      </w:r>
      <w:r>
        <w:t>children,</w:t>
      </w:r>
      <w:r w:rsidRPr="008A4036">
        <w:t xml:space="preserve"> </w:t>
      </w:r>
      <w:r>
        <w:t>ensure</w:t>
      </w:r>
      <w:r w:rsidRPr="008A4036">
        <w:rPr>
          <w:spacing w:val="-5"/>
        </w:rPr>
        <w:t xml:space="preserve"> </w:t>
      </w:r>
      <w:r>
        <w:t>that another person checks dosage and witnesses the administration of medication (there must be two signatures).</w:t>
      </w:r>
    </w:p>
    <w:p w14:paraId="074ABC2E" w14:textId="77777777" w:rsidR="003F7539" w:rsidRDefault="003F7539" w:rsidP="003F7539">
      <w:pPr>
        <w:pStyle w:val="Heading3"/>
      </w:pPr>
      <w:bookmarkStart w:id="13" w:name="_Toc128566643"/>
      <w:r>
        <w:t xml:space="preserve">Suspected infectious </w:t>
      </w:r>
      <w:r>
        <w:rPr>
          <w:spacing w:val="-2"/>
        </w:rPr>
        <w:t>disease</w:t>
      </w:r>
      <w:bookmarkEnd w:id="13"/>
    </w:p>
    <w:p w14:paraId="5921DF8A" w14:textId="77777777" w:rsidR="003F7539" w:rsidRDefault="003F7539" w:rsidP="003F7539">
      <w:r>
        <w:t xml:space="preserve">If there is a child enrolled who is diagnosed with an immune disease or who is susceptible to </w:t>
      </w:r>
      <w:hyperlink r:id="rId28" w:history="1">
        <w:r w:rsidRPr="00E4216D">
          <w:rPr>
            <w:rStyle w:val="Hyperlink"/>
          </w:rPr>
          <w:t>infectious</w:t>
        </w:r>
        <w:r w:rsidRPr="00E4216D">
          <w:rPr>
            <w:rStyle w:val="Hyperlink"/>
            <w:spacing w:val="-5"/>
          </w:rPr>
          <w:t xml:space="preserve"> </w:t>
        </w:r>
        <w:r w:rsidRPr="00E4216D">
          <w:rPr>
            <w:rStyle w:val="Hyperlink"/>
          </w:rPr>
          <w:t>diseases</w:t>
        </w:r>
      </w:hyperlink>
      <w:r>
        <w:t>, staff will</w:t>
      </w:r>
      <w:r>
        <w:rPr>
          <w:spacing w:val="-3"/>
        </w:rPr>
        <w:t xml:space="preserve"> </w:t>
      </w:r>
      <w:r>
        <w:t>contact</w:t>
      </w:r>
      <w:r>
        <w:rPr>
          <w:spacing w:val="-2"/>
        </w:rPr>
        <w:t xml:space="preserve"> </w:t>
      </w:r>
      <w:r>
        <w:t>the family</w:t>
      </w:r>
      <w:r>
        <w:rPr>
          <w:spacing w:val="-3"/>
        </w:rPr>
        <w:t xml:space="preserve"> </w:t>
      </w:r>
      <w:r>
        <w:t>immediately</w:t>
      </w:r>
      <w:r>
        <w:rPr>
          <w:spacing w:val="-3"/>
        </w:rPr>
        <w:t xml:space="preserve"> </w:t>
      </w:r>
      <w:r>
        <w:t>if they</w:t>
      </w:r>
      <w:r>
        <w:rPr>
          <w:spacing w:val="-3"/>
        </w:rPr>
        <w:t xml:space="preserve"> </w:t>
      </w:r>
      <w:r>
        <w:t>are made aware of a suspected diagnosis of an infectious disease. These families will be able to make the decision in relation to their child’s participation in the program and may choose</w:t>
      </w:r>
      <w:r>
        <w:rPr>
          <w:spacing w:val="-2"/>
        </w:rPr>
        <w:t xml:space="preserve"> </w:t>
      </w:r>
      <w:r>
        <w:t>to</w:t>
      </w:r>
      <w:r>
        <w:rPr>
          <w:spacing w:val="-2"/>
        </w:rPr>
        <w:t xml:space="preserve"> </w:t>
      </w:r>
      <w:r>
        <w:t>keep</w:t>
      </w:r>
      <w:r>
        <w:rPr>
          <w:spacing w:val="-1"/>
        </w:rPr>
        <w:t xml:space="preserve"> </w:t>
      </w:r>
      <w:r>
        <w:t>the</w:t>
      </w:r>
      <w:r>
        <w:rPr>
          <w:spacing w:val="-1"/>
        </w:rPr>
        <w:t xml:space="preserve"> </w:t>
      </w:r>
      <w:r>
        <w:t>child at</w:t>
      </w:r>
      <w:r>
        <w:rPr>
          <w:spacing w:val="-1"/>
        </w:rPr>
        <w:t xml:space="preserve"> </w:t>
      </w:r>
      <w:r>
        <w:t>home</w:t>
      </w:r>
      <w:r>
        <w:rPr>
          <w:spacing w:val="-2"/>
        </w:rPr>
        <w:t xml:space="preserve"> </w:t>
      </w:r>
      <w:r>
        <w:t>during</w:t>
      </w:r>
      <w:r>
        <w:rPr>
          <w:spacing w:val="-2"/>
        </w:rPr>
        <w:t xml:space="preserve"> </w:t>
      </w:r>
      <w:r>
        <w:t>the</w:t>
      </w:r>
      <w:r>
        <w:rPr>
          <w:spacing w:val="-1"/>
        </w:rPr>
        <w:t xml:space="preserve"> </w:t>
      </w:r>
      <w:r>
        <w:t>time</w:t>
      </w:r>
      <w:r>
        <w:rPr>
          <w:spacing w:val="-1"/>
        </w:rPr>
        <w:t xml:space="preserve"> </w:t>
      </w:r>
      <w:r>
        <w:t>which</w:t>
      </w:r>
      <w:r>
        <w:rPr>
          <w:spacing w:val="-1"/>
        </w:rPr>
        <w:t xml:space="preserve"> </w:t>
      </w:r>
      <w:r>
        <w:t>the</w:t>
      </w:r>
      <w:r>
        <w:rPr>
          <w:spacing w:val="-1"/>
        </w:rPr>
        <w:t xml:space="preserve"> </w:t>
      </w:r>
      <w:r>
        <w:t>infectious disease</w:t>
      </w:r>
      <w:r>
        <w:rPr>
          <w:spacing w:val="-1"/>
        </w:rPr>
        <w:t xml:space="preserve"> </w:t>
      </w:r>
      <w:r>
        <w:t>is occurring in the environment.</w:t>
      </w:r>
    </w:p>
    <w:p w14:paraId="03899F22" w14:textId="77777777" w:rsidR="003F7539" w:rsidRDefault="003F7539" w:rsidP="003F7539">
      <w:pPr>
        <w:pStyle w:val="Heading3"/>
      </w:pPr>
      <w:bookmarkStart w:id="14" w:name="_Toc128566644"/>
      <w:r w:rsidRPr="00E4216D">
        <w:t>Medical</w:t>
      </w:r>
      <w:r w:rsidRPr="00E4216D">
        <w:rPr>
          <w:spacing w:val="-1"/>
        </w:rPr>
        <w:t xml:space="preserve"> </w:t>
      </w:r>
      <w:r w:rsidRPr="00E4216D">
        <w:t>conditions</w:t>
      </w:r>
      <w:r w:rsidRPr="00E4216D">
        <w:rPr>
          <w:spacing w:val="-2"/>
        </w:rPr>
        <w:t xml:space="preserve"> </w:t>
      </w:r>
      <w:r w:rsidRPr="00E4216D">
        <w:t>policy to</w:t>
      </w:r>
      <w:r w:rsidRPr="00E4216D">
        <w:rPr>
          <w:spacing w:val="-2"/>
        </w:rPr>
        <w:t xml:space="preserve"> </w:t>
      </w:r>
      <w:r w:rsidRPr="00E4216D">
        <w:t>be provided</w:t>
      </w:r>
      <w:r w:rsidRPr="00E4216D">
        <w:rPr>
          <w:spacing w:val="-1"/>
        </w:rPr>
        <w:t xml:space="preserve"> </w:t>
      </w:r>
      <w:r w:rsidRPr="00E4216D">
        <w:t>to</w:t>
      </w:r>
      <w:r w:rsidRPr="00E4216D">
        <w:rPr>
          <w:spacing w:val="-2"/>
        </w:rPr>
        <w:t xml:space="preserve"> parents</w:t>
      </w:r>
      <w:bookmarkEnd w:id="14"/>
    </w:p>
    <w:p w14:paraId="51AA8157" w14:textId="77777777" w:rsidR="003F7539" w:rsidRDefault="003F7539" w:rsidP="003F7539">
      <w:r>
        <w:t>A</w:t>
      </w:r>
      <w:r>
        <w:rPr>
          <w:spacing w:val="-1"/>
        </w:rPr>
        <w:t xml:space="preserve"> </w:t>
      </w:r>
      <w:r>
        <w:t>copy</w:t>
      </w:r>
      <w:r>
        <w:rPr>
          <w:spacing w:val="-2"/>
        </w:rPr>
        <w:t xml:space="preserve"> </w:t>
      </w:r>
      <w:r>
        <w:t>of</w:t>
      </w:r>
      <w:r>
        <w:rPr>
          <w:spacing w:val="-3"/>
        </w:rPr>
        <w:t xml:space="preserve"> </w:t>
      </w:r>
      <w:r>
        <w:t>the</w:t>
      </w:r>
      <w:r>
        <w:rPr>
          <w:spacing w:val="-2"/>
        </w:rPr>
        <w:t xml:space="preserve"> </w:t>
      </w:r>
      <w:r>
        <w:t>ACT Public</w:t>
      </w:r>
      <w:r>
        <w:rPr>
          <w:spacing w:val="-5"/>
        </w:rPr>
        <w:t xml:space="preserve"> </w:t>
      </w:r>
      <w:r>
        <w:t>Preschool Medical</w:t>
      </w:r>
      <w:r>
        <w:rPr>
          <w:spacing w:val="-2"/>
        </w:rPr>
        <w:t xml:space="preserve"> </w:t>
      </w:r>
      <w:r>
        <w:t>Conditions procedures</w:t>
      </w:r>
      <w:r>
        <w:rPr>
          <w:spacing w:val="-1"/>
        </w:rPr>
        <w:t xml:space="preserve"> </w:t>
      </w:r>
      <w:r>
        <w:t>is to</w:t>
      </w:r>
      <w:r>
        <w:rPr>
          <w:spacing w:val="-3"/>
        </w:rPr>
        <w:t xml:space="preserve"> </w:t>
      </w:r>
      <w:r>
        <w:t>be provided</w:t>
      </w:r>
      <w:r>
        <w:rPr>
          <w:spacing w:val="-2"/>
        </w:rPr>
        <w:t xml:space="preserve"> </w:t>
      </w:r>
      <w:r>
        <w:t>to the parent of a child enrolled at the preschool if the preschool is aware that the child has a specific health care need, allergy or other relevant medical condition</w:t>
      </w:r>
    </w:p>
    <w:p w14:paraId="1530C3F8" w14:textId="77777777" w:rsidR="003F7539" w:rsidRDefault="003F7539" w:rsidP="003F7539">
      <w:pPr>
        <w:pStyle w:val="Heading2"/>
      </w:pPr>
      <w:bookmarkStart w:id="15" w:name="_Toc128566645"/>
      <w:r>
        <w:t>Contact</w:t>
      </w:r>
      <w:bookmarkEnd w:id="15"/>
    </w:p>
    <w:p w14:paraId="0ADAC103" w14:textId="77777777" w:rsidR="003F7539" w:rsidRDefault="003F7539" w:rsidP="003F7539">
      <w:pPr>
        <w:pStyle w:val="ListParagraph"/>
      </w:pPr>
      <w:bookmarkStart w:id="16" w:name="_Hlk128566661"/>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052B413F" w14:textId="77777777" w:rsidR="003F7539" w:rsidRDefault="003F7539" w:rsidP="003F7539">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29">
        <w:r w:rsidRPr="00E4216D">
          <w:rPr>
            <w:color w:val="0000FF"/>
            <w:u w:val="single" w:color="005577"/>
          </w:rPr>
          <w:t>SchoolOperations@act.gov.au</w:t>
        </w:r>
      </w:hyperlink>
    </w:p>
    <w:p w14:paraId="6772C75B" w14:textId="77777777" w:rsidR="003F7539" w:rsidRDefault="003F7539" w:rsidP="003F7539">
      <w:pPr>
        <w:pStyle w:val="Heading2"/>
      </w:pPr>
      <w:bookmarkStart w:id="17" w:name="_Toc128566646"/>
      <w:bookmarkEnd w:id="16"/>
      <w:r>
        <w:t>Monitoring</w:t>
      </w:r>
      <w:r>
        <w:rPr>
          <w:spacing w:val="-4"/>
        </w:rPr>
        <w:t xml:space="preserve"> </w:t>
      </w:r>
      <w:r>
        <w:t>and</w:t>
      </w:r>
      <w:r>
        <w:rPr>
          <w:spacing w:val="1"/>
        </w:rPr>
        <w:t xml:space="preserve"> </w:t>
      </w:r>
      <w:r>
        <w:t>review</w:t>
      </w:r>
      <w:bookmarkEnd w:id="17"/>
    </w:p>
    <w:p w14:paraId="3956D41D" w14:textId="77777777" w:rsidR="003F7539" w:rsidRDefault="003F7539" w:rsidP="003F7539">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 xml:space="preserve">the procedure through </w:t>
      </w:r>
      <w:r>
        <w:lastRenderedPageBreak/>
        <w:t>annual scans. A full review will occur as necessary, or within a three-year period.</w:t>
      </w:r>
    </w:p>
    <w:p w14:paraId="53141F25" w14:textId="77777777" w:rsidR="003F7539" w:rsidRDefault="003F7539" w:rsidP="003F7539">
      <w:pPr>
        <w:pStyle w:val="Heading2"/>
      </w:pPr>
      <w:bookmarkStart w:id="18" w:name="_Toc128566647"/>
      <w:r>
        <w:t>Complaints</w:t>
      </w:r>
      <w:bookmarkEnd w:id="18"/>
    </w:p>
    <w:p w14:paraId="45FBBAA3" w14:textId="77777777" w:rsidR="003F7539" w:rsidRDefault="003F7539" w:rsidP="003F7539">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6533E424" w14:textId="77777777" w:rsidR="003F7539" w:rsidRDefault="003F7539" w:rsidP="003F7539">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12C42C9F" w14:textId="77777777" w:rsidR="003F7539" w:rsidRDefault="003F7539" w:rsidP="003F7539">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0">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0AF086B0" w14:textId="77777777" w:rsidR="003F7539" w:rsidRDefault="003F7539" w:rsidP="003F7539">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1">
        <w:r w:rsidRPr="00E4216D">
          <w:rPr>
            <w:color w:val="0000FF"/>
            <w:spacing w:val="-2"/>
            <w:u w:val="single" w:color="0000FF"/>
          </w:rPr>
          <w:t>complaintsCECA@act.gov.au</w:t>
        </w:r>
      </w:hyperlink>
      <w:r w:rsidRPr="00E4216D">
        <w:rPr>
          <w:spacing w:val="-2"/>
        </w:rPr>
        <w:t>.</w:t>
      </w:r>
    </w:p>
    <w:p w14:paraId="486BC6E2" w14:textId="77777777" w:rsidR="003F7539" w:rsidRDefault="003F7539" w:rsidP="003F7539">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2">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69B9A7BD" w14:textId="77777777" w:rsidR="003F7539" w:rsidRDefault="003F7539" w:rsidP="003F7539">
      <w:pPr>
        <w:pStyle w:val="Heading2"/>
      </w:pPr>
      <w:bookmarkStart w:id="19" w:name="_Toc128566648"/>
      <w:r>
        <w:t>Related</w:t>
      </w:r>
      <w:r>
        <w:rPr>
          <w:spacing w:val="-3"/>
        </w:rPr>
        <w:t xml:space="preserve"> </w:t>
      </w:r>
      <w:r>
        <w:t>Policies</w:t>
      </w:r>
      <w:r>
        <w:rPr>
          <w:spacing w:val="-4"/>
        </w:rPr>
        <w:t xml:space="preserve"> </w:t>
      </w:r>
      <w:r>
        <w:t>and</w:t>
      </w:r>
      <w:r>
        <w:rPr>
          <w:spacing w:val="-5"/>
        </w:rPr>
        <w:t xml:space="preserve"> </w:t>
      </w:r>
      <w:r>
        <w:t>Implementation Documents</w:t>
      </w:r>
      <w:bookmarkEnd w:id="19"/>
    </w:p>
    <w:p w14:paraId="1264DD1F" w14:textId="77777777" w:rsidR="003F7539" w:rsidRPr="002B4AC2" w:rsidRDefault="003F7539" w:rsidP="003F7539">
      <w:pPr>
        <w:pStyle w:val="ListParagraph"/>
        <w:numPr>
          <w:ilvl w:val="2"/>
          <w:numId w:val="2"/>
        </w:numPr>
      </w:pPr>
      <w:r w:rsidRPr="002B4AC2">
        <w:t>First</w:t>
      </w:r>
      <w:r w:rsidRPr="002B4AC2">
        <w:rPr>
          <w:spacing w:val="-3"/>
        </w:rPr>
        <w:t xml:space="preserve"> </w:t>
      </w:r>
      <w:r w:rsidRPr="002B4AC2">
        <w:t>Aid</w:t>
      </w:r>
      <w:r w:rsidRPr="002B4AC2">
        <w:rPr>
          <w:spacing w:val="-2"/>
        </w:rPr>
        <w:t xml:space="preserve"> Policy</w:t>
      </w:r>
    </w:p>
    <w:p w14:paraId="4283B179" w14:textId="77777777" w:rsidR="003F7539" w:rsidRPr="002B4AC2" w:rsidRDefault="003F7539" w:rsidP="003F7539">
      <w:pPr>
        <w:pStyle w:val="ListParagraph"/>
        <w:numPr>
          <w:ilvl w:val="2"/>
          <w:numId w:val="2"/>
        </w:numPr>
      </w:pPr>
      <w:r w:rsidRPr="002B4AC2">
        <w:t>First</w:t>
      </w:r>
      <w:r w:rsidRPr="002B4AC2">
        <w:rPr>
          <w:spacing w:val="-3"/>
        </w:rPr>
        <w:t xml:space="preserve"> </w:t>
      </w:r>
      <w:r w:rsidRPr="002B4AC2">
        <w:t>Aid</w:t>
      </w:r>
      <w:r w:rsidRPr="002B4AC2">
        <w:rPr>
          <w:spacing w:val="-2"/>
        </w:rPr>
        <w:t xml:space="preserve"> </w:t>
      </w:r>
      <w:r w:rsidRPr="002B4AC2">
        <w:t>General</w:t>
      </w:r>
      <w:r w:rsidRPr="002B4AC2">
        <w:rPr>
          <w:spacing w:val="-5"/>
        </w:rPr>
        <w:t xml:space="preserve"> </w:t>
      </w:r>
      <w:r w:rsidRPr="002B4AC2">
        <w:rPr>
          <w:spacing w:val="-2"/>
        </w:rPr>
        <w:t>Procedure</w:t>
      </w:r>
    </w:p>
    <w:p w14:paraId="513C462C" w14:textId="77777777" w:rsidR="003F7539" w:rsidRPr="002B4AC2" w:rsidRDefault="003F7539" w:rsidP="003F7539">
      <w:pPr>
        <w:pStyle w:val="ListParagraph"/>
        <w:numPr>
          <w:ilvl w:val="2"/>
          <w:numId w:val="2"/>
        </w:numPr>
      </w:pPr>
      <w:r w:rsidRPr="002B4AC2">
        <w:t>Administration</w:t>
      </w:r>
      <w:r w:rsidRPr="002B4AC2">
        <w:rPr>
          <w:spacing w:val="-7"/>
        </w:rPr>
        <w:t xml:space="preserve"> </w:t>
      </w:r>
      <w:r w:rsidRPr="002B4AC2">
        <w:t>of Student</w:t>
      </w:r>
      <w:r w:rsidRPr="002B4AC2">
        <w:rPr>
          <w:spacing w:val="-2"/>
        </w:rPr>
        <w:t xml:space="preserve"> </w:t>
      </w:r>
      <w:r w:rsidRPr="002B4AC2">
        <w:t>Medication and</w:t>
      </w:r>
      <w:r w:rsidRPr="002B4AC2">
        <w:rPr>
          <w:spacing w:val="-3"/>
        </w:rPr>
        <w:t xml:space="preserve"> </w:t>
      </w:r>
      <w:r w:rsidRPr="002B4AC2">
        <w:t>Complex</w:t>
      </w:r>
      <w:r w:rsidRPr="002B4AC2">
        <w:rPr>
          <w:spacing w:val="-3"/>
        </w:rPr>
        <w:t xml:space="preserve"> </w:t>
      </w:r>
      <w:r w:rsidRPr="002B4AC2">
        <w:t xml:space="preserve">Health Care </w:t>
      </w:r>
      <w:r w:rsidRPr="002B4AC2">
        <w:rPr>
          <w:spacing w:val="-2"/>
        </w:rPr>
        <w:t>Procedure</w:t>
      </w:r>
    </w:p>
    <w:p w14:paraId="105CF050" w14:textId="4AD41FEC" w:rsidR="003F7539" w:rsidRPr="002B4AC2" w:rsidRDefault="003F7539" w:rsidP="003F7539">
      <w:pPr>
        <w:pStyle w:val="ListParagraph"/>
        <w:numPr>
          <w:ilvl w:val="2"/>
          <w:numId w:val="2"/>
        </w:numPr>
      </w:pPr>
      <w:r w:rsidRPr="002B4AC2">
        <w:t>Known</w:t>
      </w:r>
      <w:r w:rsidRPr="002B4AC2">
        <w:rPr>
          <w:spacing w:val="-6"/>
        </w:rPr>
        <w:t xml:space="preserve"> </w:t>
      </w:r>
      <w:r w:rsidR="002B4AC2">
        <w:t>M</w:t>
      </w:r>
      <w:r w:rsidRPr="002B4AC2">
        <w:t xml:space="preserve">edical </w:t>
      </w:r>
      <w:r w:rsidR="002B4AC2">
        <w:t>C</w:t>
      </w:r>
      <w:r w:rsidRPr="002B4AC2">
        <w:t xml:space="preserve">onditions </w:t>
      </w:r>
      <w:r w:rsidR="002B4AC2">
        <w:t>C</w:t>
      </w:r>
      <w:r w:rsidRPr="002B4AC2">
        <w:t>onsent</w:t>
      </w:r>
      <w:r w:rsidRPr="002B4AC2">
        <w:rPr>
          <w:spacing w:val="-5"/>
        </w:rPr>
        <w:t xml:space="preserve"> </w:t>
      </w:r>
      <w:r w:rsidR="002B4AC2">
        <w:t>F</w:t>
      </w:r>
      <w:r w:rsidRPr="002B4AC2">
        <w:t>orm</w:t>
      </w:r>
    </w:p>
    <w:p w14:paraId="587BD6DF" w14:textId="77777777" w:rsidR="003F7539" w:rsidRPr="002B4AC2" w:rsidRDefault="003F7539" w:rsidP="003F7539">
      <w:pPr>
        <w:pStyle w:val="ListParagraph"/>
        <w:numPr>
          <w:ilvl w:val="2"/>
          <w:numId w:val="2"/>
        </w:numPr>
      </w:pPr>
      <w:r w:rsidRPr="002B4AC2">
        <w:t>Known Medical Conditions</w:t>
      </w:r>
      <w:r w:rsidRPr="002B4AC2">
        <w:rPr>
          <w:spacing w:val="-2"/>
        </w:rPr>
        <w:t xml:space="preserve"> </w:t>
      </w:r>
      <w:r w:rsidRPr="002B4AC2">
        <w:t>Response</w:t>
      </w:r>
      <w:r w:rsidRPr="002B4AC2">
        <w:rPr>
          <w:spacing w:val="-3"/>
        </w:rPr>
        <w:t xml:space="preserve"> </w:t>
      </w:r>
      <w:r w:rsidRPr="002B4AC2">
        <w:t>Plan</w:t>
      </w:r>
    </w:p>
    <w:p w14:paraId="21EF107D" w14:textId="77777777" w:rsidR="003F7539" w:rsidRPr="002B4AC2" w:rsidRDefault="003F7539" w:rsidP="003F7539">
      <w:pPr>
        <w:pStyle w:val="ListParagraph"/>
        <w:numPr>
          <w:ilvl w:val="2"/>
          <w:numId w:val="2"/>
        </w:numPr>
      </w:pPr>
      <w:r w:rsidRPr="002B4AC2">
        <w:t>Anaphylaxis</w:t>
      </w:r>
      <w:r w:rsidRPr="002B4AC2">
        <w:rPr>
          <w:spacing w:val="-5"/>
        </w:rPr>
        <w:t xml:space="preserve"> </w:t>
      </w:r>
      <w:r w:rsidRPr="002B4AC2">
        <w:t>Management</w:t>
      </w:r>
      <w:r w:rsidRPr="002B4AC2">
        <w:rPr>
          <w:spacing w:val="-3"/>
        </w:rPr>
        <w:t xml:space="preserve"> </w:t>
      </w:r>
      <w:r w:rsidRPr="002B4AC2">
        <w:rPr>
          <w:spacing w:val="-2"/>
        </w:rPr>
        <w:t>Procedure</w:t>
      </w:r>
    </w:p>
    <w:p w14:paraId="6B585F54" w14:textId="77777777" w:rsidR="003F7539" w:rsidRPr="002B4AC2" w:rsidRDefault="003F7539" w:rsidP="003F7539">
      <w:pPr>
        <w:pStyle w:val="ListParagraph"/>
        <w:numPr>
          <w:ilvl w:val="2"/>
          <w:numId w:val="2"/>
        </w:numPr>
      </w:pPr>
      <w:r w:rsidRPr="002B4AC2">
        <w:t>Diabetes</w:t>
      </w:r>
      <w:r w:rsidRPr="002B4AC2">
        <w:rPr>
          <w:spacing w:val="-3"/>
        </w:rPr>
        <w:t xml:space="preserve"> </w:t>
      </w:r>
      <w:r w:rsidRPr="002B4AC2">
        <w:t>Management</w:t>
      </w:r>
      <w:r w:rsidRPr="002B4AC2">
        <w:rPr>
          <w:spacing w:val="-3"/>
        </w:rPr>
        <w:t xml:space="preserve"> </w:t>
      </w:r>
      <w:r w:rsidRPr="002B4AC2">
        <w:rPr>
          <w:spacing w:val="-2"/>
        </w:rPr>
        <w:t>Procedure</w:t>
      </w:r>
    </w:p>
    <w:p w14:paraId="384E0424" w14:textId="77777777" w:rsidR="003F7539" w:rsidRPr="002B4AC2" w:rsidRDefault="003F7539" w:rsidP="003F7539">
      <w:pPr>
        <w:pStyle w:val="ListParagraph"/>
        <w:numPr>
          <w:ilvl w:val="2"/>
          <w:numId w:val="2"/>
        </w:numPr>
      </w:pPr>
      <w:r w:rsidRPr="002B4AC2">
        <w:t>Epilepsy</w:t>
      </w:r>
      <w:r w:rsidRPr="002B4AC2">
        <w:rPr>
          <w:spacing w:val="-5"/>
        </w:rPr>
        <w:t xml:space="preserve"> </w:t>
      </w:r>
      <w:r w:rsidRPr="002B4AC2">
        <w:t>Management</w:t>
      </w:r>
      <w:r w:rsidRPr="002B4AC2">
        <w:rPr>
          <w:spacing w:val="-2"/>
        </w:rPr>
        <w:t xml:space="preserve"> Procedure</w:t>
      </w:r>
    </w:p>
    <w:p w14:paraId="24019ED7" w14:textId="77777777" w:rsidR="003F7539" w:rsidRPr="002B4AC2" w:rsidRDefault="003F7539" w:rsidP="003F7539">
      <w:pPr>
        <w:pStyle w:val="ListParagraph"/>
        <w:numPr>
          <w:ilvl w:val="2"/>
          <w:numId w:val="2"/>
        </w:numPr>
      </w:pPr>
      <w:r w:rsidRPr="002B4AC2">
        <w:t>Asthma Management</w:t>
      </w:r>
      <w:r w:rsidRPr="002B4AC2">
        <w:rPr>
          <w:spacing w:val="-3"/>
        </w:rPr>
        <w:t xml:space="preserve"> </w:t>
      </w:r>
      <w:r w:rsidRPr="002B4AC2">
        <w:rPr>
          <w:spacing w:val="-2"/>
        </w:rPr>
        <w:t>Procedure</w:t>
      </w:r>
    </w:p>
    <w:p w14:paraId="6D3755B3" w14:textId="77777777" w:rsidR="003F7539" w:rsidRPr="002B4AC2" w:rsidRDefault="003F7539" w:rsidP="003F7539">
      <w:pPr>
        <w:pStyle w:val="ListParagraph"/>
        <w:numPr>
          <w:ilvl w:val="2"/>
          <w:numId w:val="2"/>
        </w:numPr>
      </w:pPr>
      <w:r w:rsidRPr="002B4AC2">
        <w:t>Medical</w:t>
      </w:r>
      <w:r w:rsidRPr="002B4AC2">
        <w:rPr>
          <w:spacing w:val="-7"/>
        </w:rPr>
        <w:t xml:space="preserve"> </w:t>
      </w:r>
      <w:r w:rsidRPr="002B4AC2">
        <w:t>Authorisation Administration</w:t>
      </w:r>
      <w:r w:rsidRPr="002B4AC2">
        <w:rPr>
          <w:spacing w:val="-3"/>
        </w:rPr>
        <w:t xml:space="preserve"> </w:t>
      </w:r>
      <w:r w:rsidRPr="002B4AC2">
        <w:t>Record</w:t>
      </w:r>
      <w:r w:rsidRPr="002B4AC2">
        <w:rPr>
          <w:spacing w:val="-5"/>
        </w:rPr>
        <w:t xml:space="preserve"> </w:t>
      </w:r>
      <w:r w:rsidRPr="002B4AC2">
        <w:rPr>
          <w:spacing w:val="-2"/>
        </w:rPr>
        <w:t>Diabetes</w:t>
      </w:r>
    </w:p>
    <w:p w14:paraId="7EDFABAF" w14:textId="77777777" w:rsidR="003F7539" w:rsidRPr="002B4AC2" w:rsidRDefault="003F7539" w:rsidP="003F7539">
      <w:pPr>
        <w:pStyle w:val="ListParagraph"/>
        <w:numPr>
          <w:ilvl w:val="2"/>
          <w:numId w:val="2"/>
        </w:numPr>
      </w:pPr>
      <w:r w:rsidRPr="002B4AC2">
        <w:t>HAAS</w:t>
      </w:r>
      <w:r w:rsidRPr="002B4AC2">
        <w:rPr>
          <w:spacing w:val="-2"/>
        </w:rPr>
        <w:t xml:space="preserve"> </w:t>
      </w:r>
      <w:r w:rsidRPr="002B4AC2">
        <w:t>Policy</w:t>
      </w:r>
      <w:r w:rsidRPr="002B4AC2">
        <w:rPr>
          <w:spacing w:val="-2"/>
        </w:rPr>
        <w:t xml:space="preserve"> </w:t>
      </w:r>
      <w:r w:rsidRPr="002B4AC2">
        <w:t>and Procedure</w:t>
      </w:r>
      <w:r w:rsidRPr="002B4AC2">
        <w:rPr>
          <w:spacing w:val="-1"/>
        </w:rPr>
        <w:t xml:space="preserve"> </w:t>
      </w:r>
      <w:r w:rsidRPr="002B4AC2">
        <w:t>Flow</w:t>
      </w:r>
      <w:r w:rsidRPr="002B4AC2">
        <w:rPr>
          <w:spacing w:val="-1"/>
        </w:rPr>
        <w:t xml:space="preserve"> </w:t>
      </w:r>
      <w:r w:rsidRPr="002B4AC2">
        <w:t>Chart</w:t>
      </w:r>
    </w:p>
    <w:p w14:paraId="65CA5BEC" w14:textId="77777777" w:rsidR="003F7539" w:rsidRPr="002B4AC2" w:rsidRDefault="003F7539" w:rsidP="003F7539">
      <w:pPr>
        <w:pStyle w:val="ListParagraph"/>
        <w:numPr>
          <w:ilvl w:val="2"/>
          <w:numId w:val="2"/>
        </w:numPr>
      </w:pPr>
      <w:r w:rsidRPr="002B4AC2">
        <w:t>Administration</w:t>
      </w:r>
      <w:r w:rsidRPr="002B4AC2">
        <w:rPr>
          <w:spacing w:val="-5"/>
        </w:rPr>
        <w:t xml:space="preserve"> </w:t>
      </w:r>
      <w:r w:rsidRPr="002B4AC2">
        <w:t>of</w:t>
      </w:r>
      <w:r w:rsidRPr="002B4AC2">
        <w:rPr>
          <w:spacing w:val="-5"/>
        </w:rPr>
        <w:t xml:space="preserve"> </w:t>
      </w:r>
      <w:r w:rsidRPr="002B4AC2">
        <w:t>Analgesics</w:t>
      </w:r>
      <w:r w:rsidRPr="002B4AC2">
        <w:rPr>
          <w:spacing w:val="-3"/>
        </w:rPr>
        <w:t xml:space="preserve"> </w:t>
      </w:r>
      <w:r w:rsidRPr="002B4AC2">
        <w:rPr>
          <w:spacing w:val="-2"/>
        </w:rPr>
        <w:t>Procedure</w:t>
      </w:r>
    </w:p>
    <w:p w14:paraId="1F35569C" w14:textId="77777777" w:rsidR="003F7539" w:rsidRPr="002B4AC2" w:rsidRDefault="003F7539" w:rsidP="003F7539">
      <w:pPr>
        <w:pStyle w:val="ListParagraph"/>
        <w:numPr>
          <w:ilvl w:val="2"/>
          <w:numId w:val="2"/>
        </w:numPr>
      </w:pPr>
      <w:r w:rsidRPr="002B4AC2">
        <w:t>Letter</w:t>
      </w:r>
      <w:r w:rsidRPr="002B4AC2">
        <w:rPr>
          <w:spacing w:val="-2"/>
        </w:rPr>
        <w:t xml:space="preserve"> </w:t>
      </w:r>
      <w:r w:rsidRPr="002B4AC2">
        <w:t>Medical</w:t>
      </w:r>
      <w:r w:rsidRPr="002B4AC2">
        <w:rPr>
          <w:spacing w:val="-2"/>
        </w:rPr>
        <w:t xml:space="preserve"> Conditions</w:t>
      </w:r>
    </w:p>
    <w:p w14:paraId="5C486B66" w14:textId="77777777" w:rsidR="003F7539" w:rsidRPr="002B4AC2" w:rsidRDefault="003F7539" w:rsidP="003F7539">
      <w:pPr>
        <w:pStyle w:val="ListParagraph"/>
        <w:numPr>
          <w:ilvl w:val="2"/>
          <w:numId w:val="2"/>
        </w:numPr>
      </w:pPr>
      <w:r w:rsidRPr="002B4AC2">
        <w:t xml:space="preserve">Additional </w:t>
      </w:r>
      <w:r w:rsidRPr="002B4AC2">
        <w:rPr>
          <w:spacing w:val="-2"/>
        </w:rPr>
        <w:t>Information</w:t>
      </w:r>
    </w:p>
    <w:p w14:paraId="614D01E4" w14:textId="77777777" w:rsidR="003F7539" w:rsidRPr="002B4AC2" w:rsidRDefault="003F7539" w:rsidP="003F7539">
      <w:pPr>
        <w:pStyle w:val="ListParagraph"/>
        <w:numPr>
          <w:ilvl w:val="2"/>
          <w:numId w:val="2"/>
        </w:numPr>
      </w:pPr>
      <w:r w:rsidRPr="002B4AC2">
        <w:t>ASCIA</w:t>
      </w:r>
      <w:r w:rsidRPr="002B4AC2">
        <w:rPr>
          <w:spacing w:val="-1"/>
        </w:rPr>
        <w:t xml:space="preserve"> </w:t>
      </w:r>
      <w:r w:rsidRPr="002B4AC2">
        <w:t>Action</w:t>
      </w:r>
      <w:r w:rsidRPr="002B4AC2">
        <w:rPr>
          <w:spacing w:val="-1"/>
        </w:rPr>
        <w:t xml:space="preserve"> </w:t>
      </w:r>
      <w:r w:rsidRPr="002B4AC2">
        <w:t>Plans</w:t>
      </w:r>
    </w:p>
    <w:p w14:paraId="624E7FDD" w14:textId="77777777" w:rsidR="003F7539" w:rsidRPr="002B4AC2" w:rsidRDefault="003F7539" w:rsidP="003F7539">
      <w:pPr>
        <w:pStyle w:val="ListParagraph"/>
        <w:numPr>
          <w:ilvl w:val="2"/>
          <w:numId w:val="2"/>
        </w:numPr>
      </w:pPr>
      <w:r w:rsidRPr="002B4AC2">
        <w:t>EDU</w:t>
      </w:r>
      <w:r w:rsidRPr="002B4AC2">
        <w:rPr>
          <w:spacing w:val="-3"/>
        </w:rPr>
        <w:t xml:space="preserve"> </w:t>
      </w:r>
      <w:r w:rsidRPr="002B4AC2">
        <w:t>ACT</w:t>
      </w:r>
      <w:r w:rsidRPr="002B4AC2">
        <w:rPr>
          <w:spacing w:val="-1"/>
        </w:rPr>
        <w:t xml:space="preserve"> </w:t>
      </w:r>
      <w:r w:rsidRPr="002B4AC2">
        <w:t>Health</w:t>
      </w:r>
      <w:r w:rsidRPr="002B4AC2">
        <w:rPr>
          <w:spacing w:val="-3"/>
        </w:rPr>
        <w:t xml:space="preserve"> </w:t>
      </w:r>
      <w:r w:rsidRPr="002B4AC2">
        <w:t>Model</w:t>
      </w:r>
    </w:p>
    <w:p w14:paraId="788C1AAC" w14:textId="77777777" w:rsidR="003F7539" w:rsidRPr="002B4AC2" w:rsidRDefault="003F7539" w:rsidP="003F7539">
      <w:pPr>
        <w:pStyle w:val="ListParagraph"/>
        <w:numPr>
          <w:ilvl w:val="2"/>
          <w:numId w:val="2"/>
        </w:numPr>
      </w:pPr>
      <w:r w:rsidRPr="002B4AC2">
        <w:t>Asthma</w:t>
      </w:r>
      <w:r w:rsidRPr="002B4AC2">
        <w:rPr>
          <w:spacing w:val="-1"/>
        </w:rPr>
        <w:t xml:space="preserve"> </w:t>
      </w:r>
      <w:r w:rsidRPr="002B4AC2">
        <w:rPr>
          <w:spacing w:val="-2"/>
        </w:rPr>
        <w:t>Chart</w:t>
      </w:r>
    </w:p>
    <w:p w14:paraId="31E82D13" w14:textId="77777777" w:rsidR="003F7539" w:rsidRPr="002B4AC2" w:rsidRDefault="003F7539" w:rsidP="003F7539">
      <w:pPr>
        <w:pStyle w:val="ListParagraph"/>
        <w:numPr>
          <w:ilvl w:val="2"/>
          <w:numId w:val="2"/>
        </w:numPr>
      </w:pPr>
      <w:r w:rsidRPr="002B4AC2">
        <w:t>HAAS Implementation</w:t>
      </w:r>
      <w:r w:rsidRPr="002B4AC2">
        <w:rPr>
          <w:spacing w:val="-3"/>
        </w:rPr>
        <w:t xml:space="preserve"> </w:t>
      </w:r>
      <w:r w:rsidRPr="002B4AC2">
        <w:rPr>
          <w:spacing w:val="-2"/>
        </w:rPr>
        <w:t>Guide</w:t>
      </w:r>
    </w:p>
    <w:p w14:paraId="6DB0E202" w14:textId="77777777" w:rsidR="003F7539" w:rsidRDefault="003F7539" w:rsidP="003F7539">
      <w:pPr>
        <w:pStyle w:val="Heading2"/>
      </w:pPr>
      <w:bookmarkStart w:id="20" w:name="_Toc128566649"/>
      <w:r>
        <w:t>References</w:t>
      </w:r>
      <w:bookmarkEnd w:id="20"/>
    </w:p>
    <w:p w14:paraId="35DB479C" w14:textId="77777777" w:rsidR="003F7539" w:rsidRDefault="00286CEE" w:rsidP="003F7539">
      <w:pPr>
        <w:pStyle w:val="ListParagraph"/>
        <w:numPr>
          <w:ilvl w:val="2"/>
          <w:numId w:val="2"/>
        </w:numPr>
      </w:pPr>
      <w:hyperlink r:id="rId33" w:history="1">
        <w:r w:rsidR="003F7539" w:rsidRPr="000317E7">
          <w:rPr>
            <w:rStyle w:val="Hyperlink"/>
          </w:rPr>
          <w:t>Education and</w:t>
        </w:r>
        <w:r w:rsidR="003F7539" w:rsidRPr="000317E7">
          <w:rPr>
            <w:rStyle w:val="Hyperlink"/>
            <w:spacing w:val="-2"/>
          </w:rPr>
          <w:t xml:space="preserve"> </w:t>
        </w:r>
        <w:r w:rsidR="003F7539" w:rsidRPr="000317E7">
          <w:rPr>
            <w:rStyle w:val="Hyperlink"/>
          </w:rPr>
          <w:t>Care Services</w:t>
        </w:r>
        <w:r w:rsidR="003F7539" w:rsidRPr="000317E7">
          <w:rPr>
            <w:rStyle w:val="Hyperlink"/>
            <w:spacing w:val="-2"/>
          </w:rPr>
          <w:t xml:space="preserve"> </w:t>
        </w:r>
        <w:r w:rsidR="003F7539" w:rsidRPr="000317E7">
          <w:rPr>
            <w:rStyle w:val="Hyperlink"/>
          </w:rPr>
          <w:t xml:space="preserve">National </w:t>
        </w:r>
        <w:r w:rsidR="003F7539" w:rsidRPr="000317E7">
          <w:rPr>
            <w:rStyle w:val="Hyperlink"/>
            <w:spacing w:val="-2"/>
          </w:rPr>
          <w:t>Regulations</w:t>
        </w:r>
      </w:hyperlink>
    </w:p>
    <w:p w14:paraId="38570044" w14:textId="77777777" w:rsidR="003F7539" w:rsidRDefault="003F7539" w:rsidP="003F7539">
      <w:pPr>
        <w:pStyle w:val="ListParagraph"/>
        <w:numPr>
          <w:ilvl w:val="2"/>
          <w:numId w:val="2"/>
        </w:numPr>
      </w:pPr>
      <w:r>
        <w:lastRenderedPageBreak/>
        <w:t>ACT</w:t>
      </w:r>
      <w:r>
        <w:rPr>
          <w:spacing w:val="-5"/>
        </w:rPr>
        <w:t xml:space="preserve"> </w:t>
      </w:r>
      <w:r>
        <w:t>Education</w:t>
      </w:r>
      <w:r>
        <w:rPr>
          <w:spacing w:val="-2"/>
        </w:rPr>
        <w:t xml:space="preserve"> </w:t>
      </w:r>
      <w:r>
        <w:t>Directorate policies and procedures</w:t>
      </w:r>
      <w:r>
        <w:rPr>
          <w:spacing w:val="-2"/>
        </w:rPr>
        <w:t xml:space="preserve"> </w:t>
      </w:r>
      <w:r>
        <w:t>relating</w:t>
      </w:r>
      <w:r>
        <w:rPr>
          <w:spacing w:val="-5"/>
        </w:rPr>
        <w:t xml:space="preserve"> </w:t>
      </w:r>
      <w:r>
        <w:t>to</w:t>
      </w:r>
      <w:r>
        <w:rPr>
          <w:spacing w:val="-5"/>
        </w:rPr>
        <w:t xml:space="preserve"> </w:t>
      </w:r>
      <w:r>
        <w:rPr>
          <w:spacing w:val="-2"/>
        </w:rPr>
        <w:t>health, such as the Infectious Diseases Policy and COVID-19 Management Strategy.</w:t>
      </w:r>
    </w:p>
    <w:p w14:paraId="574F8E25" w14:textId="47328446" w:rsidR="009A75FF" w:rsidRPr="003F7539" w:rsidRDefault="009A75FF" w:rsidP="003F7539"/>
    <w:sectPr w:rsidR="009A75FF" w:rsidRPr="003F7539" w:rsidSect="000317E7">
      <w:headerReference w:type="default" r:id="rId34"/>
      <w:footerReference w:type="default" r:id="rId35"/>
      <w:type w:val="continuous"/>
      <w:pgSz w:w="11910" w:h="16840"/>
      <w:pgMar w:top="720" w:right="720" w:bottom="720" w:left="720" w:header="340" w:footer="12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1334" w14:textId="77777777" w:rsidR="00E06914" w:rsidRDefault="00E06914" w:rsidP="008A4036">
      <w:r>
        <w:separator/>
      </w:r>
    </w:p>
    <w:p w14:paraId="59ED9851" w14:textId="77777777" w:rsidR="00E06914" w:rsidRDefault="00E06914" w:rsidP="008A4036"/>
  </w:endnote>
  <w:endnote w:type="continuationSeparator" w:id="0">
    <w:p w14:paraId="173DAF34" w14:textId="77777777" w:rsidR="00E06914" w:rsidRDefault="00E06914" w:rsidP="008A4036">
      <w:r>
        <w:continuationSeparator/>
      </w:r>
    </w:p>
    <w:p w14:paraId="34771A35" w14:textId="77777777" w:rsidR="00E06914" w:rsidRDefault="00E06914" w:rsidP="008A4036"/>
  </w:endnote>
  <w:endnote w:type="continuationNotice" w:id="1">
    <w:p w14:paraId="0EBA64C8" w14:textId="77777777" w:rsidR="00E06914" w:rsidRDefault="00E0691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21F84161" w14:textId="4A321A10" w:rsidR="003F7539" w:rsidRDefault="003F7539"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4E96">
          <w:rPr>
            <w:rStyle w:val="PageNumber"/>
            <w:noProof/>
          </w:rPr>
          <w:t>i</w:t>
        </w:r>
        <w:r>
          <w:rPr>
            <w:rStyle w:val="PageNumber"/>
          </w:rPr>
          <w:fldChar w:fldCharType="end"/>
        </w:r>
      </w:p>
    </w:sdtContent>
  </w:sdt>
  <w:p w14:paraId="4BF0DCC9" w14:textId="77777777" w:rsidR="003F7539" w:rsidRDefault="003F7539"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32B0" w14:textId="77777777" w:rsidR="00D24E96" w:rsidRDefault="00D24E96" w:rsidP="00D24E96"/>
  <w:p w14:paraId="09064CA4" w14:textId="293322D9" w:rsidR="003F7539" w:rsidRPr="00D24E96" w:rsidRDefault="00D24E96" w:rsidP="00D24E96">
    <w:pPr>
      <w:rPr>
        <w:rFonts w:eastAsiaTheme="minorHAnsi"/>
        <w:color w:val="0000FF"/>
        <w:sz w:val="18"/>
        <w:szCs w:val="18"/>
        <w:lang w:val="en-AU"/>
      </w:rPr>
    </w:pPr>
    <w:r w:rsidRPr="008A4036">
      <w:rPr>
        <w:sz w:val="18"/>
        <w:szCs w:val="18"/>
      </w:rPr>
      <w:t xml:space="preserve">This document relates to obligations under </w:t>
    </w:r>
    <w:r w:rsidRPr="008A4036">
      <w:rPr>
        <w:b/>
        <w:bCs/>
        <w:sz w:val="18"/>
        <w:szCs w:val="18"/>
      </w:rPr>
      <w:t xml:space="preserve">Regulation 90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r w:rsidRPr="008A4036">
      <w:rPr>
        <w:sz w:val="18"/>
        <w:szCs w:val="18"/>
      </w:rPr>
      <w:br/>
    </w:r>
    <w:r w:rsidR="00286CEE">
      <w:rPr>
        <w:b/>
        <w:sz w:val="18"/>
        <w:szCs w:val="18"/>
      </w:rPr>
      <w:t>00PPP-10</w:t>
    </w:r>
    <w:r w:rsidRPr="008A4036">
      <w:rPr>
        <w:b/>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2347" w14:textId="77777777" w:rsidR="003F7539" w:rsidRDefault="003F7539" w:rsidP="008A4036"/>
  <w:p w14:paraId="122437A2" w14:textId="77777777" w:rsidR="003F7539" w:rsidRPr="008A4036" w:rsidRDefault="003F7539" w:rsidP="008A4036">
    <w:pPr>
      <w:rPr>
        <w:rFonts w:eastAsiaTheme="minorHAnsi"/>
        <w:color w:val="0000FF"/>
        <w:sz w:val="18"/>
        <w:szCs w:val="18"/>
        <w:lang w:val="en-AU"/>
      </w:rPr>
    </w:pPr>
    <w:r w:rsidRPr="008A4036">
      <w:rPr>
        <w:sz w:val="18"/>
        <w:szCs w:val="18"/>
      </w:rPr>
      <w:t xml:space="preserve">This document relates to obligations under </w:t>
    </w:r>
    <w:r w:rsidRPr="008A4036">
      <w:rPr>
        <w:b/>
        <w:bCs/>
        <w:sz w:val="18"/>
        <w:szCs w:val="18"/>
      </w:rPr>
      <w:t xml:space="preserve">Regulation 90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r w:rsidRPr="008A4036">
      <w:rPr>
        <w:sz w:val="18"/>
        <w:szCs w:val="18"/>
      </w:rPr>
      <w:br/>
    </w:r>
    <w:r w:rsidRPr="008A4036">
      <w:rPr>
        <w:b/>
        <w:sz w:val="18"/>
        <w:szCs w:val="18"/>
      </w:rPr>
      <w:t>00048/17</w:t>
    </w:r>
    <w:r w:rsidRPr="008A4036">
      <w:rPr>
        <w:b/>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p w14:paraId="1276F75A" w14:textId="77777777" w:rsidR="003F7539" w:rsidRDefault="003F7539" w:rsidP="008A40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B104" w14:textId="77777777" w:rsidR="00572843" w:rsidRDefault="00572843" w:rsidP="008A4036"/>
  <w:p w14:paraId="6D4ED27F" w14:textId="77777777" w:rsidR="00572843" w:rsidRPr="008A4036" w:rsidRDefault="00572843" w:rsidP="008A4036">
    <w:pPr>
      <w:rPr>
        <w:rFonts w:eastAsiaTheme="minorHAnsi"/>
        <w:color w:val="0000FF"/>
        <w:sz w:val="18"/>
        <w:szCs w:val="18"/>
        <w:lang w:val="en-AU"/>
      </w:rPr>
    </w:pPr>
    <w:r w:rsidRPr="008A4036">
      <w:rPr>
        <w:sz w:val="18"/>
        <w:szCs w:val="18"/>
      </w:rPr>
      <w:t xml:space="preserve">This document relates to obligations under </w:t>
    </w:r>
    <w:r w:rsidRPr="008A4036">
      <w:rPr>
        <w:b/>
        <w:bCs/>
        <w:sz w:val="18"/>
        <w:szCs w:val="18"/>
      </w:rPr>
      <w:t xml:space="preserve">Regulation 90 </w:t>
    </w:r>
    <w:r w:rsidRPr="008A4036">
      <w:rPr>
        <w:sz w:val="18"/>
        <w:szCs w:val="18"/>
      </w:rPr>
      <w:t>of</w:t>
    </w:r>
    <w:r w:rsidRPr="008A4036">
      <w:rPr>
        <w:b/>
        <w:bCs/>
        <w:sz w:val="18"/>
        <w:szCs w:val="18"/>
      </w:rPr>
      <w:t xml:space="preserve"> </w:t>
    </w:r>
    <w:r w:rsidRPr="008A4036">
      <w:rPr>
        <w:rFonts w:eastAsiaTheme="minorHAnsi"/>
        <w:sz w:val="18"/>
        <w:szCs w:val="18"/>
        <w:lang w:val="en-AU"/>
      </w:rPr>
      <w:t xml:space="preserve">the </w:t>
    </w:r>
    <w:hyperlink r:id="rId1" w:history="1">
      <w:r w:rsidRPr="008A4036">
        <w:rPr>
          <w:rStyle w:val="Hyperlink"/>
          <w:rFonts w:asciiTheme="minorHAnsi" w:eastAsiaTheme="minorHAnsi" w:hAnsiTheme="minorHAnsi" w:cstheme="minorHAnsi"/>
          <w:sz w:val="18"/>
          <w:szCs w:val="18"/>
          <w:lang w:val="en-AU"/>
        </w:rPr>
        <w:t>Education and Care Services National Law</w:t>
      </w:r>
    </w:hyperlink>
    <w:r w:rsidRPr="008A4036">
      <w:rPr>
        <w:rFonts w:eastAsiaTheme="minorHAnsi"/>
        <w:color w:val="0000FF"/>
        <w:sz w:val="18"/>
        <w:szCs w:val="18"/>
        <w:lang w:val="en-AU"/>
      </w:rPr>
      <w:t>.</w:t>
    </w:r>
    <w:r w:rsidRPr="008A4036">
      <w:rPr>
        <w:sz w:val="18"/>
        <w:szCs w:val="18"/>
      </w:rPr>
      <w:br/>
    </w:r>
    <w:r w:rsidRPr="008A4036">
      <w:rPr>
        <w:b/>
        <w:sz w:val="18"/>
        <w:szCs w:val="18"/>
      </w:rPr>
      <w:t>00048/17</w:t>
    </w:r>
    <w:r w:rsidRPr="008A4036">
      <w:rPr>
        <w:b/>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unique</w:t>
    </w:r>
    <w:r w:rsidRPr="008A4036">
      <w:rPr>
        <w:spacing w:val="-2"/>
        <w:sz w:val="18"/>
        <w:szCs w:val="18"/>
      </w:rPr>
      <w:t xml:space="preserve"> </w:t>
    </w:r>
    <w:r w:rsidRPr="008A4036">
      <w:rPr>
        <w:sz w:val="18"/>
        <w:szCs w:val="18"/>
      </w:rPr>
      <w:t>identifier</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this</w:t>
    </w:r>
    <w:r w:rsidRPr="008A4036">
      <w:rPr>
        <w:spacing w:val="-2"/>
        <w:sz w:val="18"/>
        <w:szCs w:val="18"/>
      </w:rPr>
      <w:t xml:space="preserve"> </w:t>
    </w:r>
    <w:r w:rsidRPr="008A4036">
      <w:rPr>
        <w:sz w:val="18"/>
        <w:szCs w:val="18"/>
      </w:rPr>
      <w:t>document. It</w:t>
    </w:r>
    <w:r w:rsidRPr="008A4036">
      <w:rPr>
        <w:spacing w:val="-2"/>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responsibility</w:t>
    </w:r>
    <w:r w:rsidRPr="008A4036">
      <w:rPr>
        <w:spacing w:val="-1"/>
        <w:sz w:val="18"/>
        <w:szCs w:val="18"/>
      </w:rPr>
      <w:t xml:space="preserve"> </w:t>
    </w:r>
    <w:r w:rsidRPr="008A4036">
      <w:rPr>
        <w:sz w:val="18"/>
        <w:szCs w:val="18"/>
      </w:rPr>
      <w:t>of</w:t>
    </w:r>
    <w:r w:rsidRPr="008A4036">
      <w:rPr>
        <w:spacing w:val="-2"/>
        <w:sz w:val="18"/>
        <w:szCs w:val="18"/>
      </w:rPr>
      <w:t xml:space="preserve"> </w:t>
    </w:r>
    <w:r w:rsidRPr="008A4036">
      <w:rPr>
        <w:sz w:val="18"/>
        <w:szCs w:val="18"/>
      </w:rPr>
      <w:t>the</w:t>
    </w:r>
    <w:r w:rsidRPr="008A4036">
      <w:rPr>
        <w:spacing w:val="-2"/>
        <w:sz w:val="18"/>
        <w:szCs w:val="18"/>
      </w:rPr>
      <w:t xml:space="preserve"> </w:t>
    </w:r>
    <w:r w:rsidRPr="008A4036">
      <w:rPr>
        <w:sz w:val="18"/>
        <w:szCs w:val="18"/>
      </w:rPr>
      <w:t>user</w:t>
    </w:r>
    <w:r w:rsidRPr="008A4036">
      <w:rPr>
        <w:spacing w:val="-1"/>
        <w:sz w:val="18"/>
        <w:szCs w:val="18"/>
      </w:rPr>
      <w:t xml:space="preserve"> </w:t>
    </w:r>
    <w:r w:rsidRPr="008A4036">
      <w:rPr>
        <w:sz w:val="18"/>
        <w:szCs w:val="18"/>
      </w:rPr>
      <w:t>to</w:t>
    </w:r>
    <w:r w:rsidRPr="008A4036">
      <w:rPr>
        <w:spacing w:val="-1"/>
        <w:sz w:val="18"/>
        <w:szCs w:val="18"/>
      </w:rPr>
      <w:t xml:space="preserve"> </w:t>
    </w:r>
    <w:r w:rsidRPr="008A4036">
      <w:rPr>
        <w:sz w:val="18"/>
        <w:szCs w:val="18"/>
      </w:rPr>
      <w:t>verify</w:t>
    </w:r>
    <w:r w:rsidRPr="008A4036">
      <w:rPr>
        <w:spacing w:val="-2"/>
        <w:sz w:val="18"/>
        <w:szCs w:val="18"/>
      </w:rPr>
      <w:t xml:space="preserve"> </w:t>
    </w:r>
    <w:r w:rsidRPr="008A4036">
      <w:rPr>
        <w:sz w:val="18"/>
        <w:szCs w:val="18"/>
      </w:rPr>
      <w:t>that this</w:t>
    </w:r>
    <w:r w:rsidRPr="008A4036">
      <w:rPr>
        <w:spacing w:val="-3"/>
        <w:sz w:val="18"/>
        <w:szCs w:val="18"/>
      </w:rPr>
      <w:t xml:space="preserve"> </w:t>
    </w:r>
    <w:r w:rsidRPr="008A4036">
      <w:rPr>
        <w:sz w:val="18"/>
        <w:szCs w:val="18"/>
      </w:rPr>
      <w:t>is</w:t>
    </w:r>
    <w:r w:rsidRPr="008A4036">
      <w:rPr>
        <w:spacing w:val="-2"/>
        <w:sz w:val="18"/>
        <w:szCs w:val="18"/>
      </w:rPr>
      <w:t xml:space="preserve"> </w:t>
    </w:r>
    <w:r w:rsidRPr="008A4036">
      <w:rPr>
        <w:sz w:val="18"/>
        <w:szCs w:val="18"/>
      </w:rPr>
      <w:t>the</w:t>
    </w:r>
    <w:r w:rsidRPr="008A4036">
      <w:rPr>
        <w:spacing w:val="-3"/>
        <w:sz w:val="18"/>
        <w:szCs w:val="18"/>
      </w:rPr>
      <w:t xml:space="preserve"> </w:t>
    </w:r>
    <w:r w:rsidRPr="008A4036">
      <w:rPr>
        <w:sz w:val="18"/>
        <w:szCs w:val="18"/>
      </w:rPr>
      <w:t>current</w:t>
    </w:r>
    <w:r w:rsidRPr="008A4036">
      <w:rPr>
        <w:spacing w:val="-1"/>
        <w:sz w:val="18"/>
        <w:szCs w:val="18"/>
      </w:rPr>
      <w:t xml:space="preserve"> </w:t>
    </w:r>
    <w:r w:rsidRPr="008A4036">
      <w:rPr>
        <w:spacing w:val="-1"/>
        <w:sz w:val="18"/>
        <w:szCs w:val="18"/>
      </w:rPr>
      <w:br/>
    </w:r>
    <w:r w:rsidRPr="008A4036">
      <w:rPr>
        <w:sz w:val="18"/>
        <w:szCs w:val="18"/>
      </w:rPr>
      <w:t>and</w:t>
    </w:r>
    <w:r w:rsidRPr="008A4036">
      <w:rPr>
        <w:spacing w:val="-2"/>
        <w:sz w:val="18"/>
        <w:szCs w:val="18"/>
      </w:rPr>
      <w:t xml:space="preserve"> </w:t>
    </w:r>
    <w:r w:rsidRPr="008A4036">
      <w:rPr>
        <w:sz w:val="18"/>
        <w:szCs w:val="18"/>
      </w:rPr>
      <w:t>complete version</w:t>
    </w:r>
    <w:r w:rsidRPr="008A4036">
      <w:rPr>
        <w:spacing w:val="-2"/>
        <w:sz w:val="18"/>
        <w:szCs w:val="18"/>
      </w:rPr>
      <w:t xml:space="preserve"> </w:t>
    </w:r>
    <w:r w:rsidRPr="008A4036">
      <w:rPr>
        <w:sz w:val="18"/>
        <w:szCs w:val="18"/>
      </w:rPr>
      <w:t>of</w:t>
    </w:r>
    <w:r w:rsidRPr="008A4036">
      <w:rPr>
        <w:spacing w:val="-3"/>
        <w:sz w:val="18"/>
        <w:szCs w:val="18"/>
      </w:rPr>
      <w:t xml:space="preserve"> </w:t>
    </w:r>
    <w:r w:rsidRPr="008A4036">
      <w:rPr>
        <w:sz w:val="18"/>
        <w:szCs w:val="18"/>
      </w:rPr>
      <w:t xml:space="preserve">the document. </w:t>
    </w:r>
    <w:r w:rsidRPr="008A4036">
      <w:rPr>
        <w:spacing w:val="-1"/>
        <w:sz w:val="18"/>
        <w:szCs w:val="18"/>
      </w:rPr>
      <w:t xml:space="preserve">Current documents are </w:t>
    </w:r>
    <w:r w:rsidRPr="008A4036">
      <w:rPr>
        <w:sz w:val="18"/>
        <w:szCs w:val="18"/>
      </w:rPr>
      <w:t>available</w:t>
    </w:r>
    <w:r w:rsidRPr="008A4036">
      <w:rPr>
        <w:spacing w:val="-1"/>
        <w:sz w:val="18"/>
        <w:szCs w:val="18"/>
      </w:rPr>
      <w:t xml:space="preserve"> </w:t>
    </w:r>
    <w:r w:rsidRPr="008A4036">
      <w:rPr>
        <w:sz w:val="18"/>
        <w:szCs w:val="18"/>
      </w:rPr>
      <w:t>on</w:t>
    </w:r>
    <w:r w:rsidRPr="008A4036">
      <w:rPr>
        <w:spacing w:val="-2"/>
        <w:sz w:val="18"/>
        <w:szCs w:val="18"/>
      </w:rPr>
      <w:t xml:space="preserve"> </w:t>
    </w:r>
    <w:r w:rsidRPr="008A4036">
      <w:rPr>
        <w:sz w:val="18"/>
        <w:szCs w:val="18"/>
      </w:rPr>
      <w:t>the</w:t>
    </w:r>
    <w:r w:rsidRPr="008A4036">
      <w:rPr>
        <w:spacing w:val="-3"/>
        <w:sz w:val="18"/>
        <w:szCs w:val="18"/>
      </w:rPr>
      <w:t xml:space="preserve"> </w:t>
    </w:r>
    <w:hyperlink r:id="rId2" w:history="1">
      <w:r w:rsidRPr="008A4036">
        <w:rPr>
          <w:rStyle w:val="Hyperlink"/>
          <w:rFonts w:asciiTheme="minorHAnsi" w:hAnsiTheme="minorHAnsi" w:cstheme="minorHAnsi"/>
          <w:sz w:val="18"/>
          <w:szCs w:val="18"/>
        </w:rPr>
        <w:t>Directorate’s</w:t>
      </w:r>
      <w:r w:rsidRPr="008A4036">
        <w:rPr>
          <w:rStyle w:val="Hyperlink"/>
          <w:rFonts w:asciiTheme="minorHAnsi" w:hAnsiTheme="minorHAnsi" w:cstheme="minorHAnsi"/>
          <w:spacing w:val="-2"/>
          <w:sz w:val="18"/>
          <w:szCs w:val="18"/>
        </w:rPr>
        <w:t xml:space="preserve"> </w:t>
      </w:r>
      <w:r w:rsidRPr="008A4036">
        <w:rPr>
          <w:rStyle w:val="Hyperlink"/>
          <w:rFonts w:asciiTheme="minorHAnsi" w:hAnsiTheme="minorHAnsi" w:cstheme="minorHAnsi"/>
          <w:sz w:val="18"/>
          <w:szCs w:val="18"/>
        </w:rPr>
        <w:t>website</w:t>
      </w:r>
    </w:hyperlink>
    <w:r w:rsidRPr="008A4036">
      <w:rPr>
        <w:sz w:val="18"/>
        <w:szCs w:val="18"/>
      </w:rPr>
      <w:t>.</w:t>
    </w:r>
  </w:p>
  <w:p w14:paraId="03EE4F7F" w14:textId="77777777" w:rsidR="00572843" w:rsidRDefault="00572843" w:rsidP="008A40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C24E" w14:textId="77777777" w:rsidR="00E06914" w:rsidRDefault="00E06914" w:rsidP="008A4036">
      <w:r>
        <w:separator/>
      </w:r>
    </w:p>
    <w:p w14:paraId="425912B6" w14:textId="77777777" w:rsidR="00E06914" w:rsidRDefault="00E06914" w:rsidP="008A4036"/>
  </w:footnote>
  <w:footnote w:type="continuationSeparator" w:id="0">
    <w:p w14:paraId="35C02BDE" w14:textId="77777777" w:rsidR="00E06914" w:rsidRDefault="00E06914" w:rsidP="008A4036">
      <w:r>
        <w:continuationSeparator/>
      </w:r>
    </w:p>
    <w:p w14:paraId="285FA9B5" w14:textId="77777777" w:rsidR="00E06914" w:rsidRDefault="00E06914" w:rsidP="008A4036"/>
  </w:footnote>
  <w:footnote w:type="continuationNotice" w:id="1">
    <w:p w14:paraId="508B69E2" w14:textId="77777777" w:rsidR="00E06914" w:rsidRDefault="00E0691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9F06" w14:textId="77777777" w:rsidR="003F7539" w:rsidRDefault="00286CEE">
    <w:pPr>
      <w:pStyle w:val="Header"/>
    </w:pPr>
    <w:r>
      <w:rPr>
        <w:noProof/>
      </w:rPr>
      <w:pict w14:anchorId="12C08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8"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5691248"/>
      <w:docPartObj>
        <w:docPartGallery w:val="Page Numbers (Top of Page)"/>
        <w:docPartUnique/>
      </w:docPartObj>
    </w:sdtPr>
    <w:sdtEndPr>
      <w:rPr>
        <w:b/>
        <w:bCs/>
        <w:noProof/>
        <w:color w:val="auto"/>
        <w:spacing w:val="-4"/>
      </w:rPr>
    </w:sdtEndPr>
    <w:sdtContent>
      <w:p w14:paraId="718A523C" w14:textId="77777777" w:rsidR="003F7539" w:rsidRPr="00877443" w:rsidRDefault="003F7539" w:rsidP="0087744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81CBBE" w14:textId="77777777" w:rsidR="003F7539" w:rsidRDefault="003F75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61D63485" w14:textId="77777777" w:rsidR="000317E7" w:rsidRDefault="000317E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1A9CE05" w14:textId="77777777" w:rsidR="000317E7" w:rsidRDefault="000317E7">
    <w:pPr>
      <w:pStyle w:val="Header"/>
    </w:pPr>
  </w:p>
  <w:p w14:paraId="1A5191C0" w14:textId="77777777" w:rsidR="000317E7" w:rsidRDefault="000317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E211C8"/>
    <w:multiLevelType w:val="multilevel"/>
    <w:tmpl w:val="EDC43A02"/>
    <w:lvl w:ilvl="0">
      <w:start w:val="1"/>
      <w:numFmt w:val="decimal"/>
      <w:pStyle w:val="Heading2"/>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decimal"/>
      <w:pStyle w:val="ListParagraph"/>
      <w:lvlText w:val="%1.%2."/>
      <w:lvlJc w:val="left"/>
      <w:pPr>
        <w:ind w:left="1085" w:hanging="567"/>
      </w:pPr>
      <w:rPr>
        <w:rFonts w:hint="default"/>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3" w15:restartNumberingAfterBreak="0">
    <w:nsid w:val="5F231804"/>
    <w:multiLevelType w:val="multilevel"/>
    <w:tmpl w:val="EDC43A02"/>
    <w:styleLink w:val="CurrentList1"/>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decimal"/>
      <w:lvlText w:val="%1.%2."/>
      <w:lvlJc w:val="left"/>
      <w:pPr>
        <w:ind w:left="1085" w:hanging="567"/>
      </w:pPr>
      <w:rPr>
        <w:rFonts w:hint="default"/>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num w:numId="1" w16cid:durableId="430664717">
    <w:abstractNumId w:val="0"/>
  </w:num>
  <w:num w:numId="2" w16cid:durableId="1981762539">
    <w:abstractNumId w:val="2"/>
  </w:num>
  <w:num w:numId="3" w16cid:durableId="783429415">
    <w:abstractNumId w:val="1"/>
  </w:num>
  <w:num w:numId="4" w16cid:durableId="16821282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378286983">
    <w:abstractNumId w:val="3"/>
  </w:num>
  <w:num w:numId="6" w16cid:durableId="66987217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12927"/>
    <w:rsid w:val="000317E7"/>
    <w:rsid w:val="00117BE8"/>
    <w:rsid w:val="00162602"/>
    <w:rsid w:val="001B4B2B"/>
    <w:rsid w:val="001E5FF5"/>
    <w:rsid w:val="00286CEE"/>
    <w:rsid w:val="002B4AC2"/>
    <w:rsid w:val="0032065C"/>
    <w:rsid w:val="003F7539"/>
    <w:rsid w:val="00403CBA"/>
    <w:rsid w:val="00572843"/>
    <w:rsid w:val="005C4779"/>
    <w:rsid w:val="006564A6"/>
    <w:rsid w:val="008A4036"/>
    <w:rsid w:val="009A23E0"/>
    <w:rsid w:val="009A75FF"/>
    <w:rsid w:val="009C5401"/>
    <w:rsid w:val="009D00D4"/>
    <w:rsid w:val="00A86D95"/>
    <w:rsid w:val="00AE435F"/>
    <w:rsid w:val="00B747A0"/>
    <w:rsid w:val="00CF5ED2"/>
    <w:rsid w:val="00D24E96"/>
    <w:rsid w:val="00D416E5"/>
    <w:rsid w:val="00E06914"/>
    <w:rsid w:val="00E33B54"/>
    <w:rsid w:val="00E4216D"/>
    <w:rsid w:val="2F6B435F"/>
    <w:rsid w:val="3008D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03CBA"/>
    <w:pPr>
      <w:spacing w:before="120" w:after="120"/>
      <w:ind w:left="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3CBA"/>
    <w:pPr>
      <w:spacing w:before="0"/>
      <w:ind w:left="240"/>
    </w:pPr>
    <w:rPr>
      <w:rFonts w:asciiTheme="minorHAnsi" w:hAnsiTheme="minorHAnsi" w:cstheme="minorHAnsi"/>
      <w:smallCaps/>
      <w:sz w:val="20"/>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0317E7"/>
    <w:pPr>
      <w:spacing w:before="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qFormat/>
    <w:rsid w:val="0032065C"/>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32065C"/>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32065C"/>
  </w:style>
  <w:style w:type="paragraph" w:customStyle="1" w:styleId="Directoratename">
    <w:name w:val="Directorate name"/>
    <w:basedOn w:val="Normal"/>
    <w:qFormat/>
    <w:rsid w:val="0032065C"/>
    <w:pPr>
      <w:widowControl/>
      <w:autoSpaceDE/>
      <w:autoSpaceDN/>
      <w:spacing w:before="200" w:after="200" w:line="276" w:lineRule="auto"/>
      <w:ind w:left="0" w:right="0"/>
    </w:pPr>
    <w:rPr>
      <w:rFonts w:eastAsia="Times New Roman" w:cs="Times New Roman"/>
      <w:b/>
      <w:bCs/>
      <w:color w:val="7030A0"/>
      <w:spacing w:val="0"/>
      <w:sz w:val="28"/>
      <w:szCs w:val="28"/>
      <w:lang w:val="en-AU"/>
    </w:rPr>
  </w:style>
  <w:style w:type="character" w:customStyle="1" w:styleId="fontsizexlarge">
    <w:name w:val="fontsizexlarge"/>
    <w:basedOn w:val="DefaultParagraphFont"/>
    <w:rsid w:val="00D24E96"/>
  </w:style>
  <w:style w:type="numbering" w:customStyle="1" w:styleId="CurrentList1">
    <w:name w:val="Current List1"/>
    <w:uiPriority w:val="99"/>
    <w:rsid w:val="009A23E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344092313">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 w:id="20383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islation.act.gov.au/a/2011-4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hyperlink" Target="https://www.acecqa.gov.au/nqf/national-quality-standard" TargetMode="External"/><Relationship Id="rId25" Type="http://schemas.openxmlformats.org/officeDocument/2006/relationships/header" Target="header2.xml"/><Relationship Id="rId33" Type="http://schemas.openxmlformats.org/officeDocument/2006/relationships/hyperlink" Target="https://www.acecqa.gov.au/nqf/national-law-regulations/national-regula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act.gov.au/a/2011-42/" TargetMode="External"/><Relationship Id="rId29" Type="http://schemas.openxmlformats.org/officeDocument/2006/relationships/hyperlink" Target="mailto:SchoolOperation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education.act.gov.au/publications_and_policies/corporate-policies/school-administration-and-management/complaints/complaints-poli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ducation.act.gov.au/__data/assets/word_doc/0003/1661061/Self-Assessment-of-Compliance.doc" TargetMode="External"/><Relationship Id="rId28" Type="http://schemas.openxmlformats.org/officeDocument/2006/relationships/hyperlink" Target="https://www.education.act.gov.au/publications_and_policies/School-and-Corporate-Policies/wellbeing/health/infectious-diseases-policy/infectious-diseases-outbreak-procedures-and-exclusion-periods-polic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mailto:complaintsCECA@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www.legislation.act.gov.au/a/2011-42/" TargetMode="External"/><Relationship Id="rId30" Type="http://schemas.openxmlformats.org/officeDocument/2006/relationships/hyperlink" Target="https://www.accesscanberra.act.gov.au/s/feedback-and-complaints"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2.xml><?xml version="1.0" encoding="utf-8"?>
<ds:datastoreItem xmlns:ds="http://schemas.openxmlformats.org/officeDocument/2006/customXml" ds:itemID="{65096FBF-4EA6-443B-9D5B-D3A36208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DFF2F-61A3-4B52-9E89-A22E30211B29}">
  <ds:schemaRefs>
    <ds:schemaRef ds:uri="http://schemas.microsoft.com/sharepoint/v3/contenttype/forms"/>
  </ds:schemaRefs>
</ds:datastoreItem>
</file>

<file path=customXml/itemProps4.xml><?xml version="1.0" encoding="utf-8"?>
<ds:datastoreItem xmlns:ds="http://schemas.openxmlformats.org/officeDocument/2006/customXml" ds:itemID="{0DA6552E-1F3E-447E-9A31-FD9778F8D3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2459</Words>
  <Characters>14558</Characters>
  <Application>Microsoft Office Word</Application>
  <DocSecurity>0</DocSecurity>
  <Lines>309</Lines>
  <Paragraphs>195</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2024-03-28T01:33:00Z</dcterms:created>
  <dcterms:modified xsi:type="dcterms:W3CDTF">2024-03-28T01:33:00Z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