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C1" w:rsidRDefault="00A659C1" w:rsidP="005958BA">
      <w:pPr>
        <w:jc w:val="center"/>
        <w:rPr>
          <w:noProof/>
          <w:sz w:val="40"/>
          <w:szCs w:val="40"/>
          <w:lang w:eastAsia="en-AU"/>
        </w:rPr>
      </w:pPr>
    </w:p>
    <w:p w:rsidR="00A659C1" w:rsidRDefault="00A659C1" w:rsidP="005958BA">
      <w:pPr>
        <w:jc w:val="center"/>
        <w:rPr>
          <w:noProof/>
          <w:sz w:val="40"/>
          <w:szCs w:val="40"/>
          <w:lang w:eastAsia="en-AU"/>
        </w:rPr>
      </w:pPr>
      <w:r>
        <w:rPr>
          <w:noProof/>
          <w:sz w:val="40"/>
          <w:szCs w:val="40"/>
          <w:lang w:eastAsia="en-AU"/>
        </w:rPr>
        <w:t>ACT Government School</w:t>
      </w:r>
    </w:p>
    <w:p w:rsidR="00DF5FD7" w:rsidRDefault="005958BA" w:rsidP="005958BA">
      <w:pPr>
        <w:jc w:val="center"/>
        <w:rPr>
          <w:noProof/>
          <w:sz w:val="40"/>
          <w:szCs w:val="40"/>
          <w:lang w:eastAsia="en-AU"/>
        </w:rPr>
      </w:pPr>
      <w:r w:rsidRPr="005958BA">
        <w:rPr>
          <w:noProof/>
          <w:sz w:val="40"/>
          <w:szCs w:val="40"/>
          <w:lang w:eastAsia="en-AU"/>
        </w:rPr>
        <w:t>Online enrolment</w:t>
      </w:r>
      <w:r w:rsidR="00A659C1">
        <w:rPr>
          <w:noProof/>
          <w:sz w:val="40"/>
          <w:szCs w:val="40"/>
          <w:lang w:eastAsia="en-AU"/>
        </w:rPr>
        <w:t xml:space="preserve"> Proceedures</w:t>
      </w:r>
    </w:p>
    <w:p w:rsidR="004D7022" w:rsidRPr="005958BA" w:rsidRDefault="004D7022" w:rsidP="005958BA">
      <w:pPr>
        <w:jc w:val="center"/>
        <w:rPr>
          <w:noProof/>
          <w:sz w:val="40"/>
          <w:szCs w:val="40"/>
          <w:lang w:eastAsia="en-AU"/>
        </w:rPr>
      </w:pPr>
    </w:p>
    <w:p w:rsidR="005958BA" w:rsidRDefault="005958BA" w:rsidP="004D7022">
      <w:pPr>
        <w:spacing w:after="12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Please be advised that enrolment in ACT Government Schools is now a online process and this must be done prior to going to school.  The online enrolment </w:t>
      </w:r>
      <w:r w:rsidR="00A659C1">
        <w:rPr>
          <w:noProof/>
          <w:lang w:eastAsia="en-AU"/>
        </w:rPr>
        <w:t>should be</w:t>
      </w:r>
      <w:r>
        <w:rPr>
          <w:noProof/>
          <w:lang w:eastAsia="en-AU"/>
        </w:rPr>
        <w:t xml:space="preserve"> completed by the </w:t>
      </w:r>
      <w:r w:rsidR="00A659C1">
        <w:rPr>
          <w:noProof/>
          <w:lang w:eastAsia="en-AU"/>
        </w:rPr>
        <w:t>Secondary Exchange Organisation</w:t>
      </w:r>
      <w:r>
        <w:rPr>
          <w:noProof/>
          <w:lang w:eastAsia="en-AU"/>
        </w:rPr>
        <w:t>.</w:t>
      </w:r>
    </w:p>
    <w:p w:rsidR="005958BA" w:rsidRDefault="005958BA" w:rsidP="004D7022">
      <w:pPr>
        <w:spacing w:after="120" w:line="240" w:lineRule="auto"/>
        <w:rPr>
          <w:noProof/>
          <w:lang w:eastAsia="en-AU"/>
        </w:rPr>
      </w:pPr>
    </w:p>
    <w:p w:rsidR="00CE7F85" w:rsidRDefault="005958BA" w:rsidP="00CE7F85">
      <w:pPr>
        <w:spacing w:after="120" w:line="240" w:lineRule="auto"/>
        <w:rPr>
          <w:noProof/>
          <w:lang w:eastAsia="en-AU"/>
        </w:rPr>
      </w:pPr>
      <w:r>
        <w:rPr>
          <w:noProof/>
          <w:lang w:eastAsia="en-AU"/>
        </w:rPr>
        <w:t>Below please find the link for the online enrolment and the processes that will assist you in enrolling secondary exhange students.</w:t>
      </w:r>
    </w:p>
    <w:p w:rsidR="005958BA" w:rsidRDefault="00CE7F85" w:rsidP="00CE7F85">
      <w:pPr>
        <w:spacing w:after="120" w:line="240" w:lineRule="auto"/>
        <w:rPr>
          <w:noProof/>
          <w:lang w:eastAsia="en-AU"/>
        </w:rPr>
      </w:pPr>
      <w:hyperlink r:id="rId4" w:history="1">
        <w:r w:rsidRPr="00CE7F85">
          <w:rPr>
            <w:rStyle w:val="Hyperlink"/>
            <w:noProof/>
            <w:lang w:eastAsia="en-AU"/>
          </w:rPr>
          <w:t>Application to Enrol in an ACT Public School</w:t>
        </w:r>
      </w:hyperlink>
      <w:bookmarkStart w:id="0" w:name="_GoBack"/>
      <w:bookmarkEnd w:id="0"/>
      <w:r w:rsidR="005958BA">
        <w:rPr>
          <w:noProof/>
          <w:lang w:eastAsia="en-AU"/>
        </w:rPr>
        <w:t xml:space="preserve"> </w:t>
      </w:r>
    </w:p>
    <w:p w:rsidR="005958BA" w:rsidRDefault="005958BA" w:rsidP="004D7022">
      <w:pPr>
        <w:spacing w:after="12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At this page Student citizenship/residency status shoulld be </w:t>
      </w:r>
      <w:r w:rsidRPr="005958BA">
        <w:rPr>
          <w:noProof/>
          <w:highlight w:val="yellow"/>
          <w:lang w:eastAsia="en-AU"/>
        </w:rPr>
        <w:t>None of the above</w:t>
      </w:r>
    </w:p>
    <w:p w:rsidR="005958BA" w:rsidRDefault="005958BA" w:rsidP="004D7022">
      <w:pPr>
        <w:jc w:val="center"/>
      </w:pPr>
      <w:r w:rsidRPr="005958BA">
        <w:rPr>
          <w:noProof/>
          <w:lang w:eastAsia="en-AU"/>
        </w:rPr>
        <w:drawing>
          <wp:inline distT="0" distB="0" distL="0" distR="0">
            <wp:extent cx="5731510" cy="3583558"/>
            <wp:effectExtent l="19050" t="0" r="254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BA" w:rsidRDefault="004D7022" w:rsidP="004D7022">
      <w:pPr>
        <w:spacing w:after="120"/>
      </w:pPr>
      <w:r>
        <w:t>Visa status should be Temporary</w:t>
      </w:r>
    </w:p>
    <w:p w:rsidR="004D7022" w:rsidRDefault="004D7022" w:rsidP="004D7022">
      <w:pPr>
        <w:spacing w:after="120"/>
      </w:pPr>
      <w:r>
        <w:t>Visa number should be 500</w:t>
      </w:r>
    </w:p>
    <w:p w:rsidR="005958BA" w:rsidRDefault="005958BA" w:rsidP="004D7022">
      <w:pPr>
        <w:spacing w:after="120"/>
        <w:rPr>
          <w:color w:val="C00000"/>
        </w:rPr>
      </w:pPr>
      <w:r>
        <w:t xml:space="preserve">It will then bring up </w:t>
      </w:r>
      <w:proofErr w:type="spellStart"/>
      <w:r>
        <w:t>ARN</w:t>
      </w:r>
      <w:proofErr w:type="spellEnd"/>
      <w:r>
        <w:t xml:space="preserve"> Number and this number is – </w:t>
      </w:r>
      <w:proofErr w:type="spellStart"/>
      <w:r>
        <w:t>IEARN</w:t>
      </w:r>
      <w:r w:rsidRPr="005958BA">
        <w:rPr>
          <w:color w:val="4F81BD" w:themeColor="accent1"/>
        </w:rPr>
        <w:t>YYYY</w:t>
      </w:r>
      <w:r w:rsidRPr="005958BA">
        <w:rPr>
          <w:color w:val="C00000"/>
        </w:rPr>
        <w:t>001</w:t>
      </w:r>
      <w:proofErr w:type="spellEnd"/>
      <w:r>
        <w:rPr>
          <w:color w:val="C00000"/>
        </w:rPr>
        <w:t xml:space="preserve"> the red number is the </w:t>
      </w:r>
      <w:proofErr w:type="spellStart"/>
      <w:r>
        <w:rPr>
          <w:color w:val="C00000"/>
        </w:rPr>
        <w:t>AASES</w:t>
      </w:r>
      <w:proofErr w:type="spellEnd"/>
      <w:r>
        <w:rPr>
          <w:color w:val="C00000"/>
        </w:rPr>
        <w:t xml:space="preserve"> form number and must remain a 3 digit number </w:t>
      </w:r>
      <w:proofErr w:type="spellStart"/>
      <w:r>
        <w:rPr>
          <w:color w:val="C00000"/>
        </w:rPr>
        <w:t>ie</w:t>
      </w:r>
      <w:proofErr w:type="spellEnd"/>
      <w:r>
        <w:rPr>
          <w:color w:val="C00000"/>
        </w:rPr>
        <w:t xml:space="preserve"> 17/10 would be </w:t>
      </w:r>
      <w:proofErr w:type="spellStart"/>
      <w:r>
        <w:rPr>
          <w:color w:val="C00000"/>
        </w:rPr>
        <w:t>IEARN2017010</w:t>
      </w:r>
      <w:proofErr w:type="spellEnd"/>
      <w:r>
        <w:rPr>
          <w:color w:val="C00000"/>
        </w:rPr>
        <w:t>.</w:t>
      </w:r>
    </w:p>
    <w:p w:rsidR="004D7022" w:rsidRDefault="004D7022" w:rsidP="004D7022">
      <w:pPr>
        <w:spacing w:after="120"/>
      </w:pPr>
      <w:r>
        <w:t>Please do not hesitate to contact the IEU on 02 620</w:t>
      </w:r>
      <w:r w:rsidR="00A659C1">
        <w:t xml:space="preserve"> </w:t>
      </w:r>
      <w:r>
        <w:t>5</w:t>
      </w:r>
      <w:r w:rsidR="00A659C1">
        <w:t>9176</w:t>
      </w:r>
      <w:r>
        <w:t xml:space="preserve"> if you require any further information.</w:t>
      </w:r>
    </w:p>
    <w:p w:rsidR="004D7022" w:rsidRPr="004D7022" w:rsidRDefault="004D7022"/>
    <w:sectPr w:rsidR="004D7022" w:rsidRPr="004D7022" w:rsidSect="004D7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8BA"/>
    <w:rsid w:val="000C2D8E"/>
    <w:rsid w:val="004D7022"/>
    <w:rsid w:val="005958BA"/>
    <w:rsid w:val="006B6E27"/>
    <w:rsid w:val="0098561A"/>
    <w:rsid w:val="00A659C1"/>
    <w:rsid w:val="00CE7F85"/>
    <w:rsid w:val="00D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385BF-BAC8-477B-8D27-35F7CB87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.act.gov.au/smartforms/servlet/SmartForm.html?formCode=1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35CAB924.dotm</Template>
  <TotalTime>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Rood</dc:creator>
  <cp:lastModifiedBy>Rood, Tracy</cp:lastModifiedBy>
  <cp:revision>3</cp:revision>
  <dcterms:created xsi:type="dcterms:W3CDTF">2017-08-01T00:39:00Z</dcterms:created>
  <dcterms:modified xsi:type="dcterms:W3CDTF">2018-11-29T02:41:00Z</dcterms:modified>
</cp:coreProperties>
</file>