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0342" w14:textId="1D46D56F" w:rsidR="00957C2A" w:rsidRDefault="008331FE" w:rsidP="00327556">
      <w:pPr>
        <w:pStyle w:val="BodyText1"/>
        <w:spacing w:before="0" w:after="0"/>
        <w:ind w:right="-22"/>
      </w:pPr>
      <w:r>
        <w:rPr>
          <w:noProof/>
        </w:rPr>
        <mc:AlternateContent>
          <mc:Choice Requires="wps">
            <w:drawing>
              <wp:anchor distT="0" distB="0" distL="114300" distR="114300" simplePos="0" relativeHeight="251661312" behindDoc="0" locked="0" layoutInCell="1" allowOverlap="1" wp14:anchorId="682B462A" wp14:editId="4C2815DC">
                <wp:simplePos x="0" y="0"/>
                <wp:positionH relativeFrom="margin">
                  <wp:posOffset>-55245</wp:posOffset>
                </wp:positionH>
                <wp:positionV relativeFrom="page">
                  <wp:posOffset>3171825</wp:posOffset>
                </wp:positionV>
                <wp:extent cx="4514850" cy="5156200"/>
                <wp:effectExtent l="0" t="0" r="0" b="63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1AA1" w14:textId="26D41269" w:rsidR="004B0E56" w:rsidRDefault="004B0E56"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Physical Activities Mandatory Procedures</w:t>
                            </w:r>
                          </w:p>
                          <w:p w14:paraId="068C0A53" w14:textId="77777777" w:rsidR="004B0E56" w:rsidRPr="00957C2A" w:rsidRDefault="004B0E56" w:rsidP="00957C2A">
                            <w:pPr>
                              <w:pStyle w:val="Title"/>
                              <w:spacing w:line="240" w:lineRule="auto"/>
                              <w:rPr>
                                <w:rFonts w:asciiTheme="majorHAnsi" w:hAnsiTheme="majorHAnsi" w:cstheme="majorHAnsi"/>
                                <w:b/>
                                <w:color w:val="FFFFFF" w:themeColor="background1"/>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B462A" id="_x0000_t202" coordsize="21600,21600" o:spt="202" path="m,l,21600r21600,l21600,xe">
                <v:stroke joinstyle="miter"/>
                <v:path gradientshapeok="t" o:connecttype="rect"/>
              </v:shapetype>
              <v:shape id="Text Box 9" o:spid="_x0000_s1026" type="#_x0000_t202" style="position:absolute;margin-left:-4.35pt;margin-top:249.75pt;width:355.5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" filled="f" stroked="f">
                <v:textbox>
                  <w:txbxContent>
                    <w:p w14:paraId="57D11AA1" w14:textId="26D41269" w:rsidR="004B0E56" w:rsidRDefault="004B0E56"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Physical Activities Mandatory Procedures</w:t>
                      </w:r>
                    </w:p>
                    <w:p w14:paraId="068C0A53" w14:textId="77777777" w:rsidR="004B0E56" w:rsidRPr="00957C2A" w:rsidRDefault="004B0E56" w:rsidP="00957C2A">
                      <w:pPr>
                        <w:pStyle w:val="Title"/>
                        <w:spacing w:line="240" w:lineRule="auto"/>
                        <w:rPr>
                          <w:rFonts w:asciiTheme="majorHAnsi" w:hAnsiTheme="majorHAnsi" w:cstheme="majorHAnsi"/>
                          <w:b/>
                          <w:color w:val="FFFFFF" w:themeColor="background1"/>
                          <w:sz w:val="44"/>
                        </w:rPr>
                      </w:pPr>
                    </w:p>
                  </w:txbxContent>
                </v:textbox>
                <w10:wrap anchorx="margin" anchory="page"/>
              </v:shape>
            </w:pict>
          </mc:Fallback>
        </mc:AlternateContent>
      </w:r>
      <w:r w:rsidR="0060489F" w:rsidRPr="00437988">
        <w:rPr>
          <w:noProof/>
        </w:rPr>
        <w:drawing>
          <wp:anchor distT="0" distB="0" distL="114300" distR="114300" simplePos="0" relativeHeight="251668992" behindDoc="0" locked="0" layoutInCell="1" allowOverlap="1" wp14:anchorId="3E51029E" wp14:editId="045D3382">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0060489F" w:rsidRPr="00437988">
        <w:rPr>
          <w:noProof/>
        </w:rPr>
        <mc:AlternateContent>
          <mc:Choice Requires="wps">
            <w:drawing>
              <wp:anchor distT="45720" distB="45720" distL="114300" distR="114300" simplePos="0" relativeHeight="251666944" behindDoc="0" locked="0" layoutInCell="1" allowOverlap="1" wp14:anchorId="3CBC7547" wp14:editId="0F4D7320">
                <wp:simplePos x="0" y="0"/>
                <wp:positionH relativeFrom="margin">
                  <wp:posOffset>1226185</wp:posOffset>
                </wp:positionH>
                <wp:positionV relativeFrom="paragraph">
                  <wp:posOffset>8592820</wp:posOffset>
                </wp:positionV>
                <wp:extent cx="5541010" cy="37973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20354CF8" w14:textId="12F72641" w:rsidR="004B0E56" w:rsidRPr="00C14EBF" w:rsidRDefault="004B0E56" w:rsidP="0060489F">
                            <w:pPr>
                              <w:spacing w:line="276" w:lineRule="auto"/>
                              <w:ind w:left="426"/>
                              <w:rPr>
                                <w:sz w:val="12"/>
                                <w:szCs w:val="12"/>
                              </w:rPr>
                            </w:pPr>
                            <w:r w:rsidRPr="00C14EBF">
                              <w:rPr>
                                <w:sz w:val="12"/>
                                <w:szCs w:val="12"/>
                              </w:rPr>
                              <w:t xml:space="preserve">© Australian Capital Territory 2020. This work is licensed under a </w:t>
                            </w:r>
                            <w:hyperlink r:id="rId10"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Pr>
                                <w:sz w:val="12"/>
                                <w:szCs w:val="12"/>
                              </w:rPr>
                              <w:t xml:space="preserve">  </w:t>
                            </w:r>
                          </w:p>
                          <w:p w14:paraId="37D69AC3" w14:textId="77777777" w:rsidR="004B0E56" w:rsidRDefault="004B0E56"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C7547" id="Text Box 2" o:spid="_x0000_s1027" type="#_x0000_t202" style="position:absolute;margin-left:96.55pt;margin-top:676.6pt;width:436.3pt;height:29.9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" stroked="f">
                <v:textbox>
                  <w:txbxContent>
                    <w:p w14:paraId="20354CF8" w14:textId="12F72641" w:rsidR="004B0E56" w:rsidRPr="00C14EBF" w:rsidRDefault="004B0E56" w:rsidP="0060489F">
                      <w:pPr>
                        <w:spacing w:line="276" w:lineRule="auto"/>
                        <w:ind w:left="426"/>
                        <w:rPr>
                          <w:sz w:val="12"/>
                          <w:szCs w:val="12"/>
                        </w:rPr>
                      </w:pPr>
                      <w:r w:rsidRPr="00C14EBF">
                        <w:rPr>
                          <w:sz w:val="12"/>
                          <w:szCs w:val="12"/>
                        </w:rPr>
                        <w:t xml:space="preserve">© Australian Capital Territory 2020. This work is licensed under a </w:t>
                      </w:r>
                      <w:hyperlink r:id="rId11"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Pr>
                          <w:sz w:val="12"/>
                          <w:szCs w:val="12"/>
                        </w:rPr>
                        <w:t xml:space="preserve">  </w:t>
                      </w:r>
                    </w:p>
                    <w:p w14:paraId="37D69AC3" w14:textId="77777777" w:rsidR="004B0E56" w:rsidRDefault="004B0E56" w:rsidP="0060489F"/>
                  </w:txbxContent>
                </v:textbox>
                <w10:wrap type="square" anchorx="margin"/>
              </v:shape>
            </w:pict>
          </mc:Fallback>
        </mc:AlternateContent>
      </w:r>
      <w:r w:rsidR="00B85BE4">
        <w:rPr>
          <w:noProof/>
        </w:rPr>
        <w:drawing>
          <wp:anchor distT="0" distB="0" distL="114300" distR="114300" simplePos="0" relativeHeight="251660288" behindDoc="1" locked="0" layoutInCell="1" allowOverlap="1" wp14:anchorId="7405A893" wp14:editId="47EC19D6">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2" cstate="print"/>
                    <a:stretch>
                      <a:fillRect/>
                    </a:stretch>
                  </pic:blipFill>
                  <pic:spPr bwMode="auto">
                    <a:xfrm flipV="1">
                      <a:off x="0" y="0"/>
                      <a:ext cx="7623175" cy="10778490"/>
                    </a:xfrm>
                    <a:prstGeom prst="rect">
                      <a:avLst/>
                    </a:prstGeom>
                    <a:noFill/>
                  </pic:spPr>
                </pic:pic>
              </a:graphicData>
            </a:graphic>
          </wp:anchor>
        </w:drawing>
      </w:r>
      <w:r w:rsidR="004E6ED7">
        <w:rPr>
          <w:noProof/>
        </w:rPr>
        <mc:AlternateContent>
          <mc:Choice Requires="wps">
            <w:drawing>
              <wp:anchor distT="0" distB="0" distL="114300" distR="114300" simplePos="0" relativeHeight="251664896" behindDoc="0" locked="0" layoutInCell="1" allowOverlap="1" wp14:anchorId="38A2BB5C" wp14:editId="137CB990">
                <wp:simplePos x="0" y="0"/>
                <wp:positionH relativeFrom="page">
                  <wp:posOffset>3564255</wp:posOffset>
                </wp:positionH>
                <wp:positionV relativeFrom="page">
                  <wp:posOffset>10201910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B7D3" w14:textId="1CA7AF07" w:rsidR="004B0E56" w:rsidRPr="00871B13" w:rsidRDefault="004B0E56" w:rsidP="00837437">
                            <w:pPr>
                              <w:pStyle w:val="BodyText1"/>
                              <w:jc w:val="right"/>
                              <w:rPr>
                                <w:rFonts w:asciiTheme="majorHAnsi" w:hAnsiTheme="majorHAnsi" w:cstheme="majorHAnsi"/>
                                <w:b/>
                                <w:color w:val="FFFFFF" w:themeColor="background1"/>
                                <w:highlight w:val="lightGray"/>
                                <w:bdr w:val="none" w:sz="0" w:space="0" w:color="auto" w:frame="1"/>
                              </w:rPr>
                            </w:pPr>
                            <w:r w:rsidRPr="00837437">
                              <w:rPr>
                                <w:rFonts w:asciiTheme="majorHAnsi" w:hAnsiTheme="majorHAnsi" w:cstheme="majorHAnsi"/>
                                <w:b/>
                                <w:color w:val="FFFFFF" w:themeColor="background1"/>
                                <w:highlight w:val="lightGray"/>
                                <w:bdr w:val="none" w:sz="0" w:space="0" w:color="auto" w:frame="1"/>
                              </w:rPr>
                              <w:t>Document No</w:t>
                            </w:r>
                            <w:r w:rsidRPr="00881BE0">
                              <w:rPr>
                                <w:rFonts w:asciiTheme="majorHAnsi" w:hAnsiTheme="majorHAnsi" w:cstheme="majorHAnsi"/>
                                <w:b/>
                                <w:color w:val="FFFFFF" w:themeColor="background1"/>
                                <w:highlight w:val="lightGray"/>
                                <w:bdr w:val="none" w:sz="0" w:space="0" w:color="auto" w:frame="1"/>
                              </w:rPr>
                              <w:t>.</w:t>
                            </w:r>
                            <w:r w:rsidRPr="00881BE0">
                              <w:rPr>
                                <w:rFonts w:asciiTheme="majorHAnsi" w:hAnsiTheme="majorHAnsi" w:cstheme="majorHAnsi"/>
                                <w:b/>
                                <w:color w:val="FFFFFF" w:themeColor="background1"/>
                                <w:highlight w:val="lightGray"/>
                              </w:rPr>
                              <w:t xml:space="preserve"> </w:t>
                            </w:r>
                            <w:r w:rsidRPr="00881BE0">
                              <w:rPr>
                                <w:rFonts w:asciiTheme="majorHAnsi" w:hAnsiTheme="majorHAnsi" w:cstheme="majorHAnsi"/>
                                <w:b/>
                                <w:color w:val="FFFFFF" w:themeColor="background1"/>
                                <w:sz w:val="18"/>
                                <w:szCs w:val="16"/>
                                <w:highlight w:val="lightGray"/>
                              </w:rPr>
                              <w:t>00045/1</w:t>
                            </w:r>
                            <w:r w:rsidRPr="00837437">
                              <w:rPr>
                                <w:rFonts w:asciiTheme="majorHAnsi" w:hAnsiTheme="majorHAnsi" w:cstheme="majorHAnsi"/>
                                <w:b/>
                                <w:color w:val="FFFFFF" w:themeColor="background1"/>
                                <w:highlight w:val="lightGray"/>
                                <w:bdr w:val="none" w:sz="0" w:space="0" w:color="auto" w:frame="1"/>
                              </w:rPr>
                              <w:tab/>
                              <w:t xml:space="preserve">     Published </w:t>
                            </w:r>
                            <w:r w:rsidR="00871B13">
                              <w:rPr>
                                <w:rFonts w:asciiTheme="majorHAnsi" w:hAnsiTheme="majorHAnsi" w:cstheme="majorHAnsi"/>
                                <w:b/>
                                <w:color w:val="FFFFFF" w:themeColor="background1"/>
                                <w:highlight w:val="lightGray"/>
                                <w:bdr w:val="none" w:sz="0" w:space="0" w:color="auto" w:frame="1"/>
                              </w:rPr>
                              <w:t>30</w:t>
                            </w:r>
                            <w:r w:rsidRPr="00881BE0">
                              <w:rPr>
                                <w:rFonts w:asciiTheme="majorHAnsi" w:hAnsiTheme="majorHAnsi" w:cstheme="majorHAnsi"/>
                                <w:b/>
                                <w:color w:val="FFFFFF" w:themeColor="background1"/>
                                <w:highlight w:val="lightGray"/>
                                <w:bdr w:val="none" w:sz="0" w:space="0" w:color="auto" w:frame="1"/>
                              </w:rPr>
                              <w:t>/0</w:t>
                            </w:r>
                            <w:r w:rsidR="00871B13">
                              <w:rPr>
                                <w:rFonts w:asciiTheme="majorHAnsi" w:hAnsiTheme="majorHAnsi" w:cstheme="majorHAnsi"/>
                                <w:b/>
                                <w:color w:val="FFFFFF" w:themeColor="background1"/>
                                <w:highlight w:val="lightGray"/>
                                <w:bdr w:val="none" w:sz="0" w:space="0" w:color="auto" w:frame="1"/>
                              </w:rPr>
                              <w:t>3</w:t>
                            </w:r>
                            <w:r w:rsidRPr="00881BE0">
                              <w:rPr>
                                <w:rFonts w:asciiTheme="majorHAnsi" w:hAnsiTheme="majorHAnsi" w:cstheme="majorHAnsi"/>
                                <w:b/>
                                <w:color w:val="FFFFFF" w:themeColor="background1"/>
                                <w:highlight w:val="lightGray"/>
                                <w:bdr w:val="none" w:sz="0" w:space="0" w:color="auto" w:frame="1"/>
                              </w:rPr>
                              <w:t>/202</w:t>
                            </w:r>
                            <w:r w:rsidR="00871B13" w:rsidRPr="00871B13">
                              <w:rPr>
                                <w:rFonts w:asciiTheme="majorHAnsi" w:hAnsiTheme="majorHAnsi" w:cstheme="majorHAnsi"/>
                                <w:b/>
                                <w:color w:val="FFFFFF" w:themeColor="background1"/>
                                <w:highlight w:val="lightGray"/>
                                <w:bdr w:val="none" w:sz="0" w:space="0" w:color="auto" w:frame="1"/>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2BB5C" id="_x0000_t202" coordsize="21600,21600" o:spt="202" path="m,l,21600r21600,l21600,xe">
                <v:stroke joinstyle="miter"/>
                <v:path gradientshapeok="t" o:connecttype="rect"/>
              </v:shapetype>
              <v:shape id="_x0000_s1028" type="#_x0000_t202" style="position:absolute;margin-left:280.65pt;margin-top:803.3pt;width:314.1pt;height:39.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" filled="f" stroked="f">
                <v:textbox>
                  <w:txbxContent>
                    <w:p w14:paraId="63ECB7D3" w14:textId="1CA7AF07" w:rsidR="004B0E56" w:rsidRPr="00871B13" w:rsidRDefault="004B0E56" w:rsidP="00837437">
                      <w:pPr>
                        <w:pStyle w:val="BodyText1"/>
                        <w:jc w:val="right"/>
                        <w:rPr>
                          <w:rFonts w:asciiTheme="majorHAnsi" w:hAnsiTheme="majorHAnsi" w:cstheme="majorHAnsi"/>
                          <w:b/>
                          <w:color w:val="FFFFFF" w:themeColor="background1"/>
                          <w:highlight w:val="lightGray"/>
                          <w:bdr w:val="none" w:sz="0" w:space="0" w:color="auto" w:frame="1"/>
                        </w:rPr>
                      </w:pPr>
                      <w:r w:rsidRPr="00837437">
                        <w:rPr>
                          <w:rFonts w:asciiTheme="majorHAnsi" w:hAnsiTheme="majorHAnsi" w:cstheme="majorHAnsi"/>
                          <w:b/>
                          <w:color w:val="FFFFFF" w:themeColor="background1"/>
                          <w:highlight w:val="lightGray"/>
                          <w:bdr w:val="none" w:sz="0" w:space="0" w:color="auto" w:frame="1"/>
                        </w:rPr>
                        <w:t>Document No</w:t>
                      </w:r>
                      <w:r w:rsidRPr="00881BE0">
                        <w:rPr>
                          <w:rFonts w:asciiTheme="majorHAnsi" w:hAnsiTheme="majorHAnsi" w:cstheme="majorHAnsi"/>
                          <w:b/>
                          <w:color w:val="FFFFFF" w:themeColor="background1"/>
                          <w:highlight w:val="lightGray"/>
                          <w:bdr w:val="none" w:sz="0" w:space="0" w:color="auto" w:frame="1"/>
                        </w:rPr>
                        <w:t>.</w:t>
                      </w:r>
                      <w:r w:rsidRPr="00881BE0">
                        <w:rPr>
                          <w:rFonts w:asciiTheme="majorHAnsi" w:hAnsiTheme="majorHAnsi" w:cstheme="majorHAnsi"/>
                          <w:b/>
                          <w:color w:val="FFFFFF" w:themeColor="background1"/>
                          <w:highlight w:val="lightGray"/>
                        </w:rPr>
                        <w:t xml:space="preserve"> </w:t>
                      </w:r>
                      <w:r w:rsidRPr="00881BE0">
                        <w:rPr>
                          <w:rFonts w:asciiTheme="majorHAnsi" w:hAnsiTheme="majorHAnsi" w:cstheme="majorHAnsi"/>
                          <w:b/>
                          <w:color w:val="FFFFFF" w:themeColor="background1"/>
                          <w:sz w:val="18"/>
                          <w:szCs w:val="16"/>
                          <w:highlight w:val="lightGray"/>
                        </w:rPr>
                        <w:t>00045/1</w:t>
                      </w:r>
                      <w:r w:rsidRPr="00837437">
                        <w:rPr>
                          <w:rFonts w:asciiTheme="majorHAnsi" w:hAnsiTheme="majorHAnsi" w:cstheme="majorHAnsi"/>
                          <w:b/>
                          <w:color w:val="FFFFFF" w:themeColor="background1"/>
                          <w:highlight w:val="lightGray"/>
                          <w:bdr w:val="none" w:sz="0" w:space="0" w:color="auto" w:frame="1"/>
                        </w:rPr>
                        <w:tab/>
                        <w:t xml:space="preserve">     Published </w:t>
                      </w:r>
                      <w:r w:rsidR="00871B13">
                        <w:rPr>
                          <w:rFonts w:asciiTheme="majorHAnsi" w:hAnsiTheme="majorHAnsi" w:cstheme="majorHAnsi"/>
                          <w:b/>
                          <w:color w:val="FFFFFF" w:themeColor="background1"/>
                          <w:highlight w:val="lightGray"/>
                          <w:bdr w:val="none" w:sz="0" w:space="0" w:color="auto" w:frame="1"/>
                        </w:rPr>
                        <w:t>30</w:t>
                      </w:r>
                      <w:r w:rsidRPr="00881BE0">
                        <w:rPr>
                          <w:rFonts w:asciiTheme="majorHAnsi" w:hAnsiTheme="majorHAnsi" w:cstheme="majorHAnsi"/>
                          <w:b/>
                          <w:color w:val="FFFFFF" w:themeColor="background1"/>
                          <w:highlight w:val="lightGray"/>
                          <w:bdr w:val="none" w:sz="0" w:space="0" w:color="auto" w:frame="1"/>
                        </w:rPr>
                        <w:t>/0</w:t>
                      </w:r>
                      <w:r w:rsidR="00871B13">
                        <w:rPr>
                          <w:rFonts w:asciiTheme="majorHAnsi" w:hAnsiTheme="majorHAnsi" w:cstheme="majorHAnsi"/>
                          <w:b/>
                          <w:color w:val="FFFFFF" w:themeColor="background1"/>
                          <w:highlight w:val="lightGray"/>
                          <w:bdr w:val="none" w:sz="0" w:space="0" w:color="auto" w:frame="1"/>
                        </w:rPr>
                        <w:t>3</w:t>
                      </w:r>
                      <w:r w:rsidRPr="00881BE0">
                        <w:rPr>
                          <w:rFonts w:asciiTheme="majorHAnsi" w:hAnsiTheme="majorHAnsi" w:cstheme="majorHAnsi"/>
                          <w:b/>
                          <w:color w:val="FFFFFF" w:themeColor="background1"/>
                          <w:highlight w:val="lightGray"/>
                          <w:bdr w:val="none" w:sz="0" w:space="0" w:color="auto" w:frame="1"/>
                        </w:rPr>
                        <w:t>/202</w:t>
                      </w:r>
                      <w:r w:rsidR="00871B13" w:rsidRPr="00871B13">
                        <w:rPr>
                          <w:rFonts w:asciiTheme="majorHAnsi" w:hAnsiTheme="majorHAnsi" w:cstheme="majorHAnsi"/>
                          <w:b/>
                          <w:color w:val="FFFFFF" w:themeColor="background1"/>
                          <w:highlight w:val="lightGray"/>
                          <w:bdr w:val="none" w:sz="0" w:space="0" w:color="auto" w:frame="1"/>
                        </w:rPr>
                        <w:t>2</w:t>
                      </w:r>
                    </w:p>
                  </w:txbxContent>
                </v:textbox>
                <w10:wrap anchorx="page" anchory="page"/>
              </v:shape>
            </w:pict>
          </mc:Fallback>
        </mc:AlternateContent>
      </w:r>
      <w:r w:rsidR="00957C2A" w:rsidRPr="00116B88">
        <w:rPr>
          <w:rFonts w:eastAsia="Times New Roman" w:cstheme="minorHAnsi"/>
          <w:caps/>
          <w:noProof/>
          <w:color w:val="EEECE1" w:themeColor="background2"/>
          <w:sz w:val="36"/>
          <w:szCs w:val="40"/>
        </w:rPr>
        <w:drawing>
          <wp:anchor distT="0" distB="0" distL="114300" distR="114300" simplePos="0" relativeHeight="251658240" behindDoc="0" locked="0" layoutInCell="1" allowOverlap="1" wp14:anchorId="55FA80CE" wp14:editId="10AD2254">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AEE">
        <w:t>---*</w:t>
      </w:r>
      <w:r w:rsidR="00957C2A">
        <w:br w:type="column"/>
      </w:r>
      <w:r w:rsidR="00957C2A">
        <w:rPr>
          <w:noProof/>
        </w:rPr>
        <w:lastRenderedPageBreak/>
        <w:drawing>
          <wp:inline distT="0" distB="0" distL="0" distR="0" wp14:anchorId="77566349" wp14:editId="482BD97C">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7973D5C8" w14:textId="03F0BABA" w:rsidR="002D5091" w:rsidRPr="00823616" w:rsidRDefault="00D17D48" w:rsidP="002D5091">
      <w:pPr>
        <w:pStyle w:val="PolicyHeading1-Accessible"/>
      </w:pPr>
      <w:bookmarkStart w:id="0" w:name="_Toc75268368"/>
      <w:bookmarkStart w:id="1" w:name="_Hlk61357403"/>
      <w:r w:rsidRPr="00823616">
        <w:t xml:space="preserve">Physical Activities </w:t>
      </w:r>
      <w:r w:rsidR="008331FE">
        <w:t xml:space="preserve">Mandatory </w:t>
      </w:r>
      <w:r w:rsidRPr="00823616">
        <w:t>Procedures</w:t>
      </w:r>
      <w:bookmarkEnd w:id="0"/>
    </w:p>
    <w:p w14:paraId="6BDD4879" w14:textId="5EDE9F63" w:rsidR="00155F87" w:rsidRPr="00823616" w:rsidRDefault="00155F87" w:rsidP="00F35135">
      <w:pPr>
        <w:pStyle w:val="Policy-BodyText"/>
        <w:rPr>
          <w:rStyle w:val="ExplanatoryTextChar"/>
          <w:rFonts w:eastAsiaTheme="minorEastAsia"/>
          <w:sz w:val="24"/>
          <w:szCs w:val="24"/>
        </w:rPr>
      </w:pPr>
      <w:bookmarkStart w:id="2" w:name="_Toc419886018"/>
      <w:r w:rsidRPr="00823616">
        <w:t xml:space="preserve">This procedure must be read in conjunction with </w:t>
      </w:r>
      <w:bookmarkEnd w:id="2"/>
      <w:r w:rsidR="00D17D48" w:rsidRPr="00823616">
        <w:rPr>
          <w:rStyle w:val="ExplanatoryTextChar"/>
          <w:rFonts w:eastAsiaTheme="minorEastAsia"/>
          <w:b w:val="0"/>
          <w:bCs/>
          <w:sz w:val="24"/>
          <w:szCs w:val="24"/>
        </w:rPr>
        <w:t>Physical Activities Policy</w:t>
      </w:r>
    </w:p>
    <w:bookmarkEnd w:id="1"/>
    <w:p w14:paraId="1D958C95" w14:textId="423E1101" w:rsidR="00890EDE" w:rsidRDefault="00890EDE" w:rsidP="00F35135">
      <w:pPr>
        <w:pStyle w:val="Policy-BodyText"/>
        <w:rPr>
          <w:rStyle w:val="ExplanatoryTextChar"/>
          <w:rFonts w:eastAsiaTheme="minorEastAsia"/>
          <w:b w:val="0"/>
          <w:sz w:val="24"/>
          <w:szCs w:val="24"/>
        </w:rPr>
      </w:pPr>
    </w:p>
    <w:sdt>
      <w:sdtPr>
        <w:rPr>
          <w:rFonts w:ascii="Calibri" w:eastAsia="Times New Roman" w:hAnsi="Calibri" w:cs="Calibri"/>
          <w:b/>
          <w:bCs/>
          <w:sz w:val="22"/>
          <w:szCs w:val="22"/>
        </w:rPr>
        <w:id w:val="184242366"/>
        <w:docPartObj>
          <w:docPartGallery w:val="Table of Contents"/>
          <w:docPartUnique/>
        </w:docPartObj>
      </w:sdtPr>
      <w:sdtEndPr>
        <w:rPr>
          <w:b w:val="0"/>
          <w:bCs w:val="0"/>
        </w:rPr>
      </w:sdtEndPr>
      <w:sdtContent>
        <w:p w14:paraId="1D73E063" w14:textId="2C3D0F37" w:rsidR="00DD7A6D" w:rsidRDefault="00BC227E">
          <w:pPr>
            <w:pStyle w:val="TOC1"/>
            <w:tabs>
              <w:tab w:val="right" w:leader="dot" w:pos="9736"/>
            </w:tabs>
            <w:rPr>
              <w:noProof/>
              <w:sz w:val="22"/>
              <w:szCs w:val="22"/>
              <w:lang w:eastAsia="en-AU"/>
            </w:rPr>
          </w:pPr>
          <w:r w:rsidRPr="00A32ADA">
            <w:t>Table of Contents</w:t>
          </w:r>
          <w:r w:rsidR="005A4E06">
            <w:t xml:space="preserve"> </w:t>
          </w:r>
          <w:r w:rsidR="004C264D" w:rsidRPr="00A32ADA">
            <w:rPr>
              <w:color w:val="365F91" w:themeColor="accent1" w:themeShade="BF"/>
            </w:rPr>
            <w:fldChar w:fldCharType="begin"/>
          </w:r>
          <w:r w:rsidRPr="00A32ADA">
            <w:instrText xml:space="preserve"> TOC \o "1-3" \h \z \u </w:instrText>
          </w:r>
          <w:r w:rsidR="004C264D" w:rsidRPr="00A32ADA">
            <w:rPr>
              <w:color w:val="365F91" w:themeColor="accent1" w:themeShade="BF"/>
            </w:rPr>
            <w:fldChar w:fldCharType="separate"/>
          </w:r>
          <w:hyperlink w:anchor="_Toc75268368" w:history="1">
            <w:r w:rsidR="00DD7A6D" w:rsidRPr="00917CA5">
              <w:rPr>
                <w:rStyle w:val="Hyperlink"/>
                <w:noProof/>
              </w:rPr>
              <w:t>Physical Activities Mandatory Procedures</w:t>
            </w:r>
            <w:r w:rsidR="00DD7A6D">
              <w:rPr>
                <w:noProof/>
                <w:webHidden/>
              </w:rPr>
              <w:tab/>
            </w:r>
            <w:r w:rsidR="00DD7A6D">
              <w:rPr>
                <w:noProof/>
                <w:webHidden/>
              </w:rPr>
              <w:fldChar w:fldCharType="begin"/>
            </w:r>
            <w:r w:rsidR="00DD7A6D">
              <w:rPr>
                <w:noProof/>
                <w:webHidden/>
              </w:rPr>
              <w:instrText xml:space="preserve"> PAGEREF _Toc75268368 \h </w:instrText>
            </w:r>
            <w:r w:rsidR="00DD7A6D">
              <w:rPr>
                <w:noProof/>
                <w:webHidden/>
              </w:rPr>
            </w:r>
            <w:r w:rsidR="00DD7A6D">
              <w:rPr>
                <w:noProof/>
                <w:webHidden/>
              </w:rPr>
              <w:fldChar w:fldCharType="separate"/>
            </w:r>
            <w:r w:rsidR="00DD7A6D">
              <w:rPr>
                <w:noProof/>
                <w:webHidden/>
              </w:rPr>
              <w:t>2</w:t>
            </w:r>
            <w:r w:rsidR="00DD7A6D">
              <w:rPr>
                <w:noProof/>
                <w:webHidden/>
              </w:rPr>
              <w:fldChar w:fldCharType="end"/>
            </w:r>
          </w:hyperlink>
        </w:p>
        <w:p w14:paraId="0173E7A5" w14:textId="5839490C" w:rsidR="00DD7A6D" w:rsidRDefault="00E44F0C">
          <w:pPr>
            <w:pStyle w:val="TOC2"/>
            <w:tabs>
              <w:tab w:val="left" w:pos="660"/>
              <w:tab w:val="right" w:leader="dot" w:pos="9736"/>
            </w:tabs>
            <w:rPr>
              <w:noProof/>
              <w:sz w:val="22"/>
              <w:szCs w:val="22"/>
              <w:lang w:eastAsia="en-AU"/>
            </w:rPr>
          </w:pPr>
          <w:hyperlink w:anchor="_Toc75268369" w:history="1">
            <w:r w:rsidR="00DD7A6D" w:rsidRPr="00917CA5">
              <w:rPr>
                <w:rStyle w:val="Hyperlink"/>
                <w:noProof/>
              </w:rPr>
              <w:t>1.</w:t>
            </w:r>
            <w:r w:rsidR="00DD7A6D">
              <w:rPr>
                <w:noProof/>
                <w:sz w:val="22"/>
                <w:szCs w:val="22"/>
                <w:lang w:eastAsia="en-AU"/>
              </w:rPr>
              <w:tab/>
            </w:r>
            <w:r w:rsidR="00DD7A6D" w:rsidRPr="00917CA5">
              <w:rPr>
                <w:rStyle w:val="Hyperlink"/>
                <w:noProof/>
              </w:rPr>
              <w:t>Overview</w:t>
            </w:r>
            <w:r w:rsidR="00DD7A6D">
              <w:rPr>
                <w:noProof/>
                <w:webHidden/>
              </w:rPr>
              <w:tab/>
            </w:r>
            <w:r w:rsidR="00DD7A6D">
              <w:rPr>
                <w:noProof/>
                <w:webHidden/>
              </w:rPr>
              <w:fldChar w:fldCharType="begin"/>
            </w:r>
            <w:r w:rsidR="00DD7A6D">
              <w:rPr>
                <w:noProof/>
                <w:webHidden/>
              </w:rPr>
              <w:instrText xml:space="preserve"> PAGEREF _Toc75268369 \h </w:instrText>
            </w:r>
            <w:r w:rsidR="00DD7A6D">
              <w:rPr>
                <w:noProof/>
                <w:webHidden/>
              </w:rPr>
            </w:r>
            <w:r w:rsidR="00DD7A6D">
              <w:rPr>
                <w:noProof/>
                <w:webHidden/>
              </w:rPr>
              <w:fldChar w:fldCharType="separate"/>
            </w:r>
            <w:r w:rsidR="00DD7A6D">
              <w:rPr>
                <w:noProof/>
                <w:webHidden/>
              </w:rPr>
              <w:t>5</w:t>
            </w:r>
            <w:r w:rsidR="00DD7A6D">
              <w:rPr>
                <w:noProof/>
                <w:webHidden/>
              </w:rPr>
              <w:fldChar w:fldCharType="end"/>
            </w:r>
          </w:hyperlink>
        </w:p>
        <w:p w14:paraId="568A68D3" w14:textId="2BDEC316" w:rsidR="00DD7A6D" w:rsidRDefault="00E44F0C">
          <w:pPr>
            <w:pStyle w:val="TOC2"/>
            <w:tabs>
              <w:tab w:val="left" w:pos="660"/>
              <w:tab w:val="right" w:leader="dot" w:pos="9736"/>
            </w:tabs>
            <w:rPr>
              <w:noProof/>
              <w:sz w:val="22"/>
              <w:szCs w:val="22"/>
              <w:lang w:eastAsia="en-AU"/>
            </w:rPr>
          </w:pPr>
          <w:hyperlink w:anchor="_Toc75268370" w:history="1">
            <w:r w:rsidR="00DD7A6D" w:rsidRPr="00917CA5">
              <w:rPr>
                <w:rStyle w:val="Hyperlink"/>
                <w:noProof/>
              </w:rPr>
              <w:t>2.</w:t>
            </w:r>
            <w:r w:rsidR="00DD7A6D">
              <w:rPr>
                <w:noProof/>
                <w:sz w:val="22"/>
                <w:szCs w:val="22"/>
                <w:lang w:eastAsia="en-AU"/>
              </w:rPr>
              <w:tab/>
            </w:r>
            <w:r w:rsidR="00DD7A6D" w:rsidRPr="00917CA5">
              <w:rPr>
                <w:rStyle w:val="Hyperlink"/>
                <w:noProof/>
              </w:rPr>
              <w:t>Rationale</w:t>
            </w:r>
            <w:r w:rsidR="00DD7A6D">
              <w:rPr>
                <w:noProof/>
                <w:webHidden/>
              </w:rPr>
              <w:tab/>
            </w:r>
            <w:r w:rsidR="00DD7A6D">
              <w:rPr>
                <w:noProof/>
                <w:webHidden/>
              </w:rPr>
              <w:fldChar w:fldCharType="begin"/>
            </w:r>
            <w:r w:rsidR="00DD7A6D">
              <w:rPr>
                <w:noProof/>
                <w:webHidden/>
              </w:rPr>
              <w:instrText xml:space="preserve"> PAGEREF _Toc75268370 \h </w:instrText>
            </w:r>
            <w:r w:rsidR="00DD7A6D">
              <w:rPr>
                <w:noProof/>
                <w:webHidden/>
              </w:rPr>
            </w:r>
            <w:r w:rsidR="00DD7A6D">
              <w:rPr>
                <w:noProof/>
                <w:webHidden/>
              </w:rPr>
              <w:fldChar w:fldCharType="separate"/>
            </w:r>
            <w:r w:rsidR="00DD7A6D">
              <w:rPr>
                <w:noProof/>
                <w:webHidden/>
              </w:rPr>
              <w:t>5</w:t>
            </w:r>
            <w:r w:rsidR="00DD7A6D">
              <w:rPr>
                <w:noProof/>
                <w:webHidden/>
              </w:rPr>
              <w:fldChar w:fldCharType="end"/>
            </w:r>
          </w:hyperlink>
        </w:p>
        <w:p w14:paraId="16E45639" w14:textId="15367A91" w:rsidR="00DD7A6D" w:rsidRDefault="00E44F0C">
          <w:pPr>
            <w:pStyle w:val="TOC2"/>
            <w:tabs>
              <w:tab w:val="left" w:pos="660"/>
              <w:tab w:val="right" w:leader="dot" w:pos="9736"/>
            </w:tabs>
            <w:rPr>
              <w:noProof/>
              <w:sz w:val="22"/>
              <w:szCs w:val="22"/>
              <w:lang w:eastAsia="en-AU"/>
            </w:rPr>
          </w:pPr>
          <w:hyperlink w:anchor="_Toc75268371" w:history="1">
            <w:r w:rsidR="00DD7A6D" w:rsidRPr="00917CA5">
              <w:rPr>
                <w:rStyle w:val="Hyperlink"/>
                <w:noProof/>
              </w:rPr>
              <w:t>3.</w:t>
            </w:r>
            <w:r w:rsidR="00DD7A6D">
              <w:rPr>
                <w:noProof/>
                <w:sz w:val="22"/>
                <w:szCs w:val="22"/>
                <w:lang w:eastAsia="en-AU"/>
              </w:rPr>
              <w:tab/>
            </w:r>
            <w:r w:rsidR="00DD7A6D" w:rsidRPr="00917CA5">
              <w:rPr>
                <w:rStyle w:val="Hyperlink"/>
                <w:noProof/>
              </w:rPr>
              <w:t>Definitions</w:t>
            </w:r>
            <w:r w:rsidR="00DD7A6D">
              <w:rPr>
                <w:noProof/>
                <w:webHidden/>
              </w:rPr>
              <w:tab/>
            </w:r>
            <w:r w:rsidR="00DD7A6D">
              <w:rPr>
                <w:noProof/>
                <w:webHidden/>
              </w:rPr>
              <w:fldChar w:fldCharType="begin"/>
            </w:r>
            <w:r w:rsidR="00DD7A6D">
              <w:rPr>
                <w:noProof/>
                <w:webHidden/>
              </w:rPr>
              <w:instrText xml:space="preserve"> PAGEREF _Toc75268371 \h </w:instrText>
            </w:r>
            <w:r w:rsidR="00DD7A6D">
              <w:rPr>
                <w:noProof/>
                <w:webHidden/>
              </w:rPr>
            </w:r>
            <w:r w:rsidR="00DD7A6D">
              <w:rPr>
                <w:noProof/>
                <w:webHidden/>
              </w:rPr>
              <w:fldChar w:fldCharType="separate"/>
            </w:r>
            <w:r w:rsidR="00DD7A6D">
              <w:rPr>
                <w:noProof/>
                <w:webHidden/>
              </w:rPr>
              <w:t>5</w:t>
            </w:r>
            <w:r w:rsidR="00DD7A6D">
              <w:rPr>
                <w:noProof/>
                <w:webHidden/>
              </w:rPr>
              <w:fldChar w:fldCharType="end"/>
            </w:r>
          </w:hyperlink>
        </w:p>
        <w:p w14:paraId="50CC9967" w14:textId="303744BF" w:rsidR="00DD7A6D" w:rsidRDefault="00E44F0C">
          <w:pPr>
            <w:pStyle w:val="TOC2"/>
            <w:tabs>
              <w:tab w:val="left" w:pos="660"/>
              <w:tab w:val="right" w:leader="dot" w:pos="9736"/>
            </w:tabs>
            <w:rPr>
              <w:noProof/>
              <w:sz w:val="22"/>
              <w:szCs w:val="22"/>
              <w:lang w:eastAsia="en-AU"/>
            </w:rPr>
          </w:pPr>
          <w:hyperlink w:anchor="_Toc75268372" w:history="1">
            <w:r w:rsidR="00DD7A6D" w:rsidRPr="00917CA5">
              <w:rPr>
                <w:rStyle w:val="Hyperlink"/>
                <w:noProof/>
              </w:rPr>
              <w:t>4.</w:t>
            </w:r>
            <w:r w:rsidR="00DD7A6D">
              <w:rPr>
                <w:noProof/>
                <w:sz w:val="22"/>
                <w:szCs w:val="22"/>
                <w:lang w:eastAsia="en-AU"/>
              </w:rPr>
              <w:tab/>
            </w:r>
            <w:r w:rsidR="00DD7A6D" w:rsidRPr="00917CA5">
              <w:rPr>
                <w:rStyle w:val="Hyperlink"/>
                <w:noProof/>
              </w:rPr>
              <w:t>Physical Activities Planning Flow Chart</w:t>
            </w:r>
            <w:r w:rsidR="00DD7A6D">
              <w:rPr>
                <w:noProof/>
                <w:webHidden/>
              </w:rPr>
              <w:tab/>
            </w:r>
            <w:r w:rsidR="00DD7A6D">
              <w:rPr>
                <w:noProof/>
                <w:webHidden/>
              </w:rPr>
              <w:fldChar w:fldCharType="begin"/>
            </w:r>
            <w:r w:rsidR="00DD7A6D">
              <w:rPr>
                <w:noProof/>
                <w:webHidden/>
              </w:rPr>
              <w:instrText xml:space="preserve"> PAGEREF _Toc75268372 \h </w:instrText>
            </w:r>
            <w:r w:rsidR="00DD7A6D">
              <w:rPr>
                <w:noProof/>
                <w:webHidden/>
              </w:rPr>
            </w:r>
            <w:r w:rsidR="00DD7A6D">
              <w:rPr>
                <w:noProof/>
                <w:webHidden/>
              </w:rPr>
              <w:fldChar w:fldCharType="separate"/>
            </w:r>
            <w:r w:rsidR="00DD7A6D">
              <w:rPr>
                <w:noProof/>
                <w:webHidden/>
              </w:rPr>
              <w:t>7</w:t>
            </w:r>
            <w:r w:rsidR="00DD7A6D">
              <w:rPr>
                <w:noProof/>
                <w:webHidden/>
              </w:rPr>
              <w:fldChar w:fldCharType="end"/>
            </w:r>
          </w:hyperlink>
        </w:p>
        <w:p w14:paraId="5425F64F" w14:textId="2A1FD59B" w:rsidR="00DD7A6D" w:rsidRDefault="00E44F0C">
          <w:pPr>
            <w:pStyle w:val="TOC2"/>
            <w:tabs>
              <w:tab w:val="left" w:pos="660"/>
              <w:tab w:val="right" w:leader="dot" w:pos="9736"/>
            </w:tabs>
            <w:rPr>
              <w:noProof/>
              <w:sz w:val="22"/>
              <w:szCs w:val="22"/>
              <w:lang w:eastAsia="en-AU"/>
            </w:rPr>
          </w:pPr>
          <w:hyperlink w:anchor="_Toc75268373" w:history="1">
            <w:r w:rsidR="00DD7A6D" w:rsidRPr="00917CA5">
              <w:rPr>
                <w:rStyle w:val="Hyperlink"/>
                <w:noProof/>
              </w:rPr>
              <w:t>5.</w:t>
            </w:r>
            <w:r w:rsidR="00DD7A6D">
              <w:rPr>
                <w:noProof/>
                <w:sz w:val="22"/>
                <w:szCs w:val="22"/>
                <w:lang w:eastAsia="en-AU"/>
              </w:rPr>
              <w:tab/>
            </w:r>
            <w:r w:rsidR="00DD7A6D" w:rsidRPr="00917CA5">
              <w:rPr>
                <w:rStyle w:val="Hyperlink"/>
                <w:noProof/>
              </w:rPr>
              <w:t>Procedures</w:t>
            </w:r>
            <w:r w:rsidR="00DD7A6D">
              <w:rPr>
                <w:noProof/>
                <w:webHidden/>
              </w:rPr>
              <w:tab/>
            </w:r>
            <w:r w:rsidR="00DD7A6D">
              <w:rPr>
                <w:noProof/>
                <w:webHidden/>
              </w:rPr>
              <w:fldChar w:fldCharType="begin"/>
            </w:r>
            <w:r w:rsidR="00DD7A6D">
              <w:rPr>
                <w:noProof/>
                <w:webHidden/>
              </w:rPr>
              <w:instrText xml:space="preserve"> PAGEREF _Toc75268373 \h </w:instrText>
            </w:r>
            <w:r w:rsidR="00DD7A6D">
              <w:rPr>
                <w:noProof/>
                <w:webHidden/>
              </w:rPr>
            </w:r>
            <w:r w:rsidR="00DD7A6D">
              <w:rPr>
                <w:noProof/>
                <w:webHidden/>
              </w:rPr>
              <w:fldChar w:fldCharType="separate"/>
            </w:r>
            <w:r w:rsidR="00DD7A6D">
              <w:rPr>
                <w:noProof/>
                <w:webHidden/>
              </w:rPr>
              <w:t>8</w:t>
            </w:r>
            <w:r w:rsidR="00DD7A6D">
              <w:rPr>
                <w:noProof/>
                <w:webHidden/>
              </w:rPr>
              <w:fldChar w:fldCharType="end"/>
            </w:r>
          </w:hyperlink>
        </w:p>
        <w:p w14:paraId="4F671222" w14:textId="7380D24A" w:rsidR="00DD7A6D" w:rsidRDefault="00E44F0C">
          <w:pPr>
            <w:pStyle w:val="TOC2"/>
            <w:tabs>
              <w:tab w:val="left" w:pos="660"/>
              <w:tab w:val="right" w:leader="dot" w:pos="9736"/>
            </w:tabs>
            <w:rPr>
              <w:noProof/>
              <w:sz w:val="22"/>
              <w:szCs w:val="22"/>
              <w:lang w:eastAsia="en-AU"/>
            </w:rPr>
          </w:pPr>
          <w:hyperlink w:anchor="_Toc75268374" w:history="1">
            <w:r w:rsidR="00DD7A6D" w:rsidRPr="00917CA5">
              <w:rPr>
                <w:rStyle w:val="Hyperlink"/>
                <w:noProof/>
              </w:rPr>
              <w:t>6.</w:t>
            </w:r>
            <w:r w:rsidR="00DD7A6D">
              <w:rPr>
                <w:noProof/>
                <w:sz w:val="22"/>
                <w:szCs w:val="22"/>
                <w:lang w:eastAsia="en-AU"/>
              </w:rPr>
              <w:tab/>
            </w:r>
            <w:r w:rsidR="00DD7A6D" w:rsidRPr="00917CA5">
              <w:rPr>
                <w:rStyle w:val="Hyperlink"/>
                <w:noProof/>
              </w:rPr>
              <w:t>Common Physical Activity Procedures</w:t>
            </w:r>
            <w:r w:rsidR="00DD7A6D">
              <w:rPr>
                <w:noProof/>
                <w:webHidden/>
              </w:rPr>
              <w:tab/>
            </w:r>
            <w:r w:rsidR="00DD7A6D">
              <w:rPr>
                <w:noProof/>
                <w:webHidden/>
              </w:rPr>
              <w:fldChar w:fldCharType="begin"/>
            </w:r>
            <w:r w:rsidR="00DD7A6D">
              <w:rPr>
                <w:noProof/>
                <w:webHidden/>
              </w:rPr>
              <w:instrText xml:space="preserve"> PAGEREF _Toc75268374 \h </w:instrText>
            </w:r>
            <w:r w:rsidR="00DD7A6D">
              <w:rPr>
                <w:noProof/>
                <w:webHidden/>
              </w:rPr>
            </w:r>
            <w:r w:rsidR="00DD7A6D">
              <w:rPr>
                <w:noProof/>
                <w:webHidden/>
              </w:rPr>
              <w:fldChar w:fldCharType="separate"/>
            </w:r>
            <w:r w:rsidR="00DD7A6D">
              <w:rPr>
                <w:noProof/>
                <w:webHidden/>
              </w:rPr>
              <w:t>9</w:t>
            </w:r>
            <w:r w:rsidR="00DD7A6D">
              <w:rPr>
                <w:noProof/>
                <w:webHidden/>
              </w:rPr>
              <w:fldChar w:fldCharType="end"/>
            </w:r>
          </w:hyperlink>
        </w:p>
        <w:p w14:paraId="402F8F99" w14:textId="648835A4" w:rsidR="00DD7A6D" w:rsidRDefault="00E44F0C">
          <w:pPr>
            <w:pStyle w:val="TOC3"/>
            <w:tabs>
              <w:tab w:val="left" w:pos="1100"/>
              <w:tab w:val="right" w:leader="dot" w:pos="9736"/>
            </w:tabs>
            <w:rPr>
              <w:noProof/>
              <w:sz w:val="22"/>
              <w:szCs w:val="22"/>
              <w:lang w:eastAsia="en-AU"/>
            </w:rPr>
          </w:pPr>
          <w:hyperlink w:anchor="_Toc75268375" w:history="1">
            <w:r w:rsidR="00DD7A6D" w:rsidRPr="00917CA5">
              <w:rPr>
                <w:rStyle w:val="Hyperlink"/>
                <w:noProof/>
              </w:rPr>
              <w:t>a)</w:t>
            </w:r>
            <w:r w:rsidR="00DD7A6D">
              <w:rPr>
                <w:noProof/>
                <w:sz w:val="22"/>
                <w:szCs w:val="22"/>
                <w:lang w:eastAsia="en-AU"/>
              </w:rPr>
              <w:tab/>
            </w:r>
            <w:r w:rsidR="00DD7A6D" w:rsidRPr="00917CA5">
              <w:rPr>
                <w:rStyle w:val="Hyperlink"/>
                <w:noProof/>
              </w:rPr>
              <w:t>Workplace Health and Safety (WHS)</w:t>
            </w:r>
            <w:r w:rsidR="00DD7A6D">
              <w:rPr>
                <w:noProof/>
                <w:webHidden/>
              </w:rPr>
              <w:tab/>
            </w:r>
            <w:r w:rsidR="00DD7A6D">
              <w:rPr>
                <w:noProof/>
                <w:webHidden/>
              </w:rPr>
              <w:fldChar w:fldCharType="begin"/>
            </w:r>
            <w:r w:rsidR="00DD7A6D">
              <w:rPr>
                <w:noProof/>
                <w:webHidden/>
              </w:rPr>
              <w:instrText xml:space="preserve"> PAGEREF _Toc75268375 \h </w:instrText>
            </w:r>
            <w:r w:rsidR="00DD7A6D">
              <w:rPr>
                <w:noProof/>
                <w:webHidden/>
              </w:rPr>
            </w:r>
            <w:r w:rsidR="00DD7A6D">
              <w:rPr>
                <w:noProof/>
                <w:webHidden/>
              </w:rPr>
              <w:fldChar w:fldCharType="separate"/>
            </w:r>
            <w:r w:rsidR="00DD7A6D">
              <w:rPr>
                <w:noProof/>
                <w:webHidden/>
              </w:rPr>
              <w:t>9</w:t>
            </w:r>
            <w:r w:rsidR="00DD7A6D">
              <w:rPr>
                <w:noProof/>
                <w:webHidden/>
              </w:rPr>
              <w:fldChar w:fldCharType="end"/>
            </w:r>
          </w:hyperlink>
        </w:p>
        <w:p w14:paraId="7BA4B3F9" w14:textId="6BA29181" w:rsidR="00DD7A6D" w:rsidRDefault="00E44F0C">
          <w:pPr>
            <w:pStyle w:val="TOC3"/>
            <w:tabs>
              <w:tab w:val="left" w:pos="1100"/>
              <w:tab w:val="right" w:leader="dot" w:pos="9736"/>
            </w:tabs>
            <w:rPr>
              <w:noProof/>
              <w:sz w:val="22"/>
              <w:szCs w:val="22"/>
              <w:lang w:eastAsia="en-AU"/>
            </w:rPr>
          </w:pPr>
          <w:hyperlink w:anchor="_Toc75268376" w:history="1">
            <w:r w:rsidR="00DD7A6D" w:rsidRPr="00917CA5">
              <w:rPr>
                <w:rStyle w:val="Hyperlink"/>
                <w:noProof/>
              </w:rPr>
              <w:t>b)</w:t>
            </w:r>
            <w:r w:rsidR="00DD7A6D">
              <w:rPr>
                <w:noProof/>
                <w:sz w:val="22"/>
                <w:szCs w:val="22"/>
                <w:lang w:eastAsia="en-AU"/>
              </w:rPr>
              <w:tab/>
            </w:r>
            <w:r w:rsidR="00DD7A6D" w:rsidRPr="00917CA5">
              <w:rPr>
                <w:rStyle w:val="Hyperlink"/>
                <w:noProof/>
              </w:rPr>
              <w:t>Choice of Physical Activity</w:t>
            </w:r>
            <w:r w:rsidR="00DD7A6D">
              <w:rPr>
                <w:noProof/>
                <w:webHidden/>
              </w:rPr>
              <w:tab/>
            </w:r>
            <w:r w:rsidR="00DD7A6D">
              <w:rPr>
                <w:noProof/>
                <w:webHidden/>
              </w:rPr>
              <w:fldChar w:fldCharType="begin"/>
            </w:r>
            <w:r w:rsidR="00DD7A6D">
              <w:rPr>
                <w:noProof/>
                <w:webHidden/>
              </w:rPr>
              <w:instrText xml:space="preserve"> PAGEREF _Toc75268376 \h </w:instrText>
            </w:r>
            <w:r w:rsidR="00DD7A6D">
              <w:rPr>
                <w:noProof/>
                <w:webHidden/>
              </w:rPr>
            </w:r>
            <w:r w:rsidR="00DD7A6D">
              <w:rPr>
                <w:noProof/>
                <w:webHidden/>
              </w:rPr>
              <w:fldChar w:fldCharType="separate"/>
            </w:r>
            <w:r w:rsidR="00DD7A6D">
              <w:rPr>
                <w:noProof/>
                <w:webHidden/>
              </w:rPr>
              <w:t>9</w:t>
            </w:r>
            <w:r w:rsidR="00DD7A6D">
              <w:rPr>
                <w:noProof/>
                <w:webHidden/>
              </w:rPr>
              <w:fldChar w:fldCharType="end"/>
            </w:r>
          </w:hyperlink>
        </w:p>
        <w:p w14:paraId="78995E06" w14:textId="4F401852" w:rsidR="00DD7A6D" w:rsidRDefault="00E44F0C">
          <w:pPr>
            <w:pStyle w:val="TOC3"/>
            <w:tabs>
              <w:tab w:val="left" w:pos="880"/>
              <w:tab w:val="right" w:leader="dot" w:pos="9736"/>
            </w:tabs>
            <w:rPr>
              <w:noProof/>
              <w:sz w:val="22"/>
              <w:szCs w:val="22"/>
              <w:lang w:eastAsia="en-AU"/>
            </w:rPr>
          </w:pPr>
          <w:hyperlink w:anchor="_Toc75268377" w:history="1">
            <w:r w:rsidR="00DD7A6D" w:rsidRPr="00917CA5">
              <w:rPr>
                <w:rStyle w:val="Hyperlink"/>
                <w:noProof/>
              </w:rPr>
              <w:t>c)</w:t>
            </w:r>
            <w:r w:rsidR="00DD7A6D">
              <w:rPr>
                <w:noProof/>
                <w:sz w:val="22"/>
                <w:szCs w:val="22"/>
                <w:lang w:eastAsia="en-AU"/>
              </w:rPr>
              <w:tab/>
            </w:r>
            <w:r w:rsidR="00DD7A6D" w:rsidRPr="00917CA5">
              <w:rPr>
                <w:rStyle w:val="Hyperlink"/>
                <w:noProof/>
              </w:rPr>
              <w:t>Programming of Physical Activity</w:t>
            </w:r>
            <w:r w:rsidR="00DD7A6D">
              <w:rPr>
                <w:noProof/>
                <w:webHidden/>
              </w:rPr>
              <w:tab/>
            </w:r>
            <w:r w:rsidR="00DD7A6D">
              <w:rPr>
                <w:noProof/>
                <w:webHidden/>
              </w:rPr>
              <w:fldChar w:fldCharType="begin"/>
            </w:r>
            <w:r w:rsidR="00DD7A6D">
              <w:rPr>
                <w:noProof/>
                <w:webHidden/>
              </w:rPr>
              <w:instrText xml:space="preserve"> PAGEREF _Toc75268377 \h </w:instrText>
            </w:r>
            <w:r w:rsidR="00DD7A6D">
              <w:rPr>
                <w:noProof/>
                <w:webHidden/>
              </w:rPr>
            </w:r>
            <w:r w:rsidR="00DD7A6D">
              <w:rPr>
                <w:noProof/>
                <w:webHidden/>
              </w:rPr>
              <w:fldChar w:fldCharType="separate"/>
            </w:r>
            <w:r w:rsidR="00DD7A6D">
              <w:rPr>
                <w:noProof/>
                <w:webHidden/>
              </w:rPr>
              <w:t>9</w:t>
            </w:r>
            <w:r w:rsidR="00DD7A6D">
              <w:rPr>
                <w:noProof/>
                <w:webHidden/>
              </w:rPr>
              <w:fldChar w:fldCharType="end"/>
            </w:r>
          </w:hyperlink>
        </w:p>
        <w:p w14:paraId="2EB91513" w14:textId="3FBE0A68" w:rsidR="00DD7A6D" w:rsidRDefault="00E44F0C">
          <w:pPr>
            <w:pStyle w:val="TOC3"/>
            <w:tabs>
              <w:tab w:val="left" w:pos="1100"/>
              <w:tab w:val="right" w:leader="dot" w:pos="9736"/>
            </w:tabs>
            <w:rPr>
              <w:noProof/>
              <w:sz w:val="22"/>
              <w:szCs w:val="22"/>
              <w:lang w:eastAsia="en-AU"/>
            </w:rPr>
          </w:pPr>
          <w:hyperlink w:anchor="_Toc75268378" w:history="1">
            <w:r w:rsidR="00DD7A6D" w:rsidRPr="00917CA5">
              <w:rPr>
                <w:rStyle w:val="Hyperlink"/>
                <w:noProof/>
              </w:rPr>
              <w:t>d)</w:t>
            </w:r>
            <w:r w:rsidR="00DD7A6D">
              <w:rPr>
                <w:noProof/>
                <w:sz w:val="22"/>
                <w:szCs w:val="22"/>
                <w:lang w:eastAsia="en-AU"/>
              </w:rPr>
              <w:tab/>
            </w:r>
            <w:r w:rsidR="00DD7A6D" w:rsidRPr="00917CA5">
              <w:rPr>
                <w:rStyle w:val="Hyperlink"/>
                <w:noProof/>
              </w:rPr>
              <w:t>Reasonable Adjustments</w:t>
            </w:r>
            <w:r w:rsidR="00DD7A6D">
              <w:rPr>
                <w:noProof/>
                <w:webHidden/>
              </w:rPr>
              <w:tab/>
            </w:r>
            <w:r w:rsidR="00DD7A6D">
              <w:rPr>
                <w:noProof/>
                <w:webHidden/>
              </w:rPr>
              <w:fldChar w:fldCharType="begin"/>
            </w:r>
            <w:r w:rsidR="00DD7A6D">
              <w:rPr>
                <w:noProof/>
                <w:webHidden/>
              </w:rPr>
              <w:instrText xml:space="preserve"> PAGEREF _Toc75268378 \h </w:instrText>
            </w:r>
            <w:r w:rsidR="00DD7A6D">
              <w:rPr>
                <w:noProof/>
                <w:webHidden/>
              </w:rPr>
            </w:r>
            <w:r w:rsidR="00DD7A6D">
              <w:rPr>
                <w:noProof/>
                <w:webHidden/>
              </w:rPr>
              <w:fldChar w:fldCharType="separate"/>
            </w:r>
            <w:r w:rsidR="00DD7A6D">
              <w:rPr>
                <w:noProof/>
                <w:webHidden/>
              </w:rPr>
              <w:t>9</w:t>
            </w:r>
            <w:r w:rsidR="00DD7A6D">
              <w:rPr>
                <w:noProof/>
                <w:webHidden/>
              </w:rPr>
              <w:fldChar w:fldCharType="end"/>
            </w:r>
          </w:hyperlink>
        </w:p>
        <w:p w14:paraId="0D6A4E5A" w14:textId="6ABBC33D" w:rsidR="00DD7A6D" w:rsidRDefault="00E44F0C">
          <w:pPr>
            <w:pStyle w:val="TOC3"/>
            <w:tabs>
              <w:tab w:val="left" w:pos="1100"/>
              <w:tab w:val="right" w:leader="dot" w:pos="9736"/>
            </w:tabs>
            <w:rPr>
              <w:noProof/>
              <w:sz w:val="22"/>
              <w:szCs w:val="22"/>
              <w:lang w:eastAsia="en-AU"/>
            </w:rPr>
          </w:pPr>
          <w:hyperlink w:anchor="_Toc75268379" w:history="1">
            <w:r w:rsidR="00DD7A6D" w:rsidRPr="00917CA5">
              <w:rPr>
                <w:rStyle w:val="Hyperlink"/>
                <w:noProof/>
              </w:rPr>
              <w:t>e)</w:t>
            </w:r>
            <w:r w:rsidR="00DD7A6D">
              <w:rPr>
                <w:noProof/>
                <w:sz w:val="22"/>
                <w:szCs w:val="22"/>
                <w:lang w:eastAsia="en-AU"/>
              </w:rPr>
              <w:tab/>
            </w:r>
            <w:r w:rsidR="00DD7A6D" w:rsidRPr="00917CA5">
              <w:rPr>
                <w:rStyle w:val="Hyperlink"/>
                <w:noProof/>
              </w:rPr>
              <w:t>Activities Above 1.5 Metres</w:t>
            </w:r>
            <w:r w:rsidR="00DD7A6D">
              <w:rPr>
                <w:noProof/>
                <w:webHidden/>
              </w:rPr>
              <w:tab/>
            </w:r>
            <w:r w:rsidR="00DD7A6D">
              <w:rPr>
                <w:noProof/>
                <w:webHidden/>
              </w:rPr>
              <w:fldChar w:fldCharType="begin"/>
            </w:r>
            <w:r w:rsidR="00DD7A6D">
              <w:rPr>
                <w:noProof/>
                <w:webHidden/>
              </w:rPr>
              <w:instrText xml:space="preserve"> PAGEREF _Toc75268379 \h </w:instrText>
            </w:r>
            <w:r w:rsidR="00DD7A6D">
              <w:rPr>
                <w:noProof/>
                <w:webHidden/>
              </w:rPr>
            </w:r>
            <w:r w:rsidR="00DD7A6D">
              <w:rPr>
                <w:noProof/>
                <w:webHidden/>
              </w:rPr>
              <w:fldChar w:fldCharType="separate"/>
            </w:r>
            <w:r w:rsidR="00DD7A6D">
              <w:rPr>
                <w:noProof/>
                <w:webHidden/>
              </w:rPr>
              <w:t>10</w:t>
            </w:r>
            <w:r w:rsidR="00DD7A6D">
              <w:rPr>
                <w:noProof/>
                <w:webHidden/>
              </w:rPr>
              <w:fldChar w:fldCharType="end"/>
            </w:r>
          </w:hyperlink>
        </w:p>
        <w:p w14:paraId="424C7B02" w14:textId="0EA489F0" w:rsidR="00DD7A6D" w:rsidRDefault="00E44F0C">
          <w:pPr>
            <w:pStyle w:val="TOC3"/>
            <w:tabs>
              <w:tab w:val="left" w:pos="880"/>
              <w:tab w:val="right" w:leader="dot" w:pos="9736"/>
            </w:tabs>
            <w:rPr>
              <w:noProof/>
              <w:sz w:val="22"/>
              <w:szCs w:val="22"/>
              <w:lang w:eastAsia="en-AU"/>
            </w:rPr>
          </w:pPr>
          <w:hyperlink w:anchor="_Toc75268380" w:history="1">
            <w:r w:rsidR="00DD7A6D" w:rsidRPr="00917CA5">
              <w:rPr>
                <w:rStyle w:val="Hyperlink"/>
                <w:noProof/>
              </w:rPr>
              <w:t>f)</w:t>
            </w:r>
            <w:r w:rsidR="00DD7A6D">
              <w:rPr>
                <w:noProof/>
                <w:sz w:val="22"/>
                <w:szCs w:val="22"/>
                <w:lang w:eastAsia="en-AU"/>
              </w:rPr>
              <w:tab/>
            </w:r>
            <w:r w:rsidR="00DD7A6D" w:rsidRPr="00917CA5">
              <w:rPr>
                <w:rStyle w:val="Hyperlink"/>
                <w:noProof/>
              </w:rPr>
              <w:t>Aquatic Activities</w:t>
            </w:r>
            <w:r w:rsidR="00DD7A6D">
              <w:rPr>
                <w:noProof/>
                <w:webHidden/>
              </w:rPr>
              <w:tab/>
            </w:r>
            <w:r w:rsidR="00DD7A6D">
              <w:rPr>
                <w:noProof/>
                <w:webHidden/>
              </w:rPr>
              <w:fldChar w:fldCharType="begin"/>
            </w:r>
            <w:r w:rsidR="00DD7A6D">
              <w:rPr>
                <w:noProof/>
                <w:webHidden/>
              </w:rPr>
              <w:instrText xml:space="preserve"> PAGEREF _Toc75268380 \h </w:instrText>
            </w:r>
            <w:r w:rsidR="00DD7A6D">
              <w:rPr>
                <w:noProof/>
                <w:webHidden/>
              </w:rPr>
            </w:r>
            <w:r w:rsidR="00DD7A6D">
              <w:rPr>
                <w:noProof/>
                <w:webHidden/>
              </w:rPr>
              <w:fldChar w:fldCharType="separate"/>
            </w:r>
            <w:r w:rsidR="00DD7A6D">
              <w:rPr>
                <w:noProof/>
                <w:webHidden/>
              </w:rPr>
              <w:t>10</w:t>
            </w:r>
            <w:r w:rsidR="00DD7A6D">
              <w:rPr>
                <w:noProof/>
                <w:webHidden/>
              </w:rPr>
              <w:fldChar w:fldCharType="end"/>
            </w:r>
          </w:hyperlink>
        </w:p>
        <w:p w14:paraId="0B17CAEE" w14:textId="125E863D" w:rsidR="00DD7A6D" w:rsidRDefault="00E44F0C">
          <w:pPr>
            <w:pStyle w:val="TOC3"/>
            <w:tabs>
              <w:tab w:val="left" w:pos="1100"/>
              <w:tab w:val="right" w:leader="dot" w:pos="9736"/>
            </w:tabs>
            <w:rPr>
              <w:noProof/>
              <w:sz w:val="22"/>
              <w:szCs w:val="22"/>
              <w:lang w:eastAsia="en-AU"/>
            </w:rPr>
          </w:pPr>
          <w:hyperlink w:anchor="_Toc75268381" w:history="1">
            <w:r w:rsidR="00DD7A6D" w:rsidRPr="00917CA5">
              <w:rPr>
                <w:rStyle w:val="Hyperlink"/>
                <w:noProof/>
              </w:rPr>
              <w:t>g)</w:t>
            </w:r>
            <w:r w:rsidR="00DD7A6D">
              <w:rPr>
                <w:noProof/>
                <w:sz w:val="22"/>
                <w:szCs w:val="22"/>
                <w:lang w:eastAsia="en-AU"/>
              </w:rPr>
              <w:tab/>
            </w:r>
            <w:r w:rsidR="00DD7A6D" w:rsidRPr="00917CA5">
              <w:rPr>
                <w:rStyle w:val="Hyperlink"/>
                <w:noProof/>
              </w:rPr>
              <w:t>Duty of Care</w:t>
            </w:r>
            <w:r w:rsidR="00DD7A6D">
              <w:rPr>
                <w:noProof/>
                <w:webHidden/>
              </w:rPr>
              <w:tab/>
            </w:r>
            <w:r w:rsidR="00DD7A6D">
              <w:rPr>
                <w:noProof/>
                <w:webHidden/>
              </w:rPr>
              <w:fldChar w:fldCharType="begin"/>
            </w:r>
            <w:r w:rsidR="00DD7A6D">
              <w:rPr>
                <w:noProof/>
                <w:webHidden/>
              </w:rPr>
              <w:instrText xml:space="preserve"> PAGEREF _Toc75268381 \h </w:instrText>
            </w:r>
            <w:r w:rsidR="00DD7A6D">
              <w:rPr>
                <w:noProof/>
                <w:webHidden/>
              </w:rPr>
            </w:r>
            <w:r w:rsidR="00DD7A6D">
              <w:rPr>
                <w:noProof/>
                <w:webHidden/>
              </w:rPr>
              <w:fldChar w:fldCharType="separate"/>
            </w:r>
            <w:r w:rsidR="00DD7A6D">
              <w:rPr>
                <w:noProof/>
                <w:webHidden/>
              </w:rPr>
              <w:t>10</w:t>
            </w:r>
            <w:r w:rsidR="00DD7A6D">
              <w:rPr>
                <w:noProof/>
                <w:webHidden/>
              </w:rPr>
              <w:fldChar w:fldCharType="end"/>
            </w:r>
          </w:hyperlink>
        </w:p>
        <w:p w14:paraId="2AD0BFB7" w14:textId="77410593" w:rsidR="00DD7A6D" w:rsidRDefault="00E44F0C">
          <w:pPr>
            <w:pStyle w:val="TOC3"/>
            <w:tabs>
              <w:tab w:val="left" w:pos="1100"/>
              <w:tab w:val="right" w:leader="dot" w:pos="9736"/>
            </w:tabs>
            <w:rPr>
              <w:noProof/>
              <w:sz w:val="22"/>
              <w:szCs w:val="22"/>
              <w:lang w:eastAsia="en-AU"/>
            </w:rPr>
          </w:pPr>
          <w:hyperlink w:anchor="_Toc75268382" w:history="1">
            <w:r w:rsidR="00DD7A6D" w:rsidRPr="00917CA5">
              <w:rPr>
                <w:rStyle w:val="Hyperlink"/>
                <w:noProof/>
              </w:rPr>
              <w:t>h)</w:t>
            </w:r>
            <w:r w:rsidR="00DD7A6D">
              <w:rPr>
                <w:noProof/>
                <w:sz w:val="22"/>
                <w:szCs w:val="22"/>
                <w:lang w:eastAsia="en-AU"/>
              </w:rPr>
              <w:tab/>
            </w:r>
            <w:r w:rsidR="00DD7A6D" w:rsidRPr="00917CA5">
              <w:rPr>
                <w:rStyle w:val="Hyperlink"/>
                <w:noProof/>
              </w:rPr>
              <w:t>Current Competence</w:t>
            </w:r>
            <w:r w:rsidR="00DD7A6D">
              <w:rPr>
                <w:noProof/>
                <w:webHidden/>
              </w:rPr>
              <w:tab/>
            </w:r>
            <w:r w:rsidR="00DD7A6D">
              <w:rPr>
                <w:noProof/>
                <w:webHidden/>
              </w:rPr>
              <w:fldChar w:fldCharType="begin"/>
            </w:r>
            <w:r w:rsidR="00DD7A6D">
              <w:rPr>
                <w:noProof/>
                <w:webHidden/>
              </w:rPr>
              <w:instrText xml:space="preserve"> PAGEREF _Toc75268382 \h </w:instrText>
            </w:r>
            <w:r w:rsidR="00DD7A6D">
              <w:rPr>
                <w:noProof/>
                <w:webHidden/>
              </w:rPr>
            </w:r>
            <w:r w:rsidR="00DD7A6D">
              <w:rPr>
                <w:noProof/>
                <w:webHidden/>
              </w:rPr>
              <w:fldChar w:fldCharType="separate"/>
            </w:r>
            <w:r w:rsidR="00DD7A6D">
              <w:rPr>
                <w:noProof/>
                <w:webHidden/>
              </w:rPr>
              <w:t>11</w:t>
            </w:r>
            <w:r w:rsidR="00DD7A6D">
              <w:rPr>
                <w:noProof/>
                <w:webHidden/>
              </w:rPr>
              <w:fldChar w:fldCharType="end"/>
            </w:r>
          </w:hyperlink>
        </w:p>
        <w:p w14:paraId="25578C40" w14:textId="24509490" w:rsidR="00DD7A6D" w:rsidRDefault="00E44F0C">
          <w:pPr>
            <w:pStyle w:val="TOC3"/>
            <w:tabs>
              <w:tab w:val="left" w:pos="880"/>
              <w:tab w:val="right" w:leader="dot" w:pos="9736"/>
            </w:tabs>
            <w:rPr>
              <w:noProof/>
              <w:sz w:val="22"/>
              <w:szCs w:val="22"/>
              <w:lang w:eastAsia="en-AU"/>
            </w:rPr>
          </w:pPr>
          <w:hyperlink w:anchor="_Toc75268383" w:history="1">
            <w:r w:rsidR="00DD7A6D" w:rsidRPr="00917CA5">
              <w:rPr>
                <w:rStyle w:val="Hyperlink"/>
                <w:noProof/>
              </w:rPr>
              <w:t>i)</w:t>
            </w:r>
            <w:r w:rsidR="00DD7A6D">
              <w:rPr>
                <w:noProof/>
                <w:sz w:val="22"/>
                <w:szCs w:val="22"/>
                <w:lang w:eastAsia="en-AU"/>
              </w:rPr>
              <w:tab/>
            </w:r>
            <w:r w:rsidR="00DD7A6D" w:rsidRPr="00917CA5">
              <w:rPr>
                <w:rStyle w:val="Hyperlink"/>
                <w:noProof/>
              </w:rPr>
              <w:t>Contingency Plans</w:t>
            </w:r>
            <w:r w:rsidR="00DD7A6D">
              <w:rPr>
                <w:noProof/>
                <w:webHidden/>
              </w:rPr>
              <w:tab/>
            </w:r>
            <w:r w:rsidR="00DD7A6D">
              <w:rPr>
                <w:noProof/>
                <w:webHidden/>
              </w:rPr>
              <w:fldChar w:fldCharType="begin"/>
            </w:r>
            <w:r w:rsidR="00DD7A6D">
              <w:rPr>
                <w:noProof/>
                <w:webHidden/>
              </w:rPr>
              <w:instrText xml:space="preserve"> PAGEREF _Toc75268383 \h </w:instrText>
            </w:r>
            <w:r w:rsidR="00DD7A6D">
              <w:rPr>
                <w:noProof/>
                <w:webHidden/>
              </w:rPr>
            </w:r>
            <w:r w:rsidR="00DD7A6D">
              <w:rPr>
                <w:noProof/>
                <w:webHidden/>
              </w:rPr>
              <w:fldChar w:fldCharType="separate"/>
            </w:r>
            <w:r w:rsidR="00DD7A6D">
              <w:rPr>
                <w:noProof/>
                <w:webHidden/>
              </w:rPr>
              <w:t>11</w:t>
            </w:r>
            <w:r w:rsidR="00DD7A6D">
              <w:rPr>
                <w:noProof/>
                <w:webHidden/>
              </w:rPr>
              <w:fldChar w:fldCharType="end"/>
            </w:r>
          </w:hyperlink>
        </w:p>
        <w:p w14:paraId="2AAC32A4" w14:textId="76D9C076" w:rsidR="00DD7A6D" w:rsidRDefault="00E44F0C">
          <w:pPr>
            <w:pStyle w:val="TOC3"/>
            <w:tabs>
              <w:tab w:val="left" w:pos="880"/>
              <w:tab w:val="right" w:leader="dot" w:pos="9736"/>
            </w:tabs>
            <w:rPr>
              <w:noProof/>
              <w:sz w:val="22"/>
              <w:szCs w:val="22"/>
              <w:lang w:eastAsia="en-AU"/>
            </w:rPr>
          </w:pPr>
          <w:hyperlink w:anchor="_Toc75268384" w:history="1">
            <w:r w:rsidR="00DD7A6D" w:rsidRPr="00917CA5">
              <w:rPr>
                <w:rStyle w:val="Hyperlink"/>
                <w:noProof/>
              </w:rPr>
              <w:t>j)</w:t>
            </w:r>
            <w:r w:rsidR="00DD7A6D">
              <w:rPr>
                <w:noProof/>
                <w:sz w:val="22"/>
                <w:szCs w:val="22"/>
                <w:lang w:eastAsia="en-AU"/>
              </w:rPr>
              <w:tab/>
            </w:r>
            <w:r w:rsidR="00DD7A6D" w:rsidRPr="00917CA5">
              <w:rPr>
                <w:rStyle w:val="Hyperlink"/>
                <w:noProof/>
              </w:rPr>
              <w:t>Equipment</w:t>
            </w:r>
            <w:r w:rsidR="00DD7A6D">
              <w:rPr>
                <w:noProof/>
                <w:webHidden/>
              </w:rPr>
              <w:tab/>
            </w:r>
            <w:r w:rsidR="00DD7A6D">
              <w:rPr>
                <w:noProof/>
                <w:webHidden/>
              </w:rPr>
              <w:fldChar w:fldCharType="begin"/>
            </w:r>
            <w:r w:rsidR="00DD7A6D">
              <w:rPr>
                <w:noProof/>
                <w:webHidden/>
              </w:rPr>
              <w:instrText xml:space="preserve"> PAGEREF _Toc75268384 \h </w:instrText>
            </w:r>
            <w:r w:rsidR="00DD7A6D">
              <w:rPr>
                <w:noProof/>
                <w:webHidden/>
              </w:rPr>
            </w:r>
            <w:r w:rsidR="00DD7A6D">
              <w:rPr>
                <w:noProof/>
                <w:webHidden/>
              </w:rPr>
              <w:fldChar w:fldCharType="separate"/>
            </w:r>
            <w:r w:rsidR="00DD7A6D">
              <w:rPr>
                <w:noProof/>
                <w:webHidden/>
              </w:rPr>
              <w:t>11</w:t>
            </w:r>
            <w:r w:rsidR="00DD7A6D">
              <w:rPr>
                <w:noProof/>
                <w:webHidden/>
              </w:rPr>
              <w:fldChar w:fldCharType="end"/>
            </w:r>
          </w:hyperlink>
        </w:p>
        <w:p w14:paraId="2B1F8AAE" w14:textId="000F7668" w:rsidR="00DD7A6D" w:rsidRDefault="00E44F0C">
          <w:pPr>
            <w:pStyle w:val="TOC3"/>
            <w:tabs>
              <w:tab w:val="left" w:pos="1100"/>
              <w:tab w:val="right" w:leader="dot" w:pos="9736"/>
            </w:tabs>
            <w:rPr>
              <w:noProof/>
              <w:sz w:val="22"/>
              <w:szCs w:val="22"/>
              <w:lang w:eastAsia="en-AU"/>
            </w:rPr>
          </w:pPr>
          <w:hyperlink w:anchor="_Toc75268385" w:history="1">
            <w:r w:rsidR="00DD7A6D" w:rsidRPr="00917CA5">
              <w:rPr>
                <w:rStyle w:val="Hyperlink"/>
                <w:noProof/>
              </w:rPr>
              <w:t>k)</w:t>
            </w:r>
            <w:r w:rsidR="00DD7A6D">
              <w:rPr>
                <w:noProof/>
                <w:sz w:val="22"/>
                <w:szCs w:val="22"/>
                <w:lang w:eastAsia="en-AU"/>
              </w:rPr>
              <w:tab/>
            </w:r>
            <w:r w:rsidR="00DD7A6D" w:rsidRPr="00917CA5">
              <w:rPr>
                <w:rStyle w:val="Hyperlink"/>
                <w:noProof/>
              </w:rPr>
              <w:t>Participant Apparel</w:t>
            </w:r>
            <w:r w:rsidR="00DD7A6D">
              <w:rPr>
                <w:noProof/>
                <w:webHidden/>
              </w:rPr>
              <w:tab/>
            </w:r>
            <w:r w:rsidR="00DD7A6D">
              <w:rPr>
                <w:noProof/>
                <w:webHidden/>
              </w:rPr>
              <w:fldChar w:fldCharType="begin"/>
            </w:r>
            <w:r w:rsidR="00DD7A6D">
              <w:rPr>
                <w:noProof/>
                <w:webHidden/>
              </w:rPr>
              <w:instrText xml:space="preserve"> PAGEREF _Toc75268385 \h </w:instrText>
            </w:r>
            <w:r w:rsidR="00DD7A6D">
              <w:rPr>
                <w:noProof/>
                <w:webHidden/>
              </w:rPr>
            </w:r>
            <w:r w:rsidR="00DD7A6D">
              <w:rPr>
                <w:noProof/>
                <w:webHidden/>
              </w:rPr>
              <w:fldChar w:fldCharType="separate"/>
            </w:r>
            <w:r w:rsidR="00DD7A6D">
              <w:rPr>
                <w:noProof/>
                <w:webHidden/>
              </w:rPr>
              <w:t>12</w:t>
            </w:r>
            <w:r w:rsidR="00DD7A6D">
              <w:rPr>
                <w:noProof/>
                <w:webHidden/>
              </w:rPr>
              <w:fldChar w:fldCharType="end"/>
            </w:r>
          </w:hyperlink>
        </w:p>
        <w:p w14:paraId="74180B87" w14:textId="4054D15C" w:rsidR="00DD7A6D" w:rsidRDefault="00E44F0C">
          <w:pPr>
            <w:pStyle w:val="TOC3"/>
            <w:tabs>
              <w:tab w:val="left" w:pos="880"/>
              <w:tab w:val="right" w:leader="dot" w:pos="9736"/>
            </w:tabs>
            <w:rPr>
              <w:noProof/>
              <w:sz w:val="22"/>
              <w:szCs w:val="22"/>
              <w:lang w:eastAsia="en-AU"/>
            </w:rPr>
          </w:pPr>
          <w:hyperlink w:anchor="_Toc75268386" w:history="1">
            <w:r w:rsidR="00DD7A6D" w:rsidRPr="00917CA5">
              <w:rPr>
                <w:rStyle w:val="Hyperlink"/>
                <w:noProof/>
              </w:rPr>
              <w:t>l)</w:t>
            </w:r>
            <w:r w:rsidR="00DD7A6D">
              <w:rPr>
                <w:noProof/>
                <w:sz w:val="22"/>
                <w:szCs w:val="22"/>
                <w:lang w:eastAsia="en-AU"/>
              </w:rPr>
              <w:tab/>
            </w:r>
            <w:r w:rsidR="00DD7A6D" w:rsidRPr="00917CA5">
              <w:rPr>
                <w:rStyle w:val="Hyperlink"/>
                <w:noProof/>
              </w:rPr>
              <w:t>Venue</w:t>
            </w:r>
            <w:r w:rsidR="00DD7A6D">
              <w:rPr>
                <w:noProof/>
                <w:webHidden/>
              </w:rPr>
              <w:tab/>
            </w:r>
            <w:r w:rsidR="00DD7A6D">
              <w:rPr>
                <w:noProof/>
                <w:webHidden/>
              </w:rPr>
              <w:fldChar w:fldCharType="begin"/>
            </w:r>
            <w:r w:rsidR="00DD7A6D">
              <w:rPr>
                <w:noProof/>
                <w:webHidden/>
              </w:rPr>
              <w:instrText xml:space="preserve"> PAGEREF _Toc75268386 \h </w:instrText>
            </w:r>
            <w:r w:rsidR="00DD7A6D">
              <w:rPr>
                <w:noProof/>
                <w:webHidden/>
              </w:rPr>
            </w:r>
            <w:r w:rsidR="00DD7A6D">
              <w:rPr>
                <w:noProof/>
                <w:webHidden/>
              </w:rPr>
              <w:fldChar w:fldCharType="separate"/>
            </w:r>
            <w:r w:rsidR="00DD7A6D">
              <w:rPr>
                <w:noProof/>
                <w:webHidden/>
              </w:rPr>
              <w:t>12</w:t>
            </w:r>
            <w:r w:rsidR="00DD7A6D">
              <w:rPr>
                <w:noProof/>
                <w:webHidden/>
              </w:rPr>
              <w:fldChar w:fldCharType="end"/>
            </w:r>
          </w:hyperlink>
        </w:p>
        <w:p w14:paraId="597F1D79" w14:textId="7C5BF13A" w:rsidR="00DD7A6D" w:rsidRDefault="00E44F0C">
          <w:pPr>
            <w:pStyle w:val="TOC3"/>
            <w:tabs>
              <w:tab w:val="left" w:pos="1100"/>
              <w:tab w:val="right" w:leader="dot" w:pos="9736"/>
            </w:tabs>
            <w:rPr>
              <w:noProof/>
              <w:sz w:val="22"/>
              <w:szCs w:val="22"/>
              <w:lang w:eastAsia="en-AU"/>
            </w:rPr>
          </w:pPr>
          <w:hyperlink w:anchor="_Toc75268387" w:history="1">
            <w:r w:rsidR="00DD7A6D" w:rsidRPr="00917CA5">
              <w:rPr>
                <w:rStyle w:val="Hyperlink"/>
                <w:noProof/>
              </w:rPr>
              <w:t>m)</w:t>
            </w:r>
            <w:r w:rsidR="00DD7A6D">
              <w:rPr>
                <w:noProof/>
                <w:sz w:val="22"/>
                <w:szCs w:val="22"/>
                <w:lang w:eastAsia="en-AU"/>
              </w:rPr>
              <w:tab/>
            </w:r>
            <w:r w:rsidR="00DD7A6D" w:rsidRPr="00917CA5">
              <w:rPr>
                <w:rStyle w:val="Hyperlink"/>
                <w:noProof/>
              </w:rPr>
              <w:t>Accompanying Adults/External Providers</w:t>
            </w:r>
            <w:r w:rsidR="00DD7A6D">
              <w:rPr>
                <w:noProof/>
                <w:webHidden/>
              </w:rPr>
              <w:tab/>
            </w:r>
            <w:r w:rsidR="00DD7A6D">
              <w:rPr>
                <w:noProof/>
                <w:webHidden/>
              </w:rPr>
              <w:fldChar w:fldCharType="begin"/>
            </w:r>
            <w:r w:rsidR="00DD7A6D">
              <w:rPr>
                <w:noProof/>
                <w:webHidden/>
              </w:rPr>
              <w:instrText xml:space="preserve"> PAGEREF _Toc75268387 \h </w:instrText>
            </w:r>
            <w:r w:rsidR="00DD7A6D">
              <w:rPr>
                <w:noProof/>
                <w:webHidden/>
              </w:rPr>
            </w:r>
            <w:r w:rsidR="00DD7A6D">
              <w:rPr>
                <w:noProof/>
                <w:webHidden/>
              </w:rPr>
              <w:fldChar w:fldCharType="separate"/>
            </w:r>
            <w:r w:rsidR="00DD7A6D">
              <w:rPr>
                <w:noProof/>
                <w:webHidden/>
              </w:rPr>
              <w:t>12</w:t>
            </w:r>
            <w:r w:rsidR="00DD7A6D">
              <w:rPr>
                <w:noProof/>
                <w:webHidden/>
              </w:rPr>
              <w:fldChar w:fldCharType="end"/>
            </w:r>
          </w:hyperlink>
        </w:p>
        <w:p w14:paraId="7C9A864B" w14:textId="635F9BCC" w:rsidR="00DD7A6D" w:rsidRDefault="00E44F0C">
          <w:pPr>
            <w:pStyle w:val="TOC3"/>
            <w:tabs>
              <w:tab w:val="left" w:pos="1100"/>
              <w:tab w:val="right" w:leader="dot" w:pos="9736"/>
            </w:tabs>
            <w:rPr>
              <w:noProof/>
              <w:sz w:val="22"/>
              <w:szCs w:val="22"/>
              <w:lang w:eastAsia="en-AU"/>
            </w:rPr>
          </w:pPr>
          <w:hyperlink w:anchor="_Toc75268388" w:history="1">
            <w:r w:rsidR="00DD7A6D" w:rsidRPr="00917CA5">
              <w:rPr>
                <w:rStyle w:val="Hyperlink"/>
                <w:noProof/>
              </w:rPr>
              <w:t>n)</w:t>
            </w:r>
            <w:r w:rsidR="00DD7A6D">
              <w:rPr>
                <w:noProof/>
                <w:sz w:val="22"/>
                <w:szCs w:val="22"/>
                <w:lang w:eastAsia="en-AU"/>
              </w:rPr>
              <w:tab/>
            </w:r>
            <w:r w:rsidR="00DD7A6D" w:rsidRPr="00917CA5">
              <w:rPr>
                <w:rStyle w:val="Hyperlink"/>
                <w:noProof/>
              </w:rPr>
              <w:t>Artificial Structures in schools used for Physical Activities</w:t>
            </w:r>
            <w:r w:rsidR="00DD7A6D">
              <w:rPr>
                <w:noProof/>
                <w:webHidden/>
              </w:rPr>
              <w:tab/>
            </w:r>
            <w:r w:rsidR="00DD7A6D">
              <w:rPr>
                <w:noProof/>
                <w:webHidden/>
              </w:rPr>
              <w:fldChar w:fldCharType="begin"/>
            </w:r>
            <w:r w:rsidR="00DD7A6D">
              <w:rPr>
                <w:noProof/>
                <w:webHidden/>
              </w:rPr>
              <w:instrText xml:space="preserve"> PAGEREF _Toc75268388 \h </w:instrText>
            </w:r>
            <w:r w:rsidR="00DD7A6D">
              <w:rPr>
                <w:noProof/>
                <w:webHidden/>
              </w:rPr>
            </w:r>
            <w:r w:rsidR="00DD7A6D">
              <w:rPr>
                <w:noProof/>
                <w:webHidden/>
              </w:rPr>
              <w:fldChar w:fldCharType="separate"/>
            </w:r>
            <w:r w:rsidR="00DD7A6D">
              <w:rPr>
                <w:noProof/>
                <w:webHidden/>
              </w:rPr>
              <w:t>13</w:t>
            </w:r>
            <w:r w:rsidR="00DD7A6D">
              <w:rPr>
                <w:noProof/>
                <w:webHidden/>
              </w:rPr>
              <w:fldChar w:fldCharType="end"/>
            </w:r>
          </w:hyperlink>
        </w:p>
        <w:p w14:paraId="4F1ED532" w14:textId="549515CC" w:rsidR="00DD7A6D" w:rsidRDefault="00E44F0C">
          <w:pPr>
            <w:pStyle w:val="TOC3"/>
            <w:tabs>
              <w:tab w:val="left" w:pos="1100"/>
              <w:tab w:val="right" w:leader="dot" w:pos="9736"/>
            </w:tabs>
            <w:rPr>
              <w:noProof/>
              <w:sz w:val="22"/>
              <w:szCs w:val="22"/>
              <w:lang w:eastAsia="en-AU"/>
            </w:rPr>
          </w:pPr>
          <w:hyperlink w:anchor="_Toc75268389" w:history="1">
            <w:r w:rsidR="00DD7A6D" w:rsidRPr="00917CA5">
              <w:rPr>
                <w:rStyle w:val="Hyperlink"/>
                <w:noProof/>
              </w:rPr>
              <w:t>o)</w:t>
            </w:r>
            <w:r w:rsidR="00DD7A6D">
              <w:rPr>
                <w:noProof/>
                <w:sz w:val="22"/>
                <w:szCs w:val="22"/>
                <w:lang w:eastAsia="en-AU"/>
              </w:rPr>
              <w:tab/>
            </w:r>
            <w:r w:rsidR="00DD7A6D" w:rsidRPr="00917CA5">
              <w:rPr>
                <w:rStyle w:val="Hyperlink"/>
                <w:noProof/>
              </w:rPr>
              <w:t>Equipment Outdoor Adventure Activity (OAA) Specific</w:t>
            </w:r>
            <w:r w:rsidR="00DD7A6D">
              <w:rPr>
                <w:noProof/>
                <w:webHidden/>
              </w:rPr>
              <w:tab/>
            </w:r>
            <w:r w:rsidR="00DD7A6D">
              <w:rPr>
                <w:noProof/>
                <w:webHidden/>
              </w:rPr>
              <w:fldChar w:fldCharType="begin"/>
            </w:r>
            <w:r w:rsidR="00DD7A6D">
              <w:rPr>
                <w:noProof/>
                <w:webHidden/>
              </w:rPr>
              <w:instrText xml:space="preserve"> PAGEREF _Toc75268389 \h </w:instrText>
            </w:r>
            <w:r w:rsidR="00DD7A6D">
              <w:rPr>
                <w:noProof/>
                <w:webHidden/>
              </w:rPr>
            </w:r>
            <w:r w:rsidR="00DD7A6D">
              <w:rPr>
                <w:noProof/>
                <w:webHidden/>
              </w:rPr>
              <w:fldChar w:fldCharType="separate"/>
            </w:r>
            <w:r w:rsidR="00DD7A6D">
              <w:rPr>
                <w:noProof/>
                <w:webHidden/>
              </w:rPr>
              <w:t>13</w:t>
            </w:r>
            <w:r w:rsidR="00DD7A6D">
              <w:rPr>
                <w:noProof/>
                <w:webHidden/>
              </w:rPr>
              <w:fldChar w:fldCharType="end"/>
            </w:r>
          </w:hyperlink>
        </w:p>
        <w:p w14:paraId="6CE5B302" w14:textId="20EFA60A" w:rsidR="00DD7A6D" w:rsidRDefault="00E44F0C">
          <w:pPr>
            <w:pStyle w:val="TOC2"/>
            <w:tabs>
              <w:tab w:val="left" w:pos="660"/>
              <w:tab w:val="right" w:leader="dot" w:pos="9736"/>
            </w:tabs>
            <w:rPr>
              <w:noProof/>
              <w:sz w:val="22"/>
              <w:szCs w:val="22"/>
              <w:lang w:eastAsia="en-AU"/>
            </w:rPr>
          </w:pPr>
          <w:hyperlink w:anchor="_Toc75268390" w:history="1">
            <w:r w:rsidR="00DD7A6D" w:rsidRPr="00917CA5">
              <w:rPr>
                <w:rStyle w:val="Hyperlink"/>
                <w:noProof/>
              </w:rPr>
              <w:t>7.</w:t>
            </w:r>
            <w:r w:rsidR="00DD7A6D">
              <w:rPr>
                <w:noProof/>
                <w:sz w:val="22"/>
                <w:szCs w:val="22"/>
                <w:lang w:eastAsia="en-AU"/>
              </w:rPr>
              <w:tab/>
            </w:r>
            <w:r w:rsidR="00DD7A6D" w:rsidRPr="00917CA5">
              <w:rPr>
                <w:rStyle w:val="Hyperlink"/>
                <w:noProof/>
              </w:rPr>
              <w:t>Activity Lists</w:t>
            </w:r>
            <w:r w:rsidR="00DD7A6D">
              <w:rPr>
                <w:noProof/>
                <w:webHidden/>
              </w:rPr>
              <w:tab/>
            </w:r>
            <w:r w:rsidR="00DD7A6D">
              <w:rPr>
                <w:noProof/>
                <w:webHidden/>
              </w:rPr>
              <w:fldChar w:fldCharType="begin"/>
            </w:r>
            <w:r w:rsidR="00DD7A6D">
              <w:rPr>
                <w:noProof/>
                <w:webHidden/>
              </w:rPr>
              <w:instrText xml:space="preserve"> PAGEREF _Toc75268390 \h </w:instrText>
            </w:r>
            <w:r w:rsidR="00DD7A6D">
              <w:rPr>
                <w:noProof/>
                <w:webHidden/>
              </w:rPr>
            </w:r>
            <w:r w:rsidR="00DD7A6D">
              <w:rPr>
                <w:noProof/>
                <w:webHidden/>
              </w:rPr>
              <w:fldChar w:fldCharType="separate"/>
            </w:r>
            <w:r w:rsidR="00DD7A6D">
              <w:rPr>
                <w:noProof/>
                <w:webHidden/>
              </w:rPr>
              <w:t>15</w:t>
            </w:r>
            <w:r w:rsidR="00DD7A6D">
              <w:rPr>
                <w:noProof/>
                <w:webHidden/>
              </w:rPr>
              <w:fldChar w:fldCharType="end"/>
            </w:r>
          </w:hyperlink>
        </w:p>
        <w:p w14:paraId="43113762" w14:textId="2C924D8C" w:rsidR="00DD7A6D" w:rsidRDefault="00E44F0C">
          <w:pPr>
            <w:pStyle w:val="TOC3"/>
            <w:tabs>
              <w:tab w:val="right" w:leader="dot" w:pos="9736"/>
            </w:tabs>
            <w:rPr>
              <w:noProof/>
              <w:sz w:val="22"/>
              <w:szCs w:val="22"/>
              <w:lang w:eastAsia="en-AU"/>
            </w:rPr>
          </w:pPr>
          <w:hyperlink w:anchor="_Toc75268391" w:history="1">
            <w:r w:rsidR="00DD7A6D" w:rsidRPr="00917CA5">
              <w:rPr>
                <w:rStyle w:val="Hyperlink"/>
                <w:noProof/>
              </w:rPr>
              <w:t>Physical Activities with Additional Procedures</w:t>
            </w:r>
            <w:r w:rsidR="00DD7A6D">
              <w:rPr>
                <w:noProof/>
                <w:webHidden/>
              </w:rPr>
              <w:tab/>
            </w:r>
            <w:r w:rsidR="00DD7A6D">
              <w:rPr>
                <w:noProof/>
                <w:webHidden/>
              </w:rPr>
              <w:fldChar w:fldCharType="begin"/>
            </w:r>
            <w:r w:rsidR="00DD7A6D">
              <w:rPr>
                <w:noProof/>
                <w:webHidden/>
              </w:rPr>
              <w:instrText xml:space="preserve"> PAGEREF _Toc75268391 \h </w:instrText>
            </w:r>
            <w:r w:rsidR="00DD7A6D">
              <w:rPr>
                <w:noProof/>
                <w:webHidden/>
              </w:rPr>
            </w:r>
            <w:r w:rsidR="00DD7A6D">
              <w:rPr>
                <w:noProof/>
                <w:webHidden/>
              </w:rPr>
              <w:fldChar w:fldCharType="separate"/>
            </w:r>
            <w:r w:rsidR="00DD7A6D">
              <w:rPr>
                <w:noProof/>
                <w:webHidden/>
              </w:rPr>
              <w:t>15</w:t>
            </w:r>
            <w:r w:rsidR="00DD7A6D">
              <w:rPr>
                <w:noProof/>
                <w:webHidden/>
              </w:rPr>
              <w:fldChar w:fldCharType="end"/>
            </w:r>
          </w:hyperlink>
        </w:p>
        <w:p w14:paraId="0686748F" w14:textId="206583ED" w:rsidR="00DD7A6D" w:rsidRDefault="00E44F0C">
          <w:pPr>
            <w:pStyle w:val="TOC3"/>
            <w:tabs>
              <w:tab w:val="right" w:leader="dot" w:pos="9736"/>
            </w:tabs>
            <w:rPr>
              <w:noProof/>
              <w:sz w:val="22"/>
              <w:szCs w:val="22"/>
              <w:lang w:eastAsia="en-AU"/>
            </w:rPr>
          </w:pPr>
          <w:hyperlink w:anchor="_Toc75268392" w:history="1">
            <w:r w:rsidR="00DD7A6D" w:rsidRPr="00917CA5">
              <w:rPr>
                <w:rStyle w:val="Hyperlink"/>
                <w:noProof/>
              </w:rPr>
              <w:t>Contact-Physical Activities with Additional Procedures</w:t>
            </w:r>
            <w:r w:rsidR="00DD7A6D">
              <w:rPr>
                <w:noProof/>
                <w:webHidden/>
              </w:rPr>
              <w:tab/>
            </w:r>
            <w:r w:rsidR="00DD7A6D">
              <w:rPr>
                <w:noProof/>
                <w:webHidden/>
              </w:rPr>
              <w:fldChar w:fldCharType="begin"/>
            </w:r>
            <w:r w:rsidR="00DD7A6D">
              <w:rPr>
                <w:noProof/>
                <w:webHidden/>
              </w:rPr>
              <w:instrText xml:space="preserve"> PAGEREF _Toc75268392 \h </w:instrText>
            </w:r>
            <w:r w:rsidR="00DD7A6D">
              <w:rPr>
                <w:noProof/>
                <w:webHidden/>
              </w:rPr>
            </w:r>
            <w:r w:rsidR="00DD7A6D">
              <w:rPr>
                <w:noProof/>
                <w:webHidden/>
              </w:rPr>
              <w:fldChar w:fldCharType="separate"/>
            </w:r>
            <w:r w:rsidR="00DD7A6D">
              <w:rPr>
                <w:noProof/>
                <w:webHidden/>
              </w:rPr>
              <w:t>16</w:t>
            </w:r>
            <w:r w:rsidR="00DD7A6D">
              <w:rPr>
                <w:noProof/>
                <w:webHidden/>
              </w:rPr>
              <w:fldChar w:fldCharType="end"/>
            </w:r>
          </w:hyperlink>
        </w:p>
        <w:p w14:paraId="6F325023" w14:textId="7613804C" w:rsidR="00DD7A6D" w:rsidRDefault="00E44F0C">
          <w:pPr>
            <w:pStyle w:val="TOC3"/>
            <w:tabs>
              <w:tab w:val="right" w:leader="dot" w:pos="9736"/>
            </w:tabs>
            <w:rPr>
              <w:noProof/>
              <w:sz w:val="22"/>
              <w:szCs w:val="22"/>
              <w:lang w:eastAsia="en-AU"/>
            </w:rPr>
          </w:pPr>
          <w:hyperlink w:anchor="_Toc75268393" w:history="1">
            <w:r w:rsidR="00DD7A6D" w:rsidRPr="00917CA5">
              <w:rPr>
                <w:rStyle w:val="Hyperlink"/>
                <w:noProof/>
              </w:rPr>
              <w:t>Outdoor Adventure Activities (OAA) with Additional Procedures</w:t>
            </w:r>
            <w:r w:rsidR="00DD7A6D">
              <w:rPr>
                <w:noProof/>
                <w:webHidden/>
              </w:rPr>
              <w:tab/>
            </w:r>
            <w:r w:rsidR="00DD7A6D">
              <w:rPr>
                <w:noProof/>
                <w:webHidden/>
              </w:rPr>
              <w:fldChar w:fldCharType="begin"/>
            </w:r>
            <w:r w:rsidR="00DD7A6D">
              <w:rPr>
                <w:noProof/>
                <w:webHidden/>
              </w:rPr>
              <w:instrText xml:space="preserve"> PAGEREF _Toc75268393 \h </w:instrText>
            </w:r>
            <w:r w:rsidR="00DD7A6D">
              <w:rPr>
                <w:noProof/>
                <w:webHidden/>
              </w:rPr>
            </w:r>
            <w:r w:rsidR="00DD7A6D">
              <w:rPr>
                <w:noProof/>
                <w:webHidden/>
              </w:rPr>
              <w:fldChar w:fldCharType="separate"/>
            </w:r>
            <w:r w:rsidR="00DD7A6D">
              <w:rPr>
                <w:noProof/>
                <w:webHidden/>
              </w:rPr>
              <w:t>17</w:t>
            </w:r>
            <w:r w:rsidR="00DD7A6D">
              <w:rPr>
                <w:noProof/>
                <w:webHidden/>
              </w:rPr>
              <w:fldChar w:fldCharType="end"/>
            </w:r>
          </w:hyperlink>
        </w:p>
        <w:p w14:paraId="783945C6" w14:textId="6FC6C04F" w:rsidR="00DD7A6D" w:rsidRDefault="00E44F0C">
          <w:pPr>
            <w:pStyle w:val="TOC3"/>
            <w:tabs>
              <w:tab w:val="right" w:leader="dot" w:pos="9736"/>
            </w:tabs>
            <w:rPr>
              <w:noProof/>
              <w:sz w:val="22"/>
              <w:szCs w:val="22"/>
              <w:lang w:eastAsia="en-AU"/>
            </w:rPr>
          </w:pPr>
          <w:hyperlink w:anchor="_Toc75268394" w:history="1">
            <w:r w:rsidR="00DD7A6D" w:rsidRPr="00917CA5">
              <w:rPr>
                <w:rStyle w:val="Hyperlink"/>
                <w:noProof/>
              </w:rPr>
              <w:t>Banned Physical Activities</w:t>
            </w:r>
            <w:r w:rsidR="00DD7A6D">
              <w:rPr>
                <w:noProof/>
                <w:webHidden/>
              </w:rPr>
              <w:tab/>
            </w:r>
            <w:r w:rsidR="00DD7A6D">
              <w:rPr>
                <w:noProof/>
                <w:webHidden/>
              </w:rPr>
              <w:fldChar w:fldCharType="begin"/>
            </w:r>
            <w:r w:rsidR="00DD7A6D">
              <w:rPr>
                <w:noProof/>
                <w:webHidden/>
              </w:rPr>
              <w:instrText xml:space="preserve"> PAGEREF _Toc75268394 \h </w:instrText>
            </w:r>
            <w:r w:rsidR="00DD7A6D">
              <w:rPr>
                <w:noProof/>
                <w:webHidden/>
              </w:rPr>
            </w:r>
            <w:r w:rsidR="00DD7A6D">
              <w:rPr>
                <w:noProof/>
                <w:webHidden/>
              </w:rPr>
              <w:fldChar w:fldCharType="separate"/>
            </w:r>
            <w:r w:rsidR="00DD7A6D">
              <w:rPr>
                <w:noProof/>
                <w:webHidden/>
              </w:rPr>
              <w:t>18</w:t>
            </w:r>
            <w:r w:rsidR="00DD7A6D">
              <w:rPr>
                <w:noProof/>
                <w:webHidden/>
              </w:rPr>
              <w:fldChar w:fldCharType="end"/>
            </w:r>
          </w:hyperlink>
        </w:p>
        <w:p w14:paraId="4836AEE5" w14:textId="311D3BA5" w:rsidR="00DD7A6D" w:rsidRDefault="00E44F0C">
          <w:pPr>
            <w:pStyle w:val="TOC2"/>
            <w:tabs>
              <w:tab w:val="left" w:pos="660"/>
              <w:tab w:val="right" w:leader="dot" w:pos="9736"/>
            </w:tabs>
            <w:rPr>
              <w:noProof/>
              <w:sz w:val="22"/>
              <w:szCs w:val="22"/>
              <w:lang w:eastAsia="en-AU"/>
            </w:rPr>
          </w:pPr>
          <w:hyperlink w:anchor="_Toc75268395" w:history="1">
            <w:r w:rsidR="00DD7A6D" w:rsidRPr="00917CA5">
              <w:rPr>
                <w:rStyle w:val="Hyperlink"/>
                <w:noProof/>
              </w:rPr>
              <w:t>8.</w:t>
            </w:r>
            <w:r w:rsidR="00DD7A6D">
              <w:rPr>
                <w:noProof/>
                <w:sz w:val="22"/>
                <w:szCs w:val="22"/>
                <w:lang w:eastAsia="en-AU"/>
              </w:rPr>
              <w:tab/>
            </w:r>
            <w:r w:rsidR="00DD7A6D" w:rsidRPr="00917CA5">
              <w:rPr>
                <w:rStyle w:val="Hyperlink"/>
                <w:noProof/>
              </w:rPr>
              <w:t>Contact</w:t>
            </w:r>
            <w:r w:rsidR="00DD7A6D">
              <w:rPr>
                <w:noProof/>
                <w:webHidden/>
              </w:rPr>
              <w:tab/>
            </w:r>
            <w:r w:rsidR="00DD7A6D">
              <w:rPr>
                <w:noProof/>
                <w:webHidden/>
              </w:rPr>
              <w:fldChar w:fldCharType="begin"/>
            </w:r>
            <w:r w:rsidR="00DD7A6D">
              <w:rPr>
                <w:noProof/>
                <w:webHidden/>
              </w:rPr>
              <w:instrText xml:space="preserve"> PAGEREF _Toc75268395 \h </w:instrText>
            </w:r>
            <w:r w:rsidR="00DD7A6D">
              <w:rPr>
                <w:noProof/>
                <w:webHidden/>
              </w:rPr>
            </w:r>
            <w:r w:rsidR="00DD7A6D">
              <w:rPr>
                <w:noProof/>
                <w:webHidden/>
              </w:rPr>
              <w:fldChar w:fldCharType="separate"/>
            </w:r>
            <w:r w:rsidR="00DD7A6D">
              <w:rPr>
                <w:noProof/>
                <w:webHidden/>
              </w:rPr>
              <w:t>19</w:t>
            </w:r>
            <w:r w:rsidR="00DD7A6D">
              <w:rPr>
                <w:noProof/>
                <w:webHidden/>
              </w:rPr>
              <w:fldChar w:fldCharType="end"/>
            </w:r>
          </w:hyperlink>
        </w:p>
        <w:p w14:paraId="74E06BAB" w14:textId="354DB5FD" w:rsidR="00DD7A6D" w:rsidRDefault="00E44F0C">
          <w:pPr>
            <w:pStyle w:val="TOC2"/>
            <w:tabs>
              <w:tab w:val="left" w:pos="660"/>
              <w:tab w:val="right" w:leader="dot" w:pos="9736"/>
            </w:tabs>
            <w:rPr>
              <w:noProof/>
              <w:sz w:val="22"/>
              <w:szCs w:val="22"/>
              <w:lang w:eastAsia="en-AU"/>
            </w:rPr>
          </w:pPr>
          <w:hyperlink w:anchor="_Toc75268396" w:history="1">
            <w:r w:rsidR="00DD7A6D" w:rsidRPr="00917CA5">
              <w:rPr>
                <w:rStyle w:val="Hyperlink"/>
                <w:noProof/>
              </w:rPr>
              <w:t>9.</w:t>
            </w:r>
            <w:r w:rsidR="00DD7A6D">
              <w:rPr>
                <w:noProof/>
                <w:sz w:val="22"/>
                <w:szCs w:val="22"/>
                <w:lang w:eastAsia="en-AU"/>
              </w:rPr>
              <w:tab/>
            </w:r>
            <w:r w:rsidR="00DD7A6D" w:rsidRPr="00917CA5">
              <w:rPr>
                <w:rStyle w:val="Hyperlink"/>
                <w:noProof/>
              </w:rPr>
              <w:t>Complaints</w:t>
            </w:r>
            <w:r w:rsidR="00DD7A6D">
              <w:rPr>
                <w:noProof/>
                <w:webHidden/>
              </w:rPr>
              <w:tab/>
            </w:r>
            <w:r w:rsidR="00DD7A6D">
              <w:rPr>
                <w:noProof/>
                <w:webHidden/>
              </w:rPr>
              <w:fldChar w:fldCharType="begin"/>
            </w:r>
            <w:r w:rsidR="00DD7A6D">
              <w:rPr>
                <w:noProof/>
                <w:webHidden/>
              </w:rPr>
              <w:instrText xml:space="preserve"> PAGEREF _Toc75268396 \h </w:instrText>
            </w:r>
            <w:r w:rsidR="00DD7A6D">
              <w:rPr>
                <w:noProof/>
                <w:webHidden/>
              </w:rPr>
            </w:r>
            <w:r w:rsidR="00DD7A6D">
              <w:rPr>
                <w:noProof/>
                <w:webHidden/>
              </w:rPr>
              <w:fldChar w:fldCharType="separate"/>
            </w:r>
            <w:r w:rsidR="00DD7A6D">
              <w:rPr>
                <w:noProof/>
                <w:webHidden/>
              </w:rPr>
              <w:t>19</w:t>
            </w:r>
            <w:r w:rsidR="00DD7A6D">
              <w:rPr>
                <w:noProof/>
                <w:webHidden/>
              </w:rPr>
              <w:fldChar w:fldCharType="end"/>
            </w:r>
          </w:hyperlink>
        </w:p>
        <w:p w14:paraId="608F6F36" w14:textId="62E6E40B" w:rsidR="00DD7A6D" w:rsidRDefault="00E44F0C">
          <w:pPr>
            <w:pStyle w:val="TOC2"/>
            <w:tabs>
              <w:tab w:val="left" w:pos="880"/>
              <w:tab w:val="right" w:leader="dot" w:pos="9736"/>
            </w:tabs>
            <w:rPr>
              <w:noProof/>
              <w:sz w:val="22"/>
              <w:szCs w:val="22"/>
              <w:lang w:eastAsia="en-AU"/>
            </w:rPr>
          </w:pPr>
          <w:hyperlink w:anchor="_Toc75268397" w:history="1">
            <w:r w:rsidR="00DD7A6D" w:rsidRPr="00917CA5">
              <w:rPr>
                <w:rStyle w:val="Hyperlink"/>
                <w:noProof/>
              </w:rPr>
              <w:t>10.</w:t>
            </w:r>
            <w:r w:rsidR="00DD7A6D">
              <w:rPr>
                <w:noProof/>
                <w:sz w:val="22"/>
                <w:szCs w:val="22"/>
                <w:lang w:eastAsia="en-AU"/>
              </w:rPr>
              <w:tab/>
            </w:r>
            <w:r w:rsidR="00DD7A6D" w:rsidRPr="00917CA5">
              <w:rPr>
                <w:rStyle w:val="Hyperlink"/>
                <w:noProof/>
              </w:rPr>
              <w:t>References</w:t>
            </w:r>
            <w:r w:rsidR="00DD7A6D">
              <w:rPr>
                <w:noProof/>
                <w:webHidden/>
              </w:rPr>
              <w:tab/>
            </w:r>
            <w:r w:rsidR="00DD7A6D">
              <w:rPr>
                <w:noProof/>
                <w:webHidden/>
              </w:rPr>
              <w:fldChar w:fldCharType="begin"/>
            </w:r>
            <w:r w:rsidR="00DD7A6D">
              <w:rPr>
                <w:noProof/>
                <w:webHidden/>
              </w:rPr>
              <w:instrText xml:space="preserve"> PAGEREF _Toc75268397 \h </w:instrText>
            </w:r>
            <w:r w:rsidR="00DD7A6D">
              <w:rPr>
                <w:noProof/>
                <w:webHidden/>
              </w:rPr>
            </w:r>
            <w:r w:rsidR="00DD7A6D">
              <w:rPr>
                <w:noProof/>
                <w:webHidden/>
              </w:rPr>
              <w:fldChar w:fldCharType="separate"/>
            </w:r>
            <w:r w:rsidR="00DD7A6D">
              <w:rPr>
                <w:noProof/>
                <w:webHidden/>
              </w:rPr>
              <w:t>19</w:t>
            </w:r>
            <w:r w:rsidR="00DD7A6D">
              <w:rPr>
                <w:noProof/>
                <w:webHidden/>
              </w:rPr>
              <w:fldChar w:fldCharType="end"/>
            </w:r>
          </w:hyperlink>
        </w:p>
        <w:p w14:paraId="79AA60A0" w14:textId="4383DFA2" w:rsidR="00DD7A6D" w:rsidRDefault="00E44F0C">
          <w:pPr>
            <w:pStyle w:val="TOC3"/>
            <w:tabs>
              <w:tab w:val="right" w:leader="dot" w:pos="9736"/>
            </w:tabs>
            <w:rPr>
              <w:noProof/>
              <w:sz w:val="22"/>
              <w:szCs w:val="22"/>
              <w:lang w:eastAsia="en-AU"/>
            </w:rPr>
          </w:pPr>
          <w:hyperlink w:anchor="_Toc75268398" w:history="1">
            <w:r w:rsidR="00DD7A6D" w:rsidRPr="00917CA5">
              <w:rPr>
                <w:rStyle w:val="Hyperlink"/>
                <w:noProof/>
              </w:rPr>
              <w:t>Related Policies.</w:t>
            </w:r>
            <w:r w:rsidR="00DD7A6D">
              <w:rPr>
                <w:noProof/>
                <w:webHidden/>
              </w:rPr>
              <w:tab/>
            </w:r>
            <w:r w:rsidR="00DD7A6D">
              <w:rPr>
                <w:noProof/>
                <w:webHidden/>
              </w:rPr>
              <w:fldChar w:fldCharType="begin"/>
            </w:r>
            <w:r w:rsidR="00DD7A6D">
              <w:rPr>
                <w:noProof/>
                <w:webHidden/>
              </w:rPr>
              <w:instrText xml:space="preserve"> PAGEREF _Toc75268398 \h </w:instrText>
            </w:r>
            <w:r w:rsidR="00DD7A6D">
              <w:rPr>
                <w:noProof/>
                <w:webHidden/>
              </w:rPr>
            </w:r>
            <w:r w:rsidR="00DD7A6D">
              <w:rPr>
                <w:noProof/>
                <w:webHidden/>
              </w:rPr>
              <w:fldChar w:fldCharType="separate"/>
            </w:r>
            <w:r w:rsidR="00DD7A6D">
              <w:rPr>
                <w:noProof/>
                <w:webHidden/>
              </w:rPr>
              <w:t>19</w:t>
            </w:r>
            <w:r w:rsidR="00DD7A6D">
              <w:rPr>
                <w:noProof/>
                <w:webHidden/>
              </w:rPr>
              <w:fldChar w:fldCharType="end"/>
            </w:r>
          </w:hyperlink>
        </w:p>
        <w:p w14:paraId="1849DD8D" w14:textId="160FC0E4" w:rsidR="00DD7A6D" w:rsidRDefault="00E44F0C">
          <w:pPr>
            <w:pStyle w:val="TOC3"/>
            <w:tabs>
              <w:tab w:val="right" w:leader="dot" w:pos="9736"/>
            </w:tabs>
            <w:rPr>
              <w:noProof/>
              <w:sz w:val="22"/>
              <w:szCs w:val="22"/>
              <w:lang w:eastAsia="en-AU"/>
            </w:rPr>
          </w:pPr>
          <w:hyperlink w:anchor="_Toc75268399" w:history="1">
            <w:r w:rsidR="00DD7A6D" w:rsidRPr="00917CA5">
              <w:rPr>
                <w:rStyle w:val="Hyperlink"/>
                <w:noProof/>
              </w:rPr>
              <w:t>Implementation Documents:</w:t>
            </w:r>
            <w:r w:rsidR="00DD7A6D">
              <w:rPr>
                <w:noProof/>
                <w:webHidden/>
              </w:rPr>
              <w:tab/>
            </w:r>
            <w:r w:rsidR="00DD7A6D">
              <w:rPr>
                <w:noProof/>
                <w:webHidden/>
              </w:rPr>
              <w:fldChar w:fldCharType="begin"/>
            </w:r>
            <w:r w:rsidR="00DD7A6D">
              <w:rPr>
                <w:noProof/>
                <w:webHidden/>
              </w:rPr>
              <w:instrText xml:space="preserve"> PAGEREF _Toc75268399 \h </w:instrText>
            </w:r>
            <w:r w:rsidR="00DD7A6D">
              <w:rPr>
                <w:noProof/>
                <w:webHidden/>
              </w:rPr>
            </w:r>
            <w:r w:rsidR="00DD7A6D">
              <w:rPr>
                <w:noProof/>
                <w:webHidden/>
              </w:rPr>
              <w:fldChar w:fldCharType="separate"/>
            </w:r>
            <w:r w:rsidR="00DD7A6D">
              <w:rPr>
                <w:noProof/>
                <w:webHidden/>
              </w:rPr>
              <w:t>19</w:t>
            </w:r>
            <w:r w:rsidR="00DD7A6D">
              <w:rPr>
                <w:noProof/>
                <w:webHidden/>
              </w:rPr>
              <w:fldChar w:fldCharType="end"/>
            </w:r>
          </w:hyperlink>
        </w:p>
        <w:p w14:paraId="64C534C6" w14:textId="4ACE79F4" w:rsidR="00DD7A6D" w:rsidRDefault="00E44F0C">
          <w:pPr>
            <w:pStyle w:val="TOC2"/>
            <w:tabs>
              <w:tab w:val="left" w:pos="880"/>
              <w:tab w:val="right" w:leader="dot" w:pos="9736"/>
            </w:tabs>
            <w:rPr>
              <w:noProof/>
              <w:sz w:val="22"/>
              <w:szCs w:val="22"/>
              <w:lang w:eastAsia="en-AU"/>
            </w:rPr>
          </w:pPr>
          <w:hyperlink w:anchor="_Toc75268400" w:history="1">
            <w:r w:rsidR="00DD7A6D" w:rsidRPr="00917CA5">
              <w:rPr>
                <w:rStyle w:val="Hyperlink"/>
                <w:noProof/>
              </w:rPr>
              <w:t>11.</w:t>
            </w:r>
            <w:r w:rsidR="00DD7A6D">
              <w:rPr>
                <w:noProof/>
                <w:sz w:val="22"/>
                <w:szCs w:val="22"/>
                <w:lang w:eastAsia="en-AU"/>
              </w:rPr>
              <w:tab/>
            </w:r>
            <w:r w:rsidR="00DD7A6D" w:rsidRPr="00917CA5">
              <w:rPr>
                <w:rStyle w:val="Hyperlink"/>
                <w:noProof/>
              </w:rPr>
              <w:t>Physical Activities with Additional Procedures</w:t>
            </w:r>
            <w:r w:rsidR="00DD7A6D">
              <w:rPr>
                <w:noProof/>
                <w:webHidden/>
              </w:rPr>
              <w:tab/>
            </w:r>
            <w:r w:rsidR="00DD7A6D">
              <w:rPr>
                <w:noProof/>
                <w:webHidden/>
              </w:rPr>
              <w:fldChar w:fldCharType="begin"/>
            </w:r>
            <w:r w:rsidR="00DD7A6D">
              <w:rPr>
                <w:noProof/>
                <w:webHidden/>
              </w:rPr>
              <w:instrText xml:space="preserve"> PAGEREF _Toc75268400 \h </w:instrText>
            </w:r>
            <w:r w:rsidR="00DD7A6D">
              <w:rPr>
                <w:noProof/>
                <w:webHidden/>
              </w:rPr>
            </w:r>
            <w:r w:rsidR="00DD7A6D">
              <w:rPr>
                <w:noProof/>
                <w:webHidden/>
              </w:rPr>
              <w:fldChar w:fldCharType="separate"/>
            </w:r>
            <w:r w:rsidR="00DD7A6D">
              <w:rPr>
                <w:noProof/>
                <w:webHidden/>
              </w:rPr>
              <w:t>20</w:t>
            </w:r>
            <w:r w:rsidR="00DD7A6D">
              <w:rPr>
                <w:noProof/>
                <w:webHidden/>
              </w:rPr>
              <w:fldChar w:fldCharType="end"/>
            </w:r>
          </w:hyperlink>
        </w:p>
        <w:p w14:paraId="7C8685DD" w14:textId="10A47EC1" w:rsidR="00DD7A6D" w:rsidRDefault="00E44F0C">
          <w:pPr>
            <w:pStyle w:val="TOC3"/>
            <w:tabs>
              <w:tab w:val="right" w:leader="dot" w:pos="9736"/>
            </w:tabs>
            <w:rPr>
              <w:noProof/>
              <w:sz w:val="22"/>
              <w:szCs w:val="22"/>
              <w:lang w:eastAsia="en-AU"/>
            </w:rPr>
          </w:pPr>
          <w:hyperlink w:anchor="_Toc75268401" w:history="1">
            <w:r w:rsidR="00DD7A6D" w:rsidRPr="00917CA5">
              <w:rPr>
                <w:rStyle w:val="Hyperlink"/>
                <w:noProof/>
              </w:rPr>
              <w:t>Aquatic</w:t>
            </w:r>
            <w:r w:rsidR="00DD7A6D">
              <w:rPr>
                <w:noProof/>
                <w:webHidden/>
              </w:rPr>
              <w:tab/>
            </w:r>
            <w:r w:rsidR="00DD7A6D">
              <w:rPr>
                <w:noProof/>
                <w:webHidden/>
              </w:rPr>
              <w:fldChar w:fldCharType="begin"/>
            </w:r>
            <w:r w:rsidR="00DD7A6D">
              <w:rPr>
                <w:noProof/>
                <w:webHidden/>
              </w:rPr>
              <w:instrText xml:space="preserve"> PAGEREF _Toc75268401 \h </w:instrText>
            </w:r>
            <w:r w:rsidR="00DD7A6D">
              <w:rPr>
                <w:noProof/>
                <w:webHidden/>
              </w:rPr>
            </w:r>
            <w:r w:rsidR="00DD7A6D">
              <w:rPr>
                <w:noProof/>
                <w:webHidden/>
              </w:rPr>
              <w:fldChar w:fldCharType="separate"/>
            </w:r>
            <w:r w:rsidR="00DD7A6D">
              <w:rPr>
                <w:noProof/>
                <w:webHidden/>
              </w:rPr>
              <w:t>21</w:t>
            </w:r>
            <w:r w:rsidR="00DD7A6D">
              <w:rPr>
                <w:noProof/>
                <w:webHidden/>
              </w:rPr>
              <w:fldChar w:fldCharType="end"/>
            </w:r>
          </w:hyperlink>
        </w:p>
        <w:p w14:paraId="4FCA6BBE" w14:textId="22C28694" w:rsidR="00DD7A6D" w:rsidRDefault="00E44F0C">
          <w:pPr>
            <w:pStyle w:val="TOC3"/>
            <w:tabs>
              <w:tab w:val="right" w:leader="dot" w:pos="9736"/>
            </w:tabs>
            <w:rPr>
              <w:noProof/>
              <w:sz w:val="22"/>
              <w:szCs w:val="22"/>
              <w:lang w:eastAsia="en-AU"/>
            </w:rPr>
          </w:pPr>
          <w:hyperlink w:anchor="_Toc75268402" w:history="1">
            <w:r w:rsidR="00DD7A6D" w:rsidRPr="00917CA5">
              <w:rPr>
                <w:rStyle w:val="Hyperlink"/>
                <w:noProof/>
              </w:rPr>
              <w:t>Athletics</w:t>
            </w:r>
            <w:r w:rsidR="00DD7A6D">
              <w:rPr>
                <w:noProof/>
                <w:webHidden/>
              </w:rPr>
              <w:tab/>
            </w:r>
            <w:r w:rsidR="00DD7A6D">
              <w:rPr>
                <w:noProof/>
                <w:webHidden/>
              </w:rPr>
              <w:fldChar w:fldCharType="begin"/>
            </w:r>
            <w:r w:rsidR="00DD7A6D">
              <w:rPr>
                <w:noProof/>
                <w:webHidden/>
              </w:rPr>
              <w:instrText xml:space="preserve"> PAGEREF _Toc75268402 \h </w:instrText>
            </w:r>
            <w:r w:rsidR="00DD7A6D">
              <w:rPr>
                <w:noProof/>
                <w:webHidden/>
              </w:rPr>
            </w:r>
            <w:r w:rsidR="00DD7A6D">
              <w:rPr>
                <w:noProof/>
                <w:webHidden/>
              </w:rPr>
              <w:fldChar w:fldCharType="separate"/>
            </w:r>
            <w:r w:rsidR="00DD7A6D">
              <w:rPr>
                <w:noProof/>
                <w:webHidden/>
              </w:rPr>
              <w:t>23</w:t>
            </w:r>
            <w:r w:rsidR="00DD7A6D">
              <w:rPr>
                <w:noProof/>
                <w:webHidden/>
              </w:rPr>
              <w:fldChar w:fldCharType="end"/>
            </w:r>
          </w:hyperlink>
        </w:p>
        <w:p w14:paraId="239426A0" w14:textId="2CC3A0BC" w:rsidR="00DD7A6D" w:rsidRDefault="00E44F0C">
          <w:pPr>
            <w:pStyle w:val="TOC3"/>
            <w:tabs>
              <w:tab w:val="right" w:leader="dot" w:pos="9736"/>
            </w:tabs>
            <w:rPr>
              <w:noProof/>
              <w:sz w:val="22"/>
              <w:szCs w:val="22"/>
              <w:lang w:eastAsia="en-AU"/>
            </w:rPr>
          </w:pPr>
          <w:hyperlink w:anchor="_Toc75268403" w:history="1">
            <w:r w:rsidR="00DD7A6D" w:rsidRPr="00917CA5">
              <w:rPr>
                <w:rStyle w:val="Hyperlink"/>
                <w:noProof/>
              </w:rPr>
              <w:t>Base/Soft/Tee-Ball</w:t>
            </w:r>
            <w:r w:rsidR="00DD7A6D">
              <w:rPr>
                <w:noProof/>
                <w:webHidden/>
              </w:rPr>
              <w:tab/>
            </w:r>
            <w:r w:rsidR="00DD7A6D">
              <w:rPr>
                <w:noProof/>
                <w:webHidden/>
              </w:rPr>
              <w:fldChar w:fldCharType="begin"/>
            </w:r>
            <w:r w:rsidR="00DD7A6D">
              <w:rPr>
                <w:noProof/>
                <w:webHidden/>
              </w:rPr>
              <w:instrText xml:space="preserve"> PAGEREF _Toc75268403 \h </w:instrText>
            </w:r>
            <w:r w:rsidR="00DD7A6D">
              <w:rPr>
                <w:noProof/>
                <w:webHidden/>
              </w:rPr>
            </w:r>
            <w:r w:rsidR="00DD7A6D">
              <w:rPr>
                <w:noProof/>
                <w:webHidden/>
              </w:rPr>
              <w:fldChar w:fldCharType="separate"/>
            </w:r>
            <w:r w:rsidR="00DD7A6D">
              <w:rPr>
                <w:noProof/>
                <w:webHidden/>
              </w:rPr>
              <w:t>27</w:t>
            </w:r>
            <w:r w:rsidR="00DD7A6D">
              <w:rPr>
                <w:noProof/>
                <w:webHidden/>
              </w:rPr>
              <w:fldChar w:fldCharType="end"/>
            </w:r>
          </w:hyperlink>
        </w:p>
        <w:p w14:paraId="059A905C" w14:textId="3B93F287" w:rsidR="00DD7A6D" w:rsidRDefault="00E44F0C">
          <w:pPr>
            <w:pStyle w:val="TOC3"/>
            <w:tabs>
              <w:tab w:val="right" w:leader="dot" w:pos="9736"/>
            </w:tabs>
            <w:rPr>
              <w:noProof/>
              <w:sz w:val="22"/>
              <w:szCs w:val="22"/>
              <w:lang w:eastAsia="en-AU"/>
            </w:rPr>
          </w:pPr>
          <w:hyperlink w:anchor="_Toc75268404" w:history="1">
            <w:r w:rsidR="00DD7A6D" w:rsidRPr="00917CA5">
              <w:rPr>
                <w:rStyle w:val="Hyperlink"/>
                <w:noProof/>
              </w:rPr>
              <w:t>Circus</w:t>
            </w:r>
            <w:r w:rsidR="00DD7A6D">
              <w:rPr>
                <w:noProof/>
                <w:webHidden/>
              </w:rPr>
              <w:tab/>
            </w:r>
            <w:r w:rsidR="00DD7A6D">
              <w:rPr>
                <w:noProof/>
                <w:webHidden/>
              </w:rPr>
              <w:fldChar w:fldCharType="begin"/>
            </w:r>
            <w:r w:rsidR="00DD7A6D">
              <w:rPr>
                <w:noProof/>
                <w:webHidden/>
              </w:rPr>
              <w:instrText xml:space="preserve"> PAGEREF _Toc75268404 \h </w:instrText>
            </w:r>
            <w:r w:rsidR="00DD7A6D">
              <w:rPr>
                <w:noProof/>
                <w:webHidden/>
              </w:rPr>
            </w:r>
            <w:r w:rsidR="00DD7A6D">
              <w:rPr>
                <w:noProof/>
                <w:webHidden/>
              </w:rPr>
              <w:fldChar w:fldCharType="separate"/>
            </w:r>
            <w:r w:rsidR="00DD7A6D">
              <w:rPr>
                <w:noProof/>
                <w:webHidden/>
              </w:rPr>
              <w:t>28</w:t>
            </w:r>
            <w:r w:rsidR="00DD7A6D">
              <w:rPr>
                <w:noProof/>
                <w:webHidden/>
              </w:rPr>
              <w:fldChar w:fldCharType="end"/>
            </w:r>
          </w:hyperlink>
        </w:p>
        <w:p w14:paraId="15A0D0CC" w14:textId="6448F1CC" w:rsidR="00DD7A6D" w:rsidRDefault="00E44F0C">
          <w:pPr>
            <w:pStyle w:val="TOC3"/>
            <w:tabs>
              <w:tab w:val="right" w:leader="dot" w:pos="9736"/>
            </w:tabs>
            <w:rPr>
              <w:noProof/>
              <w:sz w:val="22"/>
              <w:szCs w:val="22"/>
              <w:lang w:eastAsia="en-AU"/>
            </w:rPr>
          </w:pPr>
          <w:hyperlink w:anchor="_Toc75268405" w:history="1">
            <w:r w:rsidR="00DD7A6D" w:rsidRPr="00917CA5">
              <w:rPr>
                <w:rStyle w:val="Hyperlink"/>
                <w:noProof/>
              </w:rPr>
              <w:t>Cricket (including indoor)</w:t>
            </w:r>
            <w:r w:rsidR="00DD7A6D">
              <w:rPr>
                <w:noProof/>
                <w:webHidden/>
              </w:rPr>
              <w:tab/>
            </w:r>
            <w:r w:rsidR="00DD7A6D">
              <w:rPr>
                <w:noProof/>
                <w:webHidden/>
              </w:rPr>
              <w:fldChar w:fldCharType="begin"/>
            </w:r>
            <w:r w:rsidR="00DD7A6D">
              <w:rPr>
                <w:noProof/>
                <w:webHidden/>
              </w:rPr>
              <w:instrText xml:space="preserve"> PAGEREF _Toc75268405 \h </w:instrText>
            </w:r>
            <w:r w:rsidR="00DD7A6D">
              <w:rPr>
                <w:noProof/>
                <w:webHidden/>
              </w:rPr>
            </w:r>
            <w:r w:rsidR="00DD7A6D">
              <w:rPr>
                <w:noProof/>
                <w:webHidden/>
              </w:rPr>
              <w:fldChar w:fldCharType="separate"/>
            </w:r>
            <w:r w:rsidR="00DD7A6D">
              <w:rPr>
                <w:noProof/>
                <w:webHidden/>
              </w:rPr>
              <w:t>30</w:t>
            </w:r>
            <w:r w:rsidR="00DD7A6D">
              <w:rPr>
                <w:noProof/>
                <w:webHidden/>
              </w:rPr>
              <w:fldChar w:fldCharType="end"/>
            </w:r>
          </w:hyperlink>
        </w:p>
        <w:p w14:paraId="5576DE80" w14:textId="227C47D9" w:rsidR="00DD7A6D" w:rsidRDefault="00E44F0C">
          <w:pPr>
            <w:pStyle w:val="TOC3"/>
            <w:tabs>
              <w:tab w:val="right" w:leader="dot" w:pos="9736"/>
            </w:tabs>
            <w:rPr>
              <w:noProof/>
              <w:sz w:val="22"/>
              <w:szCs w:val="22"/>
              <w:lang w:eastAsia="en-AU"/>
            </w:rPr>
          </w:pPr>
          <w:hyperlink w:anchor="_Toc75268406" w:history="1">
            <w:r w:rsidR="00DD7A6D" w:rsidRPr="00917CA5">
              <w:rPr>
                <w:rStyle w:val="Hyperlink"/>
                <w:noProof/>
              </w:rPr>
              <w:t>Cultural</w:t>
            </w:r>
            <w:r w:rsidR="00DD7A6D">
              <w:rPr>
                <w:noProof/>
                <w:webHidden/>
              </w:rPr>
              <w:tab/>
            </w:r>
            <w:r w:rsidR="00DD7A6D">
              <w:rPr>
                <w:noProof/>
                <w:webHidden/>
              </w:rPr>
              <w:fldChar w:fldCharType="begin"/>
            </w:r>
            <w:r w:rsidR="00DD7A6D">
              <w:rPr>
                <w:noProof/>
                <w:webHidden/>
              </w:rPr>
              <w:instrText xml:space="preserve"> PAGEREF _Toc75268406 \h </w:instrText>
            </w:r>
            <w:r w:rsidR="00DD7A6D">
              <w:rPr>
                <w:noProof/>
                <w:webHidden/>
              </w:rPr>
            </w:r>
            <w:r w:rsidR="00DD7A6D">
              <w:rPr>
                <w:noProof/>
                <w:webHidden/>
              </w:rPr>
              <w:fldChar w:fldCharType="separate"/>
            </w:r>
            <w:r w:rsidR="00DD7A6D">
              <w:rPr>
                <w:noProof/>
                <w:webHidden/>
              </w:rPr>
              <w:t>32</w:t>
            </w:r>
            <w:r w:rsidR="00DD7A6D">
              <w:rPr>
                <w:noProof/>
                <w:webHidden/>
              </w:rPr>
              <w:fldChar w:fldCharType="end"/>
            </w:r>
          </w:hyperlink>
        </w:p>
        <w:p w14:paraId="4C42BDC6" w14:textId="2762AFD3" w:rsidR="00DD7A6D" w:rsidRDefault="00E44F0C">
          <w:pPr>
            <w:pStyle w:val="TOC3"/>
            <w:tabs>
              <w:tab w:val="right" w:leader="dot" w:pos="9736"/>
            </w:tabs>
            <w:rPr>
              <w:noProof/>
              <w:sz w:val="22"/>
              <w:szCs w:val="22"/>
              <w:lang w:eastAsia="en-AU"/>
            </w:rPr>
          </w:pPr>
          <w:hyperlink w:anchor="_Toc75268407" w:history="1">
            <w:r w:rsidR="00DD7A6D" w:rsidRPr="00917CA5">
              <w:rPr>
                <w:rStyle w:val="Hyperlink"/>
                <w:noProof/>
              </w:rPr>
              <w:t>Cycling (paved)</w:t>
            </w:r>
            <w:r w:rsidR="00DD7A6D">
              <w:rPr>
                <w:noProof/>
                <w:webHidden/>
              </w:rPr>
              <w:tab/>
            </w:r>
            <w:r w:rsidR="00DD7A6D">
              <w:rPr>
                <w:noProof/>
                <w:webHidden/>
              </w:rPr>
              <w:fldChar w:fldCharType="begin"/>
            </w:r>
            <w:r w:rsidR="00DD7A6D">
              <w:rPr>
                <w:noProof/>
                <w:webHidden/>
              </w:rPr>
              <w:instrText xml:space="preserve"> PAGEREF _Toc75268407 \h </w:instrText>
            </w:r>
            <w:r w:rsidR="00DD7A6D">
              <w:rPr>
                <w:noProof/>
                <w:webHidden/>
              </w:rPr>
            </w:r>
            <w:r w:rsidR="00DD7A6D">
              <w:rPr>
                <w:noProof/>
                <w:webHidden/>
              </w:rPr>
              <w:fldChar w:fldCharType="separate"/>
            </w:r>
            <w:r w:rsidR="00DD7A6D">
              <w:rPr>
                <w:noProof/>
                <w:webHidden/>
              </w:rPr>
              <w:t>33</w:t>
            </w:r>
            <w:r w:rsidR="00DD7A6D">
              <w:rPr>
                <w:noProof/>
                <w:webHidden/>
              </w:rPr>
              <w:fldChar w:fldCharType="end"/>
            </w:r>
          </w:hyperlink>
        </w:p>
        <w:p w14:paraId="377736A3" w14:textId="1D5CECF1" w:rsidR="00DD7A6D" w:rsidRDefault="00E44F0C">
          <w:pPr>
            <w:pStyle w:val="TOC3"/>
            <w:tabs>
              <w:tab w:val="right" w:leader="dot" w:pos="9736"/>
            </w:tabs>
            <w:rPr>
              <w:noProof/>
              <w:sz w:val="22"/>
              <w:szCs w:val="22"/>
              <w:lang w:eastAsia="en-AU"/>
            </w:rPr>
          </w:pPr>
          <w:hyperlink w:anchor="_Toc75268408" w:history="1">
            <w:r w:rsidR="00DD7A6D" w:rsidRPr="00917CA5">
              <w:rPr>
                <w:rStyle w:val="Hyperlink"/>
                <w:noProof/>
              </w:rPr>
              <w:t>Diving</w:t>
            </w:r>
            <w:r w:rsidR="00DD7A6D">
              <w:rPr>
                <w:noProof/>
                <w:webHidden/>
              </w:rPr>
              <w:tab/>
            </w:r>
            <w:r w:rsidR="00DD7A6D">
              <w:rPr>
                <w:noProof/>
                <w:webHidden/>
              </w:rPr>
              <w:fldChar w:fldCharType="begin"/>
            </w:r>
            <w:r w:rsidR="00DD7A6D">
              <w:rPr>
                <w:noProof/>
                <w:webHidden/>
              </w:rPr>
              <w:instrText xml:space="preserve"> PAGEREF _Toc75268408 \h </w:instrText>
            </w:r>
            <w:r w:rsidR="00DD7A6D">
              <w:rPr>
                <w:noProof/>
                <w:webHidden/>
              </w:rPr>
            </w:r>
            <w:r w:rsidR="00DD7A6D">
              <w:rPr>
                <w:noProof/>
                <w:webHidden/>
              </w:rPr>
              <w:fldChar w:fldCharType="separate"/>
            </w:r>
            <w:r w:rsidR="00DD7A6D">
              <w:rPr>
                <w:noProof/>
                <w:webHidden/>
              </w:rPr>
              <w:t>35</w:t>
            </w:r>
            <w:r w:rsidR="00DD7A6D">
              <w:rPr>
                <w:noProof/>
                <w:webHidden/>
              </w:rPr>
              <w:fldChar w:fldCharType="end"/>
            </w:r>
          </w:hyperlink>
        </w:p>
        <w:p w14:paraId="7377DFA8" w14:textId="48E8D542" w:rsidR="00DD7A6D" w:rsidRDefault="00E44F0C">
          <w:pPr>
            <w:pStyle w:val="TOC3"/>
            <w:tabs>
              <w:tab w:val="right" w:leader="dot" w:pos="9736"/>
            </w:tabs>
            <w:rPr>
              <w:noProof/>
              <w:sz w:val="22"/>
              <w:szCs w:val="22"/>
              <w:lang w:eastAsia="en-AU"/>
            </w:rPr>
          </w:pPr>
          <w:hyperlink w:anchor="_Toc75268409" w:history="1">
            <w:r w:rsidR="00DD7A6D" w:rsidRPr="00917CA5">
              <w:rPr>
                <w:rStyle w:val="Hyperlink"/>
                <w:noProof/>
              </w:rPr>
              <w:t>Dragon Boating</w:t>
            </w:r>
            <w:r w:rsidR="00DD7A6D">
              <w:rPr>
                <w:noProof/>
                <w:webHidden/>
              </w:rPr>
              <w:tab/>
            </w:r>
            <w:r w:rsidR="00DD7A6D">
              <w:rPr>
                <w:noProof/>
                <w:webHidden/>
              </w:rPr>
              <w:fldChar w:fldCharType="begin"/>
            </w:r>
            <w:r w:rsidR="00DD7A6D">
              <w:rPr>
                <w:noProof/>
                <w:webHidden/>
              </w:rPr>
              <w:instrText xml:space="preserve"> PAGEREF _Toc75268409 \h </w:instrText>
            </w:r>
            <w:r w:rsidR="00DD7A6D">
              <w:rPr>
                <w:noProof/>
                <w:webHidden/>
              </w:rPr>
            </w:r>
            <w:r w:rsidR="00DD7A6D">
              <w:rPr>
                <w:noProof/>
                <w:webHidden/>
              </w:rPr>
              <w:fldChar w:fldCharType="separate"/>
            </w:r>
            <w:r w:rsidR="00DD7A6D">
              <w:rPr>
                <w:noProof/>
                <w:webHidden/>
              </w:rPr>
              <w:t>36</w:t>
            </w:r>
            <w:r w:rsidR="00DD7A6D">
              <w:rPr>
                <w:noProof/>
                <w:webHidden/>
              </w:rPr>
              <w:fldChar w:fldCharType="end"/>
            </w:r>
          </w:hyperlink>
        </w:p>
        <w:p w14:paraId="58CC2511" w14:textId="0C51D71F" w:rsidR="00DD7A6D" w:rsidRDefault="00E44F0C">
          <w:pPr>
            <w:pStyle w:val="TOC3"/>
            <w:tabs>
              <w:tab w:val="right" w:leader="dot" w:pos="9736"/>
            </w:tabs>
            <w:rPr>
              <w:noProof/>
              <w:sz w:val="22"/>
              <w:szCs w:val="22"/>
              <w:lang w:eastAsia="en-AU"/>
            </w:rPr>
          </w:pPr>
          <w:hyperlink w:anchor="_Toc75268410" w:history="1">
            <w:r w:rsidR="00DD7A6D" w:rsidRPr="00917CA5">
              <w:rPr>
                <w:rStyle w:val="Hyperlink"/>
                <w:noProof/>
              </w:rPr>
              <w:t>Fitness</w:t>
            </w:r>
            <w:r w:rsidR="00DD7A6D">
              <w:rPr>
                <w:noProof/>
                <w:webHidden/>
              </w:rPr>
              <w:tab/>
            </w:r>
            <w:r w:rsidR="00DD7A6D">
              <w:rPr>
                <w:noProof/>
                <w:webHidden/>
              </w:rPr>
              <w:fldChar w:fldCharType="begin"/>
            </w:r>
            <w:r w:rsidR="00DD7A6D">
              <w:rPr>
                <w:noProof/>
                <w:webHidden/>
              </w:rPr>
              <w:instrText xml:space="preserve"> PAGEREF _Toc75268410 \h </w:instrText>
            </w:r>
            <w:r w:rsidR="00DD7A6D">
              <w:rPr>
                <w:noProof/>
                <w:webHidden/>
              </w:rPr>
            </w:r>
            <w:r w:rsidR="00DD7A6D">
              <w:rPr>
                <w:noProof/>
                <w:webHidden/>
              </w:rPr>
              <w:fldChar w:fldCharType="separate"/>
            </w:r>
            <w:r w:rsidR="00DD7A6D">
              <w:rPr>
                <w:noProof/>
                <w:webHidden/>
              </w:rPr>
              <w:t>37</w:t>
            </w:r>
            <w:r w:rsidR="00DD7A6D">
              <w:rPr>
                <w:noProof/>
                <w:webHidden/>
              </w:rPr>
              <w:fldChar w:fldCharType="end"/>
            </w:r>
          </w:hyperlink>
        </w:p>
        <w:p w14:paraId="2AB6F2E4" w14:textId="3D109604" w:rsidR="00DD7A6D" w:rsidRDefault="00E44F0C">
          <w:pPr>
            <w:pStyle w:val="TOC3"/>
            <w:tabs>
              <w:tab w:val="right" w:leader="dot" w:pos="9736"/>
            </w:tabs>
            <w:rPr>
              <w:noProof/>
              <w:sz w:val="22"/>
              <w:szCs w:val="22"/>
              <w:lang w:eastAsia="en-AU"/>
            </w:rPr>
          </w:pPr>
          <w:hyperlink w:anchor="_Toc75268411" w:history="1">
            <w:r w:rsidR="00DD7A6D" w:rsidRPr="00917CA5">
              <w:rPr>
                <w:rStyle w:val="Hyperlink"/>
                <w:noProof/>
              </w:rPr>
              <w:t>Football/Futsal (Soccer)</w:t>
            </w:r>
            <w:r w:rsidR="00DD7A6D">
              <w:rPr>
                <w:noProof/>
                <w:webHidden/>
              </w:rPr>
              <w:tab/>
            </w:r>
            <w:r w:rsidR="00DD7A6D">
              <w:rPr>
                <w:noProof/>
                <w:webHidden/>
              </w:rPr>
              <w:fldChar w:fldCharType="begin"/>
            </w:r>
            <w:r w:rsidR="00DD7A6D">
              <w:rPr>
                <w:noProof/>
                <w:webHidden/>
              </w:rPr>
              <w:instrText xml:space="preserve"> PAGEREF _Toc75268411 \h </w:instrText>
            </w:r>
            <w:r w:rsidR="00DD7A6D">
              <w:rPr>
                <w:noProof/>
                <w:webHidden/>
              </w:rPr>
            </w:r>
            <w:r w:rsidR="00DD7A6D">
              <w:rPr>
                <w:noProof/>
                <w:webHidden/>
              </w:rPr>
              <w:fldChar w:fldCharType="separate"/>
            </w:r>
            <w:r w:rsidR="00DD7A6D">
              <w:rPr>
                <w:noProof/>
                <w:webHidden/>
              </w:rPr>
              <w:t>38</w:t>
            </w:r>
            <w:r w:rsidR="00DD7A6D">
              <w:rPr>
                <w:noProof/>
                <w:webHidden/>
              </w:rPr>
              <w:fldChar w:fldCharType="end"/>
            </w:r>
          </w:hyperlink>
        </w:p>
        <w:p w14:paraId="4790D604" w14:textId="47C089A3" w:rsidR="00DD7A6D" w:rsidRDefault="00E44F0C">
          <w:pPr>
            <w:pStyle w:val="TOC3"/>
            <w:tabs>
              <w:tab w:val="right" w:leader="dot" w:pos="9736"/>
            </w:tabs>
            <w:rPr>
              <w:noProof/>
              <w:sz w:val="22"/>
              <w:szCs w:val="22"/>
              <w:lang w:eastAsia="en-AU"/>
            </w:rPr>
          </w:pPr>
          <w:hyperlink w:anchor="_Toc75268412" w:history="1">
            <w:r w:rsidR="00DD7A6D" w:rsidRPr="00917CA5">
              <w:rPr>
                <w:rStyle w:val="Hyperlink"/>
                <w:noProof/>
              </w:rPr>
              <w:t>Gaelic Football</w:t>
            </w:r>
            <w:r w:rsidR="00DD7A6D">
              <w:rPr>
                <w:noProof/>
                <w:webHidden/>
              </w:rPr>
              <w:tab/>
            </w:r>
            <w:r w:rsidR="00DD7A6D">
              <w:rPr>
                <w:noProof/>
                <w:webHidden/>
              </w:rPr>
              <w:fldChar w:fldCharType="begin"/>
            </w:r>
            <w:r w:rsidR="00DD7A6D">
              <w:rPr>
                <w:noProof/>
                <w:webHidden/>
              </w:rPr>
              <w:instrText xml:space="preserve"> PAGEREF _Toc75268412 \h </w:instrText>
            </w:r>
            <w:r w:rsidR="00DD7A6D">
              <w:rPr>
                <w:noProof/>
                <w:webHidden/>
              </w:rPr>
            </w:r>
            <w:r w:rsidR="00DD7A6D">
              <w:rPr>
                <w:noProof/>
                <w:webHidden/>
              </w:rPr>
              <w:fldChar w:fldCharType="separate"/>
            </w:r>
            <w:r w:rsidR="00DD7A6D">
              <w:rPr>
                <w:noProof/>
                <w:webHidden/>
              </w:rPr>
              <w:t>39</w:t>
            </w:r>
            <w:r w:rsidR="00DD7A6D">
              <w:rPr>
                <w:noProof/>
                <w:webHidden/>
              </w:rPr>
              <w:fldChar w:fldCharType="end"/>
            </w:r>
          </w:hyperlink>
        </w:p>
        <w:p w14:paraId="1A6F3258" w14:textId="6174A837" w:rsidR="00DD7A6D" w:rsidRDefault="00E44F0C">
          <w:pPr>
            <w:pStyle w:val="TOC3"/>
            <w:tabs>
              <w:tab w:val="right" w:leader="dot" w:pos="9736"/>
            </w:tabs>
            <w:rPr>
              <w:noProof/>
              <w:sz w:val="22"/>
              <w:szCs w:val="22"/>
              <w:lang w:eastAsia="en-AU"/>
            </w:rPr>
          </w:pPr>
          <w:hyperlink w:anchor="_Toc75268413" w:history="1">
            <w:r w:rsidR="00DD7A6D" w:rsidRPr="00917CA5">
              <w:rPr>
                <w:rStyle w:val="Hyperlink"/>
                <w:noProof/>
              </w:rPr>
              <w:t>Goalball</w:t>
            </w:r>
            <w:r w:rsidR="00DD7A6D">
              <w:rPr>
                <w:noProof/>
                <w:webHidden/>
              </w:rPr>
              <w:tab/>
            </w:r>
            <w:r w:rsidR="00DD7A6D">
              <w:rPr>
                <w:noProof/>
                <w:webHidden/>
              </w:rPr>
              <w:fldChar w:fldCharType="begin"/>
            </w:r>
            <w:r w:rsidR="00DD7A6D">
              <w:rPr>
                <w:noProof/>
                <w:webHidden/>
              </w:rPr>
              <w:instrText xml:space="preserve"> PAGEREF _Toc75268413 \h </w:instrText>
            </w:r>
            <w:r w:rsidR="00DD7A6D">
              <w:rPr>
                <w:noProof/>
                <w:webHidden/>
              </w:rPr>
            </w:r>
            <w:r w:rsidR="00DD7A6D">
              <w:rPr>
                <w:noProof/>
                <w:webHidden/>
              </w:rPr>
              <w:fldChar w:fldCharType="separate"/>
            </w:r>
            <w:r w:rsidR="00DD7A6D">
              <w:rPr>
                <w:noProof/>
                <w:webHidden/>
              </w:rPr>
              <w:t>40</w:t>
            </w:r>
            <w:r w:rsidR="00DD7A6D">
              <w:rPr>
                <w:noProof/>
                <w:webHidden/>
              </w:rPr>
              <w:fldChar w:fldCharType="end"/>
            </w:r>
          </w:hyperlink>
        </w:p>
        <w:p w14:paraId="36EB1A1C" w14:textId="5A20EFC6" w:rsidR="00DD7A6D" w:rsidRDefault="00E44F0C">
          <w:pPr>
            <w:pStyle w:val="TOC3"/>
            <w:tabs>
              <w:tab w:val="right" w:leader="dot" w:pos="9736"/>
            </w:tabs>
            <w:rPr>
              <w:noProof/>
              <w:sz w:val="22"/>
              <w:szCs w:val="22"/>
              <w:lang w:eastAsia="en-AU"/>
            </w:rPr>
          </w:pPr>
          <w:hyperlink w:anchor="_Toc75268414" w:history="1">
            <w:r w:rsidR="00DD7A6D" w:rsidRPr="00917CA5">
              <w:rPr>
                <w:rStyle w:val="Hyperlink"/>
                <w:noProof/>
              </w:rPr>
              <w:t>Golf</w:t>
            </w:r>
            <w:r w:rsidR="00DD7A6D">
              <w:rPr>
                <w:noProof/>
                <w:webHidden/>
              </w:rPr>
              <w:tab/>
            </w:r>
            <w:r w:rsidR="00DD7A6D">
              <w:rPr>
                <w:noProof/>
                <w:webHidden/>
              </w:rPr>
              <w:fldChar w:fldCharType="begin"/>
            </w:r>
            <w:r w:rsidR="00DD7A6D">
              <w:rPr>
                <w:noProof/>
                <w:webHidden/>
              </w:rPr>
              <w:instrText xml:space="preserve"> PAGEREF _Toc75268414 \h </w:instrText>
            </w:r>
            <w:r w:rsidR="00DD7A6D">
              <w:rPr>
                <w:noProof/>
                <w:webHidden/>
              </w:rPr>
            </w:r>
            <w:r w:rsidR="00DD7A6D">
              <w:rPr>
                <w:noProof/>
                <w:webHidden/>
              </w:rPr>
              <w:fldChar w:fldCharType="separate"/>
            </w:r>
            <w:r w:rsidR="00DD7A6D">
              <w:rPr>
                <w:noProof/>
                <w:webHidden/>
              </w:rPr>
              <w:t>41</w:t>
            </w:r>
            <w:r w:rsidR="00DD7A6D">
              <w:rPr>
                <w:noProof/>
                <w:webHidden/>
              </w:rPr>
              <w:fldChar w:fldCharType="end"/>
            </w:r>
          </w:hyperlink>
        </w:p>
        <w:p w14:paraId="74556A3A" w14:textId="638AC1E3" w:rsidR="00DD7A6D" w:rsidRDefault="00E44F0C">
          <w:pPr>
            <w:pStyle w:val="TOC3"/>
            <w:tabs>
              <w:tab w:val="right" w:leader="dot" w:pos="9736"/>
            </w:tabs>
            <w:rPr>
              <w:noProof/>
              <w:sz w:val="22"/>
              <w:szCs w:val="22"/>
              <w:lang w:eastAsia="en-AU"/>
            </w:rPr>
          </w:pPr>
          <w:hyperlink w:anchor="_Toc75268415" w:history="1">
            <w:r w:rsidR="00DD7A6D" w:rsidRPr="00917CA5">
              <w:rPr>
                <w:rStyle w:val="Hyperlink"/>
                <w:noProof/>
              </w:rPr>
              <w:t>Gymnastics</w:t>
            </w:r>
            <w:r w:rsidR="00DD7A6D">
              <w:rPr>
                <w:noProof/>
                <w:webHidden/>
              </w:rPr>
              <w:tab/>
            </w:r>
            <w:r w:rsidR="00DD7A6D">
              <w:rPr>
                <w:noProof/>
                <w:webHidden/>
              </w:rPr>
              <w:fldChar w:fldCharType="begin"/>
            </w:r>
            <w:r w:rsidR="00DD7A6D">
              <w:rPr>
                <w:noProof/>
                <w:webHidden/>
              </w:rPr>
              <w:instrText xml:space="preserve"> PAGEREF _Toc75268415 \h </w:instrText>
            </w:r>
            <w:r w:rsidR="00DD7A6D">
              <w:rPr>
                <w:noProof/>
                <w:webHidden/>
              </w:rPr>
            </w:r>
            <w:r w:rsidR="00DD7A6D">
              <w:rPr>
                <w:noProof/>
                <w:webHidden/>
              </w:rPr>
              <w:fldChar w:fldCharType="separate"/>
            </w:r>
            <w:r w:rsidR="00DD7A6D">
              <w:rPr>
                <w:noProof/>
                <w:webHidden/>
              </w:rPr>
              <w:t>42</w:t>
            </w:r>
            <w:r w:rsidR="00DD7A6D">
              <w:rPr>
                <w:noProof/>
                <w:webHidden/>
              </w:rPr>
              <w:fldChar w:fldCharType="end"/>
            </w:r>
          </w:hyperlink>
        </w:p>
        <w:p w14:paraId="0BD92CE8" w14:textId="7697E4D5" w:rsidR="00DD7A6D" w:rsidRDefault="00E44F0C">
          <w:pPr>
            <w:pStyle w:val="TOC3"/>
            <w:tabs>
              <w:tab w:val="right" w:leader="dot" w:pos="9736"/>
            </w:tabs>
            <w:rPr>
              <w:noProof/>
              <w:sz w:val="22"/>
              <w:szCs w:val="22"/>
              <w:lang w:eastAsia="en-AU"/>
            </w:rPr>
          </w:pPr>
          <w:hyperlink w:anchor="_Toc75268416" w:history="1">
            <w:r w:rsidR="00DD7A6D" w:rsidRPr="00917CA5">
              <w:rPr>
                <w:rStyle w:val="Hyperlink"/>
                <w:noProof/>
              </w:rPr>
              <w:t>Hockey</w:t>
            </w:r>
            <w:r w:rsidR="00DD7A6D">
              <w:rPr>
                <w:noProof/>
                <w:webHidden/>
              </w:rPr>
              <w:tab/>
            </w:r>
            <w:r w:rsidR="00DD7A6D">
              <w:rPr>
                <w:noProof/>
                <w:webHidden/>
              </w:rPr>
              <w:fldChar w:fldCharType="begin"/>
            </w:r>
            <w:r w:rsidR="00DD7A6D">
              <w:rPr>
                <w:noProof/>
                <w:webHidden/>
              </w:rPr>
              <w:instrText xml:space="preserve"> PAGEREF _Toc75268416 \h </w:instrText>
            </w:r>
            <w:r w:rsidR="00DD7A6D">
              <w:rPr>
                <w:noProof/>
                <w:webHidden/>
              </w:rPr>
            </w:r>
            <w:r w:rsidR="00DD7A6D">
              <w:rPr>
                <w:noProof/>
                <w:webHidden/>
              </w:rPr>
              <w:fldChar w:fldCharType="separate"/>
            </w:r>
            <w:r w:rsidR="00DD7A6D">
              <w:rPr>
                <w:noProof/>
                <w:webHidden/>
              </w:rPr>
              <w:t>44</w:t>
            </w:r>
            <w:r w:rsidR="00DD7A6D">
              <w:rPr>
                <w:noProof/>
                <w:webHidden/>
              </w:rPr>
              <w:fldChar w:fldCharType="end"/>
            </w:r>
          </w:hyperlink>
        </w:p>
        <w:p w14:paraId="259C813F" w14:textId="38CE29FA" w:rsidR="00DD7A6D" w:rsidRDefault="00E44F0C">
          <w:pPr>
            <w:pStyle w:val="TOC3"/>
            <w:tabs>
              <w:tab w:val="right" w:leader="dot" w:pos="9736"/>
            </w:tabs>
            <w:rPr>
              <w:noProof/>
              <w:sz w:val="22"/>
              <w:szCs w:val="22"/>
              <w:lang w:eastAsia="en-AU"/>
            </w:rPr>
          </w:pPr>
          <w:hyperlink w:anchor="_Toc75268417" w:history="1">
            <w:r w:rsidR="00DD7A6D" w:rsidRPr="00917CA5">
              <w:rPr>
                <w:rStyle w:val="Hyperlink"/>
                <w:noProof/>
              </w:rPr>
              <w:t>Nature Play</w:t>
            </w:r>
            <w:r w:rsidR="00DD7A6D">
              <w:rPr>
                <w:noProof/>
                <w:webHidden/>
              </w:rPr>
              <w:tab/>
            </w:r>
            <w:r w:rsidR="00DD7A6D">
              <w:rPr>
                <w:noProof/>
                <w:webHidden/>
              </w:rPr>
              <w:fldChar w:fldCharType="begin"/>
            </w:r>
            <w:r w:rsidR="00DD7A6D">
              <w:rPr>
                <w:noProof/>
                <w:webHidden/>
              </w:rPr>
              <w:instrText xml:space="preserve"> PAGEREF _Toc75268417 \h </w:instrText>
            </w:r>
            <w:r w:rsidR="00DD7A6D">
              <w:rPr>
                <w:noProof/>
                <w:webHidden/>
              </w:rPr>
            </w:r>
            <w:r w:rsidR="00DD7A6D">
              <w:rPr>
                <w:noProof/>
                <w:webHidden/>
              </w:rPr>
              <w:fldChar w:fldCharType="separate"/>
            </w:r>
            <w:r w:rsidR="00DD7A6D">
              <w:rPr>
                <w:noProof/>
                <w:webHidden/>
              </w:rPr>
              <w:t>45</w:t>
            </w:r>
            <w:r w:rsidR="00DD7A6D">
              <w:rPr>
                <w:noProof/>
                <w:webHidden/>
              </w:rPr>
              <w:fldChar w:fldCharType="end"/>
            </w:r>
          </w:hyperlink>
        </w:p>
        <w:p w14:paraId="001713E0" w14:textId="661A1035" w:rsidR="00DD7A6D" w:rsidRDefault="00E44F0C">
          <w:pPr>
            <w:pStyle w:val="TOC3"/>
            <w:tabs>
              <w:tab w:val="right" w:leader="dot" w:pos="9736"/>
            </w:tabs>
            <w:rPr>
              <w:noProof/>
              <w:sz w:val="22"/>
              <w:szCs w:val="22"/>
              <w:lang w:eastAsia="en-AU"/>
            </w:rPr>
          </w:pPr>
          <w:hyperlink w:anchor="_Toc75268418" w:history="1">
            <w:r w:rsidR="00DD7A6D" w:rsidRPr="00917CA5">
              <w:rPr>
                <w:rStyle w:val="Hyperlink"/>
                <w:noProof/>
              </w:rPr>
              <w:t>Obstacles</w:t>
            </w:r>
            <w:r w:rsidR="00DD7A6D">
              <w:rPr>
                <w:noProof/>
                <w:webHidden/>
              </w:rPr>
              <w:tab/>
            </w:r>
            <w:r w:rsidR="00DD7A6D">
              <w:rPr>
                <w:noProof/>
                <w:webHidden/>
              </w:rPr>
              <w:fldChar w:fldCharType="begin"/>
            </w:r>
            <w:r w:rsidR="00DD7A6D">
              <w:rPr>
                <w:noProof/>
                <w:webHidden/>
              </w:rPr>
              <w:instrText xml:space="preserve"> PAGEREF _Toc75268418 \h </w:instrText>
            </w:r>
            <w:r w:rsidR="00DD7A6D">
              <w:rPr>
                <w:noProof/>
                <w:webHidden/>
              </w:rPr>
            </w:r>
            <w:r w:rsidR="00DD7A6D">
              <w:rPr>
                <w:noProof/>
                <w:webHidden/>
              </w:rPr>
              <w:fldChar w:fldCharType="separate"/>
            </w:r>
            <w:r w:rsidR="00DD7A6D">
              <w:rPr>
                <w:noProof/>
                <w:webHidden/>
              </w:rPr>
              <w:t>46</w:t>
            </w:r>
            <w:r w:rsidR="00DD7A6D">
              <w:rPr>
                <w:noProof/>
                <w:webHidden/>
              </w:rPr>
              <w:fldChar w:fldCharType="end"/>
            </w:r>
          </w:hyperlink>
        </w:p>
        <w:p w14:paraId="10621E84" w14:textId="17D2C365" w:rsidR="00DD7A6D" w:rsidRDefault="00E44F0C">
          <w:pPr>
            <w:pStyle w:val="TOC3"/>
            <w:tabs>
              <w:tab w:val="right" w:leader="dot" w:pos="9736"/>
            </w:tabs>
            <w:rPr>
              <w:noProof/>
              <w:sz w:val="22"/>
              <w:szCs w:val="22"/>
              <w:lang w:eastAsia="en-AU"/>
            </w:rPr>
          </w:pPr>
          <w:hyperlink w:anchor="_Toc75268419" w:history="1">
            <w:r w:rsidR="00DD7A6D" w:rsidRPr="00917CA5">
              <w:rPr>
                <w:rStyle w:val="Hyperlink"/>
                <w:noProof/>
              </w:rPr>
              <w:t>Roller Skates/Blades, Ice Skating/Skateboarding, Roller Skiing</w:t>
            </w:r>
            <w:r w:rsidR="00DD7A6D">
              <w:rPr>
                <w:noProof/>
                <w:webHidden/>
              </w:rPr>
              <w:tab/>
            </w:r>
            <w:r w:rsidR="00DD7A6D">
              <w:rPr>
                <w:noProof/>
                <w:webHidden/>
              </w:rPr>
              <w:fldChar w:fldCharType="begin"/>
            </w:r>
            <w:r w:rsidR="00DD7A6D">
              <w:rPr>
                <w:noProof/>
                <w:webHidden/>
              </w:rPr>
              <w:instrText xml:space="preserve"> PAGEREF _Toc75268419 \h </w:instrText>
            </w:r>
            <w:r w:rsidR="00DD7A6D">
              <w:rPr>
                <w:noProof/>
                <w:webHidden/>
              </w:rPr>
            </w:r>
            <w:r w:rsidR="00DD7A6D">
              <w:rPr>
                <w:noProof/>
                <w:webHidden/>
              </w:rPr>
              <w:fldChar w:fldCharType="separate"/>
            </w:r>
            <w:r w:rsidR="00DD7A6D">
              <w:rPr>
                <w:noProof/>
                <w:webHidden/>
              </w:rPr>
              <w:t>47</w:t>
            </w:r>
            <w:r w:rsidR="00DD7A6D">
              <w:rPr>
                <w:noProof/>
                <w:webHidden/>
              </w:rPr>
              <w:fldChar w:fldCharType="end"/>
            </w:r>
          </w:hyperlink>
        </w:p>
        <w:p w14:paraId="1F3972E4" w14:textId="67244197" w:rsidR="00DD7A6D" w:rsidRDefault="00E44F0C">
          <w:pPr>
            <w:pStyle w:val="TOC3"/>
            <w:tabs>
              <w:tab w:val="right" w:leader="dot" w:pos="9736"/>
            </w:tabs>
            <w:rPr>
              <w:noProof/>
              <w:sz w:val="22"/>
              <w:szCs w:val="22"/>
              <w:lang w:eastAsia="en-AU"/>
            </w:rPr>
          </w:pPr>
          <w:hyperlink w:anchor="_Toc75268420" w:history="1">
            <w:r w:rsidR="00DD7A6D" w:rsidRPr="00917CA5">
              <w:rPr>
                <w:rStyle w:val="Hyperlink"/>
                <w:noProof/>
              </w:rPr>
              <w:t>Rowing</w:t>
            </w:r>
            <w:r w:rsidR="00DD7A6D">
              <w:rPr>
                <w:noProof/>
                <w:webHidden/>
              </w:rPr>
              <w:tab/>
            </w:r>
            <w:r w:rsidR="00DD7A6D">
              <w:rPr>
                <w:noProof/>
                <w:webHidden/>
              </w:rPr>
              <w:fldChar w:fldCharType="begin"/>
            </w:r>
            <w:r w:rsidR="00DD7A6D">
              <w:rPr>
                <w:noProof/>
                <w:webHidden/>
              </w:rPr>
              <w:instrText xml:space="preserve"> PAGEREF _Toc75268420 \h </w:instrText>
            </w:r>
            <w:r w:rsidR="00DD7A6D">
              <w:rPr>
                <w:noProof/>
                <w:webHidden/>
              </w:rPr>
            </w:r>
            <w:r w:rsidR="00DD7A6D">
              <w:rPr>
                <w:noProof/>
                <w:webHidden/>
              </w:rPr>
              <w:fldChar w:fldCharType="separate"/>
            </w:r>
            <w:r w:rsidR="00DD7A6D">
              <w:rPr>
                <w:noProof/>
                <w:webHidden/>
              </w:rPr>
              <w:t>48</w:t>
            </w:r>
            <w:r w:rsidR="00DD7A6D">
              <w:rPr>
                <w:noProof/>
                <w:webHidden/>
              </w:rPr>
              <w:fldChar w:fldCharType="end"/>
            </w:r>
          </w:hyperlink>
        </w:p>
        <w:p w14:paraId="79F95A27" w14:textId="2C7AB060" w:rsidR="00DD7A6D" w:rsidRDefault="00E44F0C">
          <w:pPr>
            <w:pStyle w:val="TOC3"/>
            <w:tabs>
              <w:tab w:val="right" w:leader="dot" w:pos="9736"/>
            </w:tabs>
            <w:rPr>
              <w:noProof/>
              <w:sz w:val="22"/>
              <w:szCs w:val="22"/>
              <w:lang w:eastAsia="en-AU"/>
            </w:rPr>
          </w:pPr>
          <w:hyperlink w:anchor="_Toc75268421" w:history="1">
            <w:r w:rsidR="00DD7A6D" w:rsidRPr="00917CA5">
              <w:rPr>
                <w:rStyle w:val="Hyperlink"/>
                <w:noProof/>
              </w:rPr>
              <w:t>Squash/Racquetball</w:t>
            </w:r>
            <w:r w:rsidR="00DD7A6D">
              <w:rPr>
                <w:noProof/>
                <w:webHidden/>
              </w:rPr>
              <w:tab/>
            </w:r>
            <w:r w:rsidR="00DD7A6D">
              <w:rPr>
                <w:noProof/>
                <w:webHidden/>
              </w:rPr>
              <w:fldChar w:fldCharType="begin"/>
            </w:r>
            <w:r w:rsidR="00DD7A6D">
              <w:rPr>
                <w:noProof/>
                <w:webHidden/>
              </w:rPr>
              <w:instrText xml:space="preserve"> PAGEREF _Toc75268421 \h </w:instrText>
            </w:r>
            <w:r w:rsidR="00DD7A6D">
              <w:rPr>
                <w:noProof/>
                <w:webHidden/>
              </w:rPr>
            </w:r>
            <w:r w:rsidR="00DD7A6D">
              <w:rPr>
                <w:noProof/>
                <w:webHidden/>
              </w:rPr>
              <w:fldChar w:fldCharType="separate"/>
            </w:r>
            <w:r w:rsidR="00DD7A6D">
              <w:rPr>
                <w:noProof/>
                <w:webHidden/>
              </w:rPr>
              <w:t>49</w:t>
            </w:r>
            <w:r w:rsidR="00DD7A6D">
              <w:rPr>
                <w:noProof/>
                <w:webHidden/>
              </w:rPr>
              <w:fldChar w:fldCharType="end"/>
            </w:r>
          </w:hyperlink>
        </w:p>
        <w:p w14:paraId="6E04832D" w14:textId="0EAB3748" w:rsidR="00DD7A6D" w:rsidRDefault="00E44F0C">
          <w:pPr>
            <w:pStyle w:val="TOC3"/>
            <w:tabs>
              <w:tab w:val="right" w:leader="dot" w:pos="9736"/>
            </w:tabs>
            <w:rPr>
              <w:noProof/>
              <w:sz w:val="22"/>
              <w:szCs w:val="22"/>
              <w:lang w:eastAsia="en-AU"/>
            </w:rPr>
          </w:pPr>
          <w:hyperlink w:anchor="_Toc75268422" w:history="1">
            <w:r w:rsidR="00DD7A6D" w:rsidRPr="00917CA5">
              <w:rPr>
                <w:rStyle w:val="Hyperlink"/>
                <w:noProof/>
              </w:rPr>
              <w:t>Trampolining</w:t>
            </w:r>
            <w:r w:rsidR="00DD7A6D">
              <w:rPr>
                <w:noProof/>
                <w:webHidden/>
              </w:rPr>
              <w:tab/>
            </w:r>
            <w:r w:rsidR="00DD7A6D">
              <w:rPr>
                <w:noProof/>
                <w:webHidden/>
              </w:rPr>
              <w:fldChar w:fldCharType="begin"/>
            </w:r>
            <w:r w:rsidR="00DD7A6D">
              <w:rPr>
                <w:noProof/>
                <w:webHidden/>
              </w:rPr>
              <w:instrText xml:space="preserve"> PAGEREF _Toc75268422 \h </w:instrText>
            </w:r>
            <w:r w:rsidR="00DD7A6D">
              <w:rPr>
                <w:noProof/>
                <w:webHidden/>
              </w:rPr>
            </w:r>
            <w:r w:rsidR="00DD7A6D">
              <w:rPr>
                <w:noProof/>
                <w:webHidden/>
              </w:rPr>
              <w:fldChar w:fldCharType="separate"/>
            </w:r>
            <w:r w:rsidR="00DD7A6D">
              <w:rPr>
                <w:noProof/>
                <w:webHidden/>
              </w:rPr>
              <w:t>50</w:t>
            </w:r>
            <w:r w:rsidR="00DD7A6D">
              <w:rPr>
                <w:noProof/>
                <w:webHidden/>
              </w:rPr>
              <w:fldChar w:fldCharType="end"/>
            </w:r>
          </w:hyperlink>
        </w:p>
        <w:p w14:paraId="3E293CAD" w14:textId="579EB8E2" w:rsidR="00DD7A6D" w:rsidRDefault="00E44F0C">
          <w:pPr>
            <w:pStyle w:val="TOC3"/>
            <w:tabs>
              <w:tab w:val="right" w:leader="dot" w:pos="9736"/>
            </w:tabs>
            <w:rPr>
              <w:noProof/>
              <w:sz w:val="22"/>
              <w:szCs w:val="22"/>
              <w:lang w:eastAsia="en-AU"/>
            </w:rPr>
          </w:pPr>
          <w:hyperlink w:anchor="_Toc75268423" w:history="1">
            <w:r w:rsidR="00DD7A6D" w:rsidRPr="00917CA5">
              <w:rPr>
                <w:rStyle w:val="Hyperlink"/>
                <w:noProof/>
              </w:rPr>
              <w:t>Water Polo</w:t>
            </w:r>
            <w:r w:rsidR="00DD7A6D">
              <w:rPr>
                <w:noProof/>
                <w:webHidden/>
              </w:rPr>
              <w:tab/>
            </w:r>
            <w:r w:rsidR="00DD7A6D">
              <w:rPr>
                <w:noProof/>
                <w:webHidden/>
              </w:rPr>
              <w:fldChar w:fldCharType="begin"/>
            </w:r>
            <w:r w:rsidR="00DD7A6D">
              <w:rPr>
                <w:noProof/>
                <w:webHidden/>
              </w:rPr>
              <w:instrText xml:space="preserve"> PAGEREF _Toc75268423 \h </w:instrText>
            </w:r>
            <w:r w:rsidR="00DD7A6D">
              <w:rPr>
                <w:noProof/>
                <w:webHidden/>
              </w:rPr>
            </w:r>
            <w:r w:rsidR="00DD7A6D">
              <w:rPr>
                <w:noProof/>
                <w:webHidden/>
              </w:rPr>
              <w:fldChar w:fldCharType="separate"/>
            </w:r>
            <w:r w:rsidR="00DD7A6D">
              <w:rPr>
                <w:noProof/>
                <w:webHidden/>
              </w:rPr>
              <w:t>51</w:t>
            </w:r>
            <w:r w:rsidR="00DD7A6D">
              <w:rPr>
                <w:noProof/>
                <w:webHidden/>
              </w:rPr>
              <w:fldChar w:fldCharType="end"/>
            </w:r>
          </w:hyperlink>
        </w:p>
        <w:p w14:paraId="4F097EE8" w14:textId="5C8BBE22" w:rsidR="00DD7A6D" w:rsidRDefault="00E44F0C">
          <w:pPr>
            <w:pStyle w:val="TOC3"/>
            <w:tabs>
              <w:tab w:val="right" w:leader="dot" w:pos="9736"/>
            </w:tabs>
            <w:rPr>
              <w:noProof/>
              <w:sz w:val="22"/>
              <w:szCs w:val="22"/>
              <w:lang w:eastAsia="en-AU"/>
            </w:rPr>
          </w:pPr>
          <w:hyperlink w:anchor="_Toc75268424" w:history="1">
            <w:r w:rsidR="00DD7A6D" w:rsidRPr="00917CA5">
              <w:rPr>
                <w:rStyle w:val="Hyperlink"/>
                <w:noProof/>
              </w:rPr>
              <w:t>Weightlifting/training</w:t>
            </w:r>
            <w:r w:rsidR="00DD7A6D">
              <w:rPr>
                <w:noProof/>
                <w:webHidden/>
              </w:rPr>
              <w:tab/>
            </w:r>
            <w:r w:rsidR="00DD7A6D">
              <w:rPr>
                <w:noProof/>
                <w:webHidden/>
              </w:rPr>
              <w:fldChar w:fldCharType="begin"/>
            </w:r>
            <w:r w:rsidR="00DD7A6D">
              <w:rPr>
                <w:noProof/>
                <w:webHidden/>
              </w:rPr>
              <w:instrText xml:space="preserve"> PAGEREF _Toc75268424 \h </w:instrText>
            </w:r>
            <w:r w:rsidR="00DD7A6D">
              <w:rPr>
                <w:noProof/>
                <w:webHidden/>
              </w:rPr>
            </w:r>
            <w:r w:rsidR="00DD7A6D">
              <w:rPr>
                <w:noProof/>
                <w:webHidden/>
              </w:rPr>
              <w:fldChar w:fldCharType="separate"/>
            </w:r>
            <w:r w:rsidR="00DD7A6D">
              <w:rPr>
                <w:noProof/>
                <w:webHidden/>
              </w:rPr>
              <w:t>52</w:t>
            </w:r>
            <w:r w:rsidR="00DD7A6D">
              <w:rPr>
                <w:noProof/>
                <w:webHidden/>
              </w:rPr>
              <w:fldChar w:fldCharType="end"/>
            </w:r>
          </w:hyperlink>
        </w:p>
        <w:p w14:paraId="3A565DC1" w14:textId="2D9DC61C" w:rsidR="00DD7A6D" w:rsidRDefault="00E44F0C">
          <w:pPr>
            <w:pStyle w:val="TOC2"/>
            <w:tabs>
              <w:tab w:val="left" w:pos="880"/>
              <w:tab w:val="right" w:leader="dot" w:pos="9736"/>
            </w:tabs>
            <w:rPr>
              <w:noProof/>
              <w:sz w:val="22"/>
              <w:szCs w:val="22"/>
              <w:lang w:eastAsia="en-AU"/>
            </w:rPr>
          </w:pPr>
          <w:hyperlink w:anchor="_Toc75268425" w:history="1">
            <w:r w:rsidR="00DD7A6D" w:rsidRPr="00917CA5">
              <w:rPr>
                <w:rStyle w:val="Hyperlink"/>
                <w:noProof/>
              </w:rPr>
              <w:t>12.</w:t>
            </w:r>
            <w:r w:rsidR="00DD7A6D">
              <w:rPr>
                <w:noProof/>
                <w:sz w:val="22"/>
                <w:szCs w:val="22"/>
                <w:lang w:eastAsia="en-AU"/>
              </w:rPr>
              <w:tab/>
            </w:r>
            <w:r w:rsidR="00DD7A6D" w:rsidRPr="00917CA5">
              <w:rPr>
                <w:rStyle w:val="Hyperlink"/>
                <w:noProof/>
              </w:rPr>
              <w:t>Contact Physical Activities</w:t>
            </w:r>
            <w:r w:rsidR="00DD7A6D">
              <w:rPr>
                <w:noProof/>
                <w:webHidden/>
              </w:rPr>
              <w:tab/>
            </w:r>
            <w:r w:rsidR="00DD7A6D">
              <w:rPr>
                <w:noProof/>
                <w:webHidden/>
              </w:rPr>
              <w:fldChar w:fldCharType="begin"/>
            </w:r>
            <w:r w:rsidR="00DD7A6D">
              <w:rPr>
                <w:noProof/>
                <w:webHidden/>
              </w:rPr>
              <w:instrText xml:space="preserve"> PAGEREF _Toc75268425 \h </w:instrText>
            </w:r>
            <w:r w:rsidR="00DD7A6D">
              <w:rPr>
                <w:noProof/>
                <w:webHidden/>
              </w:rPr>
            </w:r>
            <w:r w:rsidR="00DD7A6D">
              <w:rPr>
                <w:noProof/>
                <w:webHidden/>
              </w:rPr>
              <w:fldChar w:fldCharType="separate"/>
            </w:r>
            <w:r w:rsidR="00DD7A6D">
              <w:rPr>
                <w:noProof/>
                <w:webHidden/>
              </w:rPr>
              <w:t>53</w:t>
            </w:r>
            <w:r w:rsidR="00DD7A6D">
              <w:rPr>
                <w:noProof/>
                <w:webHidden/>
              </w:rPr>
              <w:fldChar w:fldCharType="end"/>
            </w:r>
          </w:hyperlink>
        </w:p>
        <w:p w14:paraId="1E5775EE" w14:textId="50858F7B" w:rsidR="00DD7A6D" w:rsidRDefault="00E44F0C">
          <w:pPr>
            <w:pStyle w:val="TOC3"/>
            <w:tabs>
              <w:tab w:val="right" w:leader="dot" w:pos="9736"/>
            </w:tabs>
            <w:rPr>
              <w:noProof/>
              <w:sz w:val="22"/>
              <w:szCs w:val="22"/>
              <w:lang w:eastAsia="en-AU"/>
            </w:rPr>
          </w:pPr>
          <w:hyperlink w:anchor="_Toc75268426" w:history="1">
            <w:r w:rsidR="00DD7A6D" w:rsidRPr="00917CA5">
              <w:rPr>
                <w:rStyle w:val="Hyperlink"/>
                <w:noProof/>
              </w:rPr>
              <w:t>Australian Football (AFL)</w:t>
            </w:r>
            <w:r w:rsidR="00DD7A6D">
              <w:rPr>
                <w:noProof/>
                <w:webHidden/>
              </w:rPr>
              <w:tab/>
            </w:r>
            <w:r w:rsidR="00DD7A6D">
              <w:rPr>
                <w:noProof/>
                <w:webHidden/>
              </w:rPr>
              <w:fldChar w:fldCharType="begin"/>
            </w:r>
            <w:r w:rsidR="00DD7A6D">
              <w:rPr>
                <w:noProof/>
                <w:webHidden/>
              </w:rPr>
              <w:instrText xml:space="preserve"> PAGEREF _Toc75268426 \h </w:instrText>
            </w:r>
            <w:r w:rsidR="00DD7A6D">
              <w:rPr>
                <w:noProof/>
                <w:webHidden/>
              </w:rPr>
            </w:r>
            <w:r w:rsidR="00DD7A6D">
              <w:rPr>
                <w:noProof/>
                <w:webHidden/>
              </w:rPr>
              <w:fldChar w:fldCharType="separate"/>
            </w:r>
            <w:r w:rsidR="00DD7A6D">
              <w:rPr>
                <w:noProof/>
                <w:webHidden/>
              </w:rPr>
              <w:t>54</w:t>
            </w:r>
            <w:r w:rsidR="00DD7A6D">
              <w:rPr>
                <w:noProof/>
                <w:webHidden/>
              </w:rPr>
              <w:fldChar w:fldCharType="end"/>
            </w:r>
          </w:hyperlink>
        </w:p>
        <w:p w14:paraId="1C53E383" w14:textId="6E419842" w:rsidR="00DD7A6D" w:rsidRDefault="00E44F0C">
          <w:pPr>
            <w:pStyle w:val="TOC3"/>
            <w:tabs>
              <w:tab w:val="right" w:leader="dot" w:pos="9736"/>
            </w:tabs>
            <w:rPr>
              <w:noProof/>
              <w:sz w:val="22"/>
              <w:szCs w:val="22"/>
              <w:lang w:eastAsia="en-AU"/>
            </w:rPr>
          </w:pPr>
          <w:hyperlink w:anchor="_Toc75268427" w:history="1">
            <w:r w:rsidR="00DD7A6D" w:rsidRPr="00917CA5">
              <w:rPr>
                <w:rStyle w:val="Hyperlink"/>
                <w:noProof/>
              </w:rPr>
              <w:t>Fencing</w:t>
            </w:r>
            <w:r w:rsidR="00DD7A6D">
              <w:rPr>
                <w:noProof/>
                <w:webHidden/>
              </w:rPr>
              <w:tab/>
            </w:r>
            <w:r w:rsidR="00DD7A6D">
              <w:rPr>
                <w:noProof/>
                <w:webHidden/>
              </w:rPr>
              <w:fldChar w:fldCharType="begin"/>
            </w:r>
            <w:r w:rsidR="00DD7A6D">
              <w:rPr>
                <w:noProof/>
                <w:webHidden/>
              </w:rPr>
              <w:instrText xml:space="preserve"> PAGEREF _Toc75268427 \h </w:instrText>
            </w:r>
            <w:r w:rsidR="00DD7A6D">
              <w:rPr>
                <w:noProof/>
                <w:webHidden/>
              </w:rPr>
            </w:r>
            <w:r w:rsidR="00DD7A6D">
              <w:rPr>
                <w:noProof/>
                <w:webHidden/>
              </w:rPr>
              <w:fldChar w:fldCharType="separate"/>
            </w:r>
            <w:r w:rsidR="00DD7A6D">
              <w:rPr>
                <w:noProof/>
                <w:webHidden/>
              </w:rPr>
              <w:t>55</w:t>
            </w:r>
            <w:r w:rsidR="00DD7A6D">
              <w:rPr>
                <w:noProof/>
                <w:webHidden/>
              </w:rPr>
              <w:fldChar w:fldCharType="end"/>
            </w:r>
          </w:hyperlink>
        </w:p>
        <w:p w14:paraId="594BC6F8" w14:textId="034023C4" w:rsidR="00DD7A6D" w:rsidRDefault="00E44F0C">
          <w:pPr>
            <w:pStyle w:val="TOC3"/>
            <w:tabs>
              <w:tab w:val="right" w:leader="dot" w:pos="9736"/>
            </w:tabs>
            <w:rPr>
              <w:noProof/>
              <w:sz w:val="22"/>
              <w:szCs w:val="22"/>
              <w:lang w:eastAsia="en-AU"/>
            </w:rPr>
          </w:pPr>
          <w:hyperlink w:anchor="_Toc75268428" w:history="1">
            <w:r w:rsidR="00DD7A6D" w:rsidRPr="00917CA5">
              <w:rPr>
                <w:rStyle w:val="Hyperlink"/>
                <w:noProof/>
              </w:rPr>
              <w:t>Martial Arts/Defence Training</w:t>
            </w:r>
            <w:r w:rsidR="00DD7A6D">
              <w:rPr>
                <w:noProof/>
                <w:webHidden/>
              </w:rPr>
              <w:tab/>
            </w:r>
            <w:r w:rsidR="00DD7A6D">
              <w:rPr>
                <w:noProof/>
                <w:webHidden/>
              </w:rPr>
              <w:fldChar w:fldCharType="begin"/>
            </w:r>
            <w:r w:rsidR="00DD7A6D">
              <w:rPr>
                <w:noProof/>
                <w:webHidden/>
              </w:rPr>
              <w:instrText xml:space="preserve"> PAGEREF _Toc75268428 \h </w:instrText>
            </w:r>
            <w:r w:rsidR="00DD7A6D">
              <w:rPr>
                <w:noProof/>
                <w:webHidden/>
              </w:rPr>
            </w:r>
            <w:r w:rsidR="00DD7A6D">
              <w:rPr>
                <w:noProof/>
                <w:webHidden/>
              </w:rPr>
              <w:fldChar w:fldCharType="separate"/>
            </w:r>
            <w:r w:rsidR="00DD7A6D">
              <w:rPr>
                <w:noProof/>
                <w:webHidden/>
              </w:rPr>
              <w:t>56</w:t>
            </w:r>
            <w:r w:rsidR="00DD7A6D">
              <w:rPr>
                <w:noProof/>
                <w:webHidden/>
              </w:rPr>
              <w:fldChar w:fldCharType="end"/>
            </w:r>
          </w:hyperlink>
        </w:p>
        <w:p w14:paraId="4B1D02A4" w14:textId="34411C93" w:rsidR="00DD7A6D" w:rsidRDefault="00E44F0C">
          <w:pPr>
            <w:pStyle w:val="TOC3"/>
            <w:tabs>
              <w:tab w:val="right" w:leader="dot" w:pos="9736"/>
            </w:tabs>
            <w:rPr>
              <w:noProof/>
              <w:sz w:val="22"/>
              <w:szCs w:val="22"/>
              <w:lang w:eastAsia="en-AU"/>
            </w:rPr>
          </w:pPr>
          <w:hyperlink w:anchor="_Toc75268429" w:history="1">
            <w:r w:rsidR="00DD7A6D" w:rsidRPr="00917CA5">
              <w:rPr>
                <w:rStyle w:val="Hyperlink"/>
                <w:noProof/>
              </w:rPr>
              <w:t>Rugby League/Union</w:t>
            </w:r>
            <w:r w:rsidR="00DD7A6D">
              <w:rPr>
                <w:noProof/>
                <w:webHidden/>
              </w:rPr>
              <w:tab/>
            </w:r>
            <w:r w:rsidR="00DD7A6D">
              <w:rPr>
                <w:noProof/>
                <w:webHidden/>
              </w:rPr>
              <w:fldChar w:fldCharType="begin"/>
            </w:r>
            <w:r w:rsidR="00DD7A6D">
              <w:rPr>
                <w:noProof/>
                <w:webHidden/>
              </w:rPr>
              <w:instrText xml:space="preserve"> PAGEREF _Toc75268429 \h </w:instrText>
            </w:r>
            <w:r w:rsidR="00DD7A6D">
              <w:rPr>
                <w:noProof/>
                <w:webHidden/>
              </w:rPr>
            </w:r>
            <w:r w:rsidR="00DD7A6D">
              <w:rPr>
                <w:noProof/>
                <w:webHidden/>
              </w:rPr>
              <w:fldChar w:fldCharType="separate"/>
            </w:r>
            <w:r w:rsidR="00DD7A6D">
              <w:rPr>
                <w:noProof/>
                <w:webHidden/>
              </w:rPr>
              <w:t>57</w:t>
            </w:r>
            <w:r w:rsidR="00DD7A6D">
              <w:rPr>
                <w:noProof/>
                <w:webHidden/>
              </w:rPr>
              <w:fldChar w:fldCharType="end"/>
            </w:r>
          </w:hyperlink>
        </w:p>
        <w:p w14:paraId="32FB32A8" w14:textId="78FDA5E2" w:rsidR="00DD7A6D" w:rsidRDefault="00E44F0C">
          <w:pPr>
            <w:pStyle w:val="TOC2"/>
            <w:tabs>
              <w:tab w:val="left" w:pos="880"/>
              <w:tab w:val="right" w:leader="dot" w:pos="9736"/>
            </w:tabs>
            <w:rPr>
              <w:noProof/>
              <w:sz w:val="22"/>
              <w:szCs w:val="22"/>
              <w:lang w:eastAsia="en-AU"/>
            </w:rPr>
          </w:pPr>
          <w:hyperlink w:anchor="_Toc75268430" w:history="1">
            <w:r w:rsidR="00DD7A6D" w:rsidRPr="00917CA5">
              <w:rPr>
                <w:rStyle w:val="Hyperlink"/>
                <w:noProof/>
              </w:rPr>
              <w:t>13.</w:t>
            </w:r>
            <w:r w:rsidR="00DD7A6D">
              <w:rPr>
                <w:noProof/>
                <w:sz w:val="22"/>
                <w:szCs w:val="22"/>
                <w:lang w:eastAsia="en-AU"/>
              </w:rPr>
              <w:tab/>
            </w:r>
            <w:r w:rsidR="00DD7A6D" w:rsidRPr="00917CA5">
              <w:rPr>
                <w:rStyle w:val="Hyperlink"/>
                <w:noProof/>
              </w:rPr>
              <w:t>Outdoor Adventure Activities (OAA)</w:t>
            </w:r>
            <w:r w:rsidR="00DD7A6D">
              <w:rPr>
                <w:noProof/>
                <w:webHidden/>
              </w:rPr>
              <w:tab/>
            </w:r>
            <w:r w:rsidR="00DD7A6D">
              <w:rPr>
                <w:noProof/>
                <w:webHidden/>
              </w:rPr>
              <w:fldChar w:fldCharType="begin"/>
            </w:r>
            <w:r w:rsidR="00DD7A6D">
              <w:rPr>
                <w:noProof/>
                <w:webHidden/>
              </w:rPr>
              <w:instrText xml:space="preserve"> PAGEREF _Toc75268430 \h </w:instrText>
            </w:r>
            <w:r w:rsidR="00DD7A6D">
              <w:rPr>
                <w:noProof/>
                <w:webHidden/>
              </w:rPr>
            </w:r>
            <w:r w:rsidR="00DD7A6D">
              <w:rPr>
                <w:noProof/>
                <w:webHidden/>
              </w:rPr>
              <w:fldChar w:fldCharType="separate"/>
            </w:r>
            <w:r w:rsidR="00DD7A6D">
              <w:rPr>
                <w:noProof/>
                <w:webHidden/>
              </w:rPr>
              <w:t>58</w:t>
            </w:r>
            <w:r w:rsidR="00DD7A6D">
              <w:rPr>
                <w:noProof/>
                <w:webHidden/>
              </w:rPr>
              <w:fldChar w:fldCharType="end"/>
            </w:r>
          </w:hyperlink>
        </w:p>
        <w:p w14:paraId="69D33224" w14:textId="0DC5F98C" w:rsidR="00DD7A6D" w:rsidRDefault="00E44F0C">
          <w:pPr>
            <w:pStyle w:val="TOC3"/>
            <w:tabs>
              <w:tab w:val="right" w:leader="dot" w:pos="9736"/>
            </w:tabs>
            <w:rPr>
              <w:noProof/>
              <w:sz w:val="22"/>
              <w:szCs w:val="22"/>
              <w:lang w:eastAsia="en-AU"/>
            </w:rPr>
          </w:pPr>
          <w:hyperlink w:anchor="_Toc75268431" w:history="1">
            <w:r w:rsidR="00DD7A6D" w:rsidRPr="00917CA5">
              <w:rPr>
                <w:rStyle w:val="Hyperlink"/>
                <w:noProof/>
              </w:rPr>
              <w:t>Abseiling</w:t>
            </w:r>
            <w:r w:rsidR="00DD7A6D">
              <w:rPr>
                <w:noProof/>
                <w:webHidden/>
              </w:rPr>
              <w:tab/>
            </w:r>
            <w:r w:rsidR="00DD7A6D">
              <w:rPr>
                <w:noProof/>
                <w:webHidden/>
              </w:rPr>
              <w:fldChar w:fldCharType="begin"/>
            </w:r>
            <w:r w:rsidR="00DD7A6D">
              <w:rPr>
                <w:noProof/>
                <w:webHidden/>
              </w:rPr>
              <w:instrText xml:space="preserve"> PAGEREF _Toc75268431 \h </w:instrText>
            </w:r>
            <w:r w:rsidR="00DD7A6D">
              <w:rPr>
                <w:noProof/>
                <w:webHidden/>
              </w:rPr>
            </w:r>
            <w:r w:rsidR="00DD7A6D">
              <w:rPr>
                <w:noProof/>
                <w:webHidden/>
              </w:rPr>
              <w:fldChar w:fldCharType="separate"/>
            </w:r>
            <w:r w:rsidR="00DD7A6D">
              <w:rPr>
                <w:noProof/>
                <w:webHidden/>
              </w:rPr>
              <w:t>59</w:t>
            </w:r>
            <w:r w:rsidR="00DD7A6D">
              <w:rPr>
                <w:noProof/>
                <w:webHidden/>
              </w:rPr>
              <w:fldChar w:fldCharType="end"/>
            </w:r>
          </w:hyperlink>
        </w:p>
        <w:p w14:paraId="66378A7C" w14:textId="10EBB358" w:rsidR="00DD7A6D" w:rsidRDefault="00E44F0C">
          <w:pPr>
            <w:pStyle w:val="TOC3"/>
            <w:tabs>
              <w:tab w:val="right" w:leader="dot" w:pos="9736"/>
            </w:tabs>
            <w:rPr>
              <w:noProof/>
              <w:sz w:val="22"/>
              <w:szCs w:val="22"/>
              <w:lang w:eastAsia="en-AU"/>
            </w:rPr>
          </w:pPr>
          <w:hyperlink w:anchor="_Toc75268432" w:history="1">
            <w:r w:rsidR="00DD7A6D" w:rsidRPr="00917CA5">
              <w:rPr>
                <w:rStyle w:val="Hyperlink"/>
                <w:noProof/>
              </w:rPr>
              <w:t>Alpine Skiing</w:t>
            </w:r>
            <w:r w:rsidR="00DD7A6D">
              <w:rPr>
                <w:noProof/>
                <w:webHidden/>
              </w:rPr>
              <w:tab/>
            </w:r>
            <w:r w:rsidR="00DD7A6D">
              <w:rPr>
                <w:noProof/>
                <w:webHidden/>
              </w:rPr>
              <w:fldChar w:fldCharType="begin"/>
            </w:r>
            <w:r w:rsidR="00DD7A6D">
              <w:rPr>
                <w:noProof/>
                <w:webHidden/>
              </w:rPr>
              <w:instrText xml:space="preserve"> PAGEREF _Toc75268432 \h </w:instrText>
            </w:r>
            <w:r w:rsidR="00DD7A6D">
              <w:rPr>
                <w:noProof/>
                <w:webHidden/>
              </w:rPr>
            </w:r>
            <w:r w:rsidR="00DD7A6D">
              <w:rPr>
                <w:noProof/>
                <w:webHidden/>
              </w:rPr>
              <w:fldChar w:fldCharType="separate"/>
            </w:r>
            <w:r w:rsidR="00DD7A6D">
              <w:rPr>
                <w:noProof/>
                <w:webHidden/>
              </w:rPr>
              <w:t>60</w:t>
            </w:r>
            <w:r w:rsidR="00DD7A6D">
              <w:rPr>
                <w:noProof/>
                <w:webHidden/>
              </w:rPr>
              <w:fldChar w:fldCharType="end"/>
            </w:r>
          </w:hyperlink>
        </w:p>
        <w:p w14:paraId="7BC8971A" w14:textId="756501F0" w:rsidR="00DD7A6D" w:rsidRDefault="00E44F0C">
          <w:pPr>
            <w:pStyle w:val="TOC3"/>
            <w:tabs>
              <w:tab w:val="right" w:leader="dot" w:pos="9736"/>
            </w:tabs>
            <w:rPr>
              <w:noProof/>
              <w:sz w:val="22"/>
              <w:szCs w:val="22"/>
              <w:lang w:eastAsia="en-AU"/>
            </w:rPr>
          </w:pPr>
          <w:hyperlink w:anchor="_Toc75268433" w:history="1">
            <w:r w:rsidR="00DD7A6D" w:rsidRPr="00917CA5">
              <w:rPr>
                <w:rStyle w:val="Hyperlink"/>
                <w:noProof/>
              </w:rPr>
              <w:t>Archery</w:t>
            </w:r>
            <w:r w:rsidR="00DD7A6D">
              <w:rPr>
                <w:noProof/>
                <w:webHidden/>
              </w:rPr>
              <w:tab/>
            </w:r>
            <w:r w:rsidR="00DD7A6D">
              <w:rPr>
                <w:noProof/>
                <w:webHidden/>
              </w:rPr>
              <w:fldChar w:fldCharType="begin"/>
            </w:r>
            <w:r w:rsidR="00DD7A6D">
              <w:rPr>
                <w:noProof/>
                <w:webHidden/>
              </w:rPr>
              <w:instrText xml:space="preserve"> PAGEREF _Toc75268433 \h </w:instrText>
            </w:r>
            <w:r w:rsidR="00DD7A6D">
              <w:rPr>
                <w:noProof/>
                <w:webHidden/>
              </w:rPr>
            </w:r>
            <w:r w:rsidR="00DD7A6D">
              <w:rPr>
                <w:noProof/>
                <w:webHidden/>
              </w:rPr>
              <w:fldChar w:fldCharType="separate"/>
            </w:r>
            <w:r w:rsidR="00DD7A6D">
              <w:rPr>
                <w:noProof/>
                <w:webHidden/>
              </w:rPr>
              <w:t>62</w:t>
            </w:r>
            <w:r w:rsidR="00DD7A6D">
              <w:rPr>
                <w:noProof/>
                <w:webHidden/>
              </w:rPr>
              <w:fldChar w:fldCharType="end"/>
            </w:r>
          </w:hyperlink>
        </w:p>
        <w:p w14:paraId="5959BB67" w14:textId="608A422A" w:rsidR="00DD7A6D" w:rsidRDefault="00E44F0C">
          <w:pPr>
            <w:pStyle w:val="TOC3"/>
            <w:tabs>
              <w:tab w:val="right" w:leader="dot" w:pos="9736"/>
            </w:tabs>
            <w:rPr>
              <w:noProof/>
              <w:sz w:val="22"/>
              <w:szCs w:val="22"/>
              <w:lang w:eastAsia="en-AU"/>
            </w:rPr>
          </w:pPr>
          <w:hyperlink w:anchor="_Toc75268434" w:history="1">
            <w:r w:rsidR="00DD7A6D" w:rsidRPr="00917CA5">
              <w:rPr>
                <w:rStyle w:val="Hyperlink"/>
                <w:noProof/>
              </w:rPr>
              <w:t>Base Camping</w:t>
            </w:r>
            <w:r w:rsidR="00DD7A6D">
              <w:rPr>
                <w:noProof/>
                <w:webHidden/>
              </w:rPr>
              <w:tab/>
            </w:r>
            <w:r w:rsidR="00DD7A6D">
              <w:rPr>
                <w:noProof/>
                <w:webHidden/>
              </w:rPr>
              <w:fldChar w:fldCharType="begin"/>
            </w:r>
            <w:r w:rsidR="00DD7A6D">
              <w:rPr>
                <w:noProof/>
                <w:webHidden/>
              </w:rPr>
              <w:instrText xml:space="preserve"> PAGEREF _Toc75268434 \h </w:instrText>
            </w:r>
            <w:r w:rsidR="00DD7A6D">
              <w:rPr>
                <w:noProof/>
                <w:webHidden/>
              </w:rPr>
            </w:r>
            <w:r w:rsidR="00DD7A6D">
              <w:rPr>
                <w:noProof/>
                <w:webHidden/>
              </w:rPr>
              <w:fldChar w:fldCharType="separate"/>
            </w:r>
            <w:r w:rsidR="00DD7A6D">
              <w:rPr>
                <w:noProof/>
                <w:webHidden/>
              </w:rPr>
              <w:t>64</w:t>
            </w:r>
            <w:r w:rsidR="00DD7A6D">
              <w:rPr>
                <w:noProof/>
                <w:webHidden/>
              </w:rPr>
              <w:fldChar w:fldCharType="end"/>
            </w:r>
          </w:hyperlink>
        </w:p>
        <w:p w14:paraId="62773B1A" w14:textId="1DA8BDDD" w:rsidR="00DD7A6D" w:rsidRDefault="00E44F0C">
          <w:pPr>
            <w:pStyle w:val="TOC3"/>
            <w:tabs>
              <w:tab w:val="right" w:leader="dot" w:pos="9736"/>
            </w:tabs>
            <w:rPr>
              <w:noProof/>
              <w:sz w:val="22"/>
              <w:szCs w:val="22"/>
              <w:lang w:eastAsia="en-AU"/>
            </w:rPr>
          </w:pPr>
          <w:hyperlink w:anchor="_Toc75268435" w:history="1">
            <w:r w:rsidR="00DD7A6D" w:rsidRPr="00917CA5">
              <w:rPr>
                <w:rStyle w:val="Hyperlink"/>
                <w:noProof/>
              </w:rPr>
              <w:t>Bouldering</w:t>
            </w:r>
            <w:r w:rsidR="00DD7A6D">
              <w:rPr>
                <w:noProof/>
                <w:webHidden/>
              </w:rPr>
              <w:tab/>
            </w:r>
            <w:r w:rsidR="00DD7A6D">
              <w:rPr>
                <w:noProof/>
                <w:webHidden/>
              </w:rPr>
              <w:fldChar w:fldCharType="begin"/>
            </w:r>
            <w:r w:rsidR="00DD7A6D">
              <w:rPr>
                <w:noProof/>
                <w:webHidden/>
              </w:rPr>
              <w:instrText xml:space="preserve"> PAGEREF _Toc75268435 \h </w:instrText>
            </w:r>
            <w:r w:rsidR="00DD7A6D">
              <w:rPr>
                <w:noProof/>
                <w:webHidden/>
              </w:rPr>
            </w:r>
            <w:r w:rsidR="00DD7A6D">
              <w:rPr>
                <w:noProof/>
                <w:webHidden/>
              </w:rPr>
              <w:fldChar w:fldCharType="separate"/>
            </w:r>
            <w:r w:rsidR="00DD7A6D">
              <w:rPr>
                <w:noProof/>
                <w:webHidden/>
              </w:rPr>
              <w:t>65</w:t>
            </w:r>
            <w:r w:rsidR="00DD7A6D">
              <w:rPr>
                <w:noProof/>
                <w:webHidden/>
              </w:rPr>
              <w:fldChar w:fldCharType="end"/>
            </w:r>
          </w:hyperlink>
        </w:p>
        <w:p w14:paraId="132348BD" w14:textId="4B7029EB" w:rsidR="00DD7A6D" w:rsidRDefault="00E44F0C">
          <w:pPr>
            <w:pStyle w:val="TOC3"/>
            <w:tabs>
              <w:tab w:val="right" w:leader="dot" w:pos="9736"/>
            </w:tabs>
            <w:rPr>
              <w:noProof/>
              <w:sz w:val="22"/>
              <w:szCs w:val="22"/>
              <w:lang w:eastAsia="en-AU"/>
            </w:rPr>
          </w:pPr>
          <w:hyperlink w:anchor="_Toc75268436" w:history="1">
            <w:r w:rsidR="00DD7A6D" w:rsidRPr="00917CA5">
              <w:rPr>
                <w:rStyle w:val="Hyperlink"/>
                <w:noProof/>
              </w:rPr>
              <w:t>Bushwalking</w:t>
            </w:r>
            <w:r w:rsidR="00DD7A6D">
              <w:rPr>
                <w:noProof/>
                <w:webHidden/>
              </w:rPr>
              <w:tab/>
            </w:r>
            <w:r w:rsidR="00DD7A6D">
              <w:rPr>
                <w:noProof/>
                <w:webHidden/>
              </w:rPr>
              <w:fldChar w:fldCharType="begin"/>
            </w:r>
            <w:r w:rsidR="00DD7A6D">
              <w:rPr>
                <w:noProof/>
                <w:webHidden/>
              </w:rPr>
              <w:instrText xml:space="preserve"> PAGEREF _Toc75268436 \h </w:instrText>
            </w:r>
            <w:r w:rsidR="00DD7A6D">
              <w:rPr>
                <w:noProof/>
                <w:webHidden/>
              </w:rPr>
            </w:r>
            <w:r w:rsidR="00DD7A6D">
              <w:rPr>
                <w:noProof/>
                <w:webHidden/>
              </w:rPr>
              <w:fldChar w:fldCharType="separate"/>
            </w:r>
            <w:r w:rsidR="00DD7A6D">
              <w:rPr>
                <w:noProof/>
                <w:webHidden/>
              </w:rPr>
              <w:t>66</w:t>
            </w:r>
            <w:r w:rsidR="00DD7A6D">
              <w:rPr>
                <w:noProof/>
                <w:webHidden/>
              </w:rPr>
              <w:fldChar w:fldCharType="end"/>
            </w:r>
          </w:hyperlink>
        </w:p>
        <w:p w14:paraId="4BAA2A8A" w14:textId="720E74B8" w:rsidR="00DD7A6D" w:rsidRDefault="00E44F0C">
          <w:pPr>
            <w:pStyle w:val="TOC3"/>
            <w:tabs>
              <w:tab w:val="right" w:leader="dot" w:pos="9736"/>
            </w:tabs>
            <w:rPr>
              <w:noProof/>
              <w:sz w:val="22"/>
              <w:szCs w:val="22"/>
              <w:lang w:eastAsia="en-AU"/>
            </w:rPr>
          </w:pPr>
          <w:hyperlink w:anchor="_Toc75268437" w:history="1">
            <w:r w:rsidR="00DD7A6D" w:rsidRPr="00917CA5">
              <w:rPr>
                <w:rStyle w:val="Hyperlink"/>
                <w:noProof/>
              </w:rPr>
              <w:t>Canoeing</w:t>
            </w:r>
            <w:r w:rsidR="00DD7A6D">
              <w:rPr>
                <w:noProof/>
                <w:webHidden/>
              </w:rPr>
              <w:tab/>
            </w:r>
            <w:r w:rsidR="00DD7A6D">
              <w:rPr>
                <w:noProof/>
                <w:webHidden/>
              </w:rPr>
              <w:fldChar w:fldCharType="begin"/>
            </w:r>
            <w:r w:rsidR="00DD7A6D">
              <w:rPr>
                <w:noProof/>
                <w:webHidden/>
              </w:rPr>
              <w:instrText xml:space="preserve"> PAGEREF _Toc75268437 \h </w:instrText>
            </w:r>
            <w:r w:rsidR="00DD7A6D">
              <w:rPr>
                <w:noProof/>
                <w:webHidden/>
              </w:rPr>
            </w:r>
            <w:r w:rsidR="00DD7A6D">
              <w:rPr>
                <w:noProof/>
                <w:webHidden/>
              </w:rPr>
              <w:fldChar w:fldCharType="separate"/>
            </w:r>
            <w:r w:rsidR="00DD7A6D">
              <w:rPr>
                <w:noProof/>
                <w:webHidden/>
              </w:rPr>
              <w:t>67</w:t>
            </w:r>
            <w:r w:rsidR="00DD7A6D">
              <w:rPr>
                <w:noProof/>
                <w:webHidden/>
              </w:rPr>
              <w:fldChar w:fldCharType="end"/>
            </w:r>
          </w:hyperlink>
        </w:p>
        <w:p w14:paraId="5A2ECC98" w14:textId="27863BF4" w:rsidR="00DD7A6D" w:rsidRDefault="00E44F0C">
          <w:pPr>
            <w:pStyle w:val="TOC3"/>
            <w:tabs>
              <w:tab w:val="right" w:leader="dot" w:pos="9736"/>
            </w:tabs>
            <w:rPr>
              <w:noProof/>
              <w:sz w:val="22"/>
              <w:szCs w:val="22"/>
              <w:lang w:eastAsia="en-AU"/>
            </w:rPr>
          </w:pPr>
          <w:hyperlink w:anchor="_Toc75268438" w:history="1">
            <w:r w:rsidR="00DD7A6D" w:rsidRPr="00917CA5">
              <w:rPr>
                <w:rStyle w:val="Hyperlink"/>
                <w:noProof/>
              </w:rPr>
              <w:t>Canyoning</w:t>
            </w:r>
            <w:r w:rsidR="00DD7A6D">
              <w:rPr>
                <w:noProof/>
                <w:webHidden/>
              </w:rPr>
              <w:tab/>
            </w:r>
            <w:r w:rsidR="00DD7A6D">
              <w:rPr>
                <w:noProof/>
                <w:webHidden/>
              </w:rPr>
              <w:fldChar w:fldCharType="begin"/>
            </w:r>
            <w:r w:rsidR="00DD7A6D">
              <w:rPr>
                <w:noProof/>
                <w:webHidden/>
              </w:rPr>
              <w:instrText xml:space="preserve"> PAGEREF _Toc75268438 \h </w:instrText>
            </w:r>
            <w:r w:rsidR="00DD7A6D">
              <w:rPr>
                <w:noProof/>
                <w:webHidden/>
              </w:rPr>
            </w:r>
            <w:r w:rsidR="00DD7A6D">
              <w:rPr>
                <w:noProof/>
                <w:webHidden/>
              </w:rPr>
              <w:fldChar w:fldCharType="separate"/>
            </w:r>
            <w:r w:rsidR="00DD7A6D">
              <w:rPr>
                <w:noProof/>
                <w:webHidden/>
              </w:rPr>
              <w:t>69</w:t>
            </w:r>
            <w:r w:rsidR="00DD7A6D">
              <w:rPr>
                <w:noProof/>
                <w:webHidden/>
              </w:rPr>
              <w:fldChar w:fldCharType="end"/>
            </w:r>
          </w:hyperlink>
        </w:p>
        <w:p w14:paraId="506BC29A" w14:textId="60756062" w:rsidR="00DD7A6D" w:rsidRDefault="00E44F0C">
          <w:pPr>
            <w:pStyle w:val="TOC3"/>
            <w:tabs>
              <w:tab w:val="right" w:leader="dot" w:pos="9736"/>
            </w:tabs>
            <w:rPr>
              <w:noProof/>
              <w:sz w:val="22"/>
              <w:szCs w:val="22"/>
              <w:lang w:eastAsia="en-AU"/>
            </w:rPr>
          </w:pPr>
          <w:hyperlink w:anchor="_Toc75268439" w:history="1">
            <w:r w:rsidR="00DD7A6D" w:rsidRPr="00917CA5">
              <w:rPr>
                <w:rStyle w:val="Hyperlink"/>
                <w:noProof/>
              </w:rPr>
              <w:t>Caving</w:t>
            </w:r>
            <w:r w:rsidR="00DD7A6D">
              <w:rPr>
                <w:noProof/>
                <w:webHidden/>
              </w:rPr>
              <w:tab/>
            </w:r>
            <w:r w:rsidR="00DD7A6D">
              <w:rPr>
                <w:noProof/>
                <w:webHidden/>
              </w:rPr>
              <w:fldChar w:fldCharType="begin"/>
            </w:r>
            <w:r w:rsidR="00DD7A6D">
              <w:rPr>
                <w:noProof/>
                <w:webHidden/>
              </w:rPr>
              <w:instrText xml:space="preserve"> PAGEREF _Toc75268439 \h </w:instrText>
            </w:r>
            <w:r w:rsidR="00DD7A6D">
              <w:rPr>
                <w:noProof/>
                <w:webHidden/>
              </w:rPr>
            </w:r>
            <w:r w:rsidR="00DD7A6D">
              <w:rPr>
                <w:noProof/>
                <w:webHidden/>
              </w:rPr>
              <w:fldChar w:fldCharType="separate"/>
            </w:r>
            <w:r w:rsidR="00DD7A6D">
              <w:rPr>
                <w:noProof/>
                <w:webHidden/>
              </w:rPr>
              <w:t>71</w:t>
            </w:r>
            <w:r w:rsidR="00DD7A6D">
              <w:rPr>
                <w:noProof/>
                <w:webHidden/>
              </w:rPr>
              <w:fldChar w:fldCharType="end"/>
            </w:r>
          </w:hyperlink>
        </w:p>
        <w:p w14:paraId="5115708D" w14:textId="7ED4E7A8" w:rsidR="00DD7A6D" w:rsidRDefault="00E44F0C">
          <w:pPr>
            <w:pStyle w:val="TOC3"/>
            <w:tabs>
              <w:tab w:val="right" w:leader="dot" w:pos="9736"/>
            </w:tabs>
            <w:rPr>
              <w:noProof/>
              <w:sz w:val="22"/>
              <w:szCs w:val="22"/>
              <w:lang w:eastAsia="en-AU"/>
            </w:rPr>
          </w:pPr>
          <w:hyperlink w:anchor="_Toc75268440" w:history="1">
            <w:r w:rsidR="00DD7A6D" w:rsidRPr="00917CA5">
              <w:rPr>
                <w:rStyle w:val="Hyperlink"/>
                <w:noProof/>
              </w:rPr>
              <w:t>Cross Country Skiing (including snow shoeing)</w:t>
            </w:r>
            <w:r w:rsidR="00DD7A6D">
              <w:rPr>
                <w:noProof/>
                <w:webHidden/>
              </w:rPr>
              <w:tab/>
            </w:r>
            <w:r w:rsidR="00DD7A6D">
              <w:rPr>
                <w:noProof/>
                <w:webHidden/>
              </w:rPr>
              <w:fldChar w:fldCharType="begin"/>
            </w:r>
            <w:r w:rsidR="00DD7A6D">
              <w:rPr>
                <w:noProof/>
                <w:webHidden/>
              </w:rPr>
              <w:instrText xml:space="preserve"> PAGEREF _Toc75268440 \h </w:instrText>
            </w:r>
            <w:r w:rsidR="00DD7A6D">
              <w:rPr>
                <w:noProof/>
                <w:webHidden/>
              </w:rPr>
            </w:r>
            <w:r w:rsidR="00DD7A6D">
              <w:rPr>
                <w:noProof/>
                <w:webHidden/>
              </w:rPr>
              <w:fldChar w:fldCharType="separate"/>
            </w:r>
            <w:r w:rsidR="00DD7A6D">
              <w:rPr>
                <w:noProof/>
                <w:webHidden/>
              </w:rPr>
              <w:t>73</w:t>
            </w:r>
            <w:r w:rsidR="00DD7A6D">
              <w:rPr>
                <w:noProof/>
                <w:webHidden/>
              </w:rPr>
              <w:fldChar w:fldCharType="end"/>
            </w:r>
          </w:hyperlink>
        </w:p>
        <w:p w14:paraId="3E8BAC90" w14:textId="67F8F802" w:rsidR="00DD7A6D" w:rsidRDefault="00E44F0C">
          <w:pPr>
            <w:pStyle w:val="TOC3"/>
            <w:tabs>
              <w:tab w:val="right" w:leader="dot" w:pos="9736"/>
            </w:tabs>
            <w:rPr>
              <w:noProof/>
              <w:sz w:val="22"/>
              <w:szCs w:val="22"/>
              <w:lang w:eastAsia="en-AU"/>
            </w:rPr>
          </w:pPr>
          <w:hyperlink w:anchor="_Toc75268441" w:history="1">
            <w:r w:rsidR="00DD7A6D" w:rsidRPr="00917CA5">
              <w:rPr>
                <w:rStyle w:val="Hyperlink"/>
                <w:noProof/>
              </w:rPr>
              <w:t>High and Low Ropes Courses</w:t>
            </w:r>
            <w:r w:rsidR="00DD7A6D">
              <w:rPr>
                <w:noProof/>
                <w:webHidden/>
              </w:rPr>
              <w:tab/>
            </w:r>
            <w:r w:rsidR="00DD7A6D">
              <w:rPr>
                <w:noProof/>
                <w:webHidden/>
              </w:rPr>
              <w:fldChar w:fldCharType="begin"/>
            </w:r>
            <w:r w:rsidR="00DD7A6D">
              <w:rPr>
                <w:noProof/>
                <w:webHidden/>
              </w:rPr>
              <w:instrText xml:space="preserve"> PAGEREF _Toc75268441 \h </w:instrText>
            </w:r>
            <w:r w:rsidR="00DD7A6D">
              <w:rPr>
                <w:noProof/>
                <w:webHidden/>
              </w:rPr>
            </w:r>
            <w:r w:rsidR="00DD7A6D">
              <w:rPr>
                <w:noProof/>
                <w:webHidden/>
              </w:rPr>
              <w:fldChar w:fldCharType="separate"/>
            </w:r>
            <w:r w:rsidR="00DD7A6D">
              <w:rPr>
                <w:noProof/>
                <w:webHidden/>
              </w:rPr>
              <w:t>74</w:t>
            </w:r>
            <w:r w:rsidR="00DD7A6D">
              <w:rPr>
                <w:noProof/>
                <w:webHidden/>
              </w:rPr>
              <w:fldChar w:fldCharType="end"/>
            </w:r>
          </w:hyperlink>
        </w:p>
        <w:p w14:paraId="0F67D3E7" w14:textId="29525A57" w:rsidR="00DD7A6D" w:rsidRDefault="00E44F0C">
          <w:pPr>
            <w:pStyle w:val="TOC3"/>
            <w:tabs>
              <w:tab w:val="right" w:leader="dot" w:pos="9736"/>
            </w:tabs>
            <w:rPr>
              <w:noProof/>
              <w:sz w:val="22"/>
              <w:szCs w:val="22"/>
              <w:lang w:eastAsia="en-AU"/>
            </w:rPr>
          </w:pPr>
          <w:hyperlink w:anchor="_Toc75268442" w:history="1">
            <w:r w:rsidR="00DD7A6D" w:rsidRPr="00917CA5">
              <w:rPr>
                <w:rStyle w:val="Hyperlink"/>
                <w:noProof/>
              </w:rPr>
              <w:t>Horse Riding</w:t>
            </w:r>
            <w:r w:rsidR="00DD7A6D">
              <w:rPr>
                <w:noProof/>
                <w:webHidden/>
              </w:rPr>
              <w:tab/>
            </w:r>
            <w:r w:rsidR="00DD7A6D">
              <w:rPr>
                <w:noProof/>
                <w:webHidden/>
              </w:rPr>
              <w:fldChar w:fldCharType="begin"/>
            </w:r>
            <w:r w:rsidR="00DD7A6D">
              <w:rPr>
                <w:noProof/>
                <w:webHidden/>
              </w:rPr>
              <w:instrText xml:space="preserve"> PAGEREF _Toc75268442 \h </w:instrText>
            </w:r>
            <w:r w:rsidR="00DD7A6D">
              <w:rPr>
                <w:noProof/>
                <w:webHidden/>
              </w:rPr>
            </w:r>
            <w:r w:rsidR="00DD7A6D">
              <w:rPr>
                <w:noProof/>
                <w:webHidden/>
              </w:rPr>
              <w:fldChar w:fldCharType="separate"/>
            </w:r>
            <w:r w:rsidR="00DD7A6D">
              <w:rPr>
                <w:noProof/>
                <w:webHidden/>
              </w:rPr>
              <w:t>76</w:t>
            </w:r>
            <w:r w:rsidR="00DD7A6D">
              <w:rPr>
                <w:noProof/>
                <w:webHidden/>
              </w:rPr>
              <w:fldChar w:fldCharType="end"/>
            </w:r>
          </w:hyperlink>
        </w:p>
        <w:p w14:paraId="1D38F241" w14:textId="28753245" w:rsidR="00DD7A6D" w:rsidRDefault="00E44F0C">
          <w:pPr>
            <w:pStyle w:val="TOC3"/>
            <w:tabs>
              <w:tab w:val="right" w:leader="dot" w:pos="9736"/>
            </w:tabs>
            <w:rPr>
              <w:noProof/>
              <w:sz w:val="22"/>
              <w:szCs w:val="22"/>
              <w:lang w:eastAsia="en-AU"/>
            </w:rPr>
          </w:pPr>
          <w:hyperlink w:anchor="_Toc75268443" w:history="1">
            <w:r w:rsidR="00DD7A6D" w:rsidRPr="00917CA5">
              <w:rPr>
                <w:rStyle w:val="Hyperlink"/>
                <w:noProof/>
              </w:rPr>
              <w:t>Kayaking</w:t>
            </w:r>
            <w:r w:rsidR="00DD7A6D">
              <w:rPr>
                <w:noProof/>
                <w:webHidden/>
              </w:rPr>
              <w:tab/>
            </w:r>
            <w:r w:rsidR="00DD7A6D">
              <w:rPr>
                <w:noProof/>
                <w:webHidden/>
              </w:rPr>
              <w:fldChar w:fldCharType="begin"/>
            </w:r>
            <w:r w:rsidR="00DD7A6D">
              <w:rPr>
                <w:noProof/>
                <w:webHidden/>
              </w:rPr>
              <w:instrText xml:space="preserve"> PAGEREF _Toc75268443 \h </w:instrText>
            </w:r>
            <w:r w:rsidR="00DD7A6D">
              <w:rPr>
                <w:noProof/>
                <w:webHidden/>
              </w:rPr>
            </w:r>
            <w:r w:rsidR="00DD7A6D">
              <w:rPr>
                <w:noProof/>
                <w:webHidden/>
              </w:rPr>
              <w:fldChar w:fldCharType="separate"/>
            </w:r>
            <w:r w:rsidR="00DD7A6D">
              <w:rPr>
                <w:noProof/>
                <w:webHidden/>
              </w:rPr>
              <w:t>77</w:t>
            </w:r>
            <w:r w:rsidR="00DD7A6D">
              <w:rPr>
                <w:noProof/>
                <w:webHidden/>
              </w:rPr>
              <w:fldChar w:fldCharType="end"/>
            </w:r>
          </w:hyperlink>
        </w:p>
        <w:p w14:paraId="2CB256F8" w14:textId="37D2326E" w:rsidR="00DD7A6D" w:rsidRDefault="00E44F0C">
          <w:pPr>
            <w:pStyle w:val="TOC3"/>
            <w:tabs>
              <w:tab w:val="right" w:leader="dot" w:pos="9736"/>
            </w:tabs>
            <w:rPr>
              <w:noProof/>
              <w:sz w:val="22"/>
              <w:szCs w:val="22"/>
              <w:lang w:eastAsia="en-AU"/>
            </w:rPr>
          </w:pPr>
          <w:hyperlink w:anchor="_Toc75268444" w:history="1">
            <w:r w:rsidR="00DD7A6D" w:rsidRPr="00917CA5">
              <w:rPr>
                <w:rStyle w:val="Hyperlink"/>
                <w:noProof/>
              </w:rPr>
              <w:t>Mountain Biking (on dirt)</w:t>
            </w:r>
            <w:r w:rsidR="00DD7A6D">
              <w:rPr>
                <w:noProof/>
                <w:webHidden/>
              </w:rPr>
              <w:tab/>
            </w:r>
            <w:r w:rsidR="00DD7A6D">
              <w:rPr>
                <w:noProof/>
                <w:webHidden/>
              </w:rPr>
              <w:fldChar w:fldCharType="begin"/>
            </w:r>
            <w:r w:rsidR="00DD7A6D">
              <w:rPr>
                <w:noProof/>
                <w:webHidden/>
              </w:rPr>
              <w:instrText xml:space="preserve"> PAGEREF _Toc75268444 \h </w:instrText>
            </w:r>
            <w:r w:rsidR="00DD7A6D">
              <w:rPr>
                <w:noProof/>
                <w:webHidden/>
              </w:rPr>
            </w:r>
            <w:r w:rsidR="00DD7A6D">
              <w:rPr>
                <w:noProof/>
                <w:webHidden/>
              </w:rPr>
              <w:fldChar w:fldCharType="separate"/>
            </w:r>
            <w:r w:rsidR="00DD7A6D">
              <w:rPr>
                <w:noProof/>
                <w:webHidden/>
              </w:rPr>
              <w:t>79</w:t>
            </w:r>
            <w:r w:rsidR="00DD7A6D">
              <w:rPr>
                <w:noProof/>
                <w:webHidden/>
              </w:rPr>
              <w:fldChar w:fldCharType="end"/>
            </w:r>
          </w:hyperlink>
        </w:p>
        <w:p w14:paraId="50BF3A24" w14:textId="6DEABDDA" w:rsidR="00DD7A6D" w:rsidRDefault="00E44F0C">
          <w:pPr>
            <w:pStyle w:val="TOC3"/>
            <w:tabs>
              <w:tab w:val="right" w:leader="dot" w:pos="9736"/>
            </w:tabs>
            <w:rPr>
              <w:noProof/>
              <w:sz w:val="22"/>
              <w:szCs w:val="22"/>
              <w:lang w:eastAsia="en-AU"/>
            </w:rPr>
          </w:pPr>
          <w:hyperlink w:anchor="_Toc75268445" w:history="1">
            <w:r w:rsidR="00DD7A6D" w:rsidRPr="00917CA5">
              <w:rPr>
                <w:rStyle w:val="Hyperlink"/>
                <w:noProof/>
              </w:rPr>
              <w:t>Orienteering</w:t>
            </w:r>
            <w:r w:rsidR="00DD7A6D">
              <w:rPr>
                <w:noProof/>
                <w:webHidden/>
              </w:rPr>
              <w:tab/>
            </w:r>
            <w:r w:rsidR="00DD7A6D">
              <w:rPr>
                <w:noProof/>
                <w:webHidden/>
              </w:rPr>
              <w:fldChar w:fldCharType="begin"/>
            </w:r>
            <w:r w:rsidR="00DD7A6D">
              <w:rPr>
                <w:noProof/>
                <w:webHidden/>
              </w:rPr>
              <w:instrText xml:space="preserve"> PAGEREF _Toc75268445 \h </w:instrText>
            </w:r>
            <w:r w:rsidR="00DD7A6D">
              <w:rPr>
                <w:noProof/>
                <w:webHidden/>
              </w:rPr>
            </w:r>
            <w:r w:rsidR="00DD7A6D">
              <w:rPr>
                <w:noProof/>
                <w:webHidden/>
              </w:rPr>
              <w:fldChar w:fldCharType="separate"/>
            </w:r>
            <w:r w:rsidR="00DD7A6D">
              <w:rPr>
                <w:noProof/>
                <w:webHidden/>
              </w:rPr>
              <w:t>81</w:t>
            </w:r>
            <w:r w:rsidR="00DD7A6D">
              <w:rPr>
                <w:noProof/>
                <w:webHidden/>
              </w:rPr>
              <w:fldChar w:fldCharType="end"/>
            </w:r>
          </w:hyperlink>
        </w:p>
        <w:p w14:paraId="53264CF2" w14:textId="4039790D" w:rsidR="00DD7A6D" w:rsidRDefault="00E44F0C">
          <w:pPr>
            <w:pStyle w:val="TOC3"/>
            <w:tabs>
              <w:tab w:val="right" w:leader="dot" w:pos="9736"/>
            </w:tabs>
            <w:rPr>
              <w:noProof/>
              <w:sz w:val="22"/>
              <w:szCs w:val="22"/>
              <w:lang w:eastAsia="en-AU"/>
            </w:rPr>
          </w:pPr>
          <w:hyperlink w:anchor="_Toc75268446" w:history="1">
            <w:r w:rsidR="00DD7A6D" w:rsidRPr="00917CA5">
              <w:rPr>
                <w:rStyle w:val="Hyperlink"/>
                <w:noProof/>
              </w:rPr>
              <w:t>Prusiking and Ascending Ropes</w:t>
            </w:r>
            <w:r w:rsidR="00DD7A6D">
              <w:rPr>
                <w:noProof/>
                <w:webHidden/>
              </w:rPr>
              <w:tab/>
            </w:r>
            <w:r w:rsidR="00DD7A6D">
              <w:rPr>
                <w:noProof/>
                <w:webHidden/>
              </w:rPr>
              <w:fldChar w:fldCharType="begin"/>
            </w:r>
            <w:r w:rsidR="00DD7A6D">
              <w:rPr>
                <w:noProof/>
                <w:webHidden/>
              </w:rPr>
              <w:instrText xml:space="preserve"> PAGEREF _Toc75268446 \h </w:instrText>
            </w:r>
            <w:r w:rsidR="00DD7A6D">
              <w:rPr>
                <w:noProof/>
                <w:webHidden/>
              </w:rPr>
            </w:r>
            <w:r w:rsidR="00DD7A6D">
              <w:rPr>
                <w:noProof/>
                <w:webHidden/>
              </w:rPr>
              <w:fldChar w:fldCharType="separate"/>
            </w:r>
            <w:r w:rsidR="00DD7A6D">
              <w:rPr>
                <w:noProof/>
                <w:webHidden/>
              </w:rPr>
              <w:t>82</w:t>
            </w:r>
            <w:r w:rsidR="00DD7A6D">
              <w:rPr>
                <w:noProof/>
                <w:webHidden/>
              </w:rPr>
              <w:fldChar w:fldCharType="end"/>
            </w:r>
          </w:hyperlink>
        </w:p>
        <w:p w14:paraId="7F62BFE5" w14:textId="095F11B6" w:rsidR="00DD7A6D" w:rsidRDefault="00E44F0C">
          <w:pPr>
            <w:pStyle w:val="TOC3"/>
            <w:tabs>
              <w:tab w:val="right" w:leader="dot" w:pos="9736"/>
            </w:tabs>
            <w:rPr>
              <w:noProof/>
              <w:sz w:val="22"/>
              <w:szCs w:val="22"/>
              <w:lang w:eastAsia="en-AU"/>
            </w:rPr>
          </w:pPr>
          <w:hyperlink w:anchor="_Toc75268447" w:history="1">
            <w:r w:rsidR="00DD7A6D" w:rsidRPr="00917CA5">
              <w:rPr>
                <w:rStyle w:val="Hyperlink"/>
                <w:noProof/>
              </w:rPr>
              <w:t>Rock Climbing</w:t>
            </w:r>
            <w:r w:rsidR="00DD7A6D">
              <w:rPr>
                <w:noProof/>
                <w:webHidden/>
              </w:rPr>
              <w:tab/>
            </w:r>
            <w:r w:rsidR="00DD7A6D">
              <w:rPr>
                <w:noProof/>
                <w:webHidden/>
              </w:rPr>
              <w:fldChar w:fldCharType="begin"/>
            </w:r>
            <w:r w:rsidR="00DD7A6D">
              <w:rPr>
                <w:noProof/>
                <w:webHidden/>
              </w:rPr>
              <w:instrText xml:space="preserve"> PAGEREF _Toc75268447 \h </w:instrText>
            </w:r>
            <w:r w:rsidR="00DD7A6D">
              <w:rPr>
                <w:noProof/>
                <w:webHidden/>
              </w:rPr>
            </w:r>
            <w:r w:rsidR="00DD7A6D">
              <w:rPr>
                <w:noProof/>
                <w:webHidden/>
              </w:rPr>
              <w:fldChar w:fldCharType="separate"/>
            </w:r>
            <w:r w:rsidR="00DD7A6D">
              <w:rPr>
                <w:noProof/>
                <w:webHidden/>
              </w:rPr>
              <w:t>83</w:t>
            </w:r>
            <w:r w:rsidR="00DD7A6D">
              <w:rPr>
                <w:noProof/>
                <w:webHidden/>
              </w:rPr>
              <w:fldChar w:fldCharType="end"/>
            </w:r>
          </w:hyperlink>
        </w:p>
        <w:p w14:paraId="0A68A82F" w14:textId="5126359D" w:rsidR="00DD7A6D" w:rsidRDefault="00E44F0C">
          <w:pPr>
            <w:pStyle w:val="TOC3"/>
            <w:tabs>
              <w:tab w:val="right" w:leader="dot" w:pos="9736"/>
            </w:tabs>
            <w:rPr>
              <w:noProof/>
              <w:sz w:val="22"/>
              <w:szCs w:val="22"/>
              <w:lang w:eastAsia="en-AU"/>
            </w:rPr>
          </w:pPr>
          <w:hyperlink w:anchor="_Toc75268448" w:history="1">
            <w:r w:rsidR="00DD7A6D" w:rsidRPr="00917CA5">
              <w:rPr>
                <w:rStyle w:val="Hyperlink"/>
                <w:noProof/>
              </w:rPr>
              <w:t>Sail Boarding</w:t>
            </w:r>
            <w:r w:rsidR="00DD7A6D">
              <w:rPr>
                <w:noProof/>
                <w:webHidden/>
              </w:rPr>
              <w:tab/>
            </w:r>
            <w:r w:rsidR="00DD7A6D">
              <w:rPr>
                <w:noProof/>
                <w:webHidden/>
              </w:rPr>
              <w:fldChar w:fldCharType="begin"/>
            </w:r>
            <w:r w:rsidR="00DD7A6D">
              <w:rPr>
                <w:noProof/>
                <w:webHidden/>
              </w:rPr>
              <w:instrText xml:space="preserve"> PAGEREF _Toc75268448 \h </w:instrText>
            </w:r>
            <w:r w:rsidR="00DD7A6D">
              <w:rPr>
                <w:noProof/>
                <w:webHidden/>
              </w:rPr>
            </w:r>
            <w:r w:rsidR="00DD7A6D">
              <w:rPr>
                <w:noProof/>
                <w:webHidden/>
              </w:rPr>
              <w:fldChar w:fldCharType="separate"/>
            </w:r>
            <w:r w:rsidR="00DD7A6D">
              <w:rPr>
                <w:noProof/>
                <w:webHidden/>
              </w:rPr>
              <w:t>85</w:t>
            </w:r>
            <w:r w:rsidR="00DD7A6D">
              <w:rPr>
                <w:noProof/>
                <w:webHidden/>
              </w:rPr>
              <w:fldChar w:fldCharType="end"/>
            </w:r>
          </w:hyperlink>
        </w:p>
        <w:p w14:paraId="6C08CD71" w14:textId="7E291134" w:rsidR="00DD7A6D" w:rsidRDefault="00E44F0C">
          <w:pPr>
            <w:pStyle w:val="TOC3"/>
            <w:tabs>
              <w:tab w:val="right" w:leader="dot" w:pos="9736"/>
            </w:tabs>
            <w:rPr>
              <w:noProof/>
              <w:sz w:val="22"/>
              <w:szCs w:val="22"/>
              <w:lang w:eastAsia="en-AU"/>
            </w:rPr>
          </w:pPr>
          <w:hyperlink w:anchor="_Toc75268449" w:history="1">
            <w:r w:rsidR="00DD7A6D" w:rsidRPr="00917CA5">
              <w:rPr>
                <w:rStyle w:val="Hyperlink"/>
                <w:noProof/>
              </w:rPr>
              <w:t>Sailing – Small Boats, Dinghies and Catamarans</w:t>
            </w:r>
            <w:r w:rsidR="00DD7A6D">
              <w:rPr>
                <w:noProof/>
                <w:webHidden/>
              </w:rPr>
              <w:tab/>
            </w:r>
            <w:r w:rsidR="00DD7A6D">
              <w:rPr>
                <w:noProof/>
                <w:webHidden/>
              </w:rPr>
              <w:fldChar w:fldCharType="begin"/>
            </w:r>
            <w:r w:rsidR="00DD7A6D">
              <w:rPr>
                <w:noProof/>
                <w:webHidden/>
              </w:rPr>
              <w:instrText xml:space="preserve"> PAGEREF _Toc75268449 \h </w:instrText>
            </w:r>
            <w:r w:rsidR="00DD7A6D">
              <w:rPr>
                <w:noProof/>
                <w:webHidden/>
              </w:rPr>
            </w:r>
            <w:r w:rsidR="00DD7A6D">
              <w:rPr>
                <w:noProof/>
                <w:webHidden/>
              </w:rPr>
              <w:fldChar w:fldCharType="separate"/>
            </w:r>
            <w:r w:rsidR="00DD7A6D">
              <w:rPr>
                <w:noProof/>
                <w:webHidden/>
              </w:rPr>
              <w:t>86</w:t>
            </w:r>
            <w:r w:rsidR="00DD7A6D">
              <w:rPr>
                <w:noProof/>
                <w:webHidden/>
              </w:rPr>
              <w:fldChar w:fldCharType="end"/>
            </w:r>
          </w:hyperlink>
        </w:p>
        <w:p w14:paraId="28BE5500" w14:textId="4CB3EF7A" w:rsidR="00DD7A6D" w:rsidRDefault="00E44F0C">
          <w:pPr>
            <w:pStyle w:val="TOC3"/>
            <w:tabs>
              <w:tab w:val="right" w:leader="dot" w:pos="9736"/>
            </w:tabs>
            <w:rPr>
              <w:noProof/>
              <w:sz w:val="22"/>
              <w:szCs w:val="22"/>
              <w:lang w:eastAsia="en-AU"/>
            </w:rPr>
          </w:pPr>
          <w:hyperlink w:anchor="_Toc75268450" w:history="1">
            <w:r w:rsidR="00DD7A6D" w:rsidRPr="00917CA5">
              <w:rPr>
                <w:rStyle w:val="Hyperlink"/>
                <w:noProof/>
              </w:rPr>
              <w:t>SCUBA Diving</w:t>
            </w:r>
            <w:r w:rsidR="00DD7A6D">
              <w:rPr>
                <w:noProof/>
                <w:webHidden/>
              </w:rPr>
              <w:tab/>
            </w:r>
            <w:r w:rsidR="00DD7A6D">
              <w:rPr>
                <w:noProof/>
                <w:webHidden/>
              </w:rPr>
              <w:fldChar w:fldCharType="begin"/>
            </w:r>
            <w:r w:rsidR="00DD7A6D">
              <w:rPr>
                <w:noProof/>
                <w:webHidden/>
              </w:rPr>
              <w:instrText xml:space="preserve"> PAGEREF _Toc75268450 \h </w:instrText>
            </w:r>
            <w:r w:rsidR="00DD7A6D">
              <w:rPr>
                <w:noProof/>
                <w:webHidden/>
              </w:rPr>
            </w:r>
            <w:r w:rsidR="00DD7A6D">
              <w:rPr>
                <w:noProof/>
                <w:webHidden/>
              </w:rPr>
              <w:fldChar w:fldCharType="separate"/>
            </w:r>
            <w:r w:rsidR="00DD7A6D">
              <w:rPr>
                <w:noProof/>
                <w:webHidden/>
              </w:rPr>
              <w:t>88</w:t>
            </w:r>
            <w:r w:rsidR="00DD7A6D">
              <w:rPr>
                <w:noProof/>
                <w:webHidden/>
              </w:rPr>
              <w:fldChar w:fldCharType="end"/>
            </w:r>
          </w:hyperlink>
        </w:p>
        <w:p w14:paraId="28CF98AC" w14:textId="0CF8C417" w:rsidR="00DD7A6D" w:rsidRDefault="00E44F0C">
          <w:pPr>
            <w:pStyle w:val="TOC3"/>
            <w:tabs>
              <w:tab w:val="right" w:leader="dot" w:pos="9736"/>
            </w:tabs>
            <w:rPr>
              <w:noProof/>
              <w:sz w:val="22"/>
              <w:szCs w:val="22"/>
              <w:lang w:eastAsia="en-AU"/>
            </w:rPr>
          </w:pPr>
          <w:hyperlink w:anchor="_Toc75268451" w:history="1">
            <w:r w:rsidR="00DD7A6D" w:rsidRPr="00917CA5">
              <w:rPr>
                <w:rStyle w:val="Hyperlink"/>
                <w:noProof/>
              </w:rPr>
              <w:t>Sea Kayaking</w:t>
            </w:r>
            <w:r w:rsidR="00DD7A6D">
              <w:rPr>
                <w:noProof/>
                <w:webHidden/>
              </w:rPr>
              <w:tab/>
            </w:r>
            <w:r w:rsidR="00DD7A6D">
              <w:rPr>
                <w:noProof/>
                <w:webHidden/>
              </w:rPr>
              <w:fldChar w:fldCharType="begin"/>
            </w:r>
            <w:r w:rsidR="00DD7A6D">
              <w:rPr>
                <w:noProof/>
                <w:webHidden/>
              </w:rPr>
              <w:instrText xml:space="preserve"> PAGEREF _Toc75268451 \h </w:instrText>
            </w:r>
            <w:r w:rsidR="00DD7A6D">
              <w:rPr>
                <w:noProof/>
                <w:webHidden/>
              </w:rPr>
            </w:r>
            <w:r w:rsidR="00DD7A6D">
              <w:rPr>
                <w:noProof/>
                <w:webHidden/>
              </w:rPr>
              <w:fldChar w:fldCharType="separate"/>
            </w:r>
            <w:r w:rsidR="00DD7A6D">
              <w:rPr>
                <w:noProof/>
                <w:webHidden/>
              </w:rPr>
              <w:t>90</w:t>
            </w:r>
            <w:r w:rsidR="00DD7A6D">
              <w:rPr>
                <w:noProof/>
                <w:webHidden/>
              </w:rPr>
              <w:fldChar w:fldCharType="end"/>
            </w:r>
          </w:hyperlink>
        </w:p>
        <w:p w14:paraId="3F20D6C0" w14:textId="6A1CD5FB" w:rsidR="00DD7A6D" w:rsidRDefault="00E44F0C">
          <w:pPr>
            <w:pStyle w:val="TOC3"/>
            <w:tabs>
              <w:tab w:val="right" w:leader="dot" w:pos="9736"/>
            </w:tabs>
            <w:rPr>
              <w:noProof/>
              <w:sz w:val="22"/>
              <w:szCs w:val="22"/>
              <w:lang w:eastAsia="en-AU"/>
            </w:rPr>
          </w:pPr>
          <w:hyperlink w:anchor="_Toc75268452" w:history="1">
            <w:r w:rsidR="00DD7A6D" w:rsidRPr="00917CA5">
              <w:rPr>
                <w:rStyle w:val="Hyperlink"/>
                <w:noProof/>
              </w:rPr>
              <w:t>Snorkelling</w:t>
            </w:r>
            <w:r w:rsidR="00DD7A6D">
              <w:rPr>
                <w:noProof/>
                <w:webHidden/>
              </w:rPr>
              <w:tab/>
            </w:r>
            <w:r w:rsidR="00DD7A6D">
              <w:rPr>
                <w:noProof/>
                <w:webHidden/>
              </w:rPr>
              <w:fldChar w:fldCharType="begin"/>
            </w:r>
            <w:r w:rsidR="00DD7A6D">
              <w:rPr>
                <w:noProof/>
                <w:webHidden/>
              </w:rPr>
              <w:instrText xml:space="preserve"> PAGEREF _Toc75268452 \h </w:instrText>
            </w:r>
            <w:r w:rsidR="00DD7A6D">
              <w:rPr>
                <w:noProof/>
                <w:webHidden/>
              </w:rPr>
            </w:r>
            <w:r w:rsidR="00DD7A6D">
              <w:rPr>
                <w:noProof/>
                <w:webHidden/>
              </w:rPr>
              <w:fldChar w:fldCharType="separate"/>
            </w:r>
            <w:r w:rsidR="00DD7A6D">
              <w:rPr>
                <w:noProof/>
                <w:webHidden/>
              </w:rPr>
              <w:t>92</w:t>
            </w:r>
            <w:r w:rsidR="00DD7A6D">
              <w:rPr>
                <w:noProof/>
                <w:webHidden/>
              </w:rPr>
              <w:fldChar w:fldCharType="end"/>
            </w:r>
          </w:hyperlink>
        </w:p>
        <w:p w14:paraId="69DB5C8A" w14:textId="6490FE57" w:rsidR="00DD7A6D" w:rsidRDefault="00E44F0C">
          <w:pPr>
            <w:pStyle w:val="TOC3"/>
            <w:tabs>
              <w:tab w:val="right" w:leader="dot" w:pos="9736"/>
            </w:tabs>
            <w:rPr>
              <w:noProof/>
              <w:sz w:val="22"/>
              <w:szCs w:val="22"/>
              <w:lang w:eastAsia="en-AU"/>
            </w:rPr>
          </w:pPr>
          <w:hyperlink w:anchor="_Toc75268453" w:history="1">
            <w:r w:rsidR="00DD7A6D" w:rsidRPr="00917CA5">
              <w:rPr>
                <w:rStyle w:val="Hyperlink"/>
                <w:noProof/>
              </w:rPr>
              <w:t>Snowboarding</w:t>
            </w:r>
            <w:r w:rsidR="00DD7A6D">
              <w:rPr>
                <w:noProof/>
                <w:webHidden/>
              </w:rPr>
              <w:tab/>
            </w:r>
            <w:r w:rsidR="00DD7A6D">
              <w:rPr>
                <w:noProof/>
                <w:webHidden/>
              </w:rPr>
              <w:fldChar w:fldCharType="begin"/>
            </w:r>
            <w:r w:rsidR="00DD7A6D">
              <w:rPr>
                <w:noProof/>
                <w:webHidden/>
              </w:rPr>
              <w:instrText xml:space="preserve"> PAGEREF _Toc75268453 \h </w:instrText>
            </w:r>
            <w:r w:rsidR="00DD7A6D">
              <w:rPr>
                <w:noProof/>
                <w:webHidden/>
              </w:rPr>
            </w:r>
            <w:r w:rsidR="00DD7A6D">
              <w:rPr>
                <w:noProof/>
                <w:webHidden/>
              </w:rPr>
              <w:fldChar w:fldCharType="separate"/>
            </w:r>
            <w:r w:rsidR="00DD7A6D">
              <w:rPr>
                <w:noProof/>
                <w:webHidden/>
              </w:rPr>
              <w:t>94</w:t>
            </w:r>
            <w:r w:rsidR="00DD7A6D">
              <w:rPr>
                <w:noProof/>
                <w:webHidden/>
              </w:rPr>
              <w:fldChar w:fldCharType="end"/>
            </w:r>
          </w:hyperlink>
        </w:p>
        <w:p w14:paraId="1F79FD57" w14:textId="17C8C9F0" w:rsidR="00DD7A6D" w:rsidRDefault="00E44F0C">
          <w:pPr>
            <w:pStyle w:val="TOC3"/>
            <w:tabs>
              <w:tab w:val="right" w:leader="dot" w:pos="9736"/>
            </w:tabs>
            <w:rPr>
              <w:noProof/>
              <w:sz w:val="22"/>
              <w:szCs w:val="22"/>
              <w:lang w:eastAsia="en-AU"/>
            </w:rPr>
          </w:pPr>
          <w:hyperlink w:anchor="_Toc75268454" w:history="1">
            <w:r w:rsidR="00DD7A6D" w:rsidRPr="00917CA5">
              <w:rPr>
                <w:rStyle w:val="Hyperlink"/>
                <w:noProof/>
              </w:rPr>
              <w:t>Stand Up Paddle boarding</w:t>
            </w:r>
            <w:r w:rsidR="00DD7A6D">
              <w:rPr>
                <w:noProof/>
                <w:webHidden/>
              </w:rPr>
              <w:tab/>
            </w:r>
            <w:r w:rsidR="00DD7A6D">
              <w:rPr>
                <w:noProof/>
                <w:webHidden/>
              </w:rPr>
              <w:fldChar w:fldCharType="begin"/>
            </w:r>
            <w:r w:rsidR="00DD7A6D">
              <w:rPr>
                <w:noProof/>
                <w:webHidden/>
              </w:rPr>
              <w:instrText xml:space="preserve"> PAGEREF _Toc75268454 \h </w:instrText>
            </w:r>
            <w:r w:rsidR="00DD7A6D">
              <w:rPr>
                <w:noProof/>
                <w:webHidden/>
              </w:rPr>
            </w:r>
            <w:r w:rsidR="00DD7A6D">
              <w:rPr>
                <w:noProof/>
                <w:webHidden/>
              </w:rPr>
              <w:fldChar w:fldCharType="separate"/>
            </w:r>
            <w:r w:rsidR="00DD7A6D">
              <w:rPr>
                <w:noProof/>
                <w:webHidden/>
              </w:rPr>
              <w:t>96</w:t>
            </w:r>
            <w:r w:rsidR="00DD7A6D">
              <w:rPr>
                <w:noProof/>
                <w:webHidden/>
              </w:rPr>
              <w:fldChar w:fldCharType="end"/>
            </w:r>
          </w:hyperlink>
        </w:p>
        <w:p w14:paraId="25F8B8F7" w14:textId="2CCB6FFF" w:rsidR="00DD7A6D" w:rsidRDefault="00E44F0C">
          <w:pPr>
            <w:pStyle w:val="TOC3"/>
            <w:tabs>
              <w:tab w:val="right" w:leader="dot" w:pos="9736"/>
            </w:tabs>
            <w:rPr>
              <w:noProof/>
              <w:sz w:val="22"/>
              <w:szCs w:val="22"/>
              <w:lang w:eastAsia="en-AU"/>
            </w:rPr>
          </w:pPr>
          <w:hyperlink w:anchor="_Toc75268455" w:history="1">
            <w:r w:rsidR="00DD7A6D" w:rsidRPr="00917CA5">
              <w:rPr>
                <w:rStyle w:val="Hyperlink"/>
                <w:noProof/>
              </w:rPr>
              <w:t>Surf Craft Riding</w:t>
            </w:r>
            <w:r w:rsidR="00DD7A6D">
              <w:rPr>
                <w:noProof/>
                <w:webHidden/>
              </w:rPr>
              <w:tab/>
            </w:r>
            <w:r w:rsidR="00DD7A6D">
              <w:rPr>
                <w:noProof/>
                <w:webHidden/>
              </w:rPr>
              <w:fldChar w:fldCharType="begin"/>
            </w:r>
            <w:r w:rsidR="00DD7A6D">
              <w:rPr>
                <w:noProof/>
                <w:webHidden/>
              </w:rPr>
              <w:instrText xml:space="preserve"> PAGEREF _Toc75268455 \h </w:instrText>
            </w:r>
            <w:r w:rsidR="00DD7A6D">
              <w:rPr>
                <w:noProof/>
                <w:webHidden/>
              </w:rPr>
            </w:r>
            <w:r w:rsidR="00DD7A6D">
              <w:rPr>
                <w:noProof/>
                <w:webHidden/>
              </w:rPr>
              <w:fldChar w:fldCharType="separate"/>
            </w:r>
            <w:r w:rsidR="00DD7A6D">
              <w:rPr>
                <w:noProof/>
                <w:webHidden/>
              </w:rPr>
              <w:t>98</w:t>
            </w:r>
            <w:r w:rsidR="00DD7A6D">
              <w:rPr>
                <w:noProof/>
                <w:webHidden/>
              </w:rPr>
              <w:fldChar w:fldCharType="end"/>
            </w:r>
          </w:hyperlink>
        </w:p>
        <w:p w14:paraId="51DCA4B6" w14:textId="4489C3AF" w:rsidR="00DD7A6D" w:rsidRDefault="00E44F0C">
          <w:pPr>
            <w:pStyle w:val="TOC3"/>
            <w:tabs>
              <w:tab w:val="right" w:leader="dot" w:pos="9736"/>
            </w:tabs>
            <w:rPr>
              <w:noProof/>
              <w:sz w:val="22"/>
              <w:szCs w:val="22"/>
              <w:lang w:eastAsia="en-AU"/>
            </w:rPr>
          </w:pPr>
          <w:hyperlink w:anchor="_Toc75268456" w:history="1">
            <w:r w:rsidR="00DD7A6D" w:rsidRPr="00917CA5">
              <w:rPr>
                <w:rStyle w:val="Hyperlink"/>
                <w:noProof/>
              </w:rPr>
              <w:t>Water-skiing/Wakeboarding</w:t>
            </w:r>
            <w:r w:rsidR="00DD7A6D">
              <w:rPr>
                <w:noProof/>
                <w:webHidden/>
              </w:rPr>
              <w:tab/>
            </w:r>
            <w:r w:rsidR="00DD7A6D">
              <w:rPr>
                <w:noProof/>
                <w:webHidden/>
              </w:rPr>
              <w:fldChar w:fldCharType="begin"/>
            </w:r>
            <w:r w:rsidR="00DD7A6D">
              <w:rPr>
                <w:noProof/>
                <w:webHidden/>
              </w:rPr>
              <w:instrText xml:space="preserve"> PAGEREF _Toc75268456 \h </w:instrText>
            </w:r>
            <w:r w:rsidR="00DD7A6D">
              <w:rPr>
                <w:noProof/>
                <w:webHidden/>
              </w:rPr>
            </w:r>
            <w:r w:rsidR="00DD7A6D">
              <w:rPr>
                <w:noProof/>
                <w:webHidden/>
              </w:rPr>
              <w:fldChar w:fldCharType="separate"/>
            </w:r>
            <w:r w:rsidR="00DD7A6D">
              <w:rPr>
                <w:noProof/>
                <w:webHidden/>
              </w:rPr>
              <w:t>99</w:t>
            </w:r>
            <w:r w:rsidR="00DD7A6D">
              <w:rPr>
                <w:noProof/>
                <w:webHidden/>
              </w:rPr>
              <w:fldChar w:fldCharType="end"/>
            </w:r>
          </w:hyperlink>
        </w:p>
        <w:p w14:paraId="18A7B0D0" w14:textId="5BB4A2B6" w:rsidR="00DD7A6D" w:rsidRDefault="00E44F0C">
          <w:pPr>
            <w:pStyle w:val="TOC3"/>
            <w:tabs>
              <w:tab w:val="right" w:leader="dot" w:pos="9736"/>
            </w:tabs>
            <w:rPr>
              <w:noProof/>
              <w:sz w:val="22"/>
              <w:szCs w:val="22"/>
              <w:lang w:eastAsia="en-AU"/>
            </w:rPr>
          </w:pPr>
          <w:hyperlink w:anchor="_Toc75268457" w:history="1">
            <w:r w:rsidR="00DD7A6D" w:rsidRPr="00917CA5">
              <w:rPr>
                <w:rStyle w:val="Hyperlink"/>
                <w:noProof/>
              </w:rPr>
              <w:t>White Water Rafting</w:t>
            </w:r>
            <w:r w:rsidR="00DD7A6D">
              <w:rPr>
                <w:noProof/>
                <w:webHidden/>
              </w:rPr>
              <w:tab/>
            </w:r>
            <w:r w:rsidR="00DD7A6D">
              <w:rPr>
                <w:noProof/>
                <w:webHidden/>
              </w:rPr>
              <w:fldChar w:fldCharType="begin"/>
            </w:r>
            <w:r w:rsidR="00DD7A6D">
              <w:rPr>
                <w:noProof/>
                <w:webHidden/>
              </w:rPr>
              <w:instrText xml:space="preserve"> PAGEREF _Toc75268457 \h </w:instrText>
            </w:r>
            <w:r w:rsidR="00DD7A6D">
              <w:rPr>
                <w:noProof/>
                <w:webHidden/>
              </w:rPr>
            </w:r>
            <w:r w:rsidR="00DD7A6D">
              <w:rPr>
                <w:noProof/>
                <w:webHidden/>
              </w:rPr>
              <w:fldChar w:fldCharType="separate"/>
            </w:r>
            <w:r w:rsidR="00DD7A6D">
              <w:rPr>
                <w:noProof/>
                <w:webHidden/>
              </w:rPr>
              <w:t>101</w:t>
            </w:r>
            <w:r w:rsidR="00DD7A6D">
              <w:rPr>
                <w:noProof/>
                <w:webHidden/>
              </w:rPr>
              <w:fldChar w:fldCharType="end"/>
            </w:r>
          </w:hyperlink>
        </w:p>
        <w:p w14:paraId="7436D51B" w14:textId="1173FEB0" w:rsidR="00DD7A6D" w:rsidRDefault="00E44F0C">
          <w:pPr>
            <w:pStyle w:val="TOC2"/>
            <w:tabs>
              <w:tab w:val="left" w:pos="880"/>
              <w:tab w:val="right" w:leader="dot" w:pos="9736"/>
            </w:tabs>
            <w:rPr>
              <w:noProof/>
              <w:sz w:val="22"/>
              <w:szCs w:val="22"/>
              <w:lang w:eastAsia="en-AU"/>
            </w:rPr>
          </w:pPr>
          <w:hyperlink w:anchor="_Toc75268458" w:history="1">
            <w:r w:rsidR="00DD7A6D" w:rsidRPr="00917CA5">
              <w:rPr>
                <w:rStyle w:val="Hyperlink"/>
                <w:noProof/>
              </w:rPr>
              <w:t>14.</w:t>
            </w:r>
            <w:r w:rsidR="00DD7A6D">
              <w:rPr>
                <w:noProof/>
                <w:sz w:val="22"/>
                <w:szCs w:val="22"/>
                <w:lang w:eastAsia="en-AU"/>
              </w:rPr>
              <w:tab/>
            </w:r>
            <w:r w:rsidR="00DD7A6D" w:rsidRPr="00917CA5">
              <w:rPr>
                <w:rStyle w:val="Hyperlink"/>
                <w:noProof/>
              </w:rPr>
              <w:t>Implementation Documents for Activities Above 1.5 Meters</w:t>
            </w:r>
            <w:r w:rsidR="00DD7A6D">
              <w:rPr>
                <w:noProof/>
                <w:webHidden/>
              </w:rPr>
              <w:tab/>
            </w:r>
            <w:r w:rsidR="00DD7A6D">
              <w:rPr>
                <w:noProof/>
                <w:webHidden/>
              </w:rPr>
              <w:fldChar w:fldCharType="begin"/>
            </w:r>
            <w:r w:rsidR="00DD7A6D">
              <w:rPr>
                <w:noProof/>
                <w:webHidden/>
              </w:rPr>
              <w:instrText xml:space="preserve"> PAGEREF _Toc75268458 \h </w:instrText>
            </w:r>
            <w:r w:rsidR="00DD7A6D">
              <w:rPr>
                <w:noProof/>
                <w:webHidden/>
              </w:rPr>
            </w:r>
            <w:r w:rsidR="00DD7A6D">
              <w:rPr>
                <w:noProof/>
                <w:webHidden/>
              </w:rPr>
              <w:fldChar w:fldCharType="separate"/>
            </w:r>
            <w:r w:rsidR="00DD7A6D">
              <w:rPr>
                <w:noProof/>
                <w:webHidden/>
              </w:rPr>
              <w:t>103</w:t>
            </w:r>
            <w:r w:rsidR="00DD7A6D">
              <w:rPr>
                <w:noProof/>
                <w:webHidden/>
              </w:rPr>
              <w:fldChar w:fldCharType="end"/>
            </w:r>
          </w:hyperlink>
        </w:p>
        <w:p w14:paraId="769A59D4" w14:textId="6EE25234" w:rsidR="00DD7A6D" w:rsidRDefault="00E44F0C">
          <w:pPr>
            <w:pStyle w:val="TOC3"/>
            <w:tabs>
              <w:tab w:val="right" w:leader="dot" w:pos="9736"/>
            </w:tabs>
            <w:rPr>
              <w:noProof/>
              <w:sz w:val="22"/>
              <w:szCs w:val="22"/>
              <w:lang w:eastAsia="en-AU"/>
            </w:rPr>
          </w:pPr>
          <w:hyperlink w:anchor="_Toc75268459" w:history="1">
            <w:r w:rsidR="00DD7A6D" w:rsidRPr="00917CA5">
              <w:rPr>
                <w:rStyle w:val="Hyperlink"/>
                <w:noProof/>
              </w:rPr>
              <w:t>Physical Activities Information for Parents</w:t>
            </w:r>
            <w:r w:rsidR="00DD7A6D">
              <w:rPr>
                <w:noProof/>
                <w:webHidden/>
              </w:rPr>
              <w:tab/>
            </w:r>
            <w:r w:rsidR="00DD7A6D">
              <w:rPr>
                <w:noProof/>
                <w:webHidden/>
              </w:rPr>
              <w:fldChar w:fldCharType="begin"/>
            </w:r>
            <w:r w:rsidR="00DD7A6D">
              <w:rPr>
                <w:noProof/>
                <w:webHidden/>
              </w:rPr>
              <w:instrText xml:space="preserve"> PAGEREF _Toc75268459 \h </w:instrText>
            </w:r>
            <w:r w:rsidR="00DD7A6D">
              <w:rPr>
                <w:noProof/>
                <w:webHidden/>
              </w:rPr>
            </w:r>
            <w:r w:rsidR="00DD7A6D">
              <w:rPr>
                <w:noProof/>
                <w:webHidden/>
              </w:rPr>
              <w:fldChar w:fldCharType="separate"/>
            </w:r>
            <w:r w:rsidR="00DD7A6D">
              <w:rPr>
                <w:noProof/>
                <w:webHidden/>
              </w:rPr>
              <w:t>104</w:t>
            </w:r>
            <w:r w:rsidR="00DD7A6D">
              <w:rPr>
                <w:noProof/>
                <w:webHidden/>
              </w:rPr>
              <w:fldChar w:fldCharType="end"/>
            </w:r>
          </w:hyperlink>
        </w:p>
        <w:p w14:paraId="1A74FEF2" w14:textId="59592D20" w:rsidR="00DD7A6D" w:rsidRDefault="00E44F0C">
          <w:pPr>
            <w:pStyle w:val="TOC3"/>
            <w:tabs>
              <w:tab w:val="right" w:leader="dot" w:pos="9736"/>
            </w:tabs>
            <w:rPr>
              <w:noProof/>
              <w:sz w:val="22"/>
              <w:szCs w:val="22"/>
              <w:lang w:eastAsia="en-AU"/>
            </w:rPr>
          </w:pPr>
          <w:hyperlink w:anchor="_Toc75268460" w:history="1">
            <w:r w:rsidR="00DD7A6D" w:rsidRPr="00917CA5">
              <w:rPr>
                <w:rStyle w:val="Hyperlink"/>
                <w:noProof/>
              </w:rPr>
              <w:t>Physical Activities Permission Note for Parents</w:t>
            </w:r>
            <w:r w:rsidR="00DD7A6D">
              <w:rPr>
                <w:noProof/>
                <w:webHidden/>
              </w:rPr>
              <w:tab/>
            </w:r>
            <w:r w:rsidR="00DD7A6D">
              <w:rPr>
                <w:noProof/>
                <w:webHidden/>
              </w:rPr>
              <w:fldChar w:fldCharType="begin"/>
            </w:r>
            <w:r w:rsidR="00DD7A6D">
              <w:rPr>
                <w:noProof/>
                <w:webHidden/>
              </w:rPr>
              <w:instrText xml:space="preserve"> PAGEREF _Toc75268460 \h </w:instrText>
            </w:r>
            <w:r w:rsidR="00DD7A6D">
              <w:rPr>
                <w:noProof/>
                <w:webHidden/>
              </w:rPr>
            </w:r>
            <w:r w:rsidR="00DD7A6D">
              <w:rPr>
                <w:noProof/>
                <w:webHidden/>
              </w:rPr>
              <w:fldChar w:fldCharType="separate"/>
            </w:r>
            <w:r w:rsidR="00DD7A6D">
              <w:rPr>
                <w:noProof/>
                <w:webHidden/>
              </w:rPr>
              <w:t>105</w:t>
            </w:r>
            <w:r w:rsidR="00DD7A6D">
              <w:rPr>
                <w:noProof/>
                <w:webHidden/>
              </w:rPr>
              <w:fldChar w:fldCharType="end"/>
            </w:r>
          </w:hyperlink>
        </w:p>
        <w:p w14:paraId="1565572B" w14:textId="1F0C2D29" w:rsidR="00DD7A6D" w:rsidRDefault="00E44F0C">
          <w:pPr>
            <w:pStyle w:val="TOC3"/>
            <w:tabs>
              <w:tab w:val="right" w:leader="dot" w:pos="9736"/>
            </w:tabs>
            <w:rPr>
              <w:noProof/>
              <w:sz w:val="22"/>
              <w:szCs w:val="22"/>
              <w:lang w:eastAsia="en-AU"/>
            </w:rPr>
          </w:pPr>
          <w:hyperlink w:anchor="_Toc75268461" w:history="1">
            <w:r w:rsidR="00DD7A6D" w:rsidRPr="00917CA5">
              <w:rPr>
                <w:rStyle w:val="Hyperlink"/>
                <w:noProof/>
              </w:rPr>
              <w:t>Physical Activities Principal Approval Checklist.</w:t>
            </w:r>
            <w:r w:rsidR="00DD7A6D">
              <w:rPr>
                <w:noProof/>
                <w:webHidden/>
              </w:rPr>
              <w:tab/>
            </w:r>
            <w:r w:rsidR="00DD7A6D">
              <w:rPr>
                <w:noProof/>
                <w:webHidden/>
              </w:rPr>
              <w:fldChar w:fldCharType="begin"/>
            </w:r>
            <w:r w:rsidR="00DD7A6D">
              <w:rPr>
                <w:noProof/>
                <w:webHidden/>
              </w:rPr>
              <w:instrText xml:space="preserve"> PAGEREF _Toc75268461 \h </w:instrText>
            </w:r>
            <w:r w:rsidR="00DD7A6D">
              <w:rPr>
                <w:noProof/>
                <w:webHidden/>
              </w:rPr>
            </w:r>
            <w:r w:rsidR="00DD7A6D">
              <w:rPr>
                <w:noProof/>
                <w:webHidden/>
              </w:rPr>
              <w:fldChar w:fldCharType="separate"/>
            </w:r>
            <w:r w:rsidR="00DD7A6D">
              <w:rPr>
                <w:noProof/>
                <w:webHidden/>
              </w:rPr>
              <w:t>106</w:t>
            </w:r>
            <w:r w:rsidR="00DD7A6D">
              <w:rPr>
                <w:noProof/>
                <w:webHidden/>
              </w:rPr>
              <w:fldChar w:fldCharType="end"/>
            </w:r>
          </w:hyperlink>
        </w:p>
        <w:p w14:paraId="6BCDCA82" w14:textId="3A709F6B" w:rsidR="00DD7A6D" w:rsidRDefault="00E44F0C">
          <w:pPr>
            <w:pStyle w:val="TOC2"/>
            <w:tabs>
              <w:tab w:val="left" w:pos="880"/>
              <w:tab w:val="right" w:leader="dot" w:pos="9736"/>
            </w:tabs>
            <w:rPr>
              <w:noProof/>
              <w:sz w:val="22"/>
              <w:szCs w:val="22"/>
              <w:lang w:eastAsia="en-AU"/>
            </w:rPr>
          </w:pPr>
          <w:hyperlink w:anchor="_Toc75268462" w:history="1">
            <w:r w:rsidR="00DD7A6D" w:rsidRPr="00917CA5">
              <w:rPr>
                <w:rStyle w:val="Hyperlink"/>
                <w:noProof/>
              </w:rPr>
              <w:t>15.</w:t>
            </w:r>
            <w:r w:rsidR="00DD7A6D">
              <w:rPr>
                <w:noProof/>
                <w:sz w:val="22"/>
                <w:szCs w:val="22"/>
                <w:lang w:eastAsia="en-AU"/>
              </w:rPr>
              <w:tab/>
            </w:r>
            <w:r w:rsidR="00DD7A6D" w:rsidRPr="00917CA5">
              <w:rPr>
                <w:rStyle w:val="Hyperlink"/>
                <w:noProof/>
              </w:rPr>
              <w:t>Implementation Documents for Contact Physical Activities</w:t>
            </w:r>
            <w:r w:rsidR="00DD7A6D">
              <w:rPr>
                <w:noProof/>
                <w:webHidden/>
              </w:rPr>
              <w:tab/>
            </w:r>
            <w:r w:rsidR="00DD7A6D">
              <w:rPr>
                <w:noProof/>
                <w:webHidden/>
              </w:rPr>
              <w:fldChar w:fldCharType="begin"/>
            </w:r>
            <w:r w:rsidR="00DD7A6D">
              <w:rPr>
                <w:noProof/>
                <w:webHidden/>
              </w:rPr>
              <w:instrText xml:space="preserve"> PAGEREF _Toc75268462 \h </w:instrText>
            </w:r>
            <w:r w:rsidR="00DD7A6D">
              <w:rPr>
                <w:noProof/>
                <w:webHidden/>
              </w:rPr>
            </w:r>
            <w:r w:rsidR="00DD7A6D">
              <w:rPr>
                <w:noProof/>
                <w:webHidden/>
              </w:rPr>
              <w:fldChar w:fldCharType="separate"/>
            </w:r>
            <w:r w:rsidR="00DD7A6D">
              <w:rPr>
                <w:noProof/>
                <w:webHidden/>
              </w:rPr>
              <w:t>107</w:t>
            </w:r>
            <w:r w:rsidR="00DD7A6D">
              <w:rPr>
                <w:noProof/>
                <w:webHidden/>
              </w:rPr>
              <w:fldChar w:fldCharType="end"/>
            </w:r>
          </w:hyperlink>
        </w:p>
        <w:p w14:paraId="50DEDEC7" w14:textId="05C96917" w:rsidR="00DD7A6D" w:rsidRDefault="00E44F0C">
          <w:pPr>
            <w:pStyle w:val="TOC3"/>
            <w:tabs>
              <w:tab w:val="right" w:leader="dot" w:pos="9736"/>
            </w:tabs>
            <w:rPr>
              <w:noProof/>
              <w:sz w:val="22"/>
              <w:szCs w:val="22"/>
              <w:lang w:eastAsia="en-AU"/>
            </w:rPr>
          </w:pPr>
          <w:hyperlink w:anchor="_Toc75268463" w:history="1">
            <w:r w:rsidR="00DD7A6D" w:rsidRPr="00917CA5">
              <w:rPr>
                <w:rStyle w:val="Hyperlink"/>
                <w:noProof/>
              </w:rPr>
              <w:t>Contact Physical Activities Information for Parents</w:t>
            </w:r>
            <w:r w:rsidR="00DD7A6D">
              <w:rPr>
                <w:noProof/>
                <w:webHidden/>
              </w:rPr>
              <w:tab/>
            </w:r>
            <w:r w:rsidR="00DD7A6D">
              <w:rPr>
                <w:noProof/>
                <w:webHidden/>
              </w:rPr>
              <w:fldChar w:fldCharType="begin"/>
            </w:r>
            <w:r w:rsidR="00DD7A6D">
              <w:rPr>
                <w:noProof/>
                <w:webHidden/>
              </w:rPr>
              <w:instrText xml:space="preserve"> PAGEREF _Toc75268463 \h </w:instrText>
            </w:r>
            <w:r w:rsidR="00DD7A6D">
              <w:rPr>
                <w:noProof/>
                <w:webHidden/>
              </w:rPr>
            </w:r>
            <w:r w:rsidR="00DD7A6D">
              <w:rPr>
                <w:noProof/>
                <w:webHidden/>
              </w:rPr>
              <w:fldChar w:fldCharType="separate"/>
            </w:r>
            <w:r w:rsidR="00DD7A6D">
              <w:rPr>
                <w:noProof/>
                <w:webHidden/>
              </w:rPr>
              <w:t>108</w:t>
            </w:r>
            <w:r w:rsidR="00DD7A6D">
              <w:rPr>
                <w:noProof/>
                <w:webHidden/>
              </w:rPr>
              <w:fldChar w:fldCharType="end"/>
            </w:r>
          </w:hyperlink>
        </w:p>
        <w:p w14:paraId="11155462" w14:textId="64DDF5B0" w:rsidR="00DD7A6D" w:rsidRDefault="00E44F0C">
          <w:pPr>
            <w:pStyle w:val="TOC3"/>
            <w:tabs>
              <w:tab w:val="right" w:leader="dot" w:pos="9736"/>
            </w:tabs>
            <w:rPr>
              <w:noProof/>
              <w:sz w:val="22"/>
              <w:szCs w:val="22"/>
              <w:lang w:eastAsia="en-AU"/>
            </w:rPr>
          </w:pPr>
          <w:hyperlink w:anchor="_Toc75268464" w:history="1">
            <w:r w:rsidR="00DD7A6D" w:rsidRPr="00917CA5">
              <w:rPr>
                <w:rStyle w:val="Hyperlink"/>
                <w:noProof/>
              </w:rPr>
              <w:t>Contact Physical Activities Permission Note for Parents</w:t>
            </w:r>
            <w:r w:rsidR="00DD7A6D">
              <w:rPr>
                <w:noProof/>
                <w:webHidden/>
              </w:rPr>
              <w:tab/>
            </w:r>
            <w:r w:rsidR="00DD7A6D">
              <w:rPr>
                <w:noProof/>
                <w:webHidden/>
              </w:rPr>
              <w:fldChar w:fldCharType="begin"/>
            </w:r>
            <w:r w:rsidR="00DD7A6D">
              <w:rPr>
                <w:noProof/>
                <w:webHidden/>
              </w:rPr>
              <w:instrText xml:space="preserve"> PAGEREF _Toc75268464 \h </w:instrText>
            </w:r>
            <w:r w:rsidR="00DD7A6D">
              <w:rPr>
                <w:noProof/>
                <w:webHidden/>
              </w:rPr>
            </w:r>
            <w:r w:rsidR="00DD7A6D">
              <w:rPr>
                <w:noProof/>
                <w:webHidden/>
              </w:rPr>
              <w:fldChar w:fldCharType="separate"/>
            </w:r>
            <w:r w:rsidR="00DD7A6D">
              <w:rPr>
                <w:noProof/>
                <w:webHidden/>
              </w:rPr>
              <w:t>109</w:t>
            </w:r>
            <w:r w:rsidR="00DD7A6D">
              <w:rPr>
                <w:noProof/>
                <w:webHidden/>
              </w:rPr>
              <w:fldChar w:fldCharType="end"/>
            </w:r>
          </w:hyperlink>
        </w:p>
        <w:p w14:paraId="7A52F024" w14:textId="4276EBFA" w:rsidR="00DD7A6D" w:rsidRDefault="00E44F0C">
          <w:pPr>
            <w:pStyle w:val="TOC3"/>
            <w:tabs>
              <w:tab w:val="right" w:leader="dot" w:pos="9736"/>
            </w:tabs>
            <w:rPr>
              <w:noProof/>
              <w:sz w:val="22"/>
              <w:szCs w:val="22"/>
              <w:lang w:eastAsia="en-AU"/>
            </w:rPr>
          </w:pPr>
          <w:hyperlink w:anchor="_Toc75268465" w:history="1">
            <w:r w:rsidR="00DD7A6D" w:rsidRPr="00917CA5">
              <w:rPr>
                <w:rStyle w:val="Hyperlink"/>
                <w:noProof/>
              </w:rPr>
              <w:t>Onsite Contact Physical Activities Principal Approval Checklist.</w:t>
            </w:r>
            <w:r w:rsidR="00DD7A6D">
              <w:rPr>
                <w:noProof/>
                <w:webHidden/>
              </w:rPr>
              <w:tab/>
            </w:r>
            <w:r w:rsidR="00DD7A6D">
              <w:rPr>
                <w:noProof/>
                <w:webHidden/>
              </w:rPr>
              <w:fldChar w:fldCharType="begin"/>
            </w:r>
            <w:r w:rsidR="00DD7A6D">
              <w:rPr>
                <w:noProof/>
                <w:webHidden/>
              </w:rPr>
              <w:instrText xml:space="preserve"> PAGEREF _Toc75268465 \h </w:instrText>
            </w:r>
            <w:r w:rsidR="00DD7A6D">
              <w:rPr>
                <w:noProof/>
                <w:webHidden/>
              </w:rPr>
            </w:r>
            <w:r w:rsidR="00DD7A6D">
              <w:rPr>
                <w:noProof/>
                <w:webHidden/>
              </w:rPr>
              <w:fldChar w:fldCharType="separate"/>
            </w:r>
            <w:r w:rsidR="00DD7A6D">
              <w:rPr>
                <w:noProof/>
                <w:webHidden/>
              </w:rPr>
              <w:t>110</w:t>
            </w:r>
            <w:r w:rsidR="00DD7A6D">
              <w:rPr>
                <w:noProof/>
                <w:webHidden/>
              </w:rPr>
              <w:fldChar w:fldCharType="end"/>
            </w:r>
          </w:hyperlink>
        </w:p>
        <w:p w14:paraId="683D1985" w14:textId="755E61D7" w:rsidR="00262F8B" w:rsidRDefault="004C264D" w:rsidP="00262F8B">
          <w:pPr>
            <w:pStyle w:val="TOC2"/>
            <w:tabs>
              <w:tab w:val="left" w:pos="660"/>
              <w:tab w:val="right" w:leader="dot" w:pos="9736"/>
            </w:tabs>
            <w:spacing w:after="0"/>
            <w:ind w:left="0"/>
          </w:pPr>
          <w:r w:rsidRPr="00A32ADA">
            <w:rPr>
              <w:rFonts w:asciiTheme="majorHAnsi" w:hAnsiTheme="majorHAnsi"/>
            </w:rPr>
            <w:fldChar w:fldCharType="end"/>
          </w:r>
        </w:p>
      </w:sdtContent>
    </w:sdt>
    <w:p w14:paraId="676F4D55" w14:textId="77777777" w:rsidR="00262F8B" w:rsidRDefault="00262F8B"/>
    <w:p w14:paraId="372A432C" w14:textId="77777777" w:rsidR="00400DDF" w:rsidRDefault="00400DDF">
      <w:pPr>
        <w:sectPr w:rsidR="00400DDF" w:rsidSect="00660813">
          <w:headerReference w:type="even" r:id="rId15"/>
          <w:headerReference w:type="default" r:id="rId16"/>
          <w:footerReference w:type="even" r:id="rId17"/>
          <w:footerReference w:type="default" r:id="rId18"/>
          <w:headerReference w:type="first" r:id="rId19"/>
          <w:pgSz w:w="11900" w:h="16840"/>
          <w:pgMar w:top="851" w:right="1077" w:bottom="1843" w:left="1077" w:header="567" w:footer="397" w:gutter="0"/>
          <w:cols w:space="708"/>
          <w:docGrid w:linePitch="360"/>
        </w:sectPr>
      </w:pPr>
    </w:p>
    <w:p w14:paraId="26F9CE49" w14:textId="7FFE72E0" w:rsidR="00A154FD" w:rsidRDefault="00E95481" w:rsidP="00A154FD">
      <w:pPr>
        <w:pStyle w:val="PolicyHeading2-Accessible"/>
        <w:numPr>
          <w:ilvl w:val="0"/>
          <w:numId w:val="3"/>
        </w:numPr>
      </w:pPr>
      <w:bookmarkStart w:id="3" w:name="_Toc44504580"/>
      <w:bookmarkStart w:id="4" w:name="_Toc75268369"/>
      <w:r>
        <w:lastRenderedPageBreak/>
        <w:t>Overview</w:t>
      </w:r>
      <w:bookmarkEnd w:id="3"/>
      <w:bookmarkEnd w:id="4"/>
    </w:p>
    <w:p w14:paraId="73C1D805" w14:textId="220A2C19" w:rsidR="007B0AF3" w:rsidRDefault="00262F8B" w:rsidP="00A154FD">
      <w:pPr>
        <w:pStyle w:val="Policy-BodyText"/>
        <w:numPr>
          <w:ilvl w:val="1"/>
          <w:numId w:val="3"/>
        </w:numPr>
        <w:tabs>
          <w:tab w:val="clear" w:pos="567"/>
        </w:tabs>
        <w:ind w:left="1134" w:hanging="567"/>
      </w:pPr>
      <w:r w:rsidRPr="00A154FD">
        <w:t xml:space="preserve">Physical Activities are structured learning experiences provided by, or under the support of the school, which may be conducted on or off the </w:t>
      </w:r>
      <w:hyperlink w:anchor="SchoolSite" w:history="1">
        <w:r w:rsidRPr="00A154FD">
          <w:t>school site</w:t>
        </w:r>
      </w:hyperlink>
      <w:r w:rsidRPr="00A154FD">
        <w:t>.</w:t>
      </w:r>
      <w:r>
        <w:t xml:space="preserve"> The following</w:t>
      </w:r>
      <w:r w:rsidR="007B0AF3" w:rsidRPr="00A154FD">
        <w:t xml:space="preserve"> </w:t>
      </w:r>
      <w:r w:rsidR="00D17D48" w:rsidRPr="00A154FD">
        <w:t xml:space="preserve">procedures </w:t>
      </w:r>
      <w:r>
        <w:t>outline the mandatory</w:t>
      </w:r>
      <w:r w:rsidRPr="00A154FD">
        <w:t xml:space="preserve"> </w:t>
      </w:r>
      <w:r w:rsidR="00D17D48" w:rsidRPr="00A154FD">
        <w:t xml:space="preserve">requirements for facilitating all </w:t>
      </w:r>
      <w:hyperlink w:anchor="Physical_Activity" w:history="1">
        <w:r w:rsidR="00D17D48" w:rsidRPr="00A154FD">
          <w:t>Physical Activities</w:t>
        </w:r>
      </w:hyperlink>
      <w:r>
        <w:t xml:space="preserve"> in schools</w:t>
      </w:r>
      <w:r w:rsidR="00D17D48" w:rsidRPr="00A154FD">
        <w:t xml:space="preserve">. </w:t>
      </w:r>
    </w:p>
    <w:p w14:paraId="6E89322C" w14:textId="77777777" w:rsidR="007B0AF3" w:rsidRPr="00FE2B4C" w:rsidRDefault="007B0AF3" w:rsidP="00E95481">
      <w:pPr>
        <w:pStyle w:val="PolicyHeading2-Accessible"/>
        <w:numPr>
          <w:ilvl w:val="0"/>
          <w:numId w:val="3"/>
        </w:numPr>
      </w:pPr>
      <w:bookmarkStart w:id="5" w:name="_Toc75268370"/>
      <w:r w:rsidRPr="00FE2B4C">
        <w:t>Rationale</w:t>
      </w:r>
      <w:bookmarkEnd w:id="5"/>
    </w:p>
    <w:p w14:paraId="40C638B0" w14:textId="6170937C" w:rsidR="00886140" w:rsidRPr="00886140" w:rsidRDefault="00D17D48" w:rsidP="00180196">
      <w:pPr>
        <w:pStyle w:val="Policy-BodyText"/>
        <w:numPr>
          <w:ilvl w:val="1"/>
          <w:numId w:val="3"/>
        </w:numPr>
        <w:tabs>
          <w:tab w:val="clear" w:pos="567"/>
        </w:tabs>
        <w:ind w:left="1134" w:hanging="567"/>
      </w:pPr>
      <w:r w:rsidRPr="00D17D48">
        <w:t>The</w:t>
      </w:r>
      <w:r w:rsidR="007B0AF3" w:rsidRPr="00D17D48">
        <w:t xml:space="preserve"> </w:t>
      </w:r>
      <w:r w:rsidRPr="00D17D48">
        <w:t>ACT</w:t>
      </w:r>
      <w:r>
        <w:t xml:space="preserve"> Education Directorate recognises that </w:t>
      </w:r>
      <w:r w:rsidRPr="00D17D48">
        <w:t>Physical Activities</w:t>
      </w:r>
      <w:r>
        <w:t xml:space="preserve"> form an important role in developing student wellbeing, supports curriculum delivery and contributes to a positive school culture. The Education Directorate is committed to the implementation of </w:t>
      </w:r>
      <w:r w:rsidRPr="00D17D48">
        <w:t>Physical Activities</w:t>
      </w:r>
      <w:r>
        <w:t xml:space="preserve">, whilst ensuring the utmost care in managing the health and safety of students, staff, and all involved. This procedure must be adhered to by all schools, </w:t>
      </w:r>
      <w:hyperlink w:anchor="Principal" w:history="1">
        <w:r w:rsidRPr="00180196">
          <w:rPr>
            <w:rStyle w:val="Hyperlink"/>
            <w:rFonts w:asciiTheme="majorHAnsi" w:hAnsiTheme="majorHAnsi"/>
            <w:bCs/>
          </w:rPr>
          <w:t>principals</w:t>
        </w:r>
      </w:hyperlink>
      <w:r>
        <w:t xml:space="preserve">, </w:t>
      </w:r>
      <w:hyperlink w:anchor="TiC" w:history="1">
        <w:r w:rsidRPr="00180196">
          <w:rPr>
            <w:rStyle w:val="Hyperlink"/>
            <w:rFonts w:asciiTheme="majorHAnsi" w:hAnsiTheme="majorHAnsi"/>
            <w:bCs/>
          </w:rPr>
          <w:t>teachers</w:t>
        </w:r>
      </w:hyperlink>
      <w:r>
        <w:t xml:space="preserve">, </w:t>
      </w:r>
      <w:hyperlink w:anchor="ExternalProvider" w:history="1">
        <w:r w:rsidRPr="00180196">
          <w:rPr>
            <w:rStyle w:val="Hyperlink"/>
            <w:rFonts w:asciiTheme="majorHAnsi" w:hAnsiTheme="majorHAnsi"/>
            <w:bCs/>
          </w:rPr>
          <w:t>external providers</w:t>
        </w:r>
      </w:hyperlink>
      <w:r>
        <w:t xml:space="preserve">, and all others involved in </w:t>
      </w:r>
      <w:r w:rsidR="00262F8B">
        <w:t xml:space="preserve">the planning and delivery of any </w:t>
      </w:r>
      <w:r w:rsidRPr="00D17D48">
        <w:t>Physical Activities</w:t>
      </w:r>
      <w:r>
        <w:t xml:space="preserve">. </w:t>
      </w:r>
    </w:p>
    <w:p w14:paraId="6B18020F" w14:textId="7635DC34" w:rsidR="00D17D48" w:rsidRPr="00886140" w:rsidRDefault="00262F8B" w:rsidP="00180196">
      <w:pPr>
        <w:pStyle w:val="Policy-BodyText"/>
        <w:numPr>
          <w:ilvl w:val="1"/>
          <w:numId w:val="3"/>
        </w:numPr>
        <w:tabs>
          <w:tab w:val="clear" w:pos="567"/>
        </w:tabs>
        <w:ind w:left="1134" w:hanging="567"/>
      </w:pPr>
      <w:r>
        <w:t xml:space="preserve">Consideration of the planning and delivery </w:t>
      </w:r>
      <w:r w:rsidR="00D17D48">
        <w:t>process as a whole</w:t>
      </w:r>
      <w:r w:rsidR="006D2AF0">
        <w:t>,</w:t>
      </w:r>
      <w:r w:rsidR="00D17D48">
        <w:t xml:space="preserve"> is </w:t>
      </w:r>
      <w:r>
        <w:t xml:space="preserve">critical </w:t>
      </w:r>
      <w:r w:rsidR="00D17D48">
        <w:t xml:space="preserve">to facilitating </w:t>
      </w:r>
      <w:r w:rsidR="006D2AF0">
        <w:t xml:space="preserve">Physical Activities </w:t>
      </w:r>
      <w:r w:rsidR="00D17D48">
        <w:t xml:space="preserve">for students </w:t>
      </w:r>
      <w:r>
        <w:t xml:space="preserve">to reduce risk </w:t>
      </w:r>
      <w:r w:rsidR="00971C3F">
        <w:t>to and</w:t>
      </w:r>
      <w:r>
        <w:t xml:space="preserve"> manage the </w:t>
      </w:r>
      <w:r w:rsidR="00D17D48">
        <w:t xml:space="preserve">safety and wellbeing of all involved. </w:t>
      </w:r>
      <w:r w:rsidR="00D540AE">
        <w:t>C</w:t>
      </w:r>
      <w:r w:rsidR="00D17D48" w:rsidRPr="00886140">
        <w:t xml:space="preserve">onsideration must be given to </w:t>
      </w:r>
      <w:r>
        <w:t xml:space="preserve">all steps in the process including </w:t>
      </w:r>
      <w:r w:rsidR="00D17D48" w:rsidRPr="00886140">
        <w:t>qualifications, training, reconnaissance, planning</w:t>
      </w:r>
      <w:r w:rsidR="00B87B39">
        <w:t>,</w:t>
      </w:r>
      <w:r w:rsidR="00D17D48" w:rsidRPr="00886140">
        <w:t xml:space="preserve"> student capability and medical details along with documentation</w:t>
      </w:r>
      <w:r w:rsidR="00886140" w:rsidRPr="00886140">
        <w:t xml:space="preserve"> </w:t>
      </w:r>
      <w:r>
        <w:t>as</w:t>
      </w:r>
      <w:r w:rsidR="00886140" w:rsidRPr="00886140">
        <w:t xml:space="preserve"> required. </w:t>
      </w:r>
    </w:p>
    <w:p w14:paraId="19036109" w14:textId="77777777" w:rsidR="00371BB3" w:rsidRDefault="00371BB3" w:rsidP="00E95481">
      <w:pPr>
        <w:pStyle w:val="PolicyHeading2-Accessible"/>
        <w:numPr>
          <w:ilvl w:val="0"/>
          <w:numId w:val="3"/>
        </w:numPr>
      </w:pPr>
      <w:bookmarkStart w:id="6" w:name="_Toc44406450"/>
      <w:bookmarkStart w:id="7" w:name="_Toc75268371"/>
      <w:r w:rsidRPr="00E25D3E">
        <w:t>Definitions</w:t>
      </w:r>
      <w:bookmarkEnd w:id="6"/>
      <w:bookmarkEnd w:id="7"/>
    </w:p>
    <w:p w14:paraId="31AE62B3" w14:textId="6A194A4A" w:rsidR="00371BB3" w:rsidRPr="00E4229D" w:rsidRDefault="00371BB3" w:rsidP="00371BB3">
      <w:pPr>
        <w:pStyle w:val="Policy-BodyText"/>
        <w:numPr>
          <w:ilvl w:val="0"/>
          <w:numId w:val="4"/>
        </w:numPr>
        <w:ind w:left="851"/>
        <w:rPr>
          <w:b/>
          <w:bCs/>
        </w:rPr>
      </w:pPr>
      <w:bookmarkStart w:id="8" w:name="Accompanyingadults"/>
      <w:r w:rsidRPr="00AA71B6">
        <w:rPr>
          <w:b/>
          <w:bCs/>
        </w:rPr>
        <w:t xml:space="preserve">Accompanying adults </w:t>
      </w:r>
      <w:bookmarkEnd w:id="8"/>
      <w:r>
        <w:t xml:space="preserve">includes teachers, school support staff, parents, </w:t>
      </w:r>
      <w:r w:rsidR="000052BA">
        <w:t>leaders</w:t>
      </w:r>
      <w:r>
        <w:t xml:space="preserve">, and volunteers. </w:t>
      </w:r>
    </w:p>
    <w:p w14:paraId="6EA0CBDC" w14:textId="656F1394" w:rsidR="00E4229D" w:rsidRPr="00E4229D" w:rsidRDefault="00E4229D" w:rsidP="00E4229D">
      <w:pPr>
        <w:pStyle w:val="Policy-BodyText"/>
        <w:numPr>
          <w:ilvl w:val="0"/>
          <w:numId w:val="4"/>
        </w:numPr>
        <w:ind w:left="851"/>
      </w:pPr>
      <w:r w:rsidRPr="00E4229D">
        <w:rPr>
          <w:b/>
          <w:bCs/>
        </w:rPr>
        <w:t>Banned Physical Activities</w:t>
      </w:r>
      <w:r>
        <w:rPr>
          <w:b/>
          <w:bCs/>
        </w:rPr>
        <w:t xml:space="preserve">: </w:t>
      </w:r>
      <w:r w:rsidRPr="00E4229D">
        <w:t>Any Physical Activity that involves heights, speed (greater than foot propelled), impact, contact</w:t>
      </w:r>
      <w:r w:rsidR="0068301D">
        <w:t xml:space="preserve"> or inversions</w:t>
      </w:r>
      <w:r w:rsidRPr="00E4229D">
        <w:t xml:space="preserve"> is banned unless listed as an approved </w:t>
      </w:r>
      <w:hyperlink w:anchor="PA_Additional_requirements" w:history="1">
        <w:r w:rsidRPr="00A17139">
          <w:rPr>
            <w:rStyle w:val="Hyperlink"/>
          </w:rPr>
          <w:t xml:space="preserve">Physical Activity </w:t>
        </w:r>
        <w:r w:rsidR="00A17139" w:rsidRPr="00A17139">
          <w:rPr>
            <w:rStyle w:val="Hyperlink"/>
          </w:rPr>
          <w:t>with</w:t>
        </w:r>
        <w:r w:rsidRPr="00A17139">
          <w:rPr>
            <w:rStyle w:val="Hyperlink"/>
          </w:rPr>
          <w:t xml:space="preserve"> Additional Requirements</w:t>
        </w:r>
      </w:hyperlink>
      <w:r w:rsidRPr="00E4229D">
        <w:t xml:space="preserve">, </w:t>
      </w:r>
      <w:hyperlink w:anchor="contact_PA" w:history="1">
        <w:r w:rsidRPr="00A17139">
          <w:rPr>
            <w:rStyle w:val="Hyperlink"/>
          </w:rPr>
          <w:t>Contact</w:t>
        </w:r>
      </w:hyperlink>
      <w:r w:rsidRPr="00E4229D">
        <w:t xml:space="preserve">, or </w:t>
      </w:r>
      <w:hyperlink w:anchor="OAA" w:history="1">
        <w:r w:rsidRPr="00A17139">
          <w:rPr>
            <w:rStyle w:val="Hyperlink"/>
          </w:rPr>
          <w:t>Outdoor Adventure Activity</w:t>
        </w:r>
      </w:hyperlink>
      <w:r w:rsidRPr="00E4229D">
        <w:t>.</w:t>
      </w:r>
    </w:p>
    <w:p w14:paraId="2322D30C" w14:textId="0E7CAA47" w:rsidR="00373DAE" w:rsidRPr="00AB003E" w:rsidRDefault="00E4229D" w:rsidP="00371BB3">
      <w:pPr>
        <w:pStyle w:val="Policy-BodyText"/>
        <w:numPr>
          <w:ilvl w:val="0"/>
          <w:numId w:val="4"/>
        </w:numPr>
        <w:ind w:left="851"/>
        <w:rPr>
          <w:b/>
          <w:bCs/>
        </w:rPr>
      </w:pPr>
      <w:bookmarkStart w:id="9" w:name="Contact"/>
      <w:bookmarkStart w:id="10" w:name="_Hlk61360230"/>
      <w:r>
        <w:rPr>
          <w:b/>
          <w:bCs/>
        </w:rPr>
        <w:t>Contact</w:t>
      </w:r>
      <w:bookmarkEnd w:id="9"/>
      <w:r w:rsidR="00AB003E">
        <w:rPr>
          <w:b/>
          <w:bCs/>
        </w:rPr>
        <w:t xml:space="preserve"> Activity</w:t>
      </w:r>
      <w:r>
        <w:rPr>
          <w:b/>
          <w:bCs/>
        </w:rPr>
        <w:t xml:space="preserve">: </w:t>
      </w:r>
      <w:r w:rsidR="00AB003E" w:rsidRPr="00AB003E">
        <w:t>An activity</w:t>
      </w:r>
      <w:r w:rsidR="00AB003E">
        <w:rPr>
          <w:b/>
          <w:bCs/>
        </w:rPr>
        <w:t xml:space="preserve"> </w:t>
      </w:r>
      <w:r w:rsidR="00AB003E">
        <w:t>w</w:t>
      </w:r>
      <w:r w:rsidR="00373DAE" w:rsidRPr="00373DAE">
        <w:t xml:space="preserve">here </w:t>
      </w:r>
      <w:bookmarkStart w:id="11" w:name="_Hlk61361638"/>
      <w:r w:rsidR="00373DAE" w:rsidRPr="00373DAE">
        <w:t>f</w:t>
      </w:r>
      <w:r w:rsidR="00373DAE">
        <w:t>orce and impact</w:t>
      </w:r>
      <w:r w:rsidR="003B129F">
        <w:t>,</w:t>
      </w:r>
      <w:r w:rsidR="00373DAE">
        <w:t xml:space="preserve"> governed by a set of rules</w:t>
      </w:r>
      <w:r w:rsidR="003B129F">
        <w:t>,</w:t>
      </w:r>
      <w:r w:rsidR="00373DAE">
        <w:t xml:space="preserve"> play a fundamental role in the delivery of the Physical Activity.</w:t>
      </w:r>
      <w:bookmarkEnd w:id="11"/>
    </w:p>
    <w:p w14:paraId="3637346E" w14:textId="14E371B3" w:rsidR="00371BB3" w:rsidRPr="003C01AD" w:rsidRDefault="00371BB3" w:rsidP="00371BB3">
      <w:pPr>
        <w:pStyle w:val="Policy-BodyText"/>
        <w:numPr>
          <w:ilvl w:val="0"/>
          <w:numId w:val="4"/>
        </w:numPr>
        <w:ind w:left="851"/>
        <w:rPr>
          <w:b/>
          <w:bCs/>
        </w:rPr>
      </w:pPr>
      <w:bookmarkStart w:id="12" w:name="DutyofCare"/>
      <w:bookmarkEnd w:id="10"/>
      <w:r w:rsidRPr="00592FD1">
        <w:rPr>
          <w:b/>
          <w:bCs/>
        </w:rPr>
        <w:t>Duty of care</w:t>
      </w:r>
      <w:r w:rsidRPr="007E1F1C">
        <w:rPr>
          <w:b/>
          <w:bCs/>
        </w:rPr>
        <w:t>:</w:t>
      </w:r>
      <w:r w:rsidR="00E31E8D">
        <w:rPr>
          <w:b/>
          <w:bCs/>
        </w:rPr>
        <w:t xml:space="preserve"> </w:t>
      </w:r>
      <w:r w:rsidRPr="008C36EB">
        <w:t xml:space="preserve">a </w:t>
      </w:r>
      <w:r w:rsidR="00E31E8D">
        <w:t>responsibility</w:t>
      </w:r>
      <w:r w:rsidR="00E31E8D" w:rsidRPr="008C36EB">
        <w:t xml:space="preserve"> </w:t>
      </w:r>
      <w:r w:rsidRPr="008C36EB">
        <w:t>to, so far as is reasonably practicable, ensure the health, wellbeing and safety of</w:t>
      </w:r>
      <w:r w:rsidR="00E31E8D">
        <w:t xml:space="preserve"> </w:t>
      </w:r>
      <w:r w:rsidRPr="008C36EB">
        <w:t xml:space="preserve">persons who are under the school’s care and charge (including workers and volunteers) while </w:t>
      </w:r>
      <w:r w:rsidR="00A17139">
        <w:t>participating in the Physical Activity</w:t>
      </w:r>
      <w:r w:rsidRPr="008C36EB">
        <w:t>.</w:t>
      </w:r>
    </w:p>
    <w:p w14:paraId="7EE337D9" w14:textId="748D9706" w:rsidR="00371BB3" w:rsidRPr="003C01AD" w:rsidRDefault="00371BB3" w:rsidP="00371BB3">
      <w:pPr>
        <w:pStyle w:val="Policy-BodyText"/>
        <w:numPr>
          <w:ilvl w:val="0"/>
          <w:numId w:val="4"/>
        </w:numPr>
        <w:ind w:left="851"/>
        <w:rPr>
          <w:b/>
          <w:bCs/>
        </w:rPr>
      </w:pPr>
      <w:bookmarkStart w:id="13" w:name="Dynamic_RA"/>
      <w:r w:rsidRPr="009A794E">
        <w:rPr>
          <w:b/>
          <w:bCs/>
        </w:rPr>
        <w:t>Dynamic risk assessment</w:t>
      </w:r>
      <w:bookmarkEnd w:id="13"/>
      <w:r w:rsidRPr="003C01AD">
        <w:rPr>
          <w:b/>
          <w:bCs/>
        </w:rPr>
        <w:t xml:space="preserve">: </w:t>
      </w:r>
      <w:r w:rsidRPr="003C01AD">
        <w:t xml:space="preserve">a process of </w:t>
      </w:r>
      <w:r w:rsidR="00E31E8D">
        <w:t xml:space="preserve">continually </w:t>
      </w:r>
      <w:r w:rsidRPr="003C01AD">
        <w:t xml:space="preserve">assessing newly identified </w:t>
      </w:r>
      <w:r w:rsidR="00E31E8D">
        <w:t xml:space="preserve">or emerging </w:t>
      </w:r>
      <w:r w:rsidRPr="003C01AD">
        <w:t>risks and</w:t>
      </w:r>
      <w:r w:rsidR="00E31E8D">
        <w:t>/or</w:t>
      </w:r>
      <w:r w:rsidRPr="003C01AD">
        <w:t xml:space="preserve"> changes to previously identified risks, and the modification </w:t>
      </w:r>
      <w:r w:rsidR="00E31E8D">
        <w:t xml:space="preserve">existing or introduction </w:t>
      </w:r>
      <w:r w:rsidRPr="003C01AD">
        <w:t xml:space="preserve">of </w:t>
      </w:r>
      <w:r w:rsidR="00E31E8D">
        <w:t>new mitigation strategies to manage the risk</w:t>
      </w:r>
      <w:r w:rsidRPr="003C01AD">
        <w:t>.</w:t>
      </w:r>
    </w:p>
    <w:p w14:paraId="6DE28281" w14:textId="69602E7F" w:rsidR="00371BB3" w:rsidRDefault="00371BB3" w:rsidP="00371BB3">
      <w:pPr>
        <w:pStyle w:val="Policy-BodyText"/>
        <w:numPr>
          <w:ilvl w:val="0"/>
          <w:numId w:val="4"/>
        </w:numPr>
        <w:ind w:left="851"/>
        <w:rPr>
          <w:b/>
          <w:bCs/>
        </w:rPr>
      </w:pPr>
      <w:bookmarkStart w:id="14" w:name="ExternalProvider"/>
      <w:bookmarkEnd w:id="12"/>
      <w:r w:rsidRPr="00AA71B6">
        <w:rPr>
          <w:b/>
          <w:bCs/>
        </w:rPr>
        <w:t xml:space="preserve">External Provider: </w:t>
      </w:r>
      <w:bookmarkStart w:id="15" w:name="_Hlk61360653"/>
      <w:r w:rsidRPr="00AA71B6">
        <w:t xml:space="preserve">An organisation or individual that the school has engaged to assist in the facilitation of </w:t>
      </w:r>
      <w:r w:rsidR="00473659" w:rsidRPr="00AA71B6">
        <w:t>a</w:t>
      </w:r>
      <w:r w:rsidRPr="00AA71B6">
        <w:t xml:space="preserve"> </w:t>
      </w:r>
      <w:r w:rsidR="00473659">
        <w:t>physical activity</w:t>
      </w:r>
      <w:r w:rsidR="00D421F8">
        <w:t xml:space="preserve"> both onsite and/or offsite as part of an excursion</w:t>
      </w:r>
      <w:r w:rsidRPr="00AA71B6">
        <w:t>. This external provider may</w:t>
      </w:r>
      <w:r w:rsidR="00473659">
        <w:t xml:space="preserve"> be used to </w:t>
      </w:r>
      <w:r w:rsidRPr="00AA71B6">
        <w:t>meet the qualification requirements to lead an activity where applicable.</w:t>
      </w:r>
      <w:r w:rsidRPr="00AA71B6">
        <w:rPr>
          <w:b/>
          <w:bCs/>
        </w:rPr>
        <w:t xml:space="preserve"> </w:t>
      </w:r>
      <w:bookmarkEnd w:id="15"/>
    </w:p>
    <w:p w14:paraId="38907766" w14:textId="77777777" w:rsidR="00096466" w:rsidRDefault="00371BB3" w:rsidP="00096466">
      <w:pPr>
        <w:pStyle w:val="Policy-BodyText"/>
        <w:numPr>
          <w:ilvl w:val="0"/>
          <w:numId w:val="4"/>
        </w:numPr>
        <w:ind w:left="851"/>
        <w:rPr>
          <w:b/>
          <w:bCs/>
        </w:rPr>
      </w:pPr>
      <w:bookmarkStart w:id="16" w:name="Hazards"/>
      <w:r w:rsidRPr="009A794E">
        <w:rPr>
          <w:b/>
          <w:bCs/>
        </w:rPr>
        <w:t>Hazard</w:t>
      </w:r>
      <w:bookmarkEnd w:id="16"/>
      <w:r w:rsidRPr="000D6ECB">
        <w:rPr>
          <w:b/>
          <w:bCs/>
        </w:rPr>
        <w:t xml:space="preserve">: </w:t>
      </w:r>
      <w:r w:rsidRPr="000D6ECB">
        <w:t>a potential source of harm.</w:t>
      </w:r>
    </w:p>
    <w:p w14:paraId="2B0F2B78" w14:textId="503CAB6D" w:rsidR="00096466" w:rsidRPr="00096466" w:rsidRDefault="00096466" w:rsidP="00096466">
      <w:pPr>
        <w:pStyle w:val="Policy-BodyText"/>
        <w:numPr>
          <w:ilvl w:val="0"/>
          <w:numId w:val="4"/>
        </w:numPr>
        <w:ind w:left="851"/>
        <w:rPr>
          <w:b/>
          <w:bCs/>
        </w:rPr>
      </w:pPr>
      <w:bookmarkStart w:id="17" w:name="Moving_water"/>
      <w:r w:rsidRPr="00096466">
        <w:rPr>
          <w:b/>
          <w:bCs/>
        </w:rPr>
        <w:t>Moving Water</w:t>
      </w:r>
      <w:bookmarkEnd w:id="17"/>
      <w:r w:rsidRPr="00096466">
        <w:rPr>
          <w:b/>
          <w:bCs/>
        </w:rPr>
        <w:t xml:space="preserve">: </w:t>
      </w:r>
      <w:r>
        <w:t>G</w:t>
      </w:r>
      <w:r w:rsidRPr="00096466">
        <w:t xml:space="preserve">rade 1, </w:t>
      </w:r>
      <w:r w:rsidR="00943587">
        <w:t>r</w:t>
      </w:r>
      <w:r>
        <w:t>iver conditions with s</w:t>
      </w:r>
      <w:r w:rsidRPr="00096466">
        <w:t>low to medium flowing water with very small, regular waves or riffles. Relatively few obstacles, with an easy path to find and follow. Suitable for novices.</w:t>
      </w:r>
    </w:p>
    <w:p w14:paraId="3FFC5F68" w14:textId="77777777" w:rsidR="00371BB3" w:rsidRPr="002E04CC" w:rsidRDefault="00371BB3" w:rsidP="00371BB3">
      <w:pPr>
        <w:pStyle w:val="Policy-BodyText"/>
        <w:numPr>
          <w:ilvl w:val="0"/>
          <w:numId w:val="4"/>
        </w:numPr>
        <w:ind w:left="851"/>
        <w:rPr>
          <w:b/>
          <w:bCs/>
        </w:rPr>
      </w:pPr>
      <w:bookmarkStart w:id="18" w:name="Parent"/>
      <w:bookmarkStart w:id="19" w:name="Principal"/>
      <w:bookmarkEnd w:id="14"/>
      <w:r w:rsidRPr="002F21E7">
        <w:rPr>
          <w:b/>
          <w:bCs/>
        </w:rPr>
        <w:lastRenderedPageBreak/>
        <w:t>Parent</w:t>
      </w:r>
      <w:r w:rsidRPr="0047717D">
        <w:rPr>
          <w:b/>
          <w:bCs/>
        </w:rPr>
        <w:t>: </w:t>
      </w:r>
      <w:r w:rsidRPr="00E25D3E">
        <w:t xml:space="preserve">is a person having parental responsibility for the child </w:t>
      </w:r>
      <w:r w:rsidRPr="003B6B6C">
        <w:t xml:space="preserve">under </w:t>
      </w:r>
      <w:hyperlink r:id="rId20" w:history="1">
        <w:r w:rsidRPr="00E25D3E">
          <w:t>the</w:t>
        </w:r>
        <w:r w:rsidRPr="0047717D">
          <w:t> </w:t>
        </w:r>
        <w:r w:rsidRPr="0047717D">
          <w:rPr>
            <w:rStyle w:val="Hyperlink"/>
            <w:rFonts w:asciiTheme="majorHAnsi" w:hAnsiTheme="majorHAnsi"/>
            <w:bCs/>
          </w:rPr>
          <w:t>Children and Young People Act 2008</w:t>
        </w:r>
      </w:hyperlink>
      <w:r w:rsidRPr="00E25D3E">
        <w:t> including a carer appointed under that Act.</w:t>
      </w:r>
    </w:p>
    <w:p w14:paraId="1B71B639" w14:textId="7729FB3A" w:rsidR="00371BB3" w:rsidRDefault="00371BB3" w:rsidP="00371BB3">
      <w:pPr>
        <w:pStyle w:val="Policy-BodyText"/>
        <w:numPr>
          <w:ilvl w:val="0"/>
          <w:numId w:val="4"/>
        </w:numPr>
        <w:ind w:left="851"/>
        <w:rPr>
          <w:b/>
          <w:bCs/>
        </w:rPr>
      </w:pPr>
      <w:bookmarkStart w:id="20" w:name="PPE"/>
      <w:bookmarkStart w:id="21" w:name="_Hlk44509563"/>
      <w:r w:rsidRPr="00371BB3">
        <w:rPr>
          <w:b/>
          <w:bCs/>
        </w:rPr>
        <w:t>Personal Protective Equipment</w:t>
      </w:r>
      <w:r w:rsidR="00734387">
        <w:rPr>
          <w:b/>
          <w:bCs/>
        </w:rPr>
        <w:t xml:space="preserve"> (PPE): </w:t>
      </w:r>
      <w:bookmarkEnd w:id="20"/>
      <w:r w:rsidR="00734387" w:rsidRPr="00734387">
        <w:t>Anything used or worn to minimise risk to health and safety.</w:t>
      </w:r>
      <w:r w:rsidR="00734387">
        <w:rPr>
          <w:b/>
          <w:bCs/>
        </w:rPr>
        <w:t xml:space="preserve"> </w:t>
      </w:r>
    </w:p>
    <w:p w14:paraId="5F4FEE1E" w14:textId="049A0E62" w:rsidR="0022386B" w:rsidRPr="0022386B" w:rsidRDefault="0022386B" w:rsidP="0022386B">
      <w:pPr>
        <w:pStyle w:val="Policy-BodyText"/>
        <w:numPr>
          <w:ilvl w:val="0"/>
          <w:numId w:val="4"/>
        </w:numPr>
        <w:ind w:left="851"/>
        <w:rPr>
          <w:b/>
          <w:bCs/>
        </w:rPr>
      </w:pPr>
      <w:bookmarkStart w:id="22" w:name="Physical_Activity"/>
      <w:bookmarkEnd w:id="21"/>
      <w:r w:rsidRPr="009F156B">
        <w:rPr>
          <w:b/>
          <w:bCs/>
        </w:rPr>
        <w:t>Physical Activit</w:t>
      </w:r>
      <w:r>
        <w:rPr>
          <w:b/>
          <w:bCs/>
        </w:rPr>
        <w:t>ies</w:t>
      </w:r>
      <w:bookmarkEnd w:id="22"/>
      <w:r w:rsidRPr="0022386B">
        <w:rPr>
          <w:b/>
          <w:bCs/>
        </w:rPr>
        <w:t xml:space="preserve">: </w:t>
      </w:r>
      <w:r w:rsidRPr="0022386B">
        <w:t>are structured and planned learning activities involving movement that deliver skills, knowledge, understanding, fitness and/or personal and social capability as the primary pedagogy to achieve outcomes for students.</w:t>
      </w:r>
      <w:r w:rsidRPr="0022386B">
        <w:rPr>
          <w:b/>
          <w:bCs/>
        </w:rPr>
        <w:t xml:space="preserve">  </w:t>
      </w:r>
    </w:p>
    <w:bookmarkEnd w:id="18"/>
    <w:p w14:paraId="1E64A21E" w14:textId="77777777" w:rsidR="00371BB3" w:rsidRDefault="00371BB3" w:rsidP="00371BB3">
      <w:pPr>
        <w:pStyle w:val="Policy-BodyText"/>
        <w:numPr>
          <w:ilvl w:val="0"/>
          <w:numId w:val="4"/>
        </w:numPr>
        <w:ind w:left="851"/>
        <w:rPr>
          <w:rStyle w:val="Hyperlink"/>
          <w:b/>
          <w:bCs/>
          <w:color w:val="auto"/>
          <w:u w:val="none"/>
        </w:rPr>
      </w:pPr>
      <w:r w:rsidRPr="00AA71B6">
        <w:rPr>
          <w:b/>
          <w:bCs/>
        </w:rPr>
        <w:t xml:space="preserve">Principal: </w:t>
      </w:r>
      <w:r>
        <w:t xml:space="preserve">Equivalent of School Leader A (SLA) in the </w:t>
      </w:r>
      <w:bookmarkStart w:id="23" w:name="_Hlk34991454"/>
      <w:r w:rsidRPr="00AA71B6">
        <w:fldChar w:fldCharType="begin"/>
      </w:r>
      <w:r>
        <w:instrText xml:space="preserve"> HYPERLINK "https://www.education.act.gov.au/__data/assets/pdf_file/0004/1405750/ACTPS-Education-Directorate-Teaching-Staff-Enterprise-Agreement-2018-2022.pdf" </w:instrText>
      </w:r>
      <w:r w:rsidRPr="00AA71B6">
        <w:fldChar w:fldCharType="separate"/>
      </w:r>
      <w:r w:rsidRPr="00AA71B6">
        <w:rPr>
          <w:rStyle w:val="Hyperlink"/>
          <w:rFonts w:asciiTheme="majorHAnsi" w:hAnsiTheme="majorHAnsi"/>
          <w:bCs/>
        </w:rPr>
        <w:t>Enterprise Bargaining</w:t>
      </w:r>
      <w:r w:rsidRPr="00AA71B6">
        <w:rPr>
          <w:rStyle w:val="Hyperlink"/>
          <w:rFonts w:asciiTheme="majorHAnsi" w:hAnsiTheme="majorHAnsi"/>
          <w:b/>
        </w:rPr>
        <w:t xml:space="preserve"> </w:t>
      </w:r>
      <w:r w:rsidRPr="00AA71B6">
        <w:rPr>
          <w:rStyle w:val="Hyperlink"/>
          <w:rFonts w:asciiTheme="majorHAnsi" w:hAnsiTheme="majorHAnsi"/>
          <w:bCs/>
        </w:rPr>
        <w:t>Agreement</w:t>
      </w:r>
      <w:r w:rsidRPr="00AA71B6">
        <w:rPr>
          <w:rStyle w:val="Hyperlink"/>
          <w:rFonts w:asciiTheme="majorHAnsi" w:hAnsiTheme="majorHAnsi"/>
          <w:bCs/>
        </w:rPr>
        <w:fldChar w:fldCharType="end"/>
      </w:r>
      <w:r>
        <w:t xml:space="preserve"> </w:t>
      </w:r>
      <w:bookmarkEnd w:id="23"/>
      <w:r>
        <w:t xml:space="preserve">and as referred to under the </w:t>
      </w:r>
      <w:hyperlink r:id="rId21" w:history="1">
        <w:r w:rsidRPr="00AA71B6">
          <w:rPr>
            <w:rStyle w:val="Hyperlink"/>
            <w:rFonts w:asciiTheme="majorHAnsi" w:hAnsiTheme="majorHAnsi"/>
            <w:bCs/>
          </w:rPr>
          <w:t>Delegations</w:t>
        </w:r>
      </w:hyperlink>
      <w:r w:rsidRPr="00AA71B6">
        <w:rPr>
          <w:rStyle w:val="Hyperlink"/>
          <w:rFonts w:asciiTheme="majorHAnsi" w:hAnsiTheme="majorHAnsi"/>
          <w:bCs/>
        </w:rPr>
        <w:t xml:space="preserve"> </w:t>
      </w:r>
      <w:r w:rsidRPr="00AA71B6">
        <w:rPr>
          <w:rStyle w:val="Hyperlink"/>
          <w:rFonts w:asciiTheme="majorHAnsi" w:hAnsiTheme="majorHAnsi"/>
          <w:bCs/>
          <w:color w:val="auto"/>
          <w:u w:val="none"/>
        </w:rPr>
        <w:t>function to approve excursions</w:t>
      </w:r>
      <w:bookmarkEnd w:id="19"/>
      <w:r w:rsidRPr="00AA71B6">
        <w:rPr>
          <w:rStyle w:val="Hyperlink"/>
          <w:rFonts w:asciiTheme="majorHAnsi" w:hAnsiTheme="majorHAnsi"/>
          <w:bCs/>
          <w:color w:val="auto"/>
          <w:u w:val="none"/>
        </w:rPr>
        <w:t xml:space="preserve">. </w:t>
      </w:r>
    </w:p>
    <w:p w14:paraId="03F37598" w14:textId="69ABDBDC" w:rsidR="00371BB3" w:rsidRDefault="00371BB3" w:rsidP="00371BB3">
      <w:pPr>
        <w:pStyle w:val="Policy-BodyText"/>
        <w:numPr>
          <w:ilvl w:val="0"/>
          <w:numId w:val="4"/>
        </w:numPr>
        <w:ind w:left="851"/>
        <w:rPr>
          <w:b/>
          <w:bCs/>
        </w:rPr>
      </w:pPr>
      <w:bookmarkStart w:id="24" w:name="SchoolSite"/>
      <w:r w:rsidRPr="00AA71B6">
        <w:rPr>
          <w:b/>
          <w:bCs/>
        </w:rPr>
        <w:t xml:space="preserve">School Site: </w:t>
      </w:r>
      <w:r w:rsidR="002E1A9C" w:rsidRPr="006C78D2">
        <w:rPr>
          <w:rFonts w:eastAsia="Times New Roman" w:cstheme="minorHAnsi"/>
          <w:bCs/>
        </w:rPr>
        <w:t>A</w:t>
      </w:r>
      <w:r w:rsidR="002E1A9C" w:rsidRPr="0032761C">
        <w:rPr>
          <w:rFonts w:eastAsia="Times New Roman" w:cstheme="minorHAnsi"/>
          <w:bCs/>
          <w:i/>
          <w:iCs/>
        </w:rPr>
        <w:t xml:space="preserve"> </w:t>
      </w:r>
      <w:r w:rsidR="002E1A9C" w:rsidRPr="006C78D2">
        <w:t xml:space="preserve">documented area, formally approved by the Executive Group Manager, Service Design and Delivery in consultation with Risk, Security and Emergency </w:t>
      </w:r>
      <w:r w:rsidR="002E1A9C">
        <w:t>M</w:t>
      </w:r>
      <w:r w:rsidR="002E1A9C" w:rsidRPr="006C78D2">
        <w:t>anagement. School sites can include areas within or adjacent to the school, that do not require a road to be crossed and are regularly serviced by the ACT Government. Playground equipment not managed by schools and nature reserves would be considered off site.</w:t>
      </w:r>
      <w:r w:rsidR="002E1A9C">
        <w:t xml:space="preserve"> </w:t>
      </w:r>
      <w:r w:rsidR="002E1A9C" w:rsidRPr="004A3CFF">
        <w:t>The</w:t>
      </w:r>
      <w:r w:rsidR="00D94874">
        <w:t xml:space="preserve"> Approved School Sites</w:t>
      </w:r>
      <w:r w:rsidR="002E1A9C" w:rsidRPr="004A3CFF">
        <w:t xml:space="preserve"> documented area can be found </w:t>
      </w:r>
      <w:hyperlink r:id="rId22" w:history="1">
        <w:r w:rsidR="00D94874" w:rsidRPr="00D94874">
          <w:rPr>
            <w:rStyle w:val="Hyperlink"/>
          </w:rPr>
          <w:t>here</w:t>
        </w:r>
      </w:hyperlink>
    </w:p>
    <w:p w14:paraId="388AF125" w14:textId="77777777" w:rsidR="0073288C" w:rsidRPr="0073288C" w:rsidRDefault="00371BB3" w:rsidP="0073288C">
      <w:pPr>
        <w:pStyle w:val="Policy-BodyText"/>
        <w:numPr>
          <w:ilvl w:val="0"/>
          <w:numId w:val="4"/>
        </w:numPr>
        <w:ind w:left="851"/>
        <w:rPr>
          <w:rStyle w:val="Hyperlink"/>
          <w:b/>
          <w:bCs/>
          <w:color w:val="auto"/>
          <w:u w:val="none"/>
        </w:rPr>
      </w:pPr>
      <w:bookmarkStart w:id="25" w:name="TiC"/>
      <w:bookmarkEnd w:id="24"/>
      <w:r w:rsidRPr="00AA71B6">
        <w:rPr>
          <w:b/>
          <w:bCs/>
        </w:rPr>
        <w:t>Teacher in Charge:</w:t>
      </w:r>
      <w:r>
        <w:t xml:space="preserve"> Equivalent of Classroom Teacher (or above) in the </w:t>
      </w:r>
      <w:hyperlink r:id="rId23" w:history="1">
        <w:r w:rsidRPr="00AA71B6">
          <w:rPr>
            <w:rStyle w:val="Hyperlink"/>
            <w:rFonts w:asciiTheme="majorHAnsi" w:hAnsiTheme="majorHAnsi"/>
            <w:bCs/>
          </w:rPr>
          <w:t>Enterprise Bargaining</w:t>
        </w:r>
        <w:r w:rsidRPr="00AA71B6">
          <w:rPr>
            <w:rStyle w:val="Hyperlink"/>
            <w:rFonts w:asciiTheme="majorHAnsi" w:hAnsiTheme="majorHAnsi"/>
            <w:b/>
          </w:rPr>
          <w:t xml:space="preserve"> </w:t>
        </w:r>
        <w:r w:rsidRPr="00AA71B6">
          <w:rPr>
            <w:rStyle w:val="Hyperlink"/>
            <w:rFonts w:asciiTheme="majorHAnsi" w:hAnsiTheme="majorHAnsi"/>
            <w:bCs/>
          </w:rPr>
          <w:t>Agreement</w:t>
        </w:r>
      </w:hyperlink>
      <w:r w:rsidRPr="00AA71B6">
        <w:rPr>
          <w:rStyle w:val="Hyperlink"/>
          <w:rFonts w:asciiTheme="majorHAnsi" w:hAnsiTheme="majorHAnsi"/>
          <w:bCs/>
        </w:rPr>
        <w:t xml:space="preserve"> </w:t>
      </w:r>
      <w:r w:rsidRPr="00AA71B6">
        <w:rPr>
          <w:rStyle w:val="Hyperlink"/>
          <w:rFonts w:asciiTheme="majorHAnsi" w:hAnsiTheme="majorHAnsi"/>
          <w:bCs/>
          <w:color w:val="auto"/>
          <w:u w:val="none"/>
        </w:rPr>
        <w:t>and refers to the teacher</w:t>
      </w:r>
      <w:r>
        <w:rPr>
          <w:rStyle w:val="Hyperlink"/>
          <w:rFonts w:asciiTheme="majorHAnsi" w:hAnsiTheme="majorHAnsi"/>
          <w:bCs/>
          <w:color w:val="auto"/>
          <w:u w:val="none"/>
        </w:rPr>
        <w:t xml:space="preserve"> (or above)</w:t>
      </w:r>
      <w:r w:rsidRPr="00AA71B6">
        <w:rPr>
          <w:rStyle w:val="Hyperlink"/>
          <w:rFonts w:asciiTheme="majorHAnsi" w:hAnsiTheme="majorHAnsi"/>
          <w:bCs/>
          <w:color w:val="auto"/>
          <w:u w:val="none"/>
        </w:rPr>
        <w:t xml:space="preserve"> nominated by the Principal to have ultimate responsibility and therefore authority for the duration of the excursion.</w:t>
      </w:r>
      <w:bookmarkStart w:id="26" w:name="Trigger"/>
      <w:bookmarkEnd w:id="25"/>
    </w:p>
    <w:p w14:paraId="3699F48F" w14:textId="00A87508" w:rsidR="00D421F8" w:rsidRPr="009F3AF6" w:rsidRDefault="00371BB3" w:rsidP="0073288C">
      <w:pPr>
        <w:pStyle w:val="Policy-BodyText"/>
        <w:numPr>
          <w:ilvl w:val="0"/>
          <w:numId w:val="4"/>
        </w:numPr>
        <w:ind w:left="851"/>
        <w:rPr>
          <w:b/>
          <w:bCs/>
        </w:rPr>
      </w:pPr>
      <w:r w:rsidRPr="0073288C">
        <w:rPr>
          <w:b/>
          <w:bCs/>
        </w:rPr>
        <w:t>Trigger Points</w:t>
      </w:r>
      <w:bookmarkStart w:id="27" w:name="_Hlk42070672"/>
      <w:r w:rsidRPr="0073288C">
        <w:rPr>
          <w:b/>
          <w:bCs/>
        </w:rPr>
        <w:t xml:space="preserve">: </w:t>
      </w:r>
      <w:r w:rsidRPr="008C36EB">
        <w:t>A particular circumstance or situation that requires an immediate assessment of the current excursion that may result in a change to the planned activity</w:t>
      </w:r>
      <w:bookmarkEnd w:id="26"/>
      <w:r w:rsidRPr="008C36EB">
        <w:t>.</w:t>
      </w:r>
      <w:bookmarkEnd w:id="27"/>
      <w:r w:rsidRPr="008C36EB">
        <w:t xml:space="preserve"> </w:t>
      </w:r>
    </w:p>
    <w:p w14:paraId="7E12BED0" w14:textId="44B8727A" w:rsidR="009F3AF6" w:rsidRPr="009F3AF6" w:rsidRDefault="009F3AF6" w:rsidP="009F3AF6">
      <w:pPr>
        <w:rPr>
          <w:rFonts w:ascii="Calibri" w:hAnsi="Calibri"/>
          <w:b/>
          <w:bCs/>
        </w:rPr>
      </w:pPr>
      <w:r>
        <w:rPr>
          <w:b/>
          <w:bCs/>
        </w:rPr>
        <w:br w:type="page"/>
      </w:r>
    </w:p>
    <w:p w14:paraId="2AD26B61" w14:textId="77777777" w:rsidR="009F3AF6" w:rsidRDefault="009F3AF6" w:rsidP="009F3AF6">
      <w:pPr>
        <w:pStyle w:val="PolicyHeading2-Accessible"/>
        <w:numPr>
          <w:ilvl w:val="0"/>
          <w:numId w:val="3"/>
        </w:numPr>
      </w:pPr>
      <w:bookmarkStart w:id="28" w:name="_Toc75268372"/>
      <w:r w:rsidRPr="00246646">
        <w:lastRenderedPageBreak/>
        <w:t>Physical Activities Planning Flow Chart</w:t>
      </w:r>
      <w:bookmarkEnd w:id="28"/>
      <w:r>
        <w:br/>
      </w:r>
    </w:p>
    <w:p w14:paraId="656E31F7" w14:textId="77777777" w:rsidR="009F3AF6" w:rsidRDefault="009F3AF6" w:rsidP="009F3AF6">
      <w:pPr>
        <w:rPr>
          <w:rStyle w:val="Hyperlink"/>
          <w:rFonts w:ascii="Calibri" w:hAnsi="Calibri"/>
          <w:color w:val="auto"/>
          <w:u w:val="none"/>
        </w:rPr>
      </w:pPr>
      <w:r>
        <w:rPr>
          <w:noProof/>
        </w:rPr>
        <w:drawing>
          <wp:inline distT="0" distB="0" distL="0" distR="0" wp14:anchorId="1658CA66" wp14:editId="67596CC4">
            <wp:extent cx="5731510" cy="532384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5323840"/>
                    </a:xfrm>
                    <a:prstGeom prst="rect">
                      <a:avLst/>
                    </a:prstGeom>
                  </pic:spPr>
                </pic:pic>
              </a:graphicData>
            </a:graphic>
          </wp:inline>
        </w:drawing>
      </w:r>
      <w:r>
        <w:rPr>
          <w:rStyle w:val="Hyperlink"/>
          <w:rFonts w:ascii="Calibri" w:hAnsi="Calibri"/>
          <w:color w:val="auto"/>
          <w:u w:val="none"/>
        </w:rPr>
        <w:br/>
      </w:r>
    </w:p>
    <w:p w14:paraId="73F84415" w14:textId="5C9A050C" w:rsidR="009F3AF6" w:rsidRDefault="009F3AF6" w:rsidP="009F3AF6">
      <w:pPr>
        <w:rPr>
          <w:rStyle w:val="Hyperlink"/>
          <w:rFonts w:ascii="Calibri" w:hAnsi="Calibri"/>
          <w:color w:val="auto"/>
          <w:u w:val="none"/>
        </w:rPr>
      </w:pPr>
      <w:r>
        <w:rPr>
          <w:rStyle w:val="Hyperlink"/>
          <w:rFonts w:ascii="Calibri" w:hAnsi="Calibri"/>
          <w:color w:val="auto"/>
          <w:u w:val="none"/>
        </w:rPr>
        <w:br w:type="page"/>
      </w:r>
    </w:p>
    <w:p w14:paraId="72737C13" w14:textId="2ED82F43" w:rsidR="00302871" w:rsidRPr="00400DDF" w:rsidRDefault="007B0AF3" w:rsidP="00400DDF">
      <w:pPr>
        <w:pStyle w:val="PolicyHeading2-Accessible"/>
        <w:numPr>
          <w:ilvl w:val="0"/>
          <w:numId w:val="3"/>
        </w:numPr>
      </w:pPr>
      <w:bookmarkStart w:id="29" w:name="_Toc75268373"/>
      <w:r w:rsidRPr="00D421F8">
        <w:lastRenderedPageBreak/>
        <w:t>Procedures</w:t>
      </w:r>
      <w:bookmarkStart w:id="30" w:name="_Toc43794617"/>
      <w:bookmarkEnd w:id="29"/>
    </w:p>
    <w:p w14:paraId="496FAE11" w14:textId="77777777" w:rsidR="00C73D35" w:rsidRPr="00C73D35" w:rsidRDefault="00C73D35" w:rsidP="00C73D35">
      <w:pPr>
        <w:pStyle w:val="Policy-BodyText"/>
        <w:numPr>
          <w:ilvl w:val="0"/>
          <w:numId w:val="37"/>
        </w:numPr>
      </w:pPr>
      <w:bookmarkStart w:id="31" w:name="_Toc65570513"/>
      <w:r w:rsidRPr="00C73D35">
        <w:t>Induction (Policy and Procedures)</w:t>
      </w:r>
      <w:bookmarkEnd w:id="31"/>
    </w:p>
    <w:p w14:paraId="5C75A2AF" w14:textId="77777777" w:rsidR="00C73D35" w:rsidRDefault="00C73D35" w:rsidP="00C73D35">
      <w:pPr>
        <w:pStyle w:val="Policy-BodyText"/>
        <w:ind w:firstLine="491"/>
      </w:pPr>
      <w:r>
        <w:t xml:space="preserve">It is the </w:t>
      </w:r>
      <w:r>
        <w:rPr>
          <w:i/>
          <w:iCs/>
        </w:rPr>
        <w:t xml:space="preserve">Education Directorate’s </w:t>
      </w:r>
      <w:r>
        <w:t xml:space="preserve">responsibility to ensure that: </w:t>
      </w:r>
    </w:p>
    <w:p w14:paraId="27EEEB9E" w14:textId="239EC26D" w:rsidR="00C73D35" w:rsidRDefault="00C73D35" w:rsidP="00C73D35">
      <w:pPr>
        <w:pStyle w:val="Policy-BodyText"/>
        <w:numPr>
          <w:ilvl w:val="0"/>
          <w:numId w:val="4"/>
        </w:numPr>
        <w:ind w:left="851"/>
        <w:rPr>
          <w:rStyle w:val="Hyperlink"/>
          <w:color w:val="auto"/>
          <w:u w:val="none"/>
        </w:rPr>
      </w:pPr>
      <w:bookmarkStart w:id="32" w:name="_Hlk44056749"/>
      <w:r w:rsidRPr="00A36589">
        <w:rPr>
          <w:rStyle w:val="Hyperlink"/>
          <w:color w:val="auto"/>
          <w:u w:val="none"/>
        </w:rPr>
        <w:t xml:space="preserve">All Directorate staff involved in or signing off </w:t>
      </w:r>
      <w:r>
        <w:rPr>
          <w:rStyle w:val="Hyperlink"/>
          <w:color w:val="auto"/>
          <w:u w:val="none"/>
        </w:rPr>
        <w:t>Physical Activities</w:t>
      </w:r>
      <w:r w:rsidRPr="00A36589">
        <w:rPr>
          <w:rStyle w:val="Hyperlink"/>
          <w:color w:val="auto"/>
          <w:u w:val="none"/>
        </w:rPr>
        <w:t xml:space="preserve"> </w:t>
      </w:r>
      <w:r>
        <w:rPr>
          <w:rStyle w:val="Hyperlink"/>
          <w:color w:val="auto"/>
          <w:u w:val="none"/>
        </w:rPr>
        <w:t xml:space="preserve">are </w:t>
      </w:r>
      <w:hyperlink r:id="rId25" w:history="1">
        <w:r w:rsidRPr="00C73D35">
          <w:rPr>
            <w:rStyle w:val="Hyperlink"/>
          </w:rPr>
          <w:t>inducted into the Policy and Procedures.</w:t>
        </w:r>
      </w:hyperlink>
    </w:p>
    <w:bookmarkEnd w:id="32"/>
    <w:p w14:paraId="471DEE9C" w14:textId="406AC649" w:rsidR="00302871" w:rsidRPr="009055DB" w:rsidRDefault="00302871" w:rsidP="00C73D35">
      <w:pPr>
        <w:pStyle w:val="Policy-BodyText"/>
        <w:numPr>
          <w:ilvl w:val="0"/>
          <w:numId w:val="37"/>
        </w:numPr>
      </w:pPr>
      <w:r>
        <w:t xml:space="preserve">The </w:t>
      </w:r>
      <w:r w:rsidR="0092486D" w:rsidRPr="00A01FA0">
        <w:rPr>
          <w:i/>
          <w:iCs/>
        </w:rPr>
        <w:t>Physical Activities</w:t>
      </w:r>
      <w:r w:rsidR="0092486D">
        <w:rPr>
          <w:i/>
          <w:iCs/>
        </w:rPr>
        <w:t xml:space="preserve"> Mandatory</w:t>
      </w:r>
      <w:r w:rsidR="0092486D" w:rsidRPr="00A01FA0">
        <w:rPr>
          <w:i/>
          <w:iCs/>
        </w:rPr>
        <w:t xml:space="preserve"> Procedures</w:t>
      </w:r>
      <w:r w:rsidR="0092486D" w:rsidRPr="00382C5D">
        <w:t xml:space="preserve"> </w:t>
      </w:r>
      <w:r>
        <w:t>specify the requirements for</w:t>
      </w:r>
      <w:r w:rsidR="00451987">
        <w:t xml:space="preserve"> the</w:t>
      </w:r>
      <w:r>
        <w:t xml:space="preserve"> planning and deliver</w:t>
      </w:r>
      <w:r w:rsidR="00451987">
        <w:t xml:space="preserve">y of </w:t>
      </w:r>
      <w:r w:rsidR="00382C5D">
        <w:t>P</w:t>
      </w:r>
      <w:r>
        <w:t xml:space="preserve">hysical </w:t>
      </w:r>
      <w:r w:rsidR="00382C5D">
        <w:t>A</w:t>
      </w:r>
      <w:r>
        <w:t xml:space="preserve">ctivities </w:t>
      </w:r>
      <w:r w:rsidR="0092486D">
        <w:t>by</w:t>
      </w:r>
      <w:r>
        <w:t xml:space="preserve"> schools. The </w:t>
      </w:r>
      <w:r w:rsidR="00382C5D" w:rsidRPr="00A01FA0">
        <w:rPr>
          <w:i/>
          <w:iCs/>
        </w:rPr>
        <w:t>Physical Activities</w:t>
      </w:r>
      <w:r w:rsidR="008331FE">
        <w:rPr>
          <w:i/>
          <w:iCs/>
        </w:rPr>
        <w:t xml:space="preserve"> Mandatory</w:t>
      </w:r>
      <w:r w:rsidR="00382C5D" w:rsidRPr="00A01FA0">
        <w:rPr>
          <w:i/>
          <w:iCs/>
        </w:rPr>
        <w:t xml:space="preserve"> Procedures</w:t>
      </w:r>
      <w:r w:rsidR="00382C5D" w:rsidRPr="00382C5D">
        <w:t xml:space="preserve"> </w:t>
      </w:r>
      <w:r w:rsidR="00557180">
        <w:t xml:space="preserve">describes a set of </w:t>
      </w:r>
      <w:hyperlink w:anchor="Common_Physical_Activity" w:history="1">
        <w:r w:rsidR="00914B65">
          <w:rPr>
            <w:rStyle w:val="Hyperlink"/>
          </w:rPr>
          <w:t>C</w:t>
        </w:r>
        <w:r w:rsidR="00473B0D" w:rsidRPr="002665E2">
          <w:rPr>
            <w:rStyle w:val="Hyperlink"/>
          </w:rPr>
          <w:t xml:space="preserve">ommon </w:t>
        </w:r>
        <w:r w:rsidR="00914B65">
          <w:rPr>
            <w:rStyle w:val="Hyperlink"/>
          </w:rPr>
          <w:t>Physical Activity P</w:t>
        </w:r>
        <w:r w:rsidR="00557180" w:rsidRPr="002665E2">
          <w:rPr>
            <w:rStyle w:val="Hyperlink"/>
          </w:rPr>
          <w:t>rocedures</w:t>
        </w:r>
      </w:hyperlink>
      <w:r w:rsidR="00557180">
        <w:t xml:space="preserve"> </w:t>
      </w:r>
      <w:r w:rsidR="0092486D">
        <w:t>which must</w:t>
      </w:r>
      <w:r w:rsidR="00557180">
        <w:t xml:space="preserve"> be followed </w:t>
      </w:r>
      <w:r w:rsidR="0092486D">
        <w:t>for</w:t>
      </w:r>
      <w:r w:rsidR="002665E2">
        <w:t xml:space="preserve"> the </w:t>
      </w:r>
      <w:r w:rsidR="00473B0D">
        <w:t xml:space="preserve">planning and delivery of </w:t>
      </w:r>
      <w:r w:rsidR="0092486D" w:rsidRPr="00FE3983">
        <w:rPr>
          <w:b/>
          <w:bCs/>
        </w:rPr>
        <w:t>all</w:t>
      </w:r>
      <w:r w:rsidR="00473B0D" w:rsidRPr="00904B1D">
        <w:rPr>
          <w:b/>
          <w:bCs/>
        </w:rPr>
        <w:t xml:space="preserve"> Physical Activities</w:t>
      </w:r>
      <w:r w:rsidR="00473B0D">
        <w:t xml:space="preserve"> </w:t>
      </w:r>
      <w:r w:rsidR="0092486D">
        <w:t>by</w:t>
      </w:r>
      <w:r w:rsidR="00473B0D">
        <w:t xml:space="preserve"> schools</w:t>
      </w:r>
      <w:r w:rsidR="0092486D">
        <w:t>.</w:t>
      </w:r>
      <w:r w:rsidR="00473B0D">
        <w:t xml:space="preserve"> </w:t>
      </w:r>
      <w:r w:rsidR="0092486D">
        <w:t>A</w:t>
      </w:r>
      <w:r w:rsidR="00557180">
        <w:t>dditional requirements for specific activities</w:t>
      </w:r>
      <w:r w:rsidR="0092486D">
        <w:t xml:space="preserve"> are</w:t>
      </w:r>
      <w:r w:rsidR="00557180">
        <w:t xml:space="preserve"> </w:t>
      </w:r>
      <w:r w:rsidR="00473B0D">
        <w:t xml:space="preserve">listed </w:t>
      </w:r>
      <w:r w:rsidR="00557180">
        <w:t>under the following three categories:</w:t>
      </w:r>
    </w:p>
    <w:bookmarkEnd w:id="30"/>
    <w:p w14:paraId="6BBA1E76" w14:textId="77777777" w:rsidR="001701D9" w:rsidRDefault="00262F8B" w:rsidP="001701D9">
      <w:pPr>
        <w:pStyle w:val="Bulletpointslevel3"/>
      </w:pPr>
      <w:r>
        <w:fldChar w:fldCharType="begin"/>
      </w:r>
      <w:r>
        <w:instrText xml:space="preserve"> HYPERLINK \l "PA_Additional_requirements" </w:instrText>
      </w:r>
      <w:r>
        <w:fldChar w:fldCharType="separate"/>
      </w:r>
      <w:r w:rsidR="004227F4" w:rsidRPr="004F21BD">
        <w:rPr>
          <w:rStyle w:val="Hyperlink"/>
        </w:rPr>
        <w:t xml:space="preserve">Physical Activities with </w:t>
      </w:r>
      <w:r w:rsidR="002F1C25" w:rsidRPr="004F21BD">
        <w:rPr>
          <w:rStyle w:val="Hyperlink"/>
        </w:rPr>
        <w:t>Additional Requirements</w:t>
      </w:r>
      <w:r>
        <w:rPr>
          <w:rStyle w:val="Hyperlink"/>
        </w:rPr>
        <w:fldChar w:fldCharType="end"/>
      </w:r>
      <w:r w:rsidR="002F1C25">
        <w:t xml:space="preserve"> </w:t>
      </w:r>
    </w:p>
    <w:p w14:paraId="6434E455" w14:textId="77777777" w:rsidR="001701D9" w:rsidRDefault="00E44F0C" w:rsidP="001701D9">
      <w:pPr>
        <w:pStyle w:val="Bulletpointslevel3"/>
      </w:pPr>
      <w:hyperlink w:anchor="PA_contact" w:history="1">
        <w:r w:rsidR="00002161" w:rsidRPr="00002161">
          <w:rPr>
            <w:rStyle w:val="Hyperlink"/>
          </w:rPr>
          <w:t xml:space="preserve">Contact </w:t>
        </w:r>
        <w:r w:rsidR="004227F4" w:rsidRPr="00002161">
          <w:rPr>
            <w:rStyle w:val="Hyperlink"/>
          </w:rPr>
          <w:t>Physical Activities</w:t>
        </w:r>
      </w:hyperlink>
      <w:r w:rsidR="004227F4" w:rsidRPr="00002161">
        <w:t xml:space="preserve"> </w:t>
      </w:r>
      <w:r w:rsidR="002F1C25">
        <w:t xml:space="preserve"> </w:t>
      </w:r>
    </w:p>
    <w:p w14:paraId="500189EB" w14:textId="2AE9BE43" w:rsidR="004227F4" w:rsidRPr="001701D9" w:rsidRDefault="00E44F0C" w:rsidP="001701D9">
      <w:pPr>
        <w:pStyle w:val="Bulletpointslevel3"/>
        <w:rPr>
          <w:rStyle w:val="Hyperlink"/>
          <w:color w:val="auto"/>
          <w:u w:val="none"/>
        </w:rPr>
      </w:pPr>
      <w:hyperlink w:anchor="OAA" w:history="1">
        <w:r w:rsidR="002F1C25" w:rsidRPr="00277627">
          <w:rPr>
            <w:rStyle w:val="Hyperlink"/>
          </w:rPr>
          <w:t>Outdoor Adventure</w:t>
        </w:r>
        <w:r w:rsidR="004227F4" w:rsidRPr="00277627">
          <w:rPr>
            <w:rStyle w:val="Hyperlink"/>
          </w:rPr>
          <w:t xml:space="preserve"> Activities</w:t>
        </w:r>
      </w:hyperlink>
    </w:p>
    <w:p w14:paraId="76FB076B" w14:textId="66BECEAA" w:rsidR="00E22FEB" w:rsidRPr="00282509" w:rsidRDefault="00382C5D" w:rsidP="00C73D35">
      <w:pPr>
        <w:pStyle w:val="Bulletpointslevel3"/>
        <w:numPr>
          <w:ilvl w:val="0"/>
          <w:numId w:val="37"/>
        </w:numPr>
      </w:pPr>
      <w:r>
        <w:t xml:space="preserve">Schools may engage in </w:t>
      </w:r>
      <w:r w:rsidR="002665E2">
        <w:t>any</w:t>
      </w:r>
      <w:r w:rsidR="00473B0D">
        <w:t xml:space="preserve"> </w:t>
      </w:r>
      <w:r>
        <w:t>Physical Activit</w:t>
      </w:r>
      <w:r w:rsidR="002665E2">
        <w:t>y</w:t>
      </w:r>
      <w:r>
        <w:t xml:space="preserve"> not </w:t>
      </w:r>
      <w:r w:rsidR="00CF0EAF">
        <w:t>specifically</w:t>
      </w:r>
      <w:r w:rsidR="002665E2">
        <w:t xml:space="preserve"> identified</w:t>
      </w:r>
      <w:r>
        <w:t xml:space="preserve"> in </w:t>
      </w:r>
      <w:r w:rsidR="002665E2">
        <w:t>these procedures</w:t>
      </w:r>
      <w:r w:rsidR="00451987">
        <w:t>,</w:t>
      </w:r>
      <w:r>
        <w:t xml:space="preserve"> </w:t>
      </w:r>
      <w:r w:rsidR="00A0676E">
        <w:t>provided t</w:t>
      </w:r>
      <w:r w:rsidR="002665E2">
        <w:t xml:space="preserve">hey </w:t>
      </w:r>
      <w:r w:rsidRPr="00282509">
        <w:t xml:space="preserve">do not fall under the definition of a </w:t>
      </w:r>
      <w:hyperlink w:anchor="Banned_PA" w:history="1">
        <w:r w:rsidR="00A0676E">
          <w:rPr>
            <w:rStyle w:val="Hyperlink"/>
          </w:rPr>
          <w:t>B</w:t>
        </w:r>
        <w:r w:rsidRPr="002665E2">
          <w:rPr>
            <w:rStyle w:val="Hyperlink"/>
          </w:rPr>
          <w:t>anned Physical Activity</w:t>
        </w:r>
      </w:hyperlink>
      <w:r w:rsidR="00CF0EAF">
        <w:t>.</w:t>
      </w:r>
      <w:r w:rsidR="002665E2">
        <w:t xml:space="preserve"> </w:t>
      </w:r>
    </w:p>
    <w:p w14:paraId="7585273A" w14:textId="1AAD42E6" w:rsidR="00246646" w:rsidRPr="00C73D35" w:rsidRDefault="00CF0EAF" w:rsidP="00C73D35">
      <w:pPr>
        <w:pStyle w:val="ListParagraph"/>
        <w:numPr>
          <w:ilvl w:val="0"/>
          <w:numId w:val="37"/>
        </w:numPr>
        <w:shd w:val="clear" w:color="auto" w:fill="FFFFFF"/>
        <w:spacing w:before="160" w:after="200"/>
        <w:rPr>
          <w:rStyle w:val="Hyperlink"/>
          <w:rFonts w:ascii="Calibri" w:hAnsi="Calibri"/>
          <w:color w:val="auto"/>
          <w:u w:val="none"/>
        </w:rPr>
      </w:pPr>
      <w:r w:rsidRPr="00C73D35">
        <w:rPr>
          <w:rStyle w:val="Hyperlink"/>
          <w:rFonts w:ascii="Calibri" w:hAnsi="Calibri"/>
          <w:color w:val="auto"/>
          <w:u w:val="none"/>
        </w:rPr>
        <w:t xml:space="preserve">Please note that where a Physical Activity occurs off site, these procedures must be followed in addition to the </w:t>
      </w:r>
      <w:hyperlink r:id="rId26" w:history="1">
        <w:r w:rsidRPr="00C73D35">
          <w:rPr>
            <w:rStyle w:val="Hyperlink"/>
            <w:rFonts w:ascii="Calibri" w:hAnsi="Calibri"/>
          </w:rPr>
          <w:t>Excursions procedures</w:t>
        </w:r>
      </w:hyperlink>
      <w:r w:rsidRPr="00C73D35">
        <w:rPr>
          <w:rStyle w:val="Hyperlink"/>
          <w:rFonts w:ascii="Calibri" w:hAnsi="Calibri"/>
          <w:color w:val="auto"/>
          <w:u w:val="none"/>
        </w:rPr>
        <w:t>.</w:t>
      </w:r>
    </w:p>
    <w:p w14:paraId="03EC20EA" w14:textId="77777777" w:rsidR="00246646" w:rsidRDefault="00246646">
      <w:pPr>
        <w:rPr>
          <w:rStyle w:val="Hyperlink"/>
          <w:rFonts w:ascii="Calibri" w:hAnsi="Calibri"/>
          <w:color w:val="auto"/>
          <w:u w:val="none"/>
        </w:rPr>
      </w:pPr>
      <w:r>
        <w:rPr>
          <w:rStyle w:val="Hyperlink"/>
          <w:rFonts w:ascii="Calibri" w:hAnsi="Calibri"/>
          <w:color w:val="auto"/>
          <w:u w:val="none"/>
        </w:rPr>
        <w:br w:type="page"/>
      </w:r>
    </w:p>
    <w:p w14:paraId="00587F29" w14:textId="3639292D" w:rsidR="00794271" w:rsidRDefault="00794271" w:rsidP="00794271">
      <w:pPr>
        <w:pStyle w:val="PolicyHeading2-Accessible"/>
        <w:numPr>
          <w:ilvl w:val="0"/>
          <w:numId w:val="3"/>
        </w:numPr>
      </w:pPr>
      <w:bookmarkStart w:id="33" w:name="_Toc50459395"/>
      <w:bookmarkStart w:id="34" w:name="_Toc75268374"/>
      <w:bookmarkStart w:id="35" w:name="Common_Physical_Activity"/>
      <w:r>
        <w:lastRenderedPageBreak/>
        <w:t>Common Physical Activity Procedures</w:t>
      </w:r>
      <w:bookmarkEnd w:id="33"/>
      <w:bookmarkEnd w:id="34"/>
    </w:p>
    <w:bookmarkEnd w:id="35"/>
    <w:p w14:paraId="40D246B0" w14:textId="21EAF25B" w:rsidR="00794271" w:rsidRDefault="00794271" w:rsidP="00794271">
      <w:pPr>
        <w:pStyle w:val="Policy-BodyText"/>
      </w:pPr>
      <w:r>
        <w:t xml:space="preserve">The following </w:t>
      </w:r>
      <w:r w:rsidR="00447483">
        <w:t>C</w:t>
      </w:r>
      <w:r>
        <w:t xml:space="preserve">ommon Procedures must </w:t>
      </w:r>
      <w:r w:rsidR="00447483">
        <w:t xml:space="preserve">be </w:t>
      </w:r>
      <w:r>
        <w:t xml:space="preserve">followed for all physical activities. </w:t>
      </w:r>
    </w:p>
    <w:p w14:paraId="1CC6E9EE" w14:textId="77777777" w:rsidR="003E1F8D" w:rsidRPr="00AA701F" w:rsidRDefault="003E1F8D" w:rsidP="003E1F8D">
      <w:pPr>
        <w:pStyle w:val="PolicySubHeading3-Accessible"/>
        <w:numPr>
          <w:ilvl w:val="0"/>
          <w:numId w:val="35"/>
        </w:numPr>
      </w:pPr>
      <w:bookmarkStart w:id="36" w:name="_Toc75268375"/>
      <w:bookmarkStart w:id="37" w:name="_Toc50459396"/>
      <w:r w:rsidRPr="00AA701F">
        <w:t xml:space="preserve">Workplace </w:t>
      </w:r>
      <w:r>
        <w:t>H</w:t>
      </w:r>
      <w:r w:rsidRPr="00AA701F">
        <w:t xml:space="preserve">ealth and </w:t>
      </w:r>
      <w:r>
        <w:t>S</w:t>
      </w:r>
      <w:r w:rsidRPr="00AA701F">
        <w:t>afety (WHS)</w:t>
      </w:r>
      <w:bookmarkEnd w:id="36"/>
      <w:r w:rsidRPr="00AA701F">
        <w:t xml:space="preserve"> </w:t>
      </w:r>
    </w:p>
    <w:p w14:paraId="160914B3" w14:textId="77777777" w:rsidR="003E1F8D" w:rsidRPr="00B050BA" w:rsidRDefault="003E1F8D" w:rsidP="003E1F8D">
      <w:pPr>
        <w:pStyle w:val="Bulletpointslevel3"/>
        <w:rPr>
          <w:rFonts w:eastAsia="Arial" w:cs="Arial"/>
          <w:spacing w:val="-1"/>
          <w:lang w:val="en-US"/>
        </w:rPr>
      </w:pPr>
      <w:r w:rsidRPr="00B050BA">
        <w:rPr>
          <w:rFonts w:eastAsia="Arial" w:cs="Arial"/>
          <w:spacing w:val="-1"/>
          <w:lang w:val="en-US"/>
        </w:rPr>
        <w:t xml:space="preserve">It is the responsibility of all involved to ensure that they are complying with all relevant legislation available </w:t>
      </w:r>
      <w:hyperlink r:id="rId27" w:history="1">
        <w:r w:rsidRPr="00B050BA">
          <w:rPr>
            <w:rStyle w:val="Hyperlink"/>
          </w:rPr>
          <w:t>https://www.legislation.act.gov.au/a/2011-35/</w:t>
        </w:r>
      </w:hyperlink>
      <w:r w:rsidRPr="00B050BA">
        <w:rPr>
          <w:rStyle w:val="Hyperlink"/>
        </w:rPr>
        <w:t xml:space="preserve"> </w:t>
      </w:r>
    </w:p>
    <w:p w14:paraId="756BC435" w14:textId="77777777" w:rsidR="003E1F8D" w:rsidRPr="00B050BA" w:rsidRDefault="003E1F8D" w:rsidP="003E1F8D">
      <w:pPr>
        <w:pStyle w:val="Bulletpointslevel3"/>
        <w:rPr>
          <w:rFonts w:eastAsia="Arial" w:cs="Arial"/>
          <w:spacing w:val="-1"/>
          <w:lang w:val="en-US"/>
        </w:rPr>
      </w:pPr>
      <w:r w:rsidRPr="00B050BA">
        <w:rPr>
          <w:rFonts w:eastAsia="Arial" w:cs="Arial"/>
          <w:spacing w:val="-1"/>
          <w:lang w:val="en-US"/>
        </w:rPr>
        <w:t xml:space="preserve">Schools must ensure WHS </w:t>
      </w:r>
      <w:r>
        <w:rPr>
          <w:rFonts w:eastAsia="Arial" w:cs="Arial"/>
          <w:spacing w:val="-1"/>
          <w:lang w:val="en-US"/>
        </w:rPr>
        <w:t>Legislation is followed</w:t>
      </w:r>
      <w:r w:rsidRPr="00B050BA">
        <w:rPr>
          <w:rFonts w:eastAsia="Arial" w:cs="Arial"/>
          <w:spacing w:val="-1"/>
          <w:lang w:val="en-US"/>
        </w:rPr>
        <w:t xml:space="preserve"> for all people engaged in </w:t>
      </w:r>
      <w:r>
        <w:rPr>
          <w:rFonts w:eastAsia="Arial" w:cs="Arial"/>
          <w:spacing w:val="-1"/>
          <w:lang w:val="en-US"/>
        </w:rPr>
        <w:t>Physical Activities</w:t>
      </w:r>
      <w:r w:rsidRPr="00B050BA">
        <w:rPr>
          <w:rFonts w:eastAsia="Arial" w:cs="Arial"/>
          <w:spacing w:val="-1"/>
          <w:lang w:val="en-US"/>
        </w:rPr>
        <w:t xml:space="preserve">. These may include but are not limited to - </w:t>
      </w:r>
      <w:r>
        <w:rPr>
          <w:rFonts w:eastAsia="Arial" w:cs="Arial"/>
          <w:spacing w:val="-1"/>
          <w:lang w:val="en-US"/>
        </w:rPr>
        <w:t>w</w:t>
      </w:r>
      <w:r w:rsidRPr="00B050BA">
        <w:rPr>
          <w:rFonts w:eastAsia="Arial" w:cs="Arial"/>
          <w:spacing w:val="-1"/>
          <w:lang w:val="en-US"/>
        </w:rPr>
        <w:t>orking at heights, lifting, trailers, vehicles, and gas transport</w:t>
      </w:r>
      <w:r>
        <w:rPr>
          <w:rFonts w:eastAsia="Arial" w:cs="Arial"/>
          <w:spacing w:val="-1"/>
          <w:lang w:val="en-US"/>
        </w:rPr>
        <w:t>.</w:t>
      </w:r>
    </w:p>
    <w:p w14:paraId="42531366" w14:textId="39FA5D8D" w:rsidR="003E1F8D" w:rsidRDefault="003E1F8D" w:rsidP="003E1F8D">
      <w:pPr>
        <w:pStyle w:val="Bulletpointslevel3"/>
      </w:pPr>
      <w:r w:rsidRPr="00400DDF">
        <w:rPr>
          <w:rFonts w:eastAsia="Arial" w:cs="Arial"/>
          <w:spacing w:val="-1"/>
          <w:lang w:val="en-US"/>
        </w:rPr>
        <w:t xml:space="preserve">Sun protection. See </w:t>
      </w:r>
      <w:hyperlink r:id="rId28" w:history="1">
        <w:r w:rsidRPr="00B050BA">
          <w:rPr>
            <w:rStyle w:val="Hyperlink"/>
          </w:rPr>
          <w:t>Sun UV Protection Students Policy</w:t>
        </w:r>
      </w:hyperlink>
      <w:r>
        <w:rPr>
          <w:rStyle w:val="Hyperlink"/>
        </w:rPr>
        <w:t>.</w:t>
      </w:r>
      <w:r w:rsidR="00752FC2">
        <w:rPr>
          <w:rStyle w:val="Hyperlink"/>
        </w:rPr>
        <w:br/>
      </w:r>
    </w:p>
    <w:p w14:paraId="73DE2380" w14:textId="77777777" w:rsidR="003E1F8D" w:rsidRPr="00AA701F" w:rsidRDefault="003E1F8D" w:rsidP="003E1F8D">
      <w:pPr>
        <w:pStyle w:val="PolicySubHeading3-Accessible"/>
        <w:numPr>
          <w:ilvl w:val="0"/>
          <w:numId w:val="35"/>
        </w:numPr>
      </w:pPr>
      <w:bookmarkStart w:id="38" w:name="_Toc75268376"/>
      <w:r>
        <w:t>Choice</w:t>
      </w:r>
      <w:r w:rsidRPr="0098027D">
        <w:t xml:space="preserve"> of </w:t>
      </w:r>
      <w:r>
        <w:t>Physical A</w:t>
      </w:r>
      <w:r w:rsidRPr="0098027D">
        <w:t>ctivity</w:t>
      </w:r>
      <w:bookmarkEnd w:id="38"/>
    </w:p>
    <w:p w14:paraId="2C04C8DB" w14:textId="77777777" w:rsidR="003E1F8D" w:rsidRPr="007F72D3" w:rsidRDefault="003E1F8D" w:rsidP="003E1F8D">
      <w:pPr>
        <w:pStyle w:val="Bulletpointslevel3"/>
        <w:rPr>
          <w:rStyle w:val="Hyperlink"/>
          <w:color w:val="auto"/>
          <w:u w:val="none"/>
        </w:rPr>
      </w:pPr>
      <w:r w:rsidRPr="00AA71B6">
        <w:rPr>
          <w:rStyle w:val="Hyperlink"/>
          <w:color w:val="auto"/>
          <w:u w:val="none"/>
        </w:rPr>
        <w:t>Consideration of student age, maturity, specific needs, anticipated behaviours, and previous experiences are made</w:t>
      </w:r>
      <w:r>
        <w:rPr>
          <w:rStyle w:val="Hyperlink"/>
          <w:color w:val="auto"/>
          <w:u w:val="none"/>
        </w:rPr>
        <w:t xml:space="preserve"> to</w:t>
      </w:r>
      <w:r w:rsidRPr="00AA71B6">
        <w:rPr>
          <w:rStyle w:val="Hyperlink"/>
          <w:color w:val="auto"/>
          <w:u w:val="none"/>
        </w:rPr>
        <w:t xml:space="preserve"> inform decisions including the </w:t>
      </w:r>
      <w:r>
        <w:rPr>
          <w:rStyle w:val="Hyperlink"/>
          <w:color w:val="auto"/>
          <w:u w:val="none"/>
        </w:rPr>
        <w:t>Physical A</w:t>
      </w:r>
      <w:r w:rsidRPr="00AA71B6">
        <w:rPr>
          <w:rStyle w:val="Hyperlink"/>
          <w:color w:val="auto"/>
          <w:u w:val="none"/>
        </w:rPr>
        <w:t xml:space="preserve">ctivities delivered. </w:t>
      </w:r>
    </w:p>
    <w:p w14:paraId="4E9A4E01" w14:textId="58ECDC4F" w:rsidR="003E1F8D" w:rsidRDefault="003E1F8D" w:rsidP="003E1F8D">
      <w:pPr>
        <w:pStyle w:val="Bulletpointslevel3"/>
        <w:rPr>
          <w:rFonts w:eastAsia="Arial" w:cs="Arial"/>
          <w:spacing w:val="-1"/>
          <w:lang w:val="en-US"/>
        </w:rPr>
      </w:pPr>
      <w:r>
        <w:rPr>
          <w:rFonts w:eastAsia="Arial" w:cs="Arial"/>
          <w:spacing w:val="-1"/>
          <w:lang w:val="en-US"/>
        </w:rPr>
        <w:t xml:space="preserve">Where Physical Activities are conducted off the </w:t>
      </w:r>
      <w:hyperlink w:anchor="SchoolSite" w:history="1">
        <w:r w:rsidRPr="00867BC1">
          <w:rPr>
            <w:rStyle w:val="Hyperlink"/>
            <w:rFonts w:eastAsia="Arial" w:cs="Arial"/>
            <w:spacing w:val="-1"/>
            <w:lang w:val="en-US"/>
          </w:rPr>
          <w:t>school site</w:t>
        </w:r>
      </w:hyperlink>
      <w:r>
        <w:rPr>
          <w:rFonts w:eastAsia="Arial" w:cs="Arial"/>
          <w:spacing w:val="-1"/>
          <w:lang w:val="en-US"/>
        </w:rPr>
        <w:t xml:space="preserve">, the </w:t>
      </w:r>
      <w:hyperlink r:id="rId29" w:history="1">
        <w:r>
          <w:rPr>
            <w:rStyle w:val="Hyperlink"/>
          </w:rPr>
          <w:t>E</w:t>
        </w:r>
        <w:r w:rsidRPr="00052EB8">
          <w:rPr>
            <w:rStyle w:val="Hyperlink"/>
          </w:rPr>
          <w:t>xcursions</w:t>
        </w:r>
      </w:hyperlink>
      <w:r>
        <w:rPr>
          <w:rFonts w:eastAsia="Arial" w:cs="Arial"/>
          <w:spacing w:val="-1"/>
          <w:lang w:val="en-US"/>
        </w:rPr>
        <w:t xml:space="preserve"> policy must be adhered to.</w:t>
      </w:r>
      <w:r>
        <w:rPr>
          <w:rFonts w:eastAsia="Arial" w:cs="Arial"/>
          <w:spacing w:val="-1"/>
          <w:lang w:val="en-US"/>
        </w:rPr>
        <w:br/>
      </w:r>
    </w:p>
    <w:p w14:paraId="3F145082" w14:textId="77777777" w:rsidR="003E1F8D" w:rsidRDefault="003E1F8D" w:rsidP="003E1F8D">
      <w:pPr>
        <w:pStyle w:val="PolicySubHeading3-Accessible"/>
        <w:numPr>
          <w:ilvl w:val="0"/>
          <w:numId w:val="35"/>
        </w:numPr>
      </w:pPr>
      <w:bookmarkStart w:id="39" w:name="_Toc75268377"/>
      <w:r>
        <w:t>Programming</w:t>
      </w:r>
      <w:r w:rsidRPr="0098027D">
        <w:t xml:space="preserve"> of </w:t>
      </w:r>
      <w:r>
        <w:t>Physical A</w:t>
      </w:r>
      <w:r w:rsidRPr="0098027D">
        <w:t>ctivity</w:t>
      </w:r>
      <w:bookmarkEnd w:id="39"/>
    </w:p>
    <w:p w14:paraId="096163B8" w14:textId="77777777" w:rsidR="003E1F8D" w:rsidRPr="00377CC2" w:rsidRDefault="003E1F8D" w:rsidP="003E1F8D">
      <w:pPr>
        <w:pStyle w:val="Bulletpointslevel3"/>
      </w:pPr>
      <w:r w:rsidRPr="00377CC2">
        <w:t>The Physical Activity must be planned to be progressive and sequential.</w:t>
      </w:r>
    </w:p>
    <w:p w14:paraId="783B512C" w14:textId="77777777" w:rsidR="003E1F8D" w:rsidRPr="00377CC2" w:rsidRDefault="003E1F8D" w:rsidP="003E1F8D">
      <w:pPr>
        <w:pStyle w:val="Bulletpointslevel3"/>
      </w:pPr>
      <w:r w:rsidRPr="00377CC2">
        <w:t xml:space="preserve">Students must be provided with explicit instruction on pre-requisite skills, knowledge of the activity, rules, etiquette, and safety </w:t>
      </w:r>
      <w:r>
        <w:t>instruction</w:t>
      </w:r>
      <w:r w:rsidRPr="00377CC2">
        <w:t xml:space="preserve"> prior to engagement. </w:t>
      </w:r>
    </w:p>
    <w:p w14:paraId="16A60231" w14:textId="1EC37EF2" w:rsidR="003E1F8D" w:rsidRDefault="003E1F8D" w:rsidP="003E1F8D">
      <w:pPr>
        <w:pStyle w:val="Bulletpointslevel3"/>
      </w:pPr>
      <w:r w:rsidRPr="00377CC2">
        <w:t>Grouping of students according to ability, strength and body size must occur where appropriate.</w:t>
      </w:r>
      <w:r>
        <w:br/>
      </w:r>
    </w:p>
    <w:p w14:paraId="1C905D1F" w14:textId="77777777" w:rsidR="003E1F8D" w:rsidRPr="0035714A" w:rsidRDefault="003E1F8D" w:rsidP="003E1F8D">
      <w:pPr>
        <w:pStyle w:val="PolicySubHeading3-Accessible"/>
        <w:numPr>
          <w:ilvl w:val="0"/>
          <w:numId w:val="35"/>
        </w:numPr>
      </w:pPr>
      <w:bookmarkStart w:id="40" w:name="_Toc75268378"/>
      <w:r w:rsidRPr="0035714A">
        <w:t>Reasonable Adjustments</w:t>
      </w:r>
      <w:bookmarkEnd w:id="40"/>
    </w:p>
    <w:p w14:paraId="69513704" w14:textId="77777777" w:rsidR="003E1F8D" w:rsidRPr="006C7569" w:rsidRDefault="003E1F8D" w:rsidP="003E1F8D">
      <w:pPr>
        <w:pStyle w:val="Bulletpointslevel3"/>
      </w:pPr>
      <w:r w:rsidRPr="006C7569">
        <w:t xml:space="preserve">Where appropriate, planning and consultation with the student and their </w:t>
      </w:r>
      <w:r>
        <w:t>parents</w:t>
      </w:r>
      <w:r w:rsidRPr="006C7569">
        <w:t xml:space="preserve"> (when required) can support this process. For students with a disability, Individual Learning Plans which are collaboratively developed with school teams in consultation with the student (where appropriate), their </w:t>
      </w:r>
      <w:r>
        <w:t>parents</w:t>
      </w:r>
      <w:r w:rsidRPr="006C7569">
        <w:t xml:space="preserve"> and relevant support people can additionally assist to accommodate student’s needs whilst ensuring appropriate reasonable adjustments are made. </w:t>
      </w:r>
    </w:p>
    <w:p w14:paraId="6BB87C9A" w14:textId="77777777" w:rsidR="003E1F8D" w:rsidRPr="006C7569" w:rsidRDefault="003E1F8D" w:rsidP="003E1F8D">
      <w:pPr>
        <w:pStyle w:val="Bulletpointslevel3"/>
      </w:pPr>
      <w:r w:rsidRPr="00ED3CCD">
        <w:t>Sport Australia’s, TREE principal</w:t>
      </w:r>
      <w:r w:rsidRPr="006C7569">
        <w:t xml:space="preserve"> (acronym) further outlines strategies to guide </w:t>
      </w:r>
      <w:r>
        <w:t>schools</w:t>
      </w:r>
      <w:r w:rsidRPr="006C7569">
        <w:t xml:space="preserve"> to make reasonable adjustments to ensure physical activities are inclusive of all students. </w:t>
      </w:r>
    </w:p>
    <w:p w14:paraId="1F910C38" w14:textId="77777777" w:rsidR="003E1F8D" w:rsidRPr="006C7569" w:rsidRDefault="003E1F8D" w:rsidP="003E1F8D">
      <w:pPr>
        <w:pStyle w:val="Bulletpointslevel3"/>
        <w:numPr>
          <w:ilvl w:val="1"/>
          <w:numId w:val="2"/>
        </w:numPr>
      </w:pPr>
      <w:r w:rsidRPr="006C7569">
        <w:rPr>
          <w:u w:val="single"/>
        </w:rPr>
        <w:t>T = Teaching Style:</w:t>
      </w:r>
      <w:r w:rsidRPr="006C7569">
        <w:t xml:space="preserve"> Using a combination of strategies will help ensure communication is effective and appropriate. </w:t>
      </w:r>
      <w:proofErr w:type="gramStart"/>
      <w:r>
        <w:t>e</w:t>
      </w:r>
      <w:r w:rsidRPr="006C7569">
        <w:t>.g.</w:t>
      </w:r>
      <w:proofErr w:type="gramEnd"/>
      <w:r w:rsidRPr="006C7569">
        <w:t xml:space="preserve"> simple and concise instructions, use of visual aids, social stories, electronic communication/starting devices, demonstrations, and whistles.   </w:t>
      </w:r>
    </w:p>
    <w:p w14:paraId="1A8E85F4" w14:textId="77777777" w:rsidR="003E1F8D" w:rsidRPr="006C7569" w:rsidRDefault="003E1F8D" w:rsidP="003E1F8D">
      <w:pPr>
        <w:pStyle w:val="Bulletpointslevel3"/>
        <w:numPr>
          <w:ilvl w:val="1"/>
          <w:numId w:val="2"/>
        </w:numPr>
      </w:pPr>
      <w:r w:rsidRPr="006C7569">
        <w:rPr>
          <w:u w:val="single"/>
        </w:rPr>
        <w:t>R = Rules:</w:t>
      </w:r>
      <w:r w:rsidRPr="006C7569">
        <w:t xml:space="preserve"> Rules can be modified as needed, and then re-introduced as their skill levels increase or circumstance change. </w:t>
      </w:r>
    </w:p>
    <w:p w14:paraId="68B5B1A9" w14:textId="77777777" w:rsidR="003E1F8D" w:rsidRPr="006C7569" w:rsidRDefault="003E1F8D" w:rsidP="003E1F8D">
      <w:pPr>
        <w:pStyle w:val="Bulletpointslevel3"/>
        <w:numPr>
          <w:ilvl w:val="1"/>
          <w:numId w:val="2"/>
        </w:numPr>
        <w:rPr>
          <w:u w:val="single"/>
        </w:rPr>
      </w:pPr>
      <w:r w:rsidRPr="006C7569">
        <w:rPr>
          <w:u w:val="single"/>
        </w:rPr>
        <w:lastRenderedPageBreak/>
        <w:t xml:space="preserve">E = Equipment: </w:t>
      </w:r>
      <w:r w:rsidRPr="006C7569">
        <w:t xml:space="preserve">Using different sizes, shapes, colours, textures and/or weights of equipment in addition to </w:t>
      </w:r>
      <w:r w:rsidRPr="00A965E6">
        <w:t>PPE</w:t>
      </w:r>
      <w:r w:rsidRPr="006C7569">
        <w:t xml:space="preserve"> equipment where necessary. </w:t>
      </w:r>
      <w:proofErr w:type="gramStart"/>
      <w:r>
        <w:t>e</w:t>
      </w:r>
      <w:r w:rsidRPr="006C7569">
        <w:t>.g.</w:t>
      </w:r>
      <w:proofErr w:type="gramEnd"/>
      <w:r w:rsidRPr="006C7569">
        <w:t xml:space="preserve"> gloves, noise cancelling headphones and sunglasses to support students with touch, sound, and light sensitivities.</w:t>
      </w:r>
      <w:r w:rsidRPr="006C7569">
        <w:rPr>
          <w:u w:val="single"/>
        </w:rPr>
        <w:t xml:space="preserve"> </w:t>
      </w:r>
    </w:p>
    <w:p w14:paraId="1D6DA04D" w14:textId="6D2ACF5F" w:rsidR="003E1F8D" w:rsidRPr="006C7569" w:rsidRDefault="003E1F8D" w:rsidP="003E1F8D">
      <w:pPr>
        <w:pStyle w:val="Bulletpointslevel3"/>
        <w:numPr>
          <w:ilvl w:val="1"/>
          <w:numId w:val="2"/>
        </w:numPr>
        <w:rPr>
          <w:u w:val="single"/>
        </w:rPr>
      </w:pPr>
      <w:r w:rsidRPr="006C7569">
        <w:rPr>
          <w:u w:val="single"/>
        </w:rPr>
        <w:t xml:space="preserve">E = Environment: </w:t>
      </w:r>
      <w:r w:rsidRPr="006C7569">
        <w:t>Varying the length, height, zones, floor, and seating/standing conditions of the area for participation.</w:t>
      </w:r>
      <w:r>
        <w:br/>
      </w:r>
    </w:p>
    <w:p w14:paraId="7AF1646F" w14:textId="77777777" w:rsidR="00752FC2" w:rsidRDefault="00752FC2" w:rsidP="00752FC2">
      <w:pPr>
        <w:pStyle w:val="PolicySubHeading3-Accessible"/>
        <w:numPr>
          <w:ilvl w:val="0"/>
          <w:numId w:val="35"/>
        </w:numPr>
      </w:pPr>
      <w:bookmarkStart w:id="41" w:name="_Toc75268379"/>
      <w:r>
        <w:t>Activities Above 1.5 Metres</w:t>
      </w:r>
      <w:bookmarkEnd w:id="41"/>
      <w:r>
        <w:t xml:space="preserve"> </w:t>
      </w:r>
    </w:p>
    <w:p w14:paraId="19A6E90B" w14:textId="77777777" w:rsidR="00752FC2" w:rsidRDefault="00752FC2" w:rsidP="00752FC2">
      <w:pPr>
        <w:pStyle w:val="Bulletpointslevel3"/>
        <w:numPr>
          <w:ilvl w:val="0"/>
          <w:numId w:val="0"/>
        </w:numPr>
        <w:ind w:left="567"/>
      </w:pPr>
      <w:r>
        <w:t xml:space="preserve">For physical activities on </w:t>
      </w:r>
      <w:r w:rsidRPr="00F3705A">
        <w:t>the school site</w:t>
      </w:r>
      <w:r>
        <w:t>,</w:t>
      </w:r>
      <w:r w:rsidRPr="00F3705A">
        <w:t xml:space="preserve"> </w:t>
      </w:r>
      <w:r>
        <w:t>w</w:t>
      </w:r>
      <w:r w:rsidRPr="00F3705A">
        <w:t xml:space="preserve">here the </w:t>
      </w:r>
      <w:r>
        <w:t xml:space="preserve">entirety of the </w:t>
      </w:r>
      <w:r w:rsidRPr="00F3705A">
        <w:t xml:space="preserve">participants body is </w:t>
      </w:r>
      <w:r>
        <w:t xml:space="preserve">above 1.5 metres the following documentation is required. </w:t>
      </w:r>
    </w:p>
    <w:p w14:paraId="33470212" w14:textId="77777777" w:rsidR="00752FC2" w:rsidRDefault="00E44F0C" w:rsidP="00752FC2">
      <w:pPr>
        <w:pStyle w:val="Bulletpointslevel3"/>
      </w:pPr>
      <w:hyperlink w:anchor="PA_Principal_Approval" w:history="1">
        <w:r w:rsidR="00752FC2" w:rsidRPr="008F2C16">
          <w:rPr>
            <w:rStyle w:val="Hyperlink"/>
          </w:rPr>
          <w:t>Principal approval checklist</w:t>
        </w:r>
      </w:hyperlink>
      <w:r w:rsidR="00752FC2">
        <w:t>,</w:t>
      </w:r>
    </w:p>
    <w:p w14:paraId="4627336C" w14:textId="77777777" w:rsidR="00752FC2" w:rsidRDefault="00752FC2" w:rsidP="00752FC2">
      <w:pPr>
        <w:pStyle w:val="Bulletpointslevel3"/>
      </w:pPr>
      <w:r w:rsidRPr="00071F06">
        <w:t xml:space="preserve">risk assessment </w:t>
      </w:r>
      <w:r>
        <w:t>(</w:t>
      </w:r>
      <w:r w:rsidRPr="00071F06">
        <w:t xml:space="preserve">available </w:t>
      </w:r>
      <w:r>
        <w:t xml:space="preserve">to parents </w:t>
      </w:r>
      <w:r w:rsidRPr="00071F06">
        <w:t>at the school</w:t>
      </w:r>
      <w:r>
        <w:t>),</w:t>
      </w:r>
    </w:p>
    <w:p w14:paraId="68EC89A1" w14:textId="77777777" w:rsidR="00752FC2" w:rsidRDefault="00E44F0C" w:rsidP="00752FC2">
      <w:pPr>
        <w:pStyle w:val="Bulletpointslevel3"/>
      </w:pPr>
      <w:hyperlink w:anchor="PA_Info_Parents" w:history="1">
        <w:r w:rsidR="00752FC2" w:rsidRPr="00463607">
          <w:rPr>
            <w:rStyle w:val="Hyperlink"/>
          </w:rPr>
          <w:t xml:space="preserve">information </w:t>
        </w:r>
        <w:proofErr w:type="gramStart"/>
        <w:r w:rsidR="00752FC2" w:rsidRPr="00463607">
          <w:rPr>
            <w:rStyle w:val="Hyperlink"/>
          </w:rPr>
          <w:t>note</w:t>
        </w:r>
        <w:proofErr w:type="gramEnd"/>
        <w:r w:rsidR="00752FC2" w:rsidRPr="00463607">
          <w:rPr>
            <w:rStyle w:val="Hyperlink"/>
          </w:rPr>
          <w:t xml:space="preserve"> to parents</w:t>
        </w:r>
      </w:hyperlink>
      <w:r w:rsidR="00752FC2">
        <w:t>,</w:t>
      </w:r>
    </w:p>
    <w:p w14:paraId="5568C5B2" w14:textId="77777777" w:rsidR="00752FC2" w:rsidRDefault="00E44F0C" w:rsidP="00752FC2">
      <w:pPr>
        <w:pStyle w:val="Bulletpointslevel3"/>
      </w:pPr>
      <w:hyperlink w:anchor="PA_Permission" w:history="1">
        <w:r w:rsidR="00752FC2" w:rsidRPr="006800F9">
          <w:rPr>
            <w:rStyle w:val="Hyperlink"/>
          </w:rPr>
          <w:t>documented authority from a parent including (permission note):</w:t>
        </w:r>
      </w:hyperlink>
    </w:p>
    <w:p w14:paraId="2F752032" w14:textId="77777777" w:rsidR="00752FC2" w:rsidRDefault="00752FC2" w:rsidP="00752FC2">
      <w:pPr>
        <w:pStyle w:val="Bulletpointslevel3"/>
        <w:numPr>
          <w:ilvl w:val="1"/>
          <w:numId w:val="2"/>
        </w:numPr>
        <w:rPr>
          <w:rStyle w:val="Hyperlink"/>
          <w:color w:val="auto"/>
          <w:u w:val="none"/>
        </w:rPr>
      </w:pPr>
      <w:r w:rsidRPr="0066711F">
        <w:rPr>
          <w:rStyle w:val="Hyperlink"/>
          <w:color w:val="auto"/>
          <w:u w:val="none"/>
        </w:rPr>
        <w:t>the child’s name,</w:t>
      </w:r>
    </w:p>
    <w:p w14:paraId="3B60F289" w14:textId="77777777" w:rsidR="00752FC2" w:rsidRDefault="00752FC2" w:rsidP="00752FC2">
      <w:pPr>
        <w:pStyle w:val="Bulletpointslevel3"/>
        <w:numPr>
          <w:ilvl w:val="1"/>
          <w:numId w:val="2"/>
        </w:numPr>
        <w:rPr>
          <w:rStyle w:val="Hyperlink"/>
          <w:color w:val="auto"/>
          <w:u w:val="none"/>
        </w:rPr>
      </w:pPr>
      <w:r w:rsidRPr="0066711F">
        <w:rPr>
          <w:rStyle w:val="Hyperlink"/>
          <w:color w:val="auto"/>
          <w:u w:val="none"/>
        </w:rPr>
        <w:t xml:space="preserve">the date and time the child is to be involved in the Physical Activity, </w:t>
      </w:r>
    </w:p>
    <w:p w14:paraId="1145397B" w14:textId="77777777" w:rsidR="00752FC2" w:rsidRDefault="00752FC2" w:rsidP="00752FC2">
      <w:pPr>
        <w:pStyle w:val="Bulletpointslevel3"/>
        <w:numPr>
          <w:ilvl w:val="1"/>
          <w:numId w:val="2"/>
        </w:numPr>
        <w:rPr>
          <w:rStyle w:val="Hyperlink"/>
          <w:color w:val="auto"/>
          <w:u w:val="none"/>
        </w:rPr>
      </w:pPr>
      <w:r w:rsidRPr="0066711F">
        <w:rPr>
          <w:rStyle w:val="Hyperlink"/>
          <w:color w:val="auto"/>
          <w:u w:val="none"/>
        </w:rPr>
        <w:t>a description of the proposed Physical Activity and any activity specific requirements,</w:t>
      </w:r>
    </w:p>
    <w:p w14:paraId="27BAD0A4" w14:textId="77777777" w:rsidR="00752FC2" w:rsidRDefault="00752FC2" w:rsidP="00752FC2">
      <w:pPr>
        <w:pStyle w:val="Bulletpointslevel3"/>
        <w:numPr>
          <w:ilvl w:val="1"/>
          <w:numId w:val="2"/>
        </w:numPr>
        <w:rPr>
          <w:rStyle w:val="Hyperlink"/>
          <w:color w:val="auto"/>
          <w:u w:val="none"/>
        </w:rPr>
      </w:pPr>
      <w:r w:rsidRPr="0066711F">
        <w:rPr>
          <w:rStyle w:val="Hyperlink"/>
          <w:color w:val="auto"/>
          <w:u w:val="none"/>
        </w:rPr>
        <w:t>location,</w:t>
      </w:r>
    </w:p>
    <w:p w14:paraId="44E2FCD1" w14:textId="77777777" w:rsidR="00752FC2" w:rsidRDefault="00752FC2" w:rsidP="00752FC2">
      <w:pPr>
        <w:pStyle w:val="Bulletpointslevel3"/>
        <w:numPr>
          <w:ilvl w:val="1"/>
          <w:numId w:val="2"/>
        </w:numPr>
        <w:rPr>
          <w:rStyle w:val="Hyperlink"/>
          <w:color w:val="auto"/>
          <w:u w:val="none"/>
        </w:rPr>
      </w:pPr>
      <w:r w:rsidRPr="0066711F">
        <w:rPr>
          <w:rStyle w:val="Hyperlink"/>
          <w:color w:val="auto"/>
          <w:u w:val="none"/>
        </w:rPr>
        <w:t>the anticipated number of staff members and any other adults who will accompany and supervise the children on the Physical Activity including the teacher in charge.</w:t>
      </w:r>
    </w:p>
    <w:p w14:paraId="5309C494" w14:textId="77777777" w:rsidR="00752FC2" w:rsidRPr="0066711F" w:rsidRDefault="00752FC2" w:rsidP="00752FC2">
      <w:pPr>
        <w:pStyle w:val="Bulletpointslevel3"/>
        <w:numPr>
          <w:ilvl w:val="0"/>
          <w:numId w:val="0"/>
        </w:numPr>
        <w:ind w:left="2367"/>
      </w:pPr>
    </w:p>
    <w:p w14:paraId="38C735C3" w14:textId="77777777" w:rsidR="00752FC2" w:rsidRDefault="00752FC2" w:rsidP="00752FC2">
      <w:pPr>
        <w:pStyle w:val="PolicySubHeading3-Accessible"/>
        <w:numPr>
          <w:ilvl w:val="0"/>
          <w:numId w:val="35"/>
        </w:numPr>
      </w:pPr>
      <w:bookmarkStart w:id="42" w:name="_Toc75268380"/>
      <w:r>
        <w:t>Aquatic Activities</w:t>
      </w:r>
      <w:bookmarkEnd w:id="42"/>
    </w:p>
    <w:p w14:paraId="4D664511" w14:textId="77777777" w:rsidR="00752FC2" w:rsidRDefault="00752FC2" w:rsidP="00752FC2">
      <w:pPr>
        <w:pStyle w:val="Bulletpointslevel3"/>
      </w:pPr>
      <w:r>
        <w:t xml:space="preserve">Any schools facilitating an activity(s) that involves an aquatic element, need to ensure that the </w:t>
      </w:r>
      <w:hyperlink w:anchor="Aquatic" w:history="1">
        <w:r w:rsidRPr="00377CC2">
          <w:rPr>
            <w:rStyle w:val="Hyperlink"/>
          </w:rPr>
          <w:t>aquatic</w:t>
        </w:r>
      </w:hyperlink>
      <w:r>
        <w:t xml:space="preserve"> activity with additional procedures are followed. </w:t>
      </w:r>
    </w:p>
    <w:p w14:paraId="67EDB8FB" w14:textId="21324CEE" w:rsidR="00752FC2" w:rsidRPr="00752FC2" w:rsidRDefault="00752FC2" w:rsidP="00752FC2">
      <w:pPr>
        <w:pStyle w:val="Bulletpointslevel3"/>
        <w:rPr>
          <w:rStyle w:val="Hyperlink"/>
          <w:color w:val="262626" w:themeColor="text1" w:themeTint="D9"/>
          <w:u w:val="none"/>
        </w:rPr>
      </w:pPr>
      <w:r w:rsidRPr="00752FC2">
        <w:rPr>
          <w:bCs/>
        </w:rPr>
        <w:t>Any aquatic activity that is being facilitated as a carnival, or event that is larger than a class group size must follow the</w:t>
      </w:r>
      <w:r>
        <w:t xml:space="preserve"> </w:t>
      </w:r>
      <w:hyperlink r:id="rId30" w:history="1">
        <w:r w:rsidRPr="00BF3595">
          <w:rPr>
            <w:rStyle w:val="Hyperlink"/>
          </w:rPr>
          <w:t>Swimming and Water Park Aquatic Activities Policy.</w:t>
        </w:r>
      </w:hyperlink>
      <w:r>
        <w:rPr>
          <w:rStyle w:val="Hyperlink"/>
        </w:rPr>
        <w:t xml:space="preserve"> </w:t>
      </w:r>
      <w:r>
        <w:rPr>
          <w:rStyle w:val="Hyperlink"/>
        </w:rPr>
        <w:br/>
      </w:r>
    </w:p>
    <w:p w14:paraId="20085C2E" w14:textId="77777777" w:rsidR="00C05D84" w:rsidRDefault="00C05D84" w:rsidP="00C05D84">
      <w:pPr>
        <w:pStyle w:val="PolicySubHeading3-Accessible"/>
        <w:numPr>
          <w:ilvl w:val="0"/>
          <w:numId w:val="35"/>
        </w:numPr>
      </w:pPr>
      <w:bookmarkStart w:id="43" w:name="_Toc75268381"/>
      <w:r>
        <w:t>Duty of Care</w:t>
      </w:r>
      <w:bookmarkEnd w:id="43"/>
      <w:r>
        <w:t xml:space="preserve"> </w:t>
      </w:r>
    </w:p>
    <w:p w14:paraId="7BC504AC" w14:textId="77777777" w:rsidR="00C05D84" w:rsidRPr="0059103D" w:rsidRDefault="00C05D84" w:rsidP="00C05D84">
      <w:pPr>
        <w:pStyle w:val="Bulletpointslevel3"/>
        <w:rPr>
          <w:rStyle w:val="Hyperlink"/>
          <w:color w:val="auto"/>
          <w:u w:val="none"/>
        </w:rPr>
      </w:pPr>
      <w:r w:rsidRPr="00E45513">
        <w:rPr>
          <w:rStyle w:val="Hyperlink"/>
          <w:color w:val="auto"/>
          <w:u w:val="none"/>
        </w:rPr>
        <w:t>Adherence to all Procedures must be followed to provide for the safety and wellbeing of staff, students, parents, and others participating in the Physical Activity. This must include the provision of first aid.</w:t>
      </w:r>
    </w:p>
    <w:p w14:paraId="50512645" w14:textId="77777777" w:rsidR="00C05D84" w:rsidRPr="00E45513" w:rsidRDefault="00C05D84" w:rsidP="00C05D84">
      <w:pPr>
        <w:pStyle w:val="Bulletpointslevel3"/>
        <w:rPr>
          <w:rStyle w:val="Hyperlink"/>
          <w:color w:val="auto"/>
          <w:u w:val="none"/>
        </w:rPr>
      </w:pPr>
      <w:r w:rsidRPr="00E45513">
        <w:rPr>
          <w:rStyle w:val="Hyperlink"/>
          <w:color w:val="auto"/>
          <w:u w:val="none"/>
        </w:rPr>
        <w:t>The activity</w:t>
      </w:r>
      <w:r>
        <w:rPr>
          <w:rStyle w:val="Hyperlink"/>
          <w:color w:val="auto"/>
          <w:u w:val="none"/>
        </w:rPr>
        <w:t xml:space="preserve"> and</w:t>
      </w:r>
      <w:r w:rsidRPr="00E45513">
        <w:rPr>
          <w:rStyle w:val="Hyperlink"/>
          <w:color w:val="auto"/>
          <w:u w:val="none"/>
        </w:rPr>
        <w:t xml:space="preserve"> qualifications of staff members combined with knowledge of the students and their specific needs must be considered when assessing the level of </w:t>
      </w:r>
      <w:r w:rsidRPr="00E45513">
        <w:t>duty of care</w:t>
      </w:r>
      <w:r w:rsidRPr="00E45513">
        <w:rPr>
          <w:rStyle w:val="Hyperlink"/>
          <w:color w:val="auto"/>
          <w:u w:val="none"/>
        </w:rPr>
        <w:t xml:space="preserve">. </w:t>
      </w:r>
    </w:p>
    <w:p w14:paraId="5435F6F6" w14:textId="0B0E3088" w:rsidR="00C05D84" w:rsidRDefault="00C05D84" w:rsidP="00C05D84">
      <w:pPr>
        <w:pStyle w:val="Bulletpointslevel3"/>
        <w:rPr>
          <w:rStyle w:val="Hyperlink"/>
          <w:color w:val="auto"/>
          <w:u w:val="none"/>
        </w:rPr>
      </w:pPr>
      <w:r w:rsidRPr="00A01FA0">
        <w:t xml:space="preserve">As a minimum, there must be one registered teacher per class group maintaining </w:t>
      </w:r>
      <w:hyperlink w:anchor="DutyofCare" w:history="1">
        <w:r w:rsidRPr="00E45513">
          <w:rPr>
            <w:rStyle w:val="Hyperlink"/>
          </w:rPr>
          <w:t>Duty of Care</w:t>
        </w:r>
      </w:hyperlink>
      <w:r>
        <w:rPr>
          <w:rStyle w:val="Hyperlink"/>
        </w:rPr>
        <w:t xml:space="preserve"> </w:t>
      </w:r>
      <w:r w:rsidRPr="00C05D84">
        <w:t>whilst students are performing Common Physical Activities.</w:t>
      </w:r>
      <w:r w:rsidRPr="00E45513">
        <w:rPr>
          <w:rStyle w:val="Hyperlink"/>
          <w:color w:val="auto"/>
          <w:u w:val="none"/>
        </w:rPr>
        <w:t xml:space="preserve"> Additional supervision ratios can be found in the activity specific procedures.</w:t>
      </w:r>
    </w:p>
    <w:p w14:paraId="355029AA" w14:textId="77777777" w:rsidR="00C05D84" w:rsidRPr="00F210BD" w:rsidRDefault="00C05D84" w:rsidP="00C05D84">
      <w:pPr>
        <w:pStyle w:val="Bulletpointslevel3"/>
      </w:pPr>
      <w:r w:rsidRPr="00B407ED">
        <w:lastRenderedPageBreak/>
        <w:t xml:space="preserve">Accompanying </w:t>
      </w:r>
      <w:r>
        <w:t>a</w:t>
      </w:r>
      <w:r w:rsidRPr="00B407ED">
        <w:t>dults</w:t>
      </w:r>
      <w:r w:rsidRPr="00AA71B6">
        <w:rPr>
          <w:rStyle w:val="Hyperlink"/>
          <w:color w:val="auto"/>
          <w:u w:val="none"/>
        </w:rPr>
        <w:t xml:space="preserve"> </w:t>
      </w:r>
      <w:r>
        <w:rPr>
          <w:rStyle w:val="Hyperlink"/>
          <w:color w:val="auto"/>
          <w:u w:val="none"/>
        </w:rPr>
        <w:t xml:space="preserve">and </w:t>
      </w:r>
      <w:r>
        <w:t>e</w:t>
      </w:r>
      <w:r w:rsidRPr="00F210BD">
        <w:t xml:space="preserve">xternal providers </w:t>
      </w:r>
      <w:r w:rsidRPr="00AA71B6">
        <w:rPr>
          <w:rStyle w:val="Hyperlink"/>
          <w:color w:val="auto"/>
          <w:u w:val="none"/>
        </w:rPr>
        <w:t xml:space="preserve">may be used to support </w:t>
      </w:r>
      <w:r>
        <w:rPr>
          <w:rStyle w:val="Hyperlink"/>
          <w:color w:val="auto"/>
          <w:u w:val="none"/>
        </w:rPr>
        <w:t>Physical Activities</w:t>
      </w:r>
      <w:r w:rsidRPr="00AA71B6">
        <w:rPr>
          <w:rStyle w:val="Hyperlink"/>
          <w:color w:val="auto"/>
          <w:u w:val="none"/>
        </w:rPr>
        <w:t xml:space="preserve"> and may contribute to supervision ratios. </w:t>
      </w:r>
    </w:p>
    <w:p w14:paraId="5F5B209E" w14:textId="77777777" w:rsidR="00C05D84" w:rsidRPr="00DD1F44" w:rsidRDefault="00C05D84" w:rsidP="00C05D84">
      <w:pPr>
        <w:pStyle w:val="Bulletpointslevel3"/>
        <w:rPr>
          <w:rStyle w:val="Hyperlink"/>
          <w:color w:val="auto"/>
          <w:u w:val="none"/>
        </w:rPr>
      </w:pPr>
      <w:r w:rsidRPr="00DD1F44">
        <w:rPr>
          <w:rStyle w:val="Hyperlink"/>
          <w:color w:val="auto"/>
          <w:u w:val="none"/>
        </w:rPr>
        <w:t xml:space="preserve">All points identified in the Procedures (including ratios) are designed to be implemented as minimum only and additional measures may need to be put in place as necessary. </w:t>
      </w:r>
    </w:p>
    <w:p w14:paraId="45FF40A3" w14:textId="77777777" w:rsidR="00C05D84" w:rsidRDefault="00C05D84" w:rsidP="00C05D84">
      <w:pPr>
        <w:pStyle w:val="Bulletpointslevel3"/>
      </w:pPr>
      <w:r>
        <w:t>For school sport, there must be:</w:t>
      </w:r>
    </w:p>
    <w:p w14:paraId="6C5F94FD" w14:textId="77777777" w:rsidR="00C05D84" w:rsidRDefault="00C05D84" w:rsidP="00C05D84">
      <w:pPr>
        <w:pStyle w:val="Bulletpointslevel3"/>
        <w:numPr>
          <w:ilvl w:val="1"/>
          <w:numId w:val="2"/>
        </w:numPr>
      </w:pPr>
      <w:r>
        <w:t>at least one registered teacher per class group, as per the Class Size Policy,</w:t>
      </w:r>
    </w:p>
    <w:p w14:paraId="29E39DB4" w14:textId="751DA124" w:rsidR="00C05D84" w:rsidRPr="00DD7D15" w:rsidRDefault="00C05D84" w:rsidP="00C05D84">
      <w:pPr>
        <w:pStyle w:val="Bulletpointslevel3"/>
        <w:numPr>
          <w:ilvl w:val="1"/>
          <w:numId w:val="2"/>
        </w:numPr>
        <w:rPr>
          <w:rStyle w:val="Hyperlink"/>
          <w:color w:val="auto"/>
          <w:u w:val="none"/>
        </w:rPr>
      </w:pPr>
      <w:r>
        <w:t xml:space="preserve">sufficient teachers to maintain supervision and control of all students at all times (as reflected in the excursion Risk Assessment), including players and spectators. </w:t>
      </w:r>
      <w:r w:rsidRPr="00E45513">
        <w:rPr>
          <w:rStyle w:val="Hyperlink"/>
          <w:color w:val="auto"/>
          <w:u w:val="none"/>
        </w:rPr>
        <w:t xml:space="preserve"> </w:t>
      </w:r>
      <w:r>
        <w:rPr>
          <w:rStyle w:val="Hyperlink"/>
          <w:color w:val="auto"/>
          <w:u w:val="none"/>
        </w:rPr>
        <w:br/>
      </w:r>
    </w:p>
    <w:p w14:paraId="1CD1B51F" w14:textId="77777777" w:rsidR="00C05D84" w:rsidRPr="006241AC" w:rsidRDefault="00E44F0C" w:rsidP="00C05D84">
      <w:pPr>
        <w:pStyle w:val="PolicySubHeading3-Accessible"/>
        <w:numPr>
          <w:ilvl w:val="0"/>
          <w:numId w:val="35"/>
        </w:numPr>
      </w:pPr>
      <w:hyperlink w:anchor="Physical_Activity" w:history="1">
        <w:bookmarkStart w:id="44" w:name="_Toc75268382"/>
        <w:r w:rsidR="00C05D84" w:rsidRPr="006241AC">
          <w:t>Current Competence</w:t>
        </w:r>
        <w:bookmarkEnd w:id="44"/>
      </w:hyperlink>
    </w:p>
    <w:p w14:paraId="341E1A0A" w14:textId="0B174B76" w:rsidR="00C05D84" w:rsidRPr="006C2450" w:rsidRDefault="00C05D84" w:rsidP="00C05D84">
      <w:pPr>
        <w:pStyle w:val="Bulletpointslevel3"/>
      </w:pPr>
      <w:r w:rsidRPr="006C2450">
        <w:t xml:space="preserve">Where a Physical Activity requires </w:t>
      </w:r>
      <w:r w:rsidR="00B22C10">
        <w:t>the activity</w:t>
      </w:r>
      <w:r w:rsidRPr="006C2450">
        <w:t xml:space="preserve"> leader to hold qualifications, it is the leader’s responsibility to ensure that they maintain currency to be able to meet the assessment requirements of the qualification. </w:t>
      </w:r>
      <w:r>
        <w:br/>
      </w:r>
    </w:p>
    <w:p w14:paraId="350F82E2" w14:textId="77777777" w:rsidR="00C07D0F" w:rsidRPr="00AA701F" w:rsidRDefault="00C07D0F" w:rsidP="00C07D0F">
      <w:pPr>
        <w:pStyle w:val="PolicySubHeading3-Accessible"/>
        <w:numPr>
          <w:ilvl w:val="0"/>
          <w:numId w:val="35"/>
        </w:numPr>
      </w:pPr>
      <w:bookmarkStart w:id="45" w:name="_Toc75268383"/>
      <w:r w:rsidRPr="00AA701F">
        <w:t>Contingency Plans</w:t>
      </w:r>
      <w:bookmarkEnd w:id="45"/>
    </w:p>
    <w:p w14:paraId="2F1CDE16" w14:textId="77777777" w:rsidR="00C07D0F" w:rsidRDefault="00C07D0F" w:rsidP="00C07D0F">
      <w:pPr>
        <w:pStyle w:val="Bulletpointslevel3"/>
      </w:pPr>
      <w:r w:rsidRPr="00F210BD">
        <w:t xml:space="preserve">Teachers must </w:t>
      </w:r>
      <w:hyperlink w:anchor="Dynamic_RA" w:history="1">
        <w:r w:rsidRPr="006241AC">
          <w:rPr>
            <w:rStyle w:val="Hyperlink"/>
          </w:rPr>
          <w:t>dynamically risk manage</w:t>
        </w:r>
      </w:hyperlink>
      <w:r w:rsidRPr="00F210BD">
        <w:t xml:space="preserve"> when facilitating Physical Activities. </w:t>
      </w:r>
    </w:p>
    <w:p w14:paraId="0180BE80" w14:textId="77777777" w:rsidR="00C07D0F" w:rsidRDefault="00C07D0F" w:rsidP="00C07D0F">
      <w:pPr>
        <w:pStyle w:val="Bulletpointslevel3"/>
      </w:pPr>
      <w:r>
        <w:t>Teachers</w:t>
      </w:r>
      <w:r w:rsidRPr="00F210BD">
        <w:t xml:space="preserve"> must enact any </w:t>
      </w:r>
      <w:r>
        <w:t xml:space="preserve">strategies consistent with their risk assessment </w:t>
      </w:r>
      <w:r w:rsidRPr="00F210BD">
        <w:t xml:space="preserve">in the event a </w:t>
      </w:r>
      <w:hyperlink w:anchor="Trigger" w:history="1">
        <w:r w:rsidRPr="00813B4B">
          <w:rPr>
            <w:rStyle w:val="Hyperlink"/>
          </w:rPr>
          <w:t>trigger point</w:t>
        </w:r>
      </w:hyperlink>
      <w:r w:rsidRPr="00F210BD">
        <w:t xml:space="preserve"> is activated. The contingency plan must involve a similar Physical Activity that the teacher is familiar with and assessed as suitable. </w:t>
      </w:r>
    </w:p>
    <w:p w14:paraId="4318D312" w14:textId="77777777" w:rsidR="00C07D0F" w:rsidRPr="00F210BD" w:rsidRDefault="00C07D0F" w:rsidP="00C07D0F">
      <w:pPr>
        <w:pStyle w:val="Bulletpointslevel3"/>
      </w:pPr>
      <w:r w:rsidRPr="00F210BD">
        <w:t xml:space="preserve">Any contingency plan must follow all procedures related to the </w:t>
      </w:r>
      <w:r>
        <w:t xml:space="preserve">alternate </w:t>
      </w:r>
      <w:r w:rsidRPr="00F210BD">
        <w:t>Physical Activity</w:t>
      </w:r>
      <w:r>
        <w:t>.</w:t>
      </w:r>
    </w:p>
    <w:p w14:paraId="2A663794" w14:textId="77777777" w:rsidR="00C07D0F" w:rsidRDefault="00C07D0F" w:rsidP="00C07D0F">
      <w:pPr>
        <w:pStyle w:val="Bulletpointslevel3"/>
      </w:pPr>
      <w:r>
        <w:t>For Contact Physical Activities</w:t>
      </w:r>
      <w:r w:rsidRPr="00F210BD">
        <w:t xml:space="preserve">, </w:t>
      </w:r>
      <w:r>
        <w:t xml:space="preserve">consent may be gained on the initial permission for a </w:t>
      </w:r>
      <w:r w:rsidRPr="00627264">
        <w:t>contingency plan</w:t>
      </w:r>
      <w:r>
        <w:t xml:space="preserve"> which may include alternate dates. </w:t>
      </w:r>
    </w:p>
    <w:p w14:paraId="2E6EE622" w14:textId="77777777" w:rsidR="00C07D0F" w:rsidRPr="00F210BD" w:rsidRDefault="00C07D0F" w:rsidP="00C07D0F">
      <w:pPr>
        <w:pStyle w:val="Bulletpointslevel3"/>
      </w:pPr>
      <w:r>
        <w:t>Where no suitable contingency is available, the activity must be postponed or</w:t>
      </w:r>
      <w:r w:rsidRPr="006C2450">
        <w:t xml:space="preserve"> </w:t>
      </w:r>
      <w:r>
        <w:t>cancelled.</w:t>
      </w:r>
      <w:r>
        <w:br/>
      </w:r>
    </w:p>
    <w:p w14:paraId="6F7F771F" w14:textId="77777777" w:rsidR="00C07D0F" w:rsidRDefault="00C07D0F" w:rsidP="00C07D0F">
      <w:pPr>
        <w:pStyle w:val="PolicySubHeading3-Accessible"/>
        <w:numPr>
          <w:ilvl w:val="0"/>
          <w:numId w:val="35"/>
        </w:numPr>
      </w:pPr>
      <w:bookmarkStart w:id="46" w:name="_Toc75268384"/>
      <w:r w:rsidRPr="00D93012">
        <w:t>Equipment</w:t>
      </w:r>
      <w:bookmarkEnd w:id="46"/>
      <w:r w:rsidRPr="00D93012">
        <w:t xml:space="preserve"> </w:t>
      </w:r>
    </w:p>
    <w:p w14:paraId="0809D920" w14:textId="77777777" w:rsidR="00C07D0F" w:rsidRPr="00F210BD" w:rsidRDefault="00C07D0F" w:rsidP="00C07D0F">
      <w:pPr>
        <w:pStyle w:val="Bulletpointslevel3"/>
        <w:rPr>
          <w:rStyle w:val="Hyperlink"/>
          <w:color w:val="auto"/>
          <w:u w:val="none"/>
        </w:rPr>
      </w:pPr>
      <w:r w:rsidRPr="00F210BD">
        <w:rPr>
          <w:rStyle w:val="Hyperlink"/>
          <w:color w:val="auto"/>
          <w:u w:val="none"/>
        </w:rPr>
        <w:t xml:space="preserve">All Physical Activities equipment must be used, </w:t>
      </w:r>
      <w:r>
        <w:rPr>
          <w:rStyle w:val="Hyperlink"/>
          <w:color w:val="auto"/>
          <w:u w:val="none"/>
        </w:rPr>
        <w:t xml:space="preserve">sanitised, </w:t>
      </w:r>
      <w:r w:rsidRPr="00F210BD">
        <w:rPr>
          <w:rStyle w:val="Hyperlink"/>
          <w:color w:val="auto"/>
          <w:u w:val="none"/>
        </w:rPr>
        <w:t xml:space="preserve">maintained, stored, and </w:t>
      </w:r>
      <w:r>
        <w:rPr>
          <w:rStyle w:val="Hyperlink"/>
          <w:color w:val="auto"/>
          <w:u w:val="none"/>
        </w:rPr>
        <w:t>retired</w:t>
      </w:r>
      <w:r w:rsidRPr="00F210BD">
        <w:rPr>
          <w:rStyle w:val="Hyperlink"/>
          <w:color w:val="auto"/>
          <w:u w:val="none"/>
        </w:rPr>
        <w:t xml:space="preserve"> </w:t>
      </w:r>
      <w:r>
        <w:rPr>
          <w:rStyle w:val="Hyperlink"/>
          <w:color w:val="auto"/>
          <w:u w:val="none"/>
        </w:rPr>
        <w:t xml:space="preserve">where appropriate </w:t>
      </w:r>
      <w:r w:rsidRPr="00F210BD">
        <w:rPr>
          <w:rStyle w:val="Hyperlink"/>
          <w:color w:val="auto"/>
          <w:u w:val="none"/>
        </w:rPr>
        <w:t>in accordance with manufactures instructions.</w:t>
      </w:r>
    </w:p>
    <w:p w14:paraId="7CDB53A6" w14:textId="139BA6C4" w:rsidR="00C07D0F" w:rsidRDefault="00C07D0F" w:rsidP="00C07D0F">
      <w:pPr>
        <w:pStyle w:val="Bulletpointslevel3"/>
        <w:rPr>
          <w:rStyle w:val="Hyperlink"/>
          <w:color w:val="auto"/>
          <w:u w:val="none"/>
        </w:rPr>
      </w:pPr>
      <w:r w:rsidRPr="00F210BD">
        <w:rPr>
          <w:rStyle w:val="Hyperlink"/>
          <w:color w:val="auto"/>
          <w:u w:val="none"/>
        </w:rPr>
        <w:t>The</w:t>
      </w:r>
      <w:r w:rsidR="00B22C10">
        <w:rPr>
          <w:rStyle w:val="Hyperlink"/>
          <w:color w:val="auto"/>
          <w:u w:val="none"/>
        </w:rPr>
        <w:t xml:space="preserve"> activity</w:t>
      </w:r>
      <w:r w:rsidRPr="00F210BD">
        <w:rPr>
          <w:rStyle w:val="Hyperlink"/>
          <w:color w:val="auto"/>
          <w:u w:val="none"/>
        </w:rPr>
        <w:t xml:space="preserve"> </w:t>
      </w:r>
      <w:r>
        <w:rPr>
          <w:rStyle w:val="Hyperlink"/>
          <w:color w:val="auto"/>
          <w:u w:val="none"/>
        </w:rPr>
        <w:t>leader</w:t>
      </w:r>
      <w:r w:rsidRPr="00F210BD">
        <w:rPr>
          <w:rStyle w:val="Hyperlink"/>
          <w:color w:val="auto"/>
          <w:u w:val="none"/>
        </w:rPr>
        <w:t xml:space="preserve"> is responsible for the </w:t>
      </w:r>
      <w:r>
        <w:rPr>
          <w:rStyle w:val="Hyperlink"/>
          <w:color w:val="auto"/>
          <w:u w:val="none"/>
        </w:rPr>
        <w:t xml:space="preserve">safe </w:t>
      </w:r>
      <w:r w:rsidRPr="00F210BD">
        <w:rPr>
          <w:rStyle w:val="Hyperlink"/>
          <w:color w:val="auto"/>
          <w:u w:val="none"/>
        </w:rPr>
        <w:t xml:space="preserve">management and supervision of all equipment used </w:t>
      </w:r>
      <w:r>
        <w:rPr>
          <w:rStyle w:val="Hyperlink"/>
          <w:color w:val="auto"/>
          <w:u w:val="none"/>
        </w:rPr>
        <w:t>during</w:t>
      </w:r>
      <w:r w:rsidRPr="00F210BD">
        <w:rPr>
          <w:rStyle w:val="Hyperlink"/>
          <w:color w:val="auto"/>
          <w:u w:val="none"/>
        </w:rPr>
        <w:t xml:space="preserve"> the Physical Activity.</w:t>
      </w:r>
    </w:p>
    <w:p w14:paraId="0524FBE6" w14:textId="77777777" w:rsidR="00C07D0F" w:rsidRDefault="00C07D0F" w:rsidP="00C07D0F">
      <w:pPr>
        <w:pStyle w:val="Bulletpointslevel3"/>
        <w:rPr>
          <w:rStyle w:val="Hyperlink"/>
          <w:color w:val="auto"/>
          <w:u w:val="none"/>
        </w:rPr>
      </w:pPr>
      <w:r>
        <w:rPr>
          <w:rStyle w:val="Hyperlink"/>
          <w:color w:val="auto"/>
          <w:u w:val="none"/>
        </w:rPr>
        <w:t>Damaged equipment must be reported to the WHS Officer and appropriate action taken to prevent usage until repaired or replaced.</w:t>
      </w:r>
    </w:p>
    <w:p w14:paraId="76E04BF1" w14:textId="77777777" w:rsidR="00C07D0F" w:rsidRDefault="00E44F0C" w:rsidP="00C07D0F">
      <w:pPr>
        <w:pStyle w:val="Bulletpointslevel3"/>
        <w:rPr>
          <w:rStyle w:val="Hyperlink"/>
          <w:color w:val="auto"/>
          <w:u w:val="none"/>
        </w:rPr>
      </w:pPr>
      <w:hyperlink w:anchor="PPE" w:history="1"/>
      <w:r w:rsidR="00C07D0F" w:rsidRPr="00327A5C">
        <w:rPr>
          <w:rStyle w:val="Hyperlink"/>
          <w:color w:val="auto"/>
          <w:u w:val="none"/>
        </w:rPr>
        <w:t xml:space="preserve">PPE must be used where appropriate and must comply with manufacturers guidelines and relevant national standards, fit correctly and be under the conditions they are intended. </w:t>
      </w:r>
    </w:p>
    <w:p w14:paraId="15CE4EE5" w14:textId="6D054075" w:rsidR="00C07D0F" w:rsidRDefault="00C07D0F" w:rsidP="00C07D0F">
      <w:pPr>
        <w:numPr>
          <w:ilvl w:val="0"/>
          <w:numId w:val="2"/>
        </w:numPr>
        <w:spacing w:after="80"/>
        <w:rPr>
          <w:rStyle w:val="Hyperlink"/>
          <w:rFonts w:ascii="Calibri" w:hAnsi="Calibri"/>
          <w:color w:val="auto"/>
          <w:u w:val="none"/>
        </w:rPr>
      </w:pPr>
      <w:r w:rsidRPr="00942520">
        <w:rPr>
          <w:rFonts w:ascii="Calibri" w:hAnsi="Calibri"/>
        </w:rPr>
        <w:t>Equipment is arranged with consideration of the number of participants, the intended movement patterns and its proximity to other equipment</w:t>
      </w:r>
      <w:r>
        <w:rPr>
          <w:rFonts w:ascii="Calibri" w:hAnsi="Calibri"/>
        </w:rPr>
        <w:t>,</w:t>
      </w:r>
      <w:r w:rsidRPr="00942520">
        <w:rPr>
          <w:rFonts w:ascii="Calibri" w:hAnsi="Calibri"/>
        </w:rPr>
        <w:t xml:space="preserve"> objects, and fixtures</w:t>
      </w:r>
      <w:r>
        <w:rPr>
          <w:rFonts w:ascii="Calibri" w:hAnsi="Calibri"/>
        </w:rPr>
        <w:br/>
      </w:r>
    </w:p>
    <w:p w14:paraId="7D86C99A" w14:textId="77777777" w:rsidR="001F2242" w:rsidRDefault="001F2242" w:rsidP="001F2242">
      <w:pPr>
        <w:spacing w:after="80"/>
        <w:ind w:left="927"/>
        <w:rPr>
          <w:rStyle w:val="Hyperlink"/>
          <w:rFonts w:ascii="Calibri" w:hAnsi="Calibri"/>
          <w:color w:val="auto"/>
          <w:u w:val="none"/>
        </w:rPr>
      </w:pPr>
    </w:p>
    <w:p w14:paraId="40E35A1F" w14:textId="77777777" w:rsidR="001F2242" w:rsidRPr="00C05D84" w:rsidRDefault="001F2242" w:rsidP="001F2242">
      <w:pPr>
        <w:spacing w:after="80"/>
        <w:rPr>
          <w:rStyle w:val="Hyperlink"/>
          <w:rFonts w:ascii="Calibri" w:hAnsi="Calibri"/>
          <w:color w:val="auto"/>
          <w:u w:val="none"/>
        </w:rPr>
      </w:pPr>
    </w:p>
    <w:p w14:paraId="26D88BF7" w14:textId="77777777" w:rsidR="00B84D83" w:rsidRDefault="00B84D83" w:rsidP="00B84D83">
      <w:pPr>
        <w:pStyle w:val="PolicySubHeading3-Accessible"/>
        <w:numPr>
          <w:ilvl w:val="0"/>
          <w:numId w:val="35"/>
        </w:numPr>
      </w:pPr>
      <w:bookmarkStart w:id="47" w:name="_Toc75268385"/>
      <w:r>
        <w:lastRenderedPageBreak/>
        <w:t>Participant Apparel</w:t>
      </w:r>
      <w:bookmarkEnd w:id="47"/>
    </w:p>
    <w:p w14:paraId="5C7E377B" w14:textId="77777777" w:rsidR="00B84D83" w:rsidRDefault="00B84D83" w:rsidP="00B84D83">
      <w:pPr>
        <w:pStyle w:val="Bulletpointslevel3"/>
        <w:rPr>
          <w:rStyle w:val="Hyperlink"/>
          <w:color w:val="auto"/>
          <w:u w:val="none"/>
        </w:rPr>
      </w:pPr>
      <w:r w:rsidRPr="00A01FA0">
        <w:rPr>
          <w:rStyle w:val="Hyperlink"/>
          <w:color w:val="auto"/>
          <w:u w:val="none"/>
        </w:rPr>
        <w:t>Appropriate</w:t>
      </w:r>
      <w:r w:rsidRPr="00591214">
        <w:rPr>
          <w:rFonts w:asciiTheme="minorHAnsi" w:hAnsiTheme="minorHAnsi"/>
        </w:rPr>
        <w:t xml:space="preserve"> </w:t>
      </w:r>
      <w:r w:rsidRPr="00591214">
        <w:t>apparel</w:t>
      </w:r>
      <w:r w:rsidRPr="00A01FA0">
        <w:rPr>
          <w:rStyle w:val="Hyperlink"/>
          <w:color w:val="auto"/>
          <w:u w:val="none"/>
        </w:rPr>
        <w:t xml:space="preserve"> </w:t>
      </w:r>
      <w:r w:rsidRPr="00591214">
        <w:t xml:space="preserve">and </w:t>
      </w:r>
      <w:r w:rsidRPr="00A01FA0">
        <w:rPr>
          <w:rStyle w:val="Hyperlink"/>
          <w:color w:val="auto"/>
          <w:u w:val="none"/>
        </w:rPr>
        <w:t xml:space="preserve">footwear must be worn by all participants prior to engaging in a Physical Activity. </w:t>
      </w:r>
    </w:p>
    <w:p w14:paraId="71233EB9" w14:textId="77777777" w:rsidR="00B84D83" w:rsidRPr="00A01FA0" w:rsidRDefault="00B84D83" w:rsidP="00B84D83">
      <w:pPr>
        <w:pStyle w:val="Bulletpointslevel3"/>
        <w:rPr>
          <w:rStyle w:val="Hyperlink"/>
          <w:color w:val="auto"/>
          <w:u w:val="none"/>
        </w:rPr>
      </w:pPr>
      <w:r>
        <w:rPr>
          <w:rStyle w:val="Hyperlink"/>
          <w:color w:val="auto"/>
          <w:u w:val="none"/>
        </w:rPr>
        <w:t>Where appropriate the following</w:t>
      </w:r>
      <w:r w:rsidRPr="00A01FA0">
        <w:rPr>
          <w:rStyle w:val="Hyperlink"/>
          <w:color w:val="auto"/>
          <w:u w:val="none"/>
        </w:rPr>
        <w:t xml:space="preserve"> </w:t>
      </w:r>
      <w:r>
        <w:rPr>
          <w:rStyle w:val="Hyperlink"/>
          <w:color w:val="auto"/>
          <w:u w:val="none"/>
        </w:rPr>
        <w:t xml:space="preserve">may </w:t>
      </w:r>
      <w:r w:rsidRPr="00A01FA0">
        <w:rPr>
          <w:rStyle w:val="Hyperlink"/>
          <w:color w:val="auto"/>
          <w:u w:val="none"/>
        </w:rPr>
        <w:t>include:</w:t>
      </w:r>
    </w:p>
    <w:p w14:paraId="702A45A0" w14:textId="77777777" w:rsidR="00B84D83" w:rsidRPr="00187DA6" w:rsidRDefault="00B84D83" w:rsidP="00B84D83">
      <w:pPr>
        <w:pStyle w:val="Bulletpointslevel3"/>
        <w:numPr>
          <w:ilvl w:val="1"/>
          <w:numId w:val="2"/>
        </w:numPr>
        <w:rPr>
          <w:rFonts w:eastAsia="Arial" w:cs="Arial"/>
          <w:spacing w:val="-1"/>
          <w:lang w:val="en-US"/>
        </w:rPr>
      </w:pPr>
      <w:r>
        <w:rPr>
          <w:rFonts w:eastAsia="Arial" w:cs="Arial"/>
          <w:spacing w:val="-1"/>
          <w:lang w:val="en-US"/>
        </w:rPr>
        <w:t xml:space="preserve">the </w:t>
      </w:r>
      <w:r w:rsidRPr="00187DA6">
        <w:rPr>
          <w:rFonts w:eastAsia="Arial" w:cs="Arial"/>
          <w:spacing w:val="-1"/>
          <w:lang w:val="en-US"/>
        </w:rPr>
        <w:t>removal of jewel</w:t>
      </w:r>
      <w:r>
        <w:rPr>
          <w:rFonts w:eastAsia="Arial" w:cs="Arial"/>
          <w:spacing w:val="-1"/>
          <w:lang w:val="en-US"/>
        </w:rPr>
        <w:t>ry</w:t>
      </w:r>
      <w:r w:rsidRPr="00187DA6">
        <w:rPr>
          <w:rFonts w:eastAsia="Arial" w:cs="Arial"/>
          <w:spacing w:val="-1"/>
          <w:lang w:val="en-US"/>
        </w:rPr>
        <w:t xml:space="preserve"> and other ornaments including belly and earrings</w:t>
      </w:r>
      <w:r>
        <w:rPr>
          <w:rFonts w:eastAsia="Arial" w:cs="Arial"/>
          <w:spacing w:val="-1"/>
          <w:lang w:val="en-US"/>
        </w:rPr>
        <w:t>,</w:t>
      </w:r>
    </w:p>
    <w:p w14:paraId="20BE063C" w14:textId="77777777" w:rsidR="00B84D83" w:rsidRPr="00187DA6" w:rsidRDefault="00B84D83" w:rsidP="00B84D83">
      <w:pPr>
        <w:pStyle w:val="Bulletpointslevel3"/>
        <w:numPr>
          <w:ilvl w:val="1"/>
          <w:numId w:val="2"/>
        </w:numPr>
        <w:rPr>
          <w:rFonts w:eastAsia="Arial" w:cs="Arial"/>
          <w:spacing w:val="-1"/>
          <w:lang w:val="en-US"/>
        </w:rPr>
      </w:pPr>
      <w:r>
        <w:rPr>
          <w:rFonts w:eastAsia="Arial" w:cs="Arial"/>
          <w:spacing w:val="-1"/>
          <w:lang w:val="en-US"/>
        </w:rPr>
        <w:t xml:space="preserve">the </w:t>
      </w:r>
      <w:r w:rsidRPr="00187DA6">
        <w:rPr>
          <w:rFonts w:eastAsia="Arial" w:cs="Arial"/>
          <w:spacing w:val="-1"/>
          <w:lang w:val="en-US"/>
        </w:rPr>
        <w:t>securing of long hair and eyewear</w:t>
      </w:r>
      <w:r>
        <w:rPr>
          <w:rFonts w:eastAsia="Arial" w:cs="Arial"/>
          <w:spacing w:val="-1"/>
          <w:lang w:val="en-US"/>
        </w:rPr>
        <w:t>,</w:t>
      </w:r>
    </w:p>
    <w:p w14:paraId="3501F00F" w14:textId="77777777" w:rsidR="00B84D83" w:rsidRPr="00187DA6" w:rsidRDefault="00B84D83" w:rsidP="00B84D83">
      <w:pPr>
        <w:pStyle w:val="Bulletpointslevel3"/>
        <w:numPr>
          <w:ilvl w:val="1"/>
          <w:numId w:val="2"/>
        </w:numPr>
        <w:rPr>
          <w:rFonts w:eastAsia="Arial" w:cs="Arial"/>
          <w:spacing w:val="-1"/>
          <w:lang w:val="en-US"/>
        </w:rPr>
      </w:pPr>
      <w:r>
        <w:rPr>
          <w:rFonts w:eastAsia="Arial" w:cs="Arial"/>
          <w:spacing w:val="-1"/>
          <w:lang w:val="en-US"/>
        </w:rPr>
        <w:t xml:space="preserve">the cutting or taping of </w:t>
      </w:r>
      <w:r w:rsidRPr="00187DA6">
        <w:rPr>
          <w:rFonts w:eastAsia="Arial" w:cs="Arial"/>
          <w:spacing w:val="-1"/>
          <w:lang w:val="en-US"/>
        </w:rPr>
        <w:t>long fingernails</w:t>
      </w:r>
      <w:r>
        <w:rPr>
          <w:rFonts w:eastAsia="Arial" w:cs="Arial"/>
          <w:spacing w:val="-1"/>
          <w:lang w:val="en-US"/>
        </w:rPr>
        <w:t>,</w:t>
      </w:r>
    </w:p>
    <w:p w14:paraId="26633522" w14:textId="77777777" w:rsidR="00B84D83" w:rsidRPr="00187DA6" w:rsidRDefault="00B84D83" w:rsidP="00B84D83">
      <w:pPr>
        <w:pStyle w:val="Bulletpointslevel3"/>
        <w:numPr>
          <w:ilvl w:val="1"/>
          <w:numId w:val="2"/>
        </w:numPr>
        <w:rPr>
          <w:rFonts w:eastAsia="Arial" w:cs="Arial"/>
          <w:spacing w:val="-1"/>
          <w:lang w:val="en-US"/>
        </w:rPr>
      </w:pPr>
      <w:r w:rsidRPr="00187DA6">
        <w:rPr>
          <w:rFonts w:eastAsia="Arial" w:cs="Arial"/>
          <w:spacing w:val="-1"/>
          <w:lang w:val="en-US"/>
        </w:rPr>
        <w:t xml:space="preserve">clothing and </w:t>
      </w:r>
      <w:hyperlink w:anchor="PPE" w:history="1">
        <w:r w:rsidRPr="00187DA6">
          <w:rPr>
            <w:rFonts w:eastAsia="Arial" w:cs="Arial"/>
            <w:spacing w:val="-1"/>
            <w:lang w:val="en-US"/>
          </w:rPr>
          <w:t>PPE</w:t>
        </w:r>
      </w:hyperlink>
      <w:r w:rsidRPr="00187DA6">
        <w:rPr>
          <w:rFonts w:eastAsia="Arial" w:cs="Arial"/>
          <w:spacing w:val="-1"/>
          <w:lang w:val="en-US"/>
        </w:rPr>
        <w:t xml:space="preserve"> for safety and environmental conditions to suit the activity.</w:t>
      </w:r>
      <w:r>
        <w:rPr>
          <w:rFonts w:eastAsia="Arial" w:cs="Arial"/>
          <w:spacing w:val="-1"/>
          <w:lang w:val="en-US"/>
        </w:rPr>
        <w:br/>
      </w:r>
    </w:p>
    <w:p w14:paraId="46FA3058" w14:textId="77777777" w:rsidR="00B84D83" w:rsidRPr="00052EB8" w:rsidRDefault="00B84D83" w:rsidP="00B84D83">
      <w:pPr>
        <w:pStyle w:val="PolicySubHeading3-Accessible"/>
        <w:numPr>
          <w:ilvl w:val="0"/>
          <w:numId w:val="35"/>
        </w:numPr>
      </w:pPr>
      <w:bookmarkStart w:id="48" w:name="_Toc75268386"/>
      <w:r w:rsidRPr="00DC506A">
        <w:t>Venue</w:t>
      </w:r>
      <w:bookmarkEnd w:id="48"/>
    </w:p>
    <w:p w14:paraId="071D7564" w14:textId="77777777" w:rsidR="00B84D83" w:rsidRPr="00F210BD" w:rsidRDefault="00B84D83" w:rsidP="00B84D83">
      <w:pPr>
        <w:pStyle w:val="Bulletpointslevel3"/>
        <w:rPr>
          <w:rStyle w:val="Hyperlink"/>
          <w:color w:val="auto"/>
          <w:u w:val="none"/>
        </w:rPr>
      </w:pPr>
      <w:r w:rsidRPr="00F210BD">
        <w:rPr>
          <w:rStyle w:val="Hyperlink"/>
          <w:color w:val="auto"/>
          <w:u w:val="none"/>
        </w:rPr>
        <w:t xml:space="preserve">The choice of venue must suit the ability of all participants to </w:t>
      </w:r>
      <w:r>
        <w:rPr>
          <w:rStyle w:val="Hyperlink"/>
          <w:color w:val="auto"/>
          <w:u w:val="none"/>
        </w:rPr>
        <w:t>engage in</w:t>
      </w:r>
      <w:r w:rsidRPr="00F210BD">
        <w:rPr>
          <w:rStyle w:val="Hyperlink"/>
          <w:color w:val="auto"/>
          <w:u w:val="none"/>
        </w:rPr>
        <w:t xml:space="preserve"> the Physical Activity. </w:t>
      </w:r>
    </w:p>
    <w:p w14:paraId="102D3381" w14:textId="77777777" w:rsidR="00B84D83" w:rsidRPr="00F210BD" w:rsidRDefault="00B84D83" w:rsidP="00B84D83">
      <w:pPr>
        <w:pStyle w:val="Bulletpointslevel3"/>
        <w:rPr>
          <w:rStyle w:val="Hyperlink"/>
          <w:color w:val="auto"/>
          <w:u w:val="none"/>
        </w:rPr>
      </w:pPr>
      <w:r w:rsidRPr="00F210BD">
        <w:rPr>
          <w:rStyle w:val="Hyperlink"/>
          <w:color w:val="auto"/>
          <w:u w:val="none"/>
        </w:rPr>
        <w:t>The venue and surface must be fit for purpose. This includes:</w:t>
      </w:r>
    </w:p>
    <w:p w14:paraId="311D9BDA" w14:textId="77777777" w:rsidR="00B84D83" w:rsidRPr="00163D70" w:rsidRDefault="00B84D83" w:rsidP="00B84D83">
      <w:pPr>
        <w:pStyle w:val="Bulletpointslevel3"/>
        <w:numPr>
          <w:ilvl w:val="1"/>
          <w:numId w:val="2"/>
        </w:numPr>
      </w:pPr>
      <w:r>
        <w:rPr>
          <w:rFonts w:eastAsia="Arial" w:cs="Arial"/>
          <w:spacing w:val="-1"/>
          <w:lang w:val="en-US"/>
        </w:rPr>
        <w:t xml:space="preserve">mitigate any hazards including any environmental conditions,  </w:t>
      </w:r>
    </w:p>
    <w:p w14:paraId="57F0D8AE" w14:textId="77777777" w:rsidR="00B84D83" w:rsidRPr="003B681F" w:rsidRDefault="00B84D83" w:rsidP="00B84D83">
      <w:pPr>
        <w:pStyle w:val="Bulletpointslevel3"/>
        <w:numPr>
          <w:ilvl w:val="1"/>
          <w:numId w:val="2"/>
        </w:numPr>
      </w:pPr>
      <w:r>
        <w:rPr>
          <w:rFonts w:eastAsia="Arial" w:cs="Arial"/>
          <w:spacing w:val="-1"/>
          <w:lang w:val="en-US"/>
        </w:rPr>
        <w:t>has clearly defined boundaries with consideration to maintaining Duty of Care,</w:t>
      </w:r>
    </w:p>
    <w:p w14:paraId="4DB566EC" w14:textId="77777777" w:rsidR="00B84D83" w:rsidRDefault="00B84D83" w:rsidP="00B84D83">
      <w:pPr>
        <w:pStyle w:val="Bulletpointslevel3"/>
        <w:numPr>
          <w:ilvl w:val="1"/>
          <w:numId w:val="2"/>
        </w:numPr>
      </w:pPr>
      <w:r>
        <w:t xml:space="preserve">a suitable </w:t>
      </w:r>
      <w:r w:rsidRPr="003B681F">
        <w:t>boundary run-off</w:t>
      </w:r>
      <w:r>
        <w:t xml:space="preserve"> surrounding the activity to minimise </w:t>
      </w:r>
      <w:r w:rsidRPr="00AE29F1">
        <w:t>hazards</w:t>
      </w:r>
      <w:r>
        <w:t>,</w:t>
      </w:r>
    </w:p>
    <w:p w14:paraId="433A5229" w14:textId="77777777" w:rsidR="00B84D83" w:rsidRPr="00C43930" w:rsidRDefault="00B84D83" w:rsidP="00B84D83">
      <w:pPr>
        <w:pStyle w:val="Bulletpointslevel3"/>
        <w:numPr>
          <w:ilvl w:val="1"/>
          <w:numId w:val="2"/>
        </w:numPr>
      </w:pPr>
      <w:r>
        <w:rPr>
          <w:rFonts w:eastAsia="Arial" w:cs="Arial"/>
          <w:spacing w:val="-1"/>
          <w:lang w:val="en-US"/>
        </w:rPr>
        <w:t>s</w:t>
      </w:r>
      <w:r w:rsidRPr="003B681F">
        <w:rPr>
          <w:rFonts w:eastAsia="Arial" w:cs="Arial"/>
          <w:spacing w:val="-1"/>
          <w:lang w:val="en-US"/>
        </w:rPr>
        <w:t>oft fall matting and padding where appropriate</w:t>
      </w:r>
      <w:r>
        <w:rPr>
          <w:rFonts w:eastAsia="Arial" w:cs="Arial"/>
          <w:spacing w:val="-1"/>
          <w:lang w:val="en-US"/>
        </w:rPr>
        <w:t>,</w:t>
      </w:r>
    </w:p>
    <w:p w14:paraId="2F6ED459" w14:textId="77777777" w:rsidR="00B84D83" w:rsidRPr="00163D70" w:rsidRDefault="00B84D83" w:rsidP="00B84D83">
      <w:pPr>
        <w:pStyle w:val="Bulletpointslevel3"/>
        <w:numPr>
          <w:ilvl w:val="1"/>
          <w:numId w:val="2"/>
        </w:numPr>
      </w:pPr>
      <w:r>
        <w:t>i</w:t>
      </w:r>
      <w:r w:rsidRPr="004F31BC">
        <w:t xml:space="preserve">ndoor venues must have adequate lighting and ventilation; lights </w:t>
      </w:r>
      <w:r>
        <w:t xml:space="preserve">must </w:t>
      </w:r>
      <w:r w:rsidRPr="004F31BC">
        <w:t>have approved protective coverings</w:t>
      </w:r>
      <w:r>
        <w:t>,</w:t>
      </w:r>
    </w:p>
    <w:p w14:paraId="49D531EC" w14:textId="77777777" w:rsidR="00B84D83" w:rsidRPr="0097620D" w:rsidRDefault="00B84D83" w:rsidP="00B84D83">
      <w:pPr>
        <w:pStyle w:val="Bulletpointslevel3"/>
        <w:numPr>
          <w:ilvl w:val="1"/>
          <w:numId w:val="2"/>
        </w:numPr>
      </w:pPr>
      <w:r>
        <w:rPr>
          <w:rFonts w:eastAsia="Arial" w:cs="Arial"/>
          <w:spacing w:val="-1"/>
          <w:lang w:val="en-US"/>
        </w:rPr>
        <w:t xml:space="preserve">a surface that is deemed suitable for the Physical Activity. </w:t>
      </w:r>
    </w:p>
    <w:p w14:paraId="12E9118A" w14:textId="125296B4" w:rsidR="00B84D83" w:rsidRDefault="00B84D83" w:rsidP="00B84D83">
      <w:pPr>
        <w:pStyle w:val="Bulletpointslevel3"/>
        <w:rPr>
          <w:rStyle w:val="Hyperlink"/>
          <w:color w:val="auto"/>
          <w:u w:val="none"/>
        </w:rPr>
      </w:pPr>
      <w:r w:rsidRPr="00F210BD">
        <w:rPr>
          <w:rStyle w:val="Hyperlink"/>
          <w:color w:val="auto"/>
          <w:u w:val="none"/>
        </w:rPr>
        <w:t xml:space="preserve">All Physical Activities must </w:t>
      </w:r>
      <w:r>
        <w:rPr>
          <w:rStyle w:val="Hyperlink"/>
          <w:color w:val="auto"/>
          <w:u w:val="none"/>
        </w:rPr>
        <w:t>practise</w:t>
      </w:r>
      <w:r w:rsidRPr="00F210BD">
        <w:rPr>
          <w:rStyle w:val="Hyperlink"/>
          <w:color w:val="auto"/>
          <w:u w:val="none"/>
        </w:rPr>
        <w:t xml:space="preserve"> minimal impact </w:t>
      </w:r>
      <w:r>
        <w:rPr>
          <w:rStyle w:val="Hyperlink"/>
          <w:color w:val="auto"/>
          <w:u w:val="none"/>
        </w:rPr>
        <w:t>on the environment.</w:t>
      </w:r>
      <w:r>
        <w:rPr>
          <w:rStyle w:val="Hyperlink"/>
          <w:color w:val="auto"/>
          <w:u w:val="none"/>
        </w:rPr>
        <w:br/>
      </w:r>
    </w:p>
    <w:p w14:paraId="5DEEB26A" w14:textId="2D4EFED3" w:rsidR="00794271" w:rsidRPr="00AA701F" w:rsidRDefault="00794271" w:rsidP="00752FC2">
      <w:pPr>
        <w:pStyle w:val="PolicySubHeading3-Accessible"/>
        <w:numPr>
          <w:ilvl w:val="0"/>
          <w:numId w:val="35"/>
        </w:numPr>
      </w:pPr>
      <w:bookmarkStart w:id="49" w:name="_Toc75268387"/>
      <w:r w:rsidRPr="00AA701F">
        <w:t>Accompanying Adults</w:t>
      </w:r>
      <w:r>
        <w:t>/External Providers</w:t>
      </w:r>
      <w:bookmarkEnd w:id="37"/>
      <w:bookmarkEnd w:id="49"/>
    </w:p>
    <w:p w14:paraId="1D4E5E29" w14:textId="7474F349" w:rsidR="00FC1A33" w:rsidRPr="00FC1A33" w:rsidRDefault="00FC1A33" w:rsidP="00FC1A33">
      <w:pPr>
        <w:numPr>
          <w:ilvl w:val="0"/>
          <w:numId w:val="28"/>
        </w:numPr>
        <w:spacing w:after="80"/>
        <w:ind w:left="993"/>
        <w:rPr>
          <w:rFonts w:asciiTheme="majorHAnsi" w:hAnsiTheme="majorHAnsi" w:cstheme="majorHAnsi"/>
        </w:rPr>
      </w:pPr>
      <w:r w:rsidRPr="00FC1A33">
        <w:rPr>
          <w:rFonts w:asciiTheme="majorHAnsi" w:hAnsiTheme="majorHAnsi" w:cstheme="majorHAnsi"/>
        </w:rPr>
        <w:t xml:space="preserve">Non-teaching staff, non-Directorate adults and </w:t>
      </w:r>
      <w:r>
        <w:rPr>
          <w:rFonts w:asciiTheme="majorHAnsi" w:hAnsiTheme="majorHAnsi" w:cstheme="majorHAnsi"/>
        </w:rPr>
        <w:t>e</w:t>
      </w:r>
      <w:r w:rsidRPr="00FC1A33">
        <w:rPr>
          <w:rFonts w:asciiTheme="majorHAnsi" w:hAnsiTheme="majorHAnsi" w:cstheme="majorHAnsi"/>
        </w:rPr>
        <w:t xml:space="preserve">xternal </w:t>
      </w:r>
      <w:r>
        <w:rPr>
          <w:rFonts w:asciiTheme="majorHAnsi" w:hAnsiTheme="majorHAnsi" w:cstheme="majorHAnsi"/>
        </w:rPr>
        <w:t>p</w:t>
      </w:r>
      <w:r w:rsidRPr="00FC1A33">
        <w:rPr>
          <w:rFonts w:asciiTheme="majorHAnsi" w:hAnsiTheme="majorHAnsi" w:cstheme="majorHAnsi"/>
        </w:rPr>
        <w:t xml:space="preserve">roviders, may be used to assist in meeting Directorate </w:t>
      </w:r>
      <w:bookmarkStart w:id="50" w:name="_Hlk50985481"/>
      <w:r w:rsidRPr="00FC1A33">
        <w:rPr>
          <w:rFonts w:asciiTheme="majorHAnsi" w:hAnsiTheme="majorHAnsi" w:cstheme="majorHAnsi"/>
        </w:rPr>
        <w:t xml:space="preserve">policy and </w:t>
      </w:r>
      <w:bookmarkEnd w:id="50"/>
      <w:r w:rsidRPr="00FC1A33">
        <w:rPr>
          <w:rFonts w:asciiTheme="majorHAnsi" w:hAnsiTheme="majorHAnsi" w:cstheme="majorHAnsi"/>
        </w:rPr>
        <w:t xml:space="preserve">procedures. </w:t>
      </w:r>
    </w:p>
    <w:p w14:paraId="10437748" w14:textId="77777777" w:rsidR="00794271" w:rsidRDefault="00794271" w:rsidP="00794271">
      <w:pPr>
        <w:pStyle w:val="1Heading"/>
        <w:ind w:firstLine="426"/>
        <w:rPr>
          <w:rStyle w:val="Hyperlink"/>
          <w:b w:val="0"/>
          <w:bCs/>
          <w:color w:val="auto"/>
          <w:sz w:val="24"/>
          <w:szCs w:val="24"/>
        </w:rPr>
      </w:pPr>
      <w:r>
        <w:rPr>
          <w:rStyle w:val="Hyperlink"/>
          <w:b w:val="0"/>
          <w:bCs/>
          <w:color w:val="auto"/>
          <w:sz w:val="24"/>
          <w:szCs w:val="24"/>
        </w:rPr>
        <w:t xml:space="preserve">Accompanying Adults: </w:t>
      </w:r>
    </w:p>
    <w:p w14:paraId="0743CF90" w14:textId="147718E0" w:rsidR="00794271" w:rsidRPr="00AA71B6" w:rsidRDefault="00794271" w:rsidP="00794271">
      <w:pPr>
        <w:pStyle w:val="Bulletpointslevel3"/>
        <w:rPr>
          <w:rStyle w:val="Hyperlink"/>
          <w:color w:val="auto"/>
          <w:u w:val="none"/>
        </w:rPr>
      </w:pPr>
      <w:r w:rsidRPr="00AA71B6">
        <w:rPr>
          <w:rStyle w:val="Hyperlink"/>
          <w:color w:val="auto"/>
          <w:u w:val="none"/>
        </w:rPr>
        <w:t xml:space="preserve">All accompanying adults </w:t>
      </w:r>
      <w:r w:rsidR="00D53D6F">
        <w:rPr>
          <w:rStyle w:val="Hyperlink"/>
          <w:color w:val="auto"/>
          <w:u w:val="none"/>
        </w:rPr>
        <w:t xml:space="preserve">including external providers and non-teaching staff </w:t>
      </w:r>
      <w:r w:rsidRPr="00AA71B6">
        <w:rPr>
          <w:rStyle w:val="Hyperlink"/>
          <w:color w:val="auto"/>
          <w:u w:val="none"/>
        </w:rPr>
        <w:t xml:space="preserve">must comply with: </w:t>
      </w:r>
    </w:p>
    <w:p w14:paraId="599B9182" w14:textId="77777777" w:rsidR="00307B96" w:rsidRDefault="00E44F0C" w:rsidP="00BD233F">
      <w:pPr>
        <w:pStyle w:val="Bulletpointslevel3"/>
        <w:numPr>
          <w:ilvl w:val="1"/>
          <w:numId w:val="2"/>
        </w:numPr>
        <w:rPr>
          <w:rStyle w:val="Hyperlink"/>
          <w:color w:val="auto"/>
          <w:u w:val="none"/>
        </w:rPr>
      </w:pPr>
      <w:hyperlink r:id="rId31" w:history="1">
        <w:r w:rsidR="00794271" w:rsidRPr="00BD233F">
          <w:rPr>
            <w:rStyle w:val="Hyperlink"/>
            <w:color w:val="auto"/>
            <w:u w:val="none"/>
          </w:rPr>
          <w:t>Working with Children and Young People- Volunteers and Visitors (interim) Policy</w:t>
        </w:r>
      </w:hyperlink>
      <w:r w:rsidR="00794271" w:rsidRPr="00307B96">
        <w:rPr>
          <w:rStyle w:val="Hyperlink"/>
          <w:color w:val="auto"/>
          <w:u w:val="none"/>
        </w:rPr>
        <w:t xml:space="preserve">; and </w:t>
      </w:r>
      <w:r w:rsidR="00307B96" w:rsidRPr="00307B96">
        <w:rPr>
          <w:rStyle w:val="Hyperlink"/>
          <w:color w:val="auto"/>
          <w:u w:val="none"/>
        </w:rPr>
        <w:t xml:space="preserve"> </w:t>
      </w:r>
    </w:p>
    <w:p w14:paraId="29ABF4AC" w14:textId="77777777" w:rsidR="00307B96" w:rsidRPr="00307B96" w:rsidRDefault="00794271" w:rsidP="00BD233F">
      <w:pPr>
        <w:pStyle w:val="Bulletpointslevel3"/>
        <w:numPr>
          <w:ilvl w:val="1"/>
          <w:numId w:val="2"/>
        </w:numPr>
      </w:pPr>
      <w:r w:rsidRPr="00BD233F">
        <w:rPr>
          <w:rStyle w:val="Hyperlink"/>
          <w:color w:val="auto"/>
          <w:u w:val="none"/>
        </w:rPr>
        <w:t xml:space="preserve">complete a </w:t>
      </w:r>
      <w:hyperlink r:id="rId32" w:history="1">
        <w:r w:rsidRPr="00BD233F">
          <w:rPr>
            <w:rStyle w:val="Hyperlink"/>
            <w:color w:val="auto"/>
            <w:u w:val="none"/>
          </w:rPr>
          <w:t xml:space="preserve">Medical Information and </w:t>
        </w:r>
        <w:r w:rsidR="00447483" w:rsidRPr="00BD233F">
          <w:rPr>
            <w:rStyle w:val="Hyperlink"/>
            <w:color w:val="auto"/>
            <w:u w:val="none"/>
          </w:rPr>
          <w:t>C</w:t>
        </w:r>
        <w:r w:rsidRPr="00BD233F">
          <w:rPr>
            <w:rStyle w:val="Hyperlink"/>
            <w:color w:val="auto"/>
            <w:u w:val="none"/>
          </w:rPr>
          <w:t>onsent</w:t>
        </w:r>
      </w:hyperlink>
      <w:r w:rsidRPr="00BD233F">
        <w:rPr>
          <w:rStyle w:val="Hyperlink"/>
          <w:color w:val="auto"/>
          <w:u w:val="none"/>
        </w:rPr>
        <w:t xml:space="preserve"> form and </w:t>
      </w:r>
      <w:hyperlink r:id="rId33" w:history="1">
        <w:r w:rsidRPr="00BD233F">
          <w:rPr>
            <w:rStyle w:val="Hyperlink"/>
            <w:color w:val="auto"/>
            <w:u w:val="none"/>
          </w:rPr>
          <w:t>Volunteers Nomination form.</w:t>
        </w:r>
      </w:hyperlink>
      <w:r w:rsidRPr="00307B96">
        <w:rPr>
          <w:bCs/>
          <w:iCs/>
        </w:rPr>
        <w:t xml:space="preserve"> </w:t>
      </w:r>
    </w:p>
    <w:p w14:paraId="2AF23EAA" w14:textId="402A1672" w:rsidR="00307B96" w:rsidRPr="00F210BD" w:rsidRDefault="00307B96" w:rsidP="00307B96">
      <w:pPr>
        <w:pStyle w:val="Bulletpointslevel3"/>
      </w:pPr>
      <w:r w:rsidRPr="00307B96">
        <w:rPr>
          <w:rStyle w:val="Hyperlink"/>
          <w:color w:val="auto"/>
          <w:u w:val="none"/>
        </w:rPr>
        <w:t xml:space="preserve">Primary responsibility for the duty of care of all accompanying adults and students remains with the </w:t>
      </w:r>
      <w:hyperlink w:anchor="TiC" w:history="1">
        <w:r w:rsidRPr="00F56833">
          <w:rPr>
            <w:rStyle w:val="Hyperlink"/>
          </w:rPr>
          <w:t>Teacher in Charge</w:t>
        </w:r>
      </w:hyperlink>
      <w:r w:rsidRPr="00307B96">
        <w:rPr>
          <w:rStyle w:val="Hyperlink"/>
          <w:color w:val="auto"/>
          <w:u w:val="none"/>
        </w:rPr>
        <w:t xml:space="preserve">. </w:t>
      </w:r>
    </w:p>
    <w:p w14:paraId="42F9714C" w14:textId="78641FEE" w:rsidR="00307B96" w:rsidRDefault="00307B96" w:rsidP="00794271">
      <w:pPr>
        <w:pStyle w:val="1Heading"/>
        <w:ind w:firstLine="426"/>
        <w:rPr>
          <w:rStyle w:val="Hyperlink"/>
          <w:b w:val="0"/>
          <w:bCs/>
          <w:color w:val="auto"/>
          <w:sz w:val="24"/>
          <w:szCs w:val="24"/>
        </w:rPr>
      </w:pPr>
    </w:p>
    <w:p w14:paraId="197C44D0" w14:textId="56F9A9F1" w:rsidR="00794271" w:rsidRDefault="00794271" w:rsidP="00794271">
      <w:pPr>
        <w:pStyle w:val="1Heading"/>
        <w:ind w:firstLine="426"/>
        <w:rPr>
          <w:rStyle w:val="Hyperlink"/>
          <w:b w:val="0"/>
          <w:bCs/>
          <w:color w:val="auto"/>
          <w:sz w:val="24"/>
          <w:szCs w:val="24"/>
        </w:rPr>
      </w:pPr>
      <w:r>
        <w:rPr>
          <w:rStyle w:val="Hyperlink"/>
          <w:b w:val="0"/>
          <w:bCs/>
          <w:color w:val="auto"/>
          <w:sz w:val="24"/>
          <w:szCs w:val="24"/>
        </w:rPr>
        <w:t>External Providers:</w:t>
      </w:r>
    </w:p>
    <w:p w14:paraId="6771CEFE" w14:textId="15C920B4" w:rsidR="004B4DC2" w:rsidRPr="004B4DC2" w:rsidRDefault="00307B96" w:rsidP="00307B96">
      <w:pPr>
        <w:pStyle w:val="Bulletpointslevel3"/>
        <w:rPr>
          <w:rStyle w:val="Hyperlink"/>
          <w:rFonts w:asciiTheme="majorHAnsi" w:hAnsiTheme="majorHAnsi" w:cstheme="majorHAnsi"/>
          <w:b/>
          <w:bCs/>
          <w:noProof/>
          <w:color w:val="auto"/>
          <w:szCs w:val="32"/>
          <w:u w:val="none"/>
        </w:rPr>
      </w:pPr>
      <w:r w:rsidRPr="00AA71B6">
        <w:rPr>
          <w:rStyle w:val="Hyperlink"/>
          <w:color w:val="auto"/>
          <w:u w:val="none"/>
        </w:rPr>
        <w:t>External Providers must comply with all relevant policy and procedures</w:t>
      </w:r>
      <w:r w:rsidR="004B4DC2">
        <w:rPr>
          <w:rStyle w:val="Hyperlink"/>
          <w:color w:val="auto"/>
          <w:u w:val="none"/>
        </w:rPr>
        <w:t>.</w:t>
      </w:r>
      <w:r>
        <w:rPr>
          <w:rStyle w:val="Hyperlink"/>
          <w:color w:val="auto"/>
          <w:u w:val="none"/>
        </w:rPr>
        <w:t xml:space="preserve"> </w:t>
      </w:r>
    </w:p>
    <w:p w14:paraId="30E71D83" w14:textId="5347F6B7" w:rsidR="004B4DC2" w:rsidRPr="004B4DC2" w:rsidRDefault="004B4DC2" w:rsidP="004B4DC2">
      <w:pPr>
        <w:pStyle w:val="Bulletpointslevel3"/>
        <w:rPr>
          <w:rStyle w:val="Hyperlink"/>
          <w:color w:val="auto"/>
          <w:u w:val="none"/>
        </w:rPr>
      </w:pPr>
      <w:r w:rsidRPr="004B4DC2">
        <w:rPr>
          <w:rStyle w:val="Hyperlink"/>
          <w:color w:val="auto"/>
          <w:u w:val="none"/>
        </w:rPr>
        <w:lastRenderedPageBreak/>
        <w:t>The following also applies when Physical Activities are led by other Directorate staff (including Birrigai).</w:t>
      </w:r>
    </w:p>
    <w:p w14:paraId="79DFB049" w14:textId="6801528F" w:rsidR="00307B96" w:rsidRPr="0047717D" w:rsidRDefault="004B4DC2" w:rsidP="00307B96">
      <w:pPr>
        <w:pStyle w:val="Bulletpointslevel3"/>
        <w:rPr>
          <w:rStyle w:val="Hyperlink"/>
          <w:rFonts w:asciiTheme="majorHAnsi" w:hAnsiTheme="majorHAnsi" w:cstheme="majorHAnsi"/>
          <w:b/>
          <w:bCs/>
          <w:noProof/>
          <w:color w:val="auto"/>
          <w:szCs w:val="32"/>
          <w:u w:val="none"/>
        </w:rPr>
      </w:pPr>
      <w:r>
        <w:rPr>
          <w:rStyle w:val="Hyperlink"/>
          <w:color w:val="auto"/>
          <w:u w:val="none"/>
        </w:rPr>
        <w:t>T</w:t>
      </w:r>
      <w:r w:rsidR="00307B96">
        <w:rPr>
          <w:rStyle w:val="Hyperlink"/>
          <w:color w:val="auto"/>
          <w:u w:val="none"/>
        </w:rPr>
        <w:t>he following must be documented:</w:t>
      </w:r>
    </w:p>
    <w:p w14:paraId="739E15FB" w14:textId="77777777" w:rsidR="00307B96" w:rsidRDefault="00307B96" w:rsidP="00307B96">
      <w:pPr>
        <w:pStyle w:val="Bulletpointslevel3"/>
        <w:numPr>
          <w:ilvl w:val="1"/>
          <w:numId w:val="2"/>
        </w:numPr>
        <w:rPr>
          <w:rStyle w:val="Hyperlink"/>
          <w:rFonts w:asciiTheme="minorHAnsi" w:hAnsiTheme="minorHAnsi"/>
          <w:color w:val="auto"/>
          <w:u w:val="none"/>
        </w:rPr>
      </w:pPr>
      <w:r>
        <w:rPr>
          <w:rStyle w:val="Hyperlink"/>
          <w:color w:val="auto"/>
          <w:u w:val="none"/>
        </w:rPr>
        <w:t>A</w:t>
      </w:r>
      <w:r w:rsidRPr="00AD5BD7">
        <w:rPr>
          <w:rStyle w:val="Hyperlink"/>
          <w:color w:val="auto"/>
          <w:u w:val="none"/>
        </w:rPr>
        <w:t xml:space="preserve"> certificate of Currency demonstrating insurance cover of </w:t>
      </w:r>
      <w:r w:rsidRPr="00BA6689">
        <w:rPr>
          <w:rStyle w:val="Hyperlink"/>
          <w:color w:val="auto"/>
          <w:u w:val="none"/>
        </w:rPr>
        <w:t>$20 million Public Liability Insurance for any one event</w:t>
      </w:r>
      <w:r>
        <w:rPr>
          <w:rStyle w:val="Hyperlink"/>
          <w:color w:val="auto"/>
          <w:u w:val="none"/>
        </w:rPr>
        <w:t xml:space="preserve">. Not required if another </w:t>
      </w:r>
      <w:r>
        <w:rPr>
          <w:rFonts w:cstheme="minorHAnsi"/>
        </w:rPr>
        <w:t>ACT Government provider.</w:t>
      </w:r>
    </w:p>
    <w:p w14:paraId="12BE3420" w14:textId="732EDE53" w:rsidR="00307B96" w:rsidRPr="009149C8" w:rsidRDefault="00321F4E" w:rsidP="00307B96">
      <w:pPr>
        <w:pStyle w:val="Bulletpointslevel3"/>
        <w:numPr>
          <w:ilvl w:val="1"/>
          <w:numId w:val="2"/>
        </w:numPr>
        <w:rPr>
          <w:rStyle w:val="Hyperlink"/>
          <w:color w:val="auto"/>
          <w:u w:val="none"/>
        </w:rPr>
      </w:pPr>
      <w:r>
        <w:rPr>
          <w:rStyle w:val="Hyperlink"/>
          <w:color w:val="auto"/>
          <w:u w:val="none"/>
        </w:rPr>
        <w:t>Documentation</w:t>
      </w:r>
      <w:r w:rsidR="00307B96">
        <w:rPr>
          <w:rStyle w:val="Hyperlink"/>
          <w:color w:val="auto"/>
          <w:u w:val="none"/>
        </w:rPr>
        <w:t xml:space="preserve"> demonstrating c</w:t>
      </w:r>
      <w:r w:rsidR="00307B96" w:rsidRPr="0049098D">
        <w:rPr>
          <w:rStyle w:val="Hyperlink"/>
          <w:color w:val="auto"/>
          <w:u w:val="none"/>
        </w:rPr>
        <w:t xml:space="preserve">ompliance with </w:t>
      </w:r>
      <w:hyperlink r:id="rId34" w:history="1">
        <w:r w:rsidR="00307B96" w:rsidRPr="0049098D">
          <w:rPr>
            <w:rStyle w:val="Hyperlink"/>
            <w:rFonts w:eastAsia="Arial" w:cs="Arial"/>
            <w:bCs/>
            <w:i/>
          </w:rPr>
          <w:t>Working with Vulnerable People (Background Checking) Act 2011</w:t>
        </w:r>
        <w:r w:rsidR="00307B96" w:rsidRPr="0049098D">
          <w:rPr>
            <w:rStyle w:val="Hyperlink"/>
            <w:rFonts w:asciiTheme="minorHAnsi" w:hAnsiTheme="minorHAnsi"/>
            <w:i/>
          </w:rPr>
          <w:t>.</w:t>
        </w:r>
      </w:hyperlink>
    </w:p>
    <w:p w14:paraId="25E25F82" w14:textId="5CF207B1" w:rsidR="00307B96" w:rsidRPr="001F2FD9" w:rsidRDefault="00321F4E" w:rsidP="00307B96">
      <w:pPr>
        <w:pStyle w:val="Bulletpointslevel3"/>
        <w:numPr>
          <w:ilvl w:val="1"/>
          <w:numId w:val="2"/>
        </w:numPr>
        <w:rPr>
          <w:rStyle w:val="Hyperlink"/>
          <w:color w:val="auto"/>
          <w:u w:val="none"/>
        </w:rPr>
      </w:pPr>
      <w:r>
        <w:rPr>
          <w:rStyle w:val="Hyperlink"/>
          <w:color w:val="auto"/>
          <w:u w:val="none"/>
        </w:rPr>
        <w:t>R</w:t>
      </w:r>
      <w:r w:rsidR="00307B96" w:rsidRPr="009149C8">
        <w:rPr>
          <w:rStyle w:val="Hyperlink"/>
          <w:color w:val="auto"/>
          <w:u w:val="none"/>
        </w:rPr>
        <w:t>isk assessment</w:t>
      </w:r>
      <w:r>
        <w:rPr>
          <w:rStyle w:val="Hyperlink"/>
          <w:color w:val="auto"/>
          <w:u w:val="none"/>
        </w:rPr>
        <w:t>s for all activities</w:t>
      </w:r>
      <w:r w:rsidR="00307B96">
        <w:rPr>
          <w:rStyle w:val="Hyperlink"/>
          <w:color w:val="auto"/>
          <w:u w:val="none"/>
        </w:rPr>
        <w:t>.</w:t>
      </w:r>
      <w:r w:rsidR="00307B96" w:rsidRPr="009149C8">
        <w:rPr>
          <w:rStyle w:val="Hyperlink"/>
          <w:color w:val="auto"/>
          <w:u w:val="none"/>
        </w:rPr>
        <w:t xml:space="preserve"> </w:t>
      </w:r>
    </w:p>
    <w:p w14:paraId="7876B452" w14:textId="020C4841" w:rsidR="00307B96" w:rsidRPr="0049098D" w:rsidRDefault="00321F4E" w:rsidP="00307B96">
      <w:pPr>
        <w:pStyle w:val="Bulletpointslevel3"/>
        <w:numPr>
          <w:ilvl w:val="1"/>
          <w:numId w:val="2"/>
        </w:numPr>
        <w:rPr>
          <w:rStyle w:val="Hyperlink"/>
          <w:color w:val="auto"/>
          <w:u w:val="none"/>
        </w:rPr>
      </w:pPr>
      <w:r w:rsidRPr="00321F4E">
        <w:rPr>
          <w:rStyle w:val="Hyperlink"/>
          <w:color w:val="auto"/>
          <w:u w:val="none"/>
        </w:rPr>
        <w:t>Documentation</w:t>
      </w:r>
      <w:r w:rsidR="00307B96" w:rsidRPr="00E600F5">
        <w:rPr>
          <w:rStyle w:val="Hyperlink"/>
          <w:color w:val="auto"/>
          <w:u w:val="none"/>
        </w:rPr>
        <w:t xml:space="preserve"> demonstrating compliance with </w:t>
      </w:r>
      <w:r w:rsidR="00307B96">
        <w:rPr>
          <w:rStyle w:val="Hyperlink"/>
          <w:color w:val="auto"/>
          <w:u w:val="none"/>
        </w:rPr>
        <w:t>a</w:t>
      </w:r>
      <w:r w:rsidR="00307B96" w:rsidRPr="001F2FD9">
        <w:rPr>
          <w:rStyle w:val="Hyperlink"/>
          <w:color w:val="auto"/>
          <w:u w:val="none"/>
        </w:rPr>
        <w:t>ny relevant qualification</w:t>
      </w:r>
      <w:r w:rsidR="00307B96">
        <w:rPr>
          <w:rStyle w:val="Hyperlink"/>
          <w:color w:val="auto"/>
          <w:u w:val="none"/>
        </w:rPr>
        <w:t xml:space="preserve"> requirements.  </w:t>
      </w:r>
    </w:p>
    <w:p w14:paraId="10CA2051" w14:textId="296D89BE" w:rsidR="00794271" w:rsidRDefault="00794271" w:rsidP="00794271">
      <w:pPr>
        <w:pStyle w:val="Bulletpointslevel3"/>
      </w:pPr>
      <w:r w:rsidRPr="00AA71B6">
        <w:t xml:space="preserve">The use of an External Provider does not </w:t>
      </w:r>
      <w:r w:rsidR="00447483">
        <w:t>replace</w:t>
      </w:r>
      <w:r w:rsidRPr="00AA71B6">
        <w:t xml:space="preserve"> the school’s duty of care. </w:t>
      </w:r>
      <w:r w:rsidR="00C07D0F">
        <w:br/>
      </w:r>
    </w:p>
    <w:p w14:paraId="7122D675" w14:textId="2AAB03C3" w:rsidR="00794271" w:rsidRPr="00AA701F" w:rsidRDefault="00794271" w:rsidP="001609C0">
      <w:pPr>
        <w:pStyle w:val="PolicySubHeading3-Accessible"/>
        <w:numPr>
          <w:ilvl w:val="0"/>
          <w:numId w:val="35"/>
        </w:numPr>
      </w:pPr>
      <w:bookmarkStart w:id="51" w:name="_Toc50459398"/>
      <w:bookmarkStart w:id="52" w:name="_Toc75268388"/>
      <w:bookmarkStart w:id="53" w:name="Artificial_Structures_in_schools_used_fo"/>
      <w:r w:rsidRPr="00AA701F">
        <w:t xml:space="preserve">Artificial </w:t>
      </w:r>
      <w:r w:rsidR="00F774EF">
        <w:t>S</w:t>
      </w:r>
      <w:r w:rsidRPr="00AA701F">
        <w:t xml:space="preserve">tructures </w:t>
      </w:r>
      <w:r w:rsidR="00416B2C">
        <w:t>i</w:t>
      </w:r>
      <w:r>
        <w:t xml:space="preserve">n </w:t>
      </w:r>
      <w:r w:rsidR="00416B2C">
        <w:t>s</w:t>
      </w:r>
      <w:r>
        <w:t xml:space="preserve">chools </w:t>
      </w:r>
      <w:r w:rsidR="00416B2C">
        <w:t>u</w:t>
      </w:r>
      <w:r>
        <w:t xml:space="preserve">sed </w:t>
      </w:r>
      <w:r w:rsidR="00416B2C">
        <w:t>f</w:t>
      </w:r>
      <w:r>
        <w:t>or Physical Activities</w:t>
      </w:r>
      <w:bookmarkEnd w:id="51"/>
      <w:bookmarkEnd w:id="52"/>
    </w:p>
    <w:bookmarkEnd w:id="53"/>
    <w:p w14:paraId="608A35FF" w14:textId="77777777" w:rsidR="00794271" w:rsidRDefault="00794271" w:rsidP="00794271">
      <w:pPr>
        <w:pStyle w:val="Bulletpointslevel3"/>
      </w:pPr>
      <w:r>
        <w:t xml:space="preserve">Any infrastructure being permanently installed in schools must be approved by </w:t>
      </w:r>
      <w:hyperlink r:id="rId35" w:history="1">
        <w:r w:rsidRPr="003C03C3">
          <w:rPr>
            <w:rStyle w:val="Hyperlink"/>
          </w:rPr>
          <w:t>Infrastructure and Capital Works (ICW</w:t>
        </w:r>
      </w:hyperlink>
      <w:r w:rsidRPr="00D95CF6">
        <w:t>)</w:t>
      </w:r>
      <w:r>
        <w:t xml:space="preserve">. </w:t>
      </w:r>
    </w:p>
    <w:p w14:paraId="31465C44" w14:textId="2613C54C" w:rsidR="00794271" w:rsidRDefault="00794271" w:rsidP="00794271">
      <w:pPr>
        <w:pStyle w:val="Bulletpointslevel3"/>
      </w:pPr>
      <w:r w:rsidRPr="009A2765">
        <w:t xml:space="preserve">All structures used by </w:t>
      </w:r>
      <w:r w:rsidR="004B4ED2">
        <w:t>schools</w:t>
      </w:r>
      <w:r w:rsidRPr="009A2765">
        <w:t xml:space="preserve"> for </w:t>
      </w:r>
      <w:r>
        <w:t>Physical Activities</w:t>
      </w:r>
      <w:r w:rsidRPr="009A2765">
        <w:t xml:space="preserve"> must comply with relevant standards as set</w:t>
      </w:r>
      <w:r w:rsidRPr="00D95CF6">
        <w:t xml:space="preserve"> out in AS 2316.1.</w:t>
      </w:r>
      <w:r>
        <w:t xml:space="preserve"> </w:t>
      </w:r>
      <w:hyperlink r:id="rId36" w:history="1">
        <w:r w:rsidRPr="00F96543">
          <w:rPr>
            <w:rStyle w:val="Hyperlink"/>
          </w:rPr>
          <w:t>https://www.standards.org.au/standards-catalogue/sa-snz/publicsafety/sf-047/as--2316-dot-1-2009</w:t>
        </w:r>
      </w:hyperlink>
      <w:r>
        <w:t xml:space="preserve">                 </w:t>
      </w:r>
    </w:p>
    <w:p w14:paraId="734E745E" w14:textId="30D12FDD" w:rsidR="00794271" w:rsidRPr="00D95CF6" w:rsidRDefault="00E44F0C" w:rsidP="00794271">
      <w:pPr>
        <w:pStyle w:val="Bulletpointslevel3"/>
      </w:pPr>
      <w:hyperlink r:id="rId37" w:history="1">
        <w:r w:rsidR="00794271" w:rsidRPr="003C03C3">
          <w:rPr>
            <w:rStyle w:val="Hyperlink"/>
          </w:rPr>
          <w:t>ICW</w:t>
        </w:r>
      </w:hyperlink>
      <w:r w:rsidR="00794271" w:rsidRPr="00D95CF6">
        <w:t xml:space="preserve"> is responsible for the compliance of all artificial structures </w:t>
      </w:r>
      <w:r w:rsidR="00E6053D">
        <w:t>on</w:t>
      </w:r>
      <w:r w:rsidR="00794271" w:rsidRPr="00D95CF6">
        <w:t xml:space="preserve"> school</w:t>
      </w:r>
      <w:r w:rsidR="00E6053D">
        <w:t xml:space="preserve"> sites</w:t>
      </w:r>
      <w:r w:rsidR="00794271" w:rsidRPr="00D95CF6">
        <w:t xml:space="preserve">. This will also include quarterly inspections of all </w:t>
      </w:r>
      <w:hyperlink w:anchor="PPE" w:history="1">
        <w:r w:rsidR="00794271" w:rsidRPr="00867BC1">
          <w:rPr>
            <w:rStyle w:val="Hyperlink"/>
          </w:rPr>
          <w:t>Personal Protective Equipment</w:t>
        </w:r>
      </w:hyperlink>
      <w:r w:rsidR="00794271" w:rsidRPr="00D95CF6">
        <w:t xml:space="preserve"> (PPE)</w:t>
      </w:r>
      <w:r w:rsidR="00794271">
        <w:t xml:space="preserve"> relating to Physical Activities using these structures</w:t>
      </w:r>
      <w:r w:rsidR="001609C0">
        <w:t xml:space="preserve"> </w:t>
      </w:r>
      <w:proofErr w:type="gramStart"/>
      <w:r w:rsidR="001609C0">
        <w:t>e.g.</w:t>
      </w:r>
      <w:proofErr w:type="gramEnd"/>
      <w:r w:rsidR="001609C0">
        <w:t xml:space="preserve"> Harnesses, helmets, ropes.</w:t>
      </w:r>
      <w:r w:rsidR="00904B1D" w:rsidDel="001609C0">
        <w:t xml:space="preserve"> </w:t>
      </w:r>
    </w:p>
    <w:p w14:paraId="23D327EC" w14:textId="11C374F0" w:rsidR="00794271" w:rsidRPr="00D95CF6" w:rsidRDefault="00794271" w:rsidP="00794271">
      <w:pPr>
        <w:pStyle w:val="Bulletpointslevel3"/>
      </w:pPr>
      <w:r>
        <w:t>Leaders</w:t>
      </w:r>
      <w:r w:rsidRPr="0033107F">
        <w:t xml:space="preserve"> must perform a </w:t>
      </w:r>
      <w:r>
        <w:t>thorough</w:t>
      </w:r>
      <w:r w:rsidRPr="0033107F">
        <w:t xml:space="preserve"> inspection </w:t>
      </w:r>
      <w:r>
        <w:t xml:space="preserve">of </w:t>
      </w:r>
      <w:r w:rsidR="004B4ED2">
        <w:t>all structures and</w:t>
      </w:r>
      <w:r>
        <w:t xml:space="preserve"> equipment </w:t>
      </w:r>
      <w:r w:rsidRPr="0033107F">
        <w:t xml:space="preserve">prior to </w:t>
      </w:r>
      <w:r>
        <w:t xml:space="preserve">and during the </w:t>
      </w:r>
      <w:r w:rsidRPr="0033107F">
        <w:t>activity as appropriate.</w:t>
      </w:r>
    </w:p>
    <w:p w14:paraId="76AF4041" w14:textId="020E0F2B" w:rsidR="00794271" w:rsidRPr="00D95CF6" w:rsidRDefault="00794271" w:rsidP="00794271">
      <w:pPr>
        <w:pStyle w:val="Bulletpointslevel3"/>
        <w:rPr>
          <w:rFonts w:eastAsia="Arial"/>
          <w:bCs/>
          <w:noProof/>
        </w:rPr>
      </w:pPr>
      <w:r w:rsidRPr="00D95CF6">
        <w:rPr>
          <w:rFonts w:eastAsia="Arial"/>
          <w:bCs/>
          <w:noProof/>
          <w:szCs w:val="32"/>
        </w:rPr>
        <w:t xml:space="preserve">Please </w:t>
      </w:r>
      <w:r w:rsidRPr="00D95CF6">
        <w:rPr>
          <w:rFonts w:eastAsia="Arial"/>
          <w:bCs/>
          <w:noProof/>
        </w:rPr>
        <w:t xml:space="preserve">contact </w:t>
      </w:r>
      <w:hyperlink r:id="rId38" w:history="1">
        <w:r w:rsidRPr="00D95CF6">
          <w:rPr>
            <w:rStyle w:val="Hyperlink"/>
          </w:rPr>
          <w:t>I</w:t>
        </w:r>
        <w:r>
          <w:rPr>
            <w:rStyle w:val="Hyperlink"/>
          </w:rPr>
          <w:t>CW</w:t>
        </w:r>
      </w:hyperlink>
      <w:r w:rsidRPr="00D95CF6">
        <w:rPr>
          <w:rFonts w:eastAsia="Arial"/>
          <w:bCs/>
          <w:noProof/>
        </w:rPr>
        <w:t xml:space="preserve"> for current assessors. </w:t>
      </w:r>
      <w:r w:rsidR="00B84D83">
        <w:rPr>
          <w:rFonts w:eastAsia="Arial"/>
          <w:bCs/>
          <w:noProof/>
        </w:rPr>
        <w:br/>
      </w:r>
    </w:p>
    <w:p w14:paraId="700D61DF" w14:textId="5E9636BD" w:rsidR="00794271" w:rsidRDefault="00794271" w:rsidP="001609C0">
      <w:pPr>
        <w:pStyle w:val="PolicySubHeading3-Accessible"/>
        <w:numPr>
          <w:ilvl w:val="0"/>
          <w:numId w:val="35"/>
        </w:numPr>
      </w:pPr>
      <w:bookmarkStart w:id="54" w:name="_Toc50459404"/>
      <w:bookmarkStart w:id="55" w:name="_Toc75268389"/>
      <w:bookmarkStart w:id="56" w:name="Equipment_OAA_Specific"/>
      <w:r w:rsidRPr="00D93012">
        <w:t xml:space="preserve">Equipment </w:t>
      </w:r>
      <w:r>
        <w:t>O</w:t>
      </w:r>
      <w:r w:rsidR="001609C0">
        <w:t xml:space="preserve">utdoor </w:t>
      </w:r>
      <w:r>
        <w:t>A</w:t>
      </w:r>
      <w:r w:rsidR="001609C0">
        <w:t xml:space="preserve">dventure </w:t>
      </w:r>
      <w:r>
        <w:t>A</w:t>
      </w:r>
      <w:r w:rsidR="001609C0">
        <w:t>ctivity</w:t>
      </w:r>
      <w:r w:rsidR="00BF52E1">
        <w:t xml:space="preserve"> (OAA)</w:t>
      </w:r>
      <w:r>
        <w:t xml:space="preserve"> Specific</w:t>
      </w:r>
      <w:bookmarkEnd w:id="54"/>
      <w:bookmarkEnd w:id="55"/>
    </w:p>
    <w:bookmarkEnd w:id="56"/>
    <w:p w14:paraId="4C70A1EB" w14:textId="0CA23BA2" w:rsidR="00794271" w:rsidRPr="00F210BD" w:rsidRDefault="00794271" w:rsidP="00794271">
      <w:pPr>
        <w:pStyle w:val="Bulletpointslevel3"/>
        <w:rPr>
          <w:rStyle w:val="Hyperlink"/>
          <w:color w:val="auto"/>
          <w:u w:val="none"/>
        </w:rPr>
      </w:pPr>
      <w:r w:rsidRPr="00F210BD">
        <w:rPr>
          <w:rStyle w:val="Hyperlink"/>
          <w:color w:val="auto"/>
          <w:u w:val="none"/>
        </w:rPr>
        <w:t xml:space="preserve">All OAA equipment must be used, </w:t>
      </w:r>
      <w:r w:rsidR="00B05C42" w:rsidRPr="00B05C42">
        <w:rPr>
          <w:rStyle w:val="Hyperlink"/>
          <w:color w:val="auto"/>
          <w:u w:val="none"/>
        </w:rPr>
        <w:t>sanitised</w:t>
      </w:r>
      <w:r w:rsidR="00B05C42">
        <w:rPr>
          <w:rStyle w:val="Hyperlink"/>
          <w:color w:val="auto"/>
          <w:u w:val="none"/>
        </w:rPr>
        <w:t>,</w:t>
      </w:r>
      <w:r w:rsidR="00B05C42" w:rsidRPr="00B05C42">
        <w:rPr>
          <w:rStyle w:val="Hyperlink"/>
          <w:color w:val="auto"/>
          <w:u w:val="none"/>
        </w:rPr>
        <w:t xml:space="preserve"> </w:t>
      </w:r>
      <w:r w:rsidRPr="00F210BD">
        <w:rPr>
          <w:rStyle w:val="Hyperlink"/>
          <w:color w:val="auto"/>
          <w:u w:val="none"/>
        </w:rPr>
        <w:t xml:space="preserve">maintained, </w:t>
      </w:r>
      <w:r w:rsidR="00343BD0" w:rsidRPr="00F210BD">
        <w:rPr>
          <w:rStyle w:val="Hyperlink"/>
          <w:color w:val="auto"/>
          <w:u w:val="none"/>
        </w:rPr>
        <w:t>stored,</w:t>
      </w:r>
      <w:r w:rsidRPr="00F210BD">
        <w:rPr>
          <w:rStyle w:val="Hyperlink"/>
          <w:color w:val="auto"/>
          <w:u w:val="none"/>
        </w:rPr>
        <w:t xml:space="preserve"> and discarded in accordance with manufactures instructions </w:t>
      </w:r>
      <w:r w:rsidR="00292411">
        <w:rPr>
          <w:rStyle w:val="Hyperlink"/>
          <w:color w:val="auto"/>
          <w:u w:val="none"/>
        </w:rPr>
        <w:t>and leader qualifications</w:t>
      </w:r>
      <w:r w:rsidRPr="00F210BD">
        <w:rPr>
          <w:rStyle w:val="Hyperlink"/>
          <w:color w:val="auto"/>
          <w:u w:val="none"/>
        </w:rPr>
        <w:t>.</w:t>
      </w:r>
    </w:p>
    <w:p w14:paraId="1800A298" w14:textId="77777777" w:rsidR="00794271" w:rsidRDefault="00794271" w:rsidP="00794271">
      <w:pPr>
        <w:pStyle w:val="Bulletpointslevel3"/>
        <w:rPr>
          <w:rStyle w:val="Hyperlink"/>
          <w:noProof/>
          <w:color w:val="auto"/>
          <w:u w:val="none"/>
        </w:rPr>
      </w:pPr>
      <w:r w:rsidRPr="00F210BD">
        <w:rPr>
          <w:rStyle w:val="Hyperlink"/>
          <w:color w:val="auto"/>
          <w:u w:val="none"/>
        </w:rPr>
        <w:t xml:space="preserve">Recognised standards (IE, Australian Standards, UIAA, CEN) must be followed where they exist. </w:t>
      </w:r>
    </w:p>
    <w:p w14:paraId="6B6A5C1C" w14:textId="1FCFC4AF" w:rsidR="00794271" w:rsidRDefault="00794271" w:rsidP="00794271">
      <w:pPr>
        <w:pStyle w:val="Bulletpointslevel3"/>
        <w:rPr>
          <w:noProof/>
        </w:rPr>
      </w:pPr>
      <w:r>
        <w:rPr>
          <w:noProof/>
        </w:rPr>
        <w:t xml:space="preserve">All roping PPE must </w:t>
      </w:r>
      <w:r w:rsidR="008E2522">
        <w:rPr>
          <w:noProof/>
        </w:rPr>
        <w:t xml:space="preserve">be </w:t>
      </w:r>
      <w:r>
        <w:rPr>
          <w:noProof/>
        </w:rPr>
        <w:t xml:space="preserve">purchased with the following to be provided to </w:t>
      </w:r>
      <w:hyperlink r:id="rId39" w:history="1">
        <w:r w:rsidRPr="00010A93">
          <w:rPr>
            <w:rStyle w:val="Hyperlink"/>
            <w:noProof/>
          </w:rPr>
          <w:t>ICW</w:t>
        </w:r>
      </w:hyperlink>
      <w:r>
        <w:rPr>
          <w:noProof/>
        </w:rPr>
        <w:t>:</w:t>
      </w:r>
    </w:p>
    <w:p w14:paraId="751A3CD5" w14:textId="77777777" w:rsidR="00C43930" w:rsidRDefault="00C43930" w:rsidP="00187DA6">
      <w:pPr>
        <w:pStyle w:val="Bulletpointslevel3"/>
        <w:numPr>
          <w:ilvl w:val="1"/>
          <w:numId w:val="2"/>
        </w:numPr>
        <w:rPr>
          <w:rFonts w:eastAsia="Arial" w:cs="Arial"/>
          <w:spacing w:val="-1"/>
          <w:lang w:val="en-US"/>
        </w:rPr>
        <w:sectPr w:rsidR="00C43930" w:rsidSect="00A01FA0">
          <w:type w:val="continuous"/>
          <w:pgSz w:w="11900" w:h="16840"/>
          <w:pgMar w:top="851" w:right="1077" w:bottom="2269" w:left="1077" w:header="567" w:footer="0" w:gutter="0"/>
          <w:cols w:space="708"/>
          <w:docGrid w:linePitch="360"/>
        </w:sectPr>
      </w:pPr>
    </w:p>
    <w:p w14:paraId="6A5C9588" w14:textId="166D2B13" w:rsidR="00794271" w:rsidRPr="00187DA6" w:rsidRDefault="00794271" w:rsidP="00187DA6">
      <w:pPr>
        <w:pStyle w:val="Bulletpointslevel3"/>
        <w:numPr>
          <w:ilvl w:val="1"/>
          <w:numId w:val="2"/>
        </w:numPr>
        <w:rPr>
          <w:rFonts w:eastAsia="Arial" w:cs="Arial"/>
          <w:spacing w:val="-1"/>
          <w:lang w:val="en-US"/>
        </w:rPr>
      </w:pPr>
      <w:r w:rsidRPr="00187DA6">
        <w:rPr>
          <w:rFonts w:eastAsia="Arial" w:cs="Arial"/>
          <w:spacing w:val="-1"/>
          <w:lang w:val="en-US"/>
        </w:rPr>
        <w:t>batch numbers</w:t>
      </w:r>
    </w:p>
    <w:p w14:paraId="7CE169E1" w14:textId="77777777" w:rsidR="00794271" w:rsidRPr="00187DA6" w:rsidRDefault="00794271" w:rsidP="00187DA6">
      <w:pPr>
        <w:pStyle w:val="Bulletpointslevel3"/>
        <w:numPr>
          <w:ilvl w:val="1"/>
          <w:numId w:val="2"/>
        </w:numPr>
        <w:rPr>
          <w:rFonts w:eastAsia="Arial" w:cs="Arial"/>
          <w:spacing w:val="-1"/>
          <w:lang w:val="en-US"/>
        </w:rPr>
      </w:pPr>
      <w:r w:rsidRPr="00187DA6">
        <w:rPr>
          <w:rFonts w:eastAsia="Arial" w:cs="Arial"/>
          <w:spacing w:val="-1"/>
          <w:lang w:val="en-US"/>
        </w:rPr>
        <w:t>serial numbers</w:t>
      </w:r>
    </w:p>
    <w:p w14:paraId="6EA7D705" w14:textId="77777777" w:rsidR="00794271" w:rsidRPr="00187DA6" w:rsidRDefault="00794271" w:rsidP="00187DA6">
      <w:pPr>
        <w:pStyle w:val="Bulletpointslevel3"/>
        <w:numPr>
          <w:ilvl w:val="1"/>
          <w:numId w:val="2"/>
        </w:numPr>
        <w:rPr>
          <w:rFonts w:eastAsia="Arial" w:cs="Arial"/>
          <w:spacing w:val="-1"/>
          <w:lang w:val="en-US"/>
        </w:rPr>
      </w:pPr>
      <w:r w:rsidRPr="00187DA6">
        <w:rPr>
          <w:rFonts w:eastAsia="Arial" w:cs="Arial"/>
          <w:spacing w:val="-1"/>
          <w:lang w:val="en-US"/>
        </w:rPr>
        <w:t>instruction manuals</w:t>
      </w:r>
    </w:p>
    <w:p w14:paraId="37F0C571" w14:textId="77777777" w:rsidR="00794271" w:rsidRPr="00187DA6" w:rsidRDefault="00794271" w:rsidP="00187DA6">
      <w:pPr>
        <w:pStyle w:val="Bulletpointslevel3"/>
        <w:numPr>
          <w:ilvl w:val="1"/>
          <w:numId w:val="2"/>
        </w:numPr>
        <w:rPr>
          <w:rFonts w:eastAsia="Arial" w:cs="Arial"/>
          <w:spacing w:val="-1"/>
          <w:lang w:val="en-US"/>
        </w:rPr>
      </w:pPr>
      <w:r w:rsidRPr="00187DA6">
        <w:rPr>
          <w:rFonts w:eastAsia="Arial" w:cs="Arial"/>
          <w:spacing w:val="-1"/>
          <w:lang w:val="en-US"/>
        </w:rPr>
        <w:t>date of manufacture</w:t>
      </w:r>
    </w:p>
    <w:p w14:paraId="39DC99A2" w14:textId="77777777" w:rsidR="00C43930" w:rsidRDefault="00C43930" w:rsidP="008E2522">
      <w:pPr>
        <w:pStyle w:val="Bulletpointslevel3"/>
        <w:rPr>
          <w:rStyle w:val="Hyperlink"/>
          <w:color w:val="auto"/>
          <w:u w:val="none"/>
        </w:rPr>
        <w:sectPr w:rsidR="00C43930" w:rsidSect="00C43930">
          <w:type w:val="continuous"/>
          <w:pgSz w:w="11900" w:h="16840"/>
          <w:pgMar w:top="851" w:right="1077" w:bottom="2269" w:left="1077" w:header="567" w:footer="0" w:gutter="0"/>
          <w:cols w:num="2" w:space="708"/>
          <w:docGrid w:linePitch="360"/>
        </w:sectPr>
      </w:pPr>
    </w:p>
    <w:p w14:paraId="2AD345D0" w14:textId="52755966" w:rsidR="00794271" w:rsidRPr="008E2522" w:rsidRDefault="00794271" w:rsidP="008E2522">
      <w:pPr>
        <w:pStyle w:val="Bulletpointslevel3"/>
        <w:rPr>
          <w:rStyle w:val="Hyperlink"/>
          <w:color w:val="auto"/>
          <w:u w:val="none"/>
        </w:rPr>
      </w:pPr>
      <w:r w:rsidRPr="008E2522">
        <w:rPr>
          <w:rStyle w:val="Hyperlink"/>
          <w:color w:val="auto"/>
          <w:u w:val="none"/>
        </w:rPr>
        <w:t xml:space="preserve">Hardware must have standards clearly marked in durable manner, </w:t>
      </w:r>
      <w:proofErr w:type="gramStart"/>
      <w:r w:rsidRPr="008E2522">
        <w:rPr>
          <w:rStyle w:val="Hyperlink"/>
          <w:color w:val="auto"/>
          <w:u w:val="none"/>
        </w:rPr>
        <w:t>e.g.</w:t>
      </w:r>
      <w:proofErr w:type="gramEnd"/>
      <w:r w:rsidRPr="008E2522">
        <w:rPr>
          <w:rStyle w:val="Hyperlink"/>
          <w:color w:val="auto"/>
          <w:u w:val="none"/>
        </w:rPr>
        <w:t xml:space="preserve"> 30</w:t>
      </w:r>
      <w:r w:rsidR="00BF52E1">
        <w:rPr>
          <w:rStyle w:val="Hyperlink"/>
          <w:color w:val="auto"/>
          <w:u w:val="none"/>
        </w:rPr>
        <w:t xml:space="preserve"> </w:t>
      </w:r>
      <w:r w:rsidRPr="008E2522">
        <w:rPr>
          <w:rStyle w:val="Hyperlink"/>
          <w:color w:val="auto"/>
          <w:u w:val="none"/>
        </w:rPr>
        <w:t>K</w:t>
      </w:r>
      <w:r w:rsidR="00BF52E1">
        <w:rPr>
          <w:rStyle w:val="Hyperlink"/>
          <w:color w:val="auto"/>
          <w:u w:val="none"/>
        </w:rPr>
        <w:t xml:space="preserve">ilo </w:t>
      </w:r>
      <w:r w:rsidRPr="008E2522">
        <w:rPr>
          <w:rStyle w:val="Hyperlink"/>
          <w:color w:val="auto"/>
          <w:u w:val="none"/>
        </w:rPr>
        <w:t>N</w:t>
      </w:r>
      <w:r w:rsidR="00BF52E1">
        <w:rPr>
          <w:rStyle w:val="Hyperlink"/>
          <w:color w:val="auto"/>
          <w:u w:val="none"/>
        </w:rPr>
        <w:t>ewton</w:t>
      </w:r>
      <w:r w:rsidRPr="008E2522">
        <w:rPr>
          <w:rStyle w:val="Hyperlink"/>
          <w:color w:val="auto"/>
          <w:u w:val="none"/>
        </w:rPr>
        <w:t xml:space="preserve"> and the</w:t>
      </w:r>
      <w:r w:rsidR="00BF52E1">
        <w:rPr>
          <w:rStyle w:val="Hyperlink"/>
          <w:color w:val="auto"/>
          <w:u w:val="none"/>
        </w:rPr>
        <w:t xml:space="preserve"> </w:t>
      </w:r>
      <w:r w:rsidR="00BF52E1" w:rsidRPr="0035714A">
        <w:rPr>
          <w:rStyle w:val="Hyperlink"/>
          <w:color w:val="auto"/>
          <w:u w:val="none"/>
        </w:rPr>
        <w:t>International Climbing and Mountaineering Federation</w:t>
      </w:r>
      <w:r w:rsidRPr="008E2522">
        <w:rPr>
          <w:rStyle w:val="Hyperlink"/>
          <w:color w:val="auto"/>
          <w:u w:val="none"/>
        </w:rPr>
        <w:t xml:space="preserve"> </w:t>
      </w:r>
      <w:r w:rsidR="00BF52E1">
        <w:rPr>
          <w:rStyle w:val="Hyperlink"/>
          <w:color w:val="auto"/>
          <w:u w:val="none"/>
        </w:rPr>
        <w:t>(</w:t>
      </w:r>
      <w:r w:rsidRPr="008E2522">
        <w:rPr>
          <w:rStyle w:val="Hyperlink"/>
          <w:color w:val="auto"/>
          <w:u w:val="none"/>
        </w:rPr>
        <w:t>UIAA</w:t>
      </w:r>
      <w:r w:rsidR="00BF52E1">
        <w:rPr>
          <w:rStyle w:val="Hyperlink"/>
          <w:color w:val="auto"/>
          <w:u w:val="none"/>
        </w:rPr>
        <w:t>)</w:t>
      </w:r>
      <w:r w:rsidR="0035714A">
        <w:rPr>
          <w:rStyle w:val="CommentReference"/>
          <w:rFonts w:asciiTheme="minorHAnsi" w:hAnsiTheme="minorHAnsi"/>
        </w:rPr>
        <w:t>,</w:t>
      </w:r>
      <w:r w:rsidRPr="008E2522">
        <w:rPr>
          <w:rStyle w:val="Hyperlink"/>
          <w:color w:val="auto"/>
          <w:u w:val="none"/>
        </w:rPr>
        <w:t xml:space="preserve"> E</w:t>
      </w:r>
      <w:r w:rsidR="0035714A">
        <w:rPr>
          <w:rStyle w:val="Hyperlink"/>
          <w:color w:val="auto"/>
          <w:u w:val="none"/>
        </w:rPr>
        <w:t xml:space="preserve">ngineer </w:t>
      </w:r>
      <w:r w:rsidRPr="008E2522">
        <w:rPr>
          <w:rStyle w:val="Hyperlink"/>
          <w:color w:val="auto"/>
          <w:u w:val="none"/>
        </w:rPr>
        <w:t>N</w:t>
      </w:r>
      <w:r w:rsidR="0035714A">
        <w:rPr>
          <w:rStyle w:val="Hyperlink"/>
          <w:color w:val="auto"/>
          <w:u w:val="none"/>
        </w:rPr>
        <w:t>otice</w:t>
      </w:r>
      <w:r w:rsidR="00C07D0F">
        <w:rPr>
          <w:rStyle w:val="Hyperlink"/>
          <w:color w:val="auto"/>
          <w:u w:val="none"/>
        </w:rPr>
        <w:t xml:space="preserve"> (EN)</w:t>
      </w:r>
      <w:r w:rsidRPr="008E2522">
        <w:rPr>
          <w:rStyle w:val="Hyperlink"/>
          <w:color w:val="auto"/>
          <w:u w:val="none"/>
        </w:rPr>
        <w:t xml:space="preserve"> or C</w:t>
      </w:r>
      <w:r w:rsidR="0035714A">
        <w:rPr>
          <w:rStyle w:val="Hyperlink"/>
          <w:color w:val="auto"/>
          <w:u w:val="none"/>
        </w:rPr>
        <w:t xml:space="preserve">ivil </w:t>
      </w:r>
      <w:r w:rsidRPr="008E2522">
        <w:rPr>
          <w:rStyle w:val="Hyperlink"/>
          <w:color w:val="auto"/>
          <w:u w:val="none"/>
        </w:rPr>
        <w:t>E</w:t>
      </w:r>
      <w:r w:rsidR="0035714A">
        <w:rPr>
          <w:rStyle w:val="Hyperlink"/>
          <w:color w:val="auto"/>
          <w:u w:val="none"/>
        </w:rPr>
        <w:t>ngineer</w:t>
      </w:r>
      <w:r w:rsidR="00C07D0F">
        <w:rPr>
          <w:rStyle w:val="Hyperlink"/>
          <w:color w:val="auto"/>
          <w:u w:val="none"/>
        </w:rPr>
        <w:t xml:space="preserve"> (CV)</w:t>
      </w:r>
      <w:r w:rsidR="008E2522">
        <w:rPr>
          <w:rStyle w:val="Hyperlink"/>
          <w:color w:val="auto"/>
          <w:u w:val="none"/>
        </w:rPr>
        <w:t>.</w:t>
      </w:r>
    </w:p>
    <w:p w14:paraId="0629F42A" w14:textId="456929A4" w:rsidR="00794271" w:rsidRPr="008E2522" w:rsidRDefault="00F82958" w:rsidP="008E2522">
      <w:pPr>
        <w:pStyle w:val="Bulletpointslevel3"/>
        <w:rPr>
          <w:rStyle w:val="Hyperlink"/>
          <w:color w:val="auto"/>
          <w:u w:val="none"/>
        </w:rPr>
      </w:pPr>
      <w:r>
        <w:rPr>
          <w:rStyle w:val="Hyperlink"/>
          <w:color w:val="auto"/>
          <w:u w:val="none"/>
        </w:rPr>
        <w:t>A</w:t>
      </w:r>
      <w:r w:rsidR="00794271" w:rsidRPr="008E2522">
        <w:rPr>
          <w:rStyle w:val="Hyperlink"/>
          <w:color w:val="auto"/>
          <w:u w:val="none"/>
        </w:rPr>
        <w:t xml:space="preserve">ppropriate insurance, </w:t>
      </w:r>
      <w:proofErr w:type="gramStart"/>
      <w:r w:rsidR="00794271" w:rsidRPr="008E2522">
        <w:rPr>
          <w:rStyle w:val="Hyperlink"/>
          <w:color w:val="auto"/>
          <w:u w:val="none"/>
        </w:rPr>
        <w:t>e.g.</w:t>
      </w:r>
      <w:proofErr w:type="gramEnd"/>
      <w:r w:rsidR="00794271" w:rsidRPr="008E2522">
        <w:rPr>
          <w:rStyle w:val="Hyperlink"/>
          <w:color w:val="auto"/>
          <w:u w:val="none"/>
        </w:rPr>
        <w:t xml:space="preserve"> public liability, record keeping.</w:t>
      </w:r>
    </w:p>
    <w:p w14:paraId="12889A32" w14:textId="77777777" w:rsidR="00794271" w:rsidRPr="00F210BD" w:rsidRDefault="00794271" w:rsidP="00794271">
      <w:pPr>
        <w:pStyle w:val="Bulletpointslevel3"/>
        <w:rPr>
          <w:rStyle w:val="Hyperlink"/>
          <w:color w:val="auto"/>
          <w:u w:val="none"/>
        </w:rPr>
      </w:pPr>
      <w:r w:rsidRPr="00F210BD">
        <w:rPr>
          <w:rStyle w:val="Hyperlink"/>
          <w:color w:val="auto"/>
          <w:u w:val="none"/>
        </w:rPr>
        <w:lastRenderedPageBreak/>
        <w:t xml:space="preserve">Schools are responsible for maintaining purchasing records to assist </w:t>
      </w:r>
      <w:hyperlink r:id="rId40" w:history="1">
        <w:r w:rsidRPr="00F210BD">
          <w:rPr>
            <w:rStyle w:val="Hyperlink"/>
            <w:color w:val="auto"/>
            <w:u w:val="none"/>
          </w:rPr>
          <w:t>ICW</w:t>
        </w:r>
      </w:hyperlink>
      <w:r w:rsidRPr="00F210BD">
        <w:rPr>
          <w:rStyle w:val="Hyperlink"/>
          <w:color w:val="auto"/>
          <w:u w:val="none"/>
        </w:rPr>
        <w:t xml:space="preserve"> equipment logs.</w:t>
      </w:r>
    </w:p>
    <w:p w14:paraId="1D9026B7" w14:textId="77777777" w:rsidR="00794271" w:rsidRPr="007E0E9A" w:rsidRDefault="00794271" w:rsidP="00794271">
      <w:pPr>
        <w:pStyle w:val="Bulletpointslevel3"/>
        <w:rPr>
          <w:rStyle w:val="Hyperlink"/>
          <w:color w:val="auto"/>
          <w:u w:val="none"/>
        </w:rPr>
      </w:pPr>
      <w:r>
        <w:t xml:space="preserve">As part of scheduled </w:t>
      </w:r>
      <w:hyperlink r:id="rId41" w:history="1">
        <w:r w:rsidRPr="00F210BD">
          <w:rPr>
            <w:rStyle w:val="Hyperlink"/>
            <w:color w:val="auto"/>
            <w:u w:val="none"/>
          </w:rPr>
          <w:t>ICW</w:t>
        </w:r>
      </w:hyperlink>
      <w:r w:rsidRPr="00F210BD">
        <w:rPr>
          <w:rStyle w:val="Hyperlink"/>
          <w:color w:val="auto"/>
          <w:u w:val="none"/>
        </w:rPr>
        <w:t xml:space="preserve"> </w:t>
      </w:r>
      <w:r>
        <w:rPr>
          <w:rStyle w:val="Hyperlink"/>
          <w:color w:val="auto"/>
          <w:u w:val="none"/>
        </w:rPr>
        <w:t xml:space="preserve">inspections, ICW </w:t>
      </w:r>
      <w:r w:rsidRPr="00F210BD">
        <w:rPr>
          <w:rStyle w:val="Hyperlink"/>
          <w:color w:val="auto"/>
          <w:u w:val="none"/>
        </w:rPr>
        <w:t xml:space="preserve">will </w:t>
      </w:r>
      <w:r>
        <w:rPr>
          <w:rStyle w:val="Hyperlink"/>
          <w:color w:val="auto"/>
          <w:u w:val="none"/>
        </w:rPr>
        <w:t xml:space="preserve">maintain </w:t>
      </w:r>
      <w:r w:rsidRPr="00F210BD">
        <w:rPr>
          <w:rStyle w:val="Hyperlink"/>
          <w:color w:val="auto"/>
          <w:u w:val="none"/>
        </w:rPr>
        <w:t>log</w:t>
      </w:r>
      <w:r>
        <w:rPr>
          <w:rStyle w:val="Hyperlink"/>
          <w:color w:val="auto"/>
          <w:u w:val="none"/>
        </w:rPr>
        <w:t>s of</w:t>
      </w:r>
      <w:r w:rsidRPr="00F210BD">
        <w:rPr>
          <w:rStyle w:val="Hyperlink"/>
          <w:color w:val="auto"/>
          <w:u w:val="none"/>
        </w:rPr>
        <w:t xml:space="preserve"> all roping PPE with</w:t>
      </w:r>
      <w:r>
        <w:rPr>
          <w:rStyle w:val="Hyperlink"/>
          <w:color w:val="auto"/>
          <w:u w:val="none"/>
        </w:rPr>
        <w:t>:</w:t>
      </w:r>
    </w:p>
    <w:p w14:paraId="487152C0" w14:textId="77777777" w:rsidR="008D3EB8" w:rsidRDefault="008D3EB8" w:rsidP="00187DA6">
      <w:pPr>
        <w:pStyle w:val="Bulletpointslevel3"/>
        <w:numPr>
          <w:ilvl w:val="1"/>
          <w:numId w:val="2"/>
        </w:numPr>
        <w:rPr>
          <w:rFonts w:eastAsia="Arial" w:cs="Arial"/>
          <w:spacing w:val="-1"/>
          <w:lang w:val="en-US"/>
        </w:rPr>
        <w:sectPr w:rsidR="008D3EB8" w:rsidSect="00A01FA0">
          <w:type w:val="continuous"/>
          <w:pgSz w:w="11900" w:h="16840"/>
          <w:pgMar w:top="851" w:right="1077" w:bottom="2269" w:left="1077" w:header="567" w:footer="0" w:gutter="0"/>
          <w:cols w:space="708"/>
          <w:docGrid w:linePitch="360"/>
        </w:sectPr>
      </w:pPr>
    </w:p>
    <w:p w14:paraId="3E29F6F3" w14:textId="2D3AEBB5" w:rsidR="00794271" w:rsidRPr="00187DA6" w:rsidRDefault="00794271" w:rsidP="00187DA6">
      <w:pPr>
        <w:pStyle w:val="Bulletpointslevel3"/>
        <w:numPr>
          <w:ilvl w:val="1"/>
          <w:numId w:val="2"/>
        </w:numPr>
        <w:rPr>
          <w:rFonts w:eastAsia="Arial" w:cs="Arial"/>
          <w:spacing w:val="-1"/>
          <w:lang w:val="en-US"/>
        </w:rPr>
      </w:pPr>
      <w:r w:rsidRPr="00187DA6">
        <w:rPr>
          <w:rFonts w:eastAsia="Arial" w:cs="Arial"/>
          <w:spacing w:val="-1"/>
          <w:lang w:val="en-US"/>
        </w:rPr>
        <w:t>Name</w:t>
      </w:r>
    </w:p>
    <w:p w14:paraId="6AF39228" w14:textId="77777777" w:rsidR="00794271" w:rsidRPr="00187DA6" w:rsidRDefault="00794271" w:rsidP="00187DA6">
      <w:pPr>
        <w:pStyle w:val="Bulletpointslevel3"/>
        <w:numPr>
          <w:ilvl w:val="1"/>
          <w:numId w:val="2"/>
        </w:numPr>
        <w:rPr>
          <w:rFonts w:eastAsia="Arial" w:cs="Arial"/>
          <w:spacing w:val="-1"/>
          <w:lang w:val="en-US"/>
        </w:rPr>
      </w:pPr>
      <w:r w:rsidRPr="00187DA6">
        <w:rPr>
          <w:rFonts w:eastAsia="Arial" w:cs="Arial"/>
          <w:spacing w:val="-1"/>
          <w:lang w:val="en-US"/>
        </w:rPr>
        <w:t>Manufacturer</w:t>
      </w:r>
    </w:p>
    <w:p w14:paraId="5D2F10BF" w14:textId="77777777" w:rsidR="008D3EB8" w:rsidRDefault="008D3EB8" w:rsidP="00187DA6">
      <w:pPr>
        <w:pStyle w:val="Bulletpointslevel3"/>
        <w:numPr>
          <w:ilvl w:val="1"/>
          <w:numId w:val="2"/>
        </w:numPr>
        <w:rPr>
          <w:rFonts w:eastAsia="Arial" w:cs="Arial"/>
          <w:spacing w:val="-1"/>
          <w:lang w:val="en-US"/>
        </w:rPr>
        <w:sectPr w:rsidR="008D3EB8" w:rsidSect="008D3EB8">
          <w:type w:val="continuous"/>
          <w:pgSz w:w="11900" w:h="16840"/>
          <w:pgMar w:top="851" w:right="1077" w:bottom="2269" w:left="1077" w:header="567" w:footer="0" w:gutter="0"/>
          <w:cols w:num="2" w:space="708"/>
          <w:docGrid w:linePitch="360"/>
        </w:sectPr>
      </w:pPr>
    </w:p>
    <w:p w14:paraId="7AFF1C33" w14:textId="77777777" w:rsidR="008D3EB8" w:rsidRPr="00187DA6" w:rsidRDefault="008D3EB8" w:rsidP="008D3EB8">
      <w:pPr>
        <w:pStyle w:val="Bulletpointslevel3"/>
        <w:numPr>
          <w:ilvl w:val="1"/>
          <w:numId w:val="2"/>
        </w:numPr>
        <w:rPr>
          <w:rFonts w:eastAsia="Arial" w:cs="Arial"/>
          <w:spacing w:val="-1"/>
          <w:lang w:val="en-US"/>
        </w:rPr>
      </w:pPr>
      <w:r w:rsidRPr="00187DA6">
        <w:rPr>
          <w:rFonts w:eastAsia="Arial" w:cs="Arial"/>
          <w:spacing w:val="-1"/>
          <w:lang w:val="en-US"/>
        </w:rPr>
        <w:t>Date of Manufacture</w:t>
      </w:r>
    </w:p>
    <w:p w14:paraId="27E9D6BA" w14:textId="77777777" w:rsidR="008D3EB8" w:rsidRPr="00187DA6" w:rsidRDefault="008D3EB8" w:rsidP="008D3EB8">
      <w:pPr>
        <w:pStyle w:val="Bulletpointslevel3"/>
        <w:numPr>
          <w:ilvl w:val="1"/>
          <w:numId w:val="2"/>
        </w:numPr>
        <w:rPr>
          <w:rFonts w:eastAsia="Arial" w:cs="Arial"/>
          <w:spacing w:val="-1"/>
          <w:lang w:val="en-US"/>
        </w:rPr>
      </w:pPr>
      <w:r w:rsidRPr="00187DA6">
        <w:rPr>
          <w:rFonts w:eastAsia="Arial" w:cs="Arial"/>
          <w:spacing w:val="-1"/>
          <w:lang w:val="en-US"/>
        </w:rPr>
        <w:t>Date of Purchase</w:t>
      </w:r>
    </w:p>
    <w:p w14:paraId="240C75D3" w14:textId="77777777" w:rsidR="008D3EB8" w:rsidRDefault="008D3EB8" w:rsidP="00187DA6">
      <w:pPr>
        <w:pStyle w:val="Bulletpointslevel3"/>
        <w:numPr>
          <w:ilvl w:val="1"/>
          <w:numId w:val="2"/>
        </w:numPr>
        <w:rPr>
          <w:rFonts w:eastAsia="Arial" w:cs="Arial"/>
          <w:spacing w:val="-1"/>
          <w:lang w:val="en-US"/>
        </w:rPr>
        <w:sectPr w:rsidR="008D3EB8" w:rsidSect="008D3EB8">
          <w:type w:val="continuous"/>
          <w:pgSz w:w="11900" w:h="16840"/>
          <w:pgMar w:top="851" w:right="1077" w:bottom="2269" w:left="1077" w:header="567" w:footer="0" w:gutter="0"/>
          <w:cols w:num="2" w:space="708"/>
          <w:docGrid w:linePitch="360"/>
        </w:sectPr>
      </w:pPr>
    </w:p>
    <w:p w14:paraId="788BFB77" w14:textId="23FD7C59" w:rsidR="008D3EB8" w:rsidRDefault="00794271" w:rsidP="00187DA6">
      <w:pPr>
        <w:pStyle w:val="Bulletpointslevel3"/>
        <w:numPr>
          <w:ilvl w:val="1"/>
          <w:numId w:val="2"/>
        </w:numPr>
        <w:rPr>
          <w:rFonts w:eastAsia="Arial" w:cs="Arial"/>
          <w:spacing w:val="-1"/>
          <w:lang w:val="en-US"/>
        </w:rPr>
      </w:pPr>
      <w:r w:rsidRPr="00187DA6">
        <w:rPr>
          <w:rFonts w:eastAsia="Arial" w:cs="Arial"/>
          <w:spacing w:val="-1"/>
          <w:lang w:val="en-US"/>
        </w:rPr>
        <w:t xml:space="preserve">Record of batch number/serial number </w:t>
      </w:r>
    </w:p>
    <w:p w14:paraId="0BD4FADF" w14:textId="77777777" w:rsidR="00794271" w:rsidRPr="00187DA6" w:rsidRDefault="00794271" w:rsidP="00187DA6">
      <w:pPr>
        <w:pStyle w:val="Bulletpointslevel3"/>
        <w:numPr>
          <w:ilvl w:val="1"/>
          <w:numId w:val="2"/>
        </w:numPr>
        <w:rPr>
          <w:rFonts w:eastAsia="Arial" w:cs="Arial"/>
          <w:spacing w:val="-1"/>
          <w:lang w:val="en-US"/>
        </w:rPr>
      </w:pPr>
      <w:r w:rsidRPr="00187DA6">
        <w:rPr>
          <w:rFonts w:eastAsia="Arial" w:cs="Arial"/>
          <w:spacing w:val="-1"/>
          <w:lang w:val="en-US"/>
        </w:rPr>
        <w:t>Date of Retirement</w:t>
      </w:r>
    </w:p>
    <w:p w14:paraId="5BA29216" w14:textId="77777777" w:rsidR="008D3EB8" w:rsidRDefault="008D3EB8" w:rsidP="00187DA6">
      <w:pPr>
        <w:pStyle w:val="Bulletpointslevel3"/>
        <w:numPr>
          <w:ilvl w:val="1"/>
          <w:numId w:val="2"/>
        </w:numPr>
        <w:rPr>
          <w:rFonts w:eastAsia="Arial" w:cs="Arial"/>
          <w:spacing w:val="-1"/>
          <w:lang w:val="en-US"/>
        </w:rPr>
        <w:sectPr w:rsidR="008D3EB8" w:rsidSect="008D3EB8">
          <w:type w:val="continuous"/>
          <w:pgSz w:w="11900" w:h="16840"/>
          <w:pgMar w:top="851" w:right="1077" w:bottom="2269" w:left="1077" w:header="567" w:footer="0" w:gutter="0"/>
          <w:cols w:num="2" w:space="708"/>
          <w:docGrid w:linePitch="360"/>
        </w:sectPr>
      </w:pPr>
    </w:p>
    <w:p w14:paraId="04A8F37D" w14:textId="0D10E15E" w:rsidR="00794271" w:rsidRPr="00187DA6" w:rsidRDefault="00794271" w:rsidP="00187DA6">
      <w:pPr>
        <w:pStyle w:val="Bulletpointslevel3"/>
        <w:numPr>
          <w:ilvl w:val="1"/>
          <w:numId w:val="2"/>
        </w:numPr>
        <w:rPr>
          <w:rFonts w:eastAsia="Arial" w:cs="Arial"/>
          <w:spacing w:val="-1"/>
          <w:lang w:val="en-US"/>
        </w:rPr>
      </w:pPr>
      <w:r w:rsidRPr="00187DA6">
        <w:rPr>
          <w:rFonts w:eastAsia="Arial" w:cs="Arial"/>
          <w:spacing w:val="-1"/>
          <w:lang w:val="en-US"/>
        </w:rPr>
        <w:t xml:space="preserve">Instruction / information manuals need to be kept and stored </w:t>
      </w:r>
      <w:r w:rsidR="008E2522" w:rsidRPr="00187DA6">
        <w:rPr>
          <w:rFonts w:eastAsia="Arial" w:cs="Arial"/>
          <w:spacing w:val="-1"/>
          <w:lang w:val="en-US"/>
        </w:rPr>
        <w:t>to inform d</w:t>
      </w:r>
      <w:r w:rsidRPr="00187DA6">
        <w:rPr>
          <w:rFonts w:eastAsia="Arial" w:cs="Arial"/>
          <w:spacing w:val="-1"/>
          <w:lang w:val="en-US"/>
        </w:rPr>
        <w:t>iscard criteria</w:t>
      </w:r>
    </w:p>
    <w:p w14:paraId="6091B7E8" w14:textId="3B0EBE9C" w:rsidR="00794271" w:rsidRDefault="00794271" w:rsidP="00187DA6">
      <w:pPr>
        <w:pStyle w:val="Bulletpointslevel3"/>
        <w:numPr>
          <w:ilvl w:val="1"/>
          <w:numId w:val="2"/>
        </w:numPr>
        <w:rPr>
          <w:rFonts w:eastAsia="Arial" w:cs="Arial"/>
          <w:spacing w:val="-1"/>
          <w:lang w:val="en-US"/>
        </w:rPr>
      </w:pPr>
      <w:r w:rsidRPr="00187DA6">
        <w:rPr>
          <w:rFonts w:eastAsia="Arial" w:cs="Arial"/>
          <w:spacing w:val="-1"/>
          <w:lang w:val="en-US"/>
        </w:rPr>
        <w:t>Storage / care instructions.</w:t>
      </w:r>
    </w:p>
    <w:p w14:paraId="3FB33400" w14:textId="01F7E2B4" w:rsidR="000A65A8" w:rsidRPr="00187DA6" w:rsidRDefault="000A65A8" w:rsidP="000A65A8">
      <w:pPr>
        <w:pStyle w:val="Bulletpointslevel3"/>
        <w:rPr>
          <w:lang w:val="en-US"/>
        </w:rPr>
      </w:pPr>
      <w:r>
        <w:rPr>
          <w:lang w:val="en-US"/>
        </w:rPr>
        <w:t xml:space="preserve">Where appropriate, schools </w:t>
      </w:r>
      <w:r w:rsidR="003500DB">
        <w:rPr>
          <w:lang w:val="en-US"/>
        </w:rPr>
        <w:t>should</w:t>
      </w:r>
      <w:r>
        <w:rPr>
          <w:lang w:val="en-US"/>
        </w:rPr>
        <w:t xml:space="preserve"> follow</w:t>
      </w:r>
      <w:r w:rsidR="003500DB">
        <w:rPr>
          <w:lang w:val="en-US"/>
        </w:rPr>
        <w:t xml:space="preserve"> and incorporate</w:t>
      </w:r>
      <w:r>
        <w:rPr>
          <w:lang w:val="en-US"/>
        </w:rPr>
        <w:t xml:space="preserve"> the Australian Adventure Activity Standards (AAAS)</w:t>
      </w:r>
      <w:r w:rsidR="003500DB">
        <w:rPr>
          <w:lang w:val="en-US"/>
        </w:rPr>
        <w:t xml:space="preserve"> into their practice</w:t>
      </w:r>
      <w:r>
        <w:rPr>
          <w:lang w:val="en-US"/>
        </w:rPr>
        <w:t>.</w:t>
      </w:r>
    </w:p>
    <w:p w14:paraId="514933A5" w14:textId="77777777" w:rsidR="00794271" w:rsidRPr="00975B36" w:rsidRDefault="00794271" w:rsidP="00794271">
      <w:pPr>
        <w:pStyle w:val="Bulletpointslevel3"/>
        <w:numPr>
          <w:ilvl w:val="0"/>
          <w:numId w:val="0"/>
        </w:numPr>
        <w:ind w:left="927" w:hanging="360"/>
        <w:rPr>
          <w:rFonts w:eastAsia="Arial" w:cs="Arial"/>
          <w:spacing w:val="-1"/>
          <w:lang w:val="en-US"/>
        </w:rPr>
      </w:pPr>
    </w:p>
    <w:p w14:paraId="053FFA6B" w14:textId="77C8CE74" w:rsidR="003E1F8D" w:rsidRDefault="003E1F8D">
      <w:pPr>
        <w:rPr>
          <w:rFonts w:ascii="Calibri" w:hAnsi="Calibri"/>
        </w:rPr>
      </w:pPr>
      <w:bookmarkStart w:id="57" w:name="_Toc68872122"/>
      <w:bookmarkEnd w:id="57"/>
      <w:r>
        <w:br w:type="page"/>
      </w:r>
    </w:p>
    <w:p w14:paraId="5ED759E3" w14:textId="64C56EFE" w:rsidR="009055DB" w:rsidRDefault="009055DB" w:rsidP="00FD48C5">
      <w:pPr>
        <w:pStyle w:val="PolicyHeading2-Accessible"/>
        <w:numPr>
          <w:ilvl w:val="0"/>
          <w:numId w:val="3"/>
        </w:numPr>
      </w:pPr>
      <w:bookmarkStart w:id="58" w:name="_Toc75268390"/>
      <w:r>
        <w:lastRenderedPageBreak/>
        <w:t xml:space="preserve">Activity </w:t>
      </w:r>
      <w:r w:rsidR="00F1787D">
        <w:t>L</w:t>
      </w:r>
      <w:r>
        <w:t>ists</w:t>
      </w:r>
      <w:bookmarkEnd w:id="58"/>
    </w:p>
    <w:p w14:paraId="388C8AE8" w14:textId="77777777" w:rsidR="00400DDF" w:rsidRDefault="00400DDF" w:rsidP="00F1787D">
      <w:pPr>
        <w:pStyle w:val="Bulletpointslevel3"/>
        <w:numPr>
          <w:ilvl w:val="0"/>
          <w:numId w:val="0"/>
        </w:numPr>
        <w:ind w:firstLine="567"/>
      </w:pPr>
    </w:p>
    <w:p w14:paraId="3E314206" w14:textId="390DA24F" w:rsidR="00557180" w:rsidRDefault="00557180" w:rsidP="0035714A">
      <w:pPr>
        <w:pStyle w:val="Bulletpointslevel3"/>
        <w:numPr>
          <w:ilvl w:val="0"/>
          <w:numId w:val="0"/>
        </w:numPr>
        <w:ind w:left="567"/>
      </w:pPr>
      <w:r>
        <w:t>Activities appearing under each category are listed below.</w:t>
      </w:r>
      <w:r w:rsidR="0035714A">
        <w:t xml:space="preserve"> These activity lists will be regularly reviewed and updated.</w:t>
      </w:r>
    </w:p>
    <w:p w14:paraId="742A8949" w14:textId="2ED56935" w:rsidR="008D79C0" w:rsidRDefault="008D79C0" w:rsidP="00BC0E78">
      <w:pPr>
        <w:pStyle w:val="PolicySubHeading3-Accessible"/>
      </w:pPr>
      <w:bookmarkStart w:id="59" w:name="_Toc75268391"/>
      <w:bookmarkStart w:id="60" w:name="PA_Additional_requirements"/>
      <w:bookmarkStart w:id="61" w:name="_Hlk49779304"/>
      <w:r>
        <w:t xml:space="preserve">Physical Activities </w:t>
      </w:r>
      <w:r w:rsidR="00BB4C39">
        <w:t xml:space="preserve">with </w:t>
      </w:r>
      <w:r w:rsidR="00277627">
        <w:t>A</w:t>
      </w:r>
      <w:r w:rsidR="00BB4C39">
        <w:t xml:space="preserve">dditional </w:t>
      </w:r>
      <w:r w:rsidR="00DC765E">
        <w:t>Procedures</w:t>
      </w:r>
      <w:bookmarkEnd w:id="59"/>
      <w:r w:rsidR="00DC765E">
        <w:t xml:space="preserve"> </w:t>
      </w:r>
    </w:p>
    <w:bookmarkEnd w:id="60"/>
    <w:p w14:paraId="5407259A" w14:textId="77777777" w:rsidR="00660813" w:rsidRDefault="00660813" w:rsidP="00E4229D">
      <w:pPr>
        <w:pStyle w:val="PolicySubHeading3-Accessible"/>
        <w:sectPr w:rsidR="00660813" w:rsidSect="00A01FA0">
          <w:type w:val="continuous"/>
          <w:pgSz w:w="11900" w:h="16840"/>
          <w:pgMar w:top="851" w:right="1077" w:bottom="2269" w:left="1077" w:header="567" w:footer="0" w:gutter="0"/>
          <w:cols w:space="708"/>
          <w:docGrid w:linePitch="360"/>
        </w:sectPr>
      </w:pPr>
    </w:p>
    <w:p w14:paraId="67055EBA" w14:textId="03856EF2" w:rsidR="00473B0D" w:rsidRDefault="00325B88" w:rsidP="00D06445">
      <w:pPr>
        <w:pStyle w:val="Bulletpointslevel3"/>
        <w:numPr>
          <w:ilvl w:val="0"/>
          <w:numId w:val="0"/>
        </w:numPr>
        <w:ind w:left="927"/>
      </w:pPr>
      <w:bookmarkStart w:id="62" w:name="_Hlk61421799"/>
      <w:bookmarkStart w:id="63" w:name="_Hlk50625718"/>
      <w:r>
        <w:t xml:space="preserve">In addition to the common procedures, the following list of physical activities involve height, </w:t>
      </w:r>
      <w:r w:rsidR="00343BD0">
        <w:t>speed,</w:t>
      </w:r>
      <w:r>
        <w:t xml:space="preserve"> or water.</w:t>
      </w:r>
      <w:r w:rsidR="00D06445">
        <w:t xml:space="preserve">  </w:t>
      </w:r>
      <w:bookmarkEnd w:id="62"/>
      <w:r>
        <w:t>W</w:t>
      </w:r>
      <w:r w:rsidR="005C1826" w:rsidRPr="005C1826">
        <w:t xml:space="preserve">hen </w:t>
      </w:r>
      <w:r w:rsidR="0093364C">
        <w:t xml:space="preserve">delivered </w:t>
      </w:r>
      <w:r w:rsidR="005C1826">
        <w:t xml:space="preserve">as per the activity </w:t>
      </w:r>
      <w:r>
        <w:t>specific I</w:t>
      </w:r>
      <w:r w:rsidR="005C1826">
        <w:t>ntroduction,</w:t>
      </w:r>
      <w:r w:rsidR="006B2853">
        <w:t xml:space="preserve"> they require</w:t>
      </w:r>
      <w:r w:rsidR="005C1826" w:rsidRPr="005C1826">
        <w:t xml:space="preserve"> </w:t>
      </w:r>
      <w:r w:rsidR="006B2853">
        <w:t xml:space="preserve">additional </w:t>
      </w:r>
      <w:r w:rsidR="005C1826">
        <w:t xml:space="preserve">activity specific procedures </w:t>
      </w:r>
      <w:bookmarkStart w:id="64" w:name="_Hlk50625405"/>
      <w:r w:rsidR="005C1826">
        <w:t>to be adhered</w:t>
      </w:r>
      <w:r>
        <w:t>-</w:t>
      </w:r>
      <w:r w:rsidR="005C1826">
        <w:t xml:space="preserve">to </w:t>
      </w:r>
      <w:r w:rsidR="005C1826" w:rsidRPr="00325B88">
        <w:rPr>
          <w:b/>
          <w:bCs/>
        </w:rPr>
        <w:t xml:space="preserve">in </w:t>
      </w:r>
      <w:r w:rsidR="006B2853">
        <w:rPr>
          <w:b/>
          <w:bCs/>
        </w:rPr>
        <w:t xml:space="preserve">conjunction </w:t>
      </w:r>
      <w:r w:rsidR="006B2853">
        <w:t>with</w:t>
      </w:r>
      <w:r w:rsidR="005C1826">
        <w:t xml:space="preserve"> all </w:t>
      </w:r>
      <w:bookmarkEnd w:id="64"/>
      <w:r w:rsidR="005C1826">
        <w:fldChar w:fldCharType="begin"/>
      </w:r>
      <w:r w:rsidR="005C1826">
        <w:instrText xml:space="preserve"> HYPERLINK \l "Common_Physical_Activity" </w:instrText>
      </w:r>
      <w:r w:rsidR="005C1826">
        <w:fldChar w:fldCharType="separate"/>
      </w:r>
      <w:r w:rsidR="005C1826" w:rsidRPr="00002161">
        <w:rPr>
          <w:rStyle w:val="Hyperlink"/>
        </w:rPr>
        <w:t>Common Physical Activity procedures</w:t>
      </w:r>
      <w:r w:rsidR="005C1826">
        <w:rPr>
          <w:rStyle w:val="Hyperlink"/>
        </w:rPr>
        <w:fldChar w:fldCharType="end"/>
      </w:r>
      <w:r w:rsidR="005C1826">
        <w:t>.</w:t>
      </w:r>
    </w:p>
    <w:bookmarkEnd w:id="63"/>
    <w:p w14:paraId="3F69820A" w14:textId="77777777" w:rsidR="00CD5FFB" w:rsidRDefault="00CD5FFB" w:rsidP="00D06445">
      <w:pPr>
        <w:pStyle w:val="Bulletpointslevel3"/>
        <w:numPr>
          <w:ilvl w:val="0"/>
          <w:numId w:val="0"/>
        </w:numPr>
        <w:ind w:left="927" w:hanging="360"/>
        <w:sectPr w:rsidR="00CD5FFB" w:rsidSect="00002C14">
          <w:type w:val="continuous"/>
          <w:pgSz w:w="11900" w:h="16840"/>
          <w:pgMar w:top="851" w:right="1077" w:bottom="1843" w:left="1077" w:header="567" w:footer="397" w:gutter="0"/>
          <w:cols w:space="708"/>
          <w:docGrid w:linePitch="360"/>
        </w:sectPr>
      </w:pPr>
    </w:p>
    <w:bookmarkStart w:id="65" w:name="_Hlk49780027"/>
    <w:p w14:paraId="3D28A459" w14:textId="78CF3C06" w:rsidR="002E6242" w:rsidRDefault="00577D64" w:rsidP="008D79C0">
      <w:pPr>
        <w:pStyle w:val="Bulletpointslevel3"/>
      </w:pPr>
      <w:r>
        <w:fldChar w:fldCharType="begin"/>
      </w:r>
      <w:r>
        <w:instrText xml:space="preserve"> HYPERLINK \l "Aquatic" </w:instrText>
      </w:r>
      <w:r>
        <w:fldChar w:fldCharType="separate"/>
      </w:r>
      <w:r w:rsidR="002E6242" w:rsidRPr="00877F30">
        <w:rPr>
          <w:rStyle w:val="Hyperlink"/>
        </w:rPr>
        <w:t>Aquatic</w:t>
      </w:r>
      <w:r>
        <w:rPr>
          <w:rStyle w:val="Hyperlink"/>
        </w:rPr>
        <w:fldChar w:fldCharType="end"/>
      </w:r>
      <w:r w:rsidR="002E6242">
        <w:t xml:space="preserve"> </w:t>
      </w:r>
    </w:p>
    <w:p w14:paraId="514947D6" w14:textId="27356F95" w:rsidR="008D79C0" w:rsidRDefault="00E44F0C" w:rsidP="008D79C0">
      <w:pPr>
        <w:pStyle w:val="Bulletpointslevel3"/>
      </w:pPr>
      <w:hyperlink w:anchor="Athletics" w:history="1">
        <w:r w:rsidR="008D79C0" w:rsidRPr="00877F30">
          <w:rPr>
            <w:rStyle w:val="Hyperlink"/>
          </w:rPr>
          <w:t>Athletics</w:t>
        </w:r>
      </w:hyperlink>
    </w:p>
    <w:p w14:paraId="3D05CF1D" w14:textId="66690201" w:rsidR="008D79C0" w:rsidRDefault="00E44F0C" w:rsidP="008D79C0">
      <w:pPr>
        <w:pStyle w:val="Bulletpointslevel3"/>
      </w:pPr>
      <w:hyperlink w:anchor="Base" w:history="1">
        <w:r w:rsidR="00CD5FFB" w:rsidRPr="00877F30">
          <w:rPr>
            <w:rStyle w:val="Hyperlink"/>
          </w:rPr>
          <w:t>Base</w:t>
        </w:r>
        <w:r w:rsidR="00E71AF6" w:rsidRPr="00877F30">
          <w:rPr>
            <w:rStyle w:val="Hyperlink"/>
          </w:rPr>
          <w:t>/</w:t>
        </w:r>
        <w:r w:rsidR="00B76774" w:rsidRPr="00877F30">
          <w:rPr>
            <w:rStyle w:val="Hyperlink"/>
          </w:rPr>
          <w:t>S</w:t>
        </w:r>
        <w:r w:rsidR="00E71AF6" w:rsidRPr="00877F30">
          <w:rPr>
            <w:rStyle w:val="Hyperlink"/>
          </w:rPr>
          <w:t>oft</w:t>
        </w:r>
        <w:r w:rsidR="001F09D4" w:rsidRPr="00877F30">
          <w:rPr>
            <w:rStyle w:val="Hyperlink"/>
          </w:rPr>
          <w:t>/Tee</w:t>
        </w:r>
        <w:r w:rsidR="00343BD0">
          <w:rPr>
            <w:rStyle w:val="Hyperlink"/>
          </w:rPr>
          <w:t>-B</w:t>
        </w:r>
        <w:r w:rsidR="00CD5FFB" w:rsidRPr="00877F30">
          <w:rPr>
            <w:rStyle w:val="Hyperlink"/>
          </w:rPr>
          <w:t>all</w:t>
        </w:r>
      </w:hyperlink>
    </w:p>
    <w:p w14:paraId="30EF0FE5" w14:textId="77777777" w:rsidR="004C6F09" w:rsidRPr="006112F5" w:rsidRDefault="00E44F0C" w:rsidP="004C6F09">
      <w:pPr>
        <w:pStyle w:val="Bulletpointslevel3"/>
      </w:pPr>
      <w:hyperlink w:anchor="Circus" w:history="1">
        <w:r w:rsidR="004C6F09" w:rsidRPr="006112F5">
          <w:rPr>
            <w:rStyle w:val="Hyperlink"/>
          </w:rPr>
          <w:t>Circus</w:t>
        </w:r>
      </w:hyperlink>
    </w:p>
    <w:p w14:paraId="0BD49FD1" w14:textId="491FFB1E" w:rsidR="00877F30" w:rsidRDefault="00E44F0C" w:rsidP="00877F30">
      <w:pPr>
        <w:pStyle w:val="Bulletpointslevel3"/>
      </w:pPr>
      <w:hyperlink w:anchor="Cricket" w:history="1">
        <w:r w:rsidR="00877F30" w:rsidRPr="00877F30">
          <w:rPr>
            <w:rStyle w:val="Hyperlink"/>
          </w:rPr>
          <w:t>Cricket including indoor</w:t>
        </w:r>
      </w:hyperlink>
    </w:p>
    <w:p w14:paraId="7A84CB1D" w14:textId="1EB9F4F4" w:rsidR="001F09D4" w:rsidRDefault="00E44F0C" w:rsidP="008D79C0">
      <w:pPr>
        <w:pStyle w:val="Bulletpointslevel3"/>
      </w:pPr>
      <w:hyperlink w:anchor="Cultural" w:history="1">
        <w:r w:rsidR="003375E3" w:rsidRPr="003375E3">
          <w:rPr>
            <w:rStyle w:val="Hyperlink"/>
          </w:rPr>
          <w:t>Cultural</w:t>
        </w:r>
      </w:hyperlink>
      <w:r w:rsidR="003375E3">
        <w:t xml:space="preserve"> </w:t>
      </w:r>
    </w:p>
    <w:p w14:paraId="3FF86DA9" w14:textId="7B3780BC" w:rsidR="00877F30" w:rsidRDefault="00E44F0C" w:rsidP="00DC717E">
      <w:pPr>
        <w:pStyle w:val="Bulletpointslevel3"/>
      </w:pPr>
      <w:hyperlink w:anchor="Cycling" w:history="1">
        <w:r w:rsidR="00CD5FFB" w:rsidRPr="00877F30">
          <w:rPr>
            <w:rStyle w:val="Hyperlink"/>
          </w:rPr>
          <w:t>Cycling</w:t>
        </w:r>
        <w:r w:rsidR="00E71AF6" w:rsidRPr="00877F30">
          <w:rPr>
            <w:rStyle w:val="Hyperlink"/>
          </w:rPr>
          <w:t xml:space="preserve"> (paved)</w:t>
        </w:r>
      </w:hyperlink>
    </w:p>
    <w:p w14:paraId="37F475A9" w14:textId="2AEC0087" w:rsidR="00892E5B" w:rsidRDefault="00E44F0C" w:rsidP="003D6DFC">
      <w:pPr>
        <w:pStyle w:val="Bulletpointslevel3"/>
      </w:pPr>
      <w:hyperlink w:anchor="Diving" w:history="1">
        <w:r w:rsidR="00892E5B" w:rsidRPr="0001469E">
          <w:rPr>
            <w:rStyle w:val="Hyperlink"/>
          </w:rPr>
          <w:t>Diving</w:t>
        </w:r>
      </w:hyperlink>
    </w:p>
    <w:p w14:paraId="573DA08D" w14:textId="0DC44F0B" w:rsidR="002F1C25" w:rsidRDefault="00E44F0C" w:rsidP="00C00D35">
      <w:pPr>
        <w:pStyle w:val="Bulletpointslevel3"/>
      </w:pPr>
      <w:hyperlink w:anchor="Dragon_boating" w:history="1">
        <w:r w:rsidR="003D6DFC" w:rsidRPr="0001469E">
          <w:rPr>
            <w:rStyle w:val="Hyperlink"/>
          </w:rPr>
          <w:t>Dragon Boating</w:t>
        </w:r>
      </w:hyperlink>
    </w:p>
    <w:p w14:paraId="046C4D39" w14:textId="1B014078" w:rsidR="00B76774" w:rsidRDefault="00E44F0C" w:rsidP="0084046E">
      <w:pPr>
        <w:pStyle w:val="Bulletpointslevel3"/>
      </w:pPr>
      <w:hyperlink w:anchor="Fitness" w:history="1">
        <w:r w:rsidR="00126716" w:rsidRPr="00126716">
          <w:rPr>
            <w:rStyle w:val="Hyperlink"/>
          </w:rPr>
          <w:t>Fitness</w:t>
        </w:r>
      </w:hyperlink>
    </w:p>
    <w:p w14:paraId="7BFC5DE7" w14:textId="78E5A40F" w:rsidR="0084046E" w:rsidRDefault="00E44F0C" w:rsidP="0084046E">
      <w:pPr>
        <w:pStyle w:val="Bulletpointslevel3"/>
      </w:pPr>
      <w:hyperlink w:anchor="Football" w:history="1">
        <w:r w:rsidR="00CD5FFB" w:rsidRPr="0001469E">
          <w:rPr>
            <w:rStyle w:val="Hyperlink"/>
          </w:rPr>
          <w:t>Football/Futsal (soccer)</w:t>
        </w:r>
      </w:hyperlink>
      <w:r w:rsidR="0084046E" w:rsidRPr="0084046E">
        <w:t xml:space="preserve"> </w:t>
      </w:r>
    </w:p>
    <w:p w14:paraId="7DC0F4F7" w14:textId="6CFFB3BC" w:rsidR="0084046E" w:rsidRDefault="00E44F0C" w:rsidP="0084046E">
      <w:pPr>
        <w:pStyle w:val="Bulletpointslevel3"/>
      </w:pPr>
      <w:hyperlink w:anchor="Gaelic_Football" w:history="1">
        <w:r w:rsidR="0084046E" w:rsidRPr="0001469E">
          <w:rPr>
            <w:rStyle w:val="Hyperlink"/>
          </w:rPr>
          <w:t>Gaelic Football</w:t>
        </w:r>
      </w:hyperlink>
    </w:p>
    <w:p w14:paraId="5F1BADDD" w14:textId="401D19EB" w:rsidR="00CD5FFB" w:rsidRPr="00686A70" w:rsidRDefault="00E44F0C" w:rsidP="008D79C0">
      <w:pPr>
        <w:pStyle w:val="Bulletpointslevel3"/>
        <w:rPr>
          <w:rStyle w:val="Hyperlink"/>
          <w:color w:val="auto"/>
          <w:u w:val="none"/>
        </w:rPr>
      </w:pPr>
      <w:hyperlink w:anchor="Goal" w:history="1">
        <w:r w:rsidR="00CD5FFB" w:rsidRPr="0001469E">
          <w:rPr>
            <w:rStyle w:val="Hyperlink"/>
          </w:rPr>
          <w:t>Goalball</w:t>
        </w:r>
      </w:hyperlink>
    </w:p>
    <w:p w14:paraId="37781C05" w14:textId="3F28B34A" w:rsidR="00686A70" w:rsidRDefault="00E44F0C" w:rsidP="006852E7">
      <w:pPr>
        <w:pStyle w:val="Bulletpointslevel3"/>
        <w:ind w:left="924" w:hanging="357"/>
      </w:pPr>
      <w:hyperlink w:anchor="Golf" w:history="1">
        <w:r w:rsidR="00686A70" w:rsidRPr="00686A70">
          <w:rPr>
            <w:rStyle w:val="Hyperlink"/>
          </w:rPr>
          <w:t>Golf</w:t>
        </w:r>
      </w:hyperlink>
    </w:p>
    <w:p w14:paraId="14676DFC" w14:textId="1235CD9A" w:rsidR="00CD5FFB" w:rsidRDefault="00E44F0C" w:rsidP="008D79C0">
      <w:pPr>
        <w:pStyle w:val="Bulletpointslevel3"/>
      </w:pPr>
      <w:hyperlink w:anchor="Gymnastics" w:history="1">
        <w:r w:rsidR="00CD5FFB" w:rsidRPr="0001469E">
          <w:rPr>
            <w:rStyle w:val="Hyperlink"/>
          </w:rPr>
          <w:t>Gymnastics</w:t>
        </w:r>
      </w:hyperlink>
      <w:r w:rsidR="00CD5FFB">
        <w:t xml:space="preserve"> </w:t>
      </w:r>
    </w:p>
    <w:p w14:paraId="4D444694" w14:textId="1CA60862" w:rsidR="00CD5FFB" w:rsidRDefault="00E44F0C" w:rsidP="008D79C0">
      <w:pPr>
        <w:pStyle w:val="Bulletpointslevel3"/>
      </w:pPr>
      <w:hyperlink w:anchor="Hockey" w:history="1">
        <w:r w:rsidR="00CD5FFB" w:rsidRPr="0001469E">
          <w:rPr>
            <w:rStyle w:val="Hyperlink"/>
          </w:rPr>
          <w:t>Hockey</w:t>
        </w:r>
      </w:hyperlink>
    </w:p>
    <w:p w14:paraId="286162CB" w14:textId="6270F677" w:rsidR="002E6242" w:rsidRDefault="00E44F0C" w:rsidP="008D79C0">
      <w:pPr>
        <w:pStyle w:val="Bulletpointslevel3"/>
      </w:pPr>
      <w:hyperlink w:anchor="Nature_Play" w:history="1">
        <w:r w:rsidR="002E6242" w:rsidRPr="0001469E">
          <w:rPr>
            <w:rStyle w:val="Hyperlink"/>
          </w:rPr>
          <w:t>Nature Play</w:t>
        </w:r>
      </w:hyperlink>
    </w:p>
    <w:p w14:paraId="7B1FB9A5" w14:textId="5B5E6745" w:rsidR="001C4422" w:rsidRDefault="00E44F0C" w:rsidP="00AA43EC">
      <w:pPr>
        <w:pStyle w:val="Bulletpointslevel3"/>
      </w:pPr>
      <w:hyperlink w:anchor="Obstacle" w:history="1">
        <w:r w:rsidR="00FD535F" w:rsidRPr="00FD535F">
          <w:rPr>
            <w:rStyle w:val="Hyperlink"/>
          </w:rPr>
          <w:t>Obstacles</w:t>
        </w:r>
      </w:hyperlink>
      <w:r w:rsidR="00FD535F">
        <w:t xml:space="preserve"> </w:t>
      </w:r>
    </w:p>
    <w:p w14:paraId="4B1398E0" w14:textId="3687F4C3" w:rsidR="00892405" w:rsidRDefault="00E44F0C" w:rsidP="008D79C0">
      <w:pPr>
        <w:pStyle w:val="Bulletpointslevel3"/>
      </w:pPr>
      <w:hyperlink w:anchor="Roller_skate" w:history="1">
        <w:r w:rsidR="00892405" w:rsidRPr="00892405">
          <w:rPr>
            <w:rStyle w:val="Hyperlink"/>
          </w:rPr>
          <w:t>Roller Skates/Blades, Ice Skating</w:t>
        </w:r>
        <w:r w:rsidR="006B2853">
          <w:rPr>
            <w:rStyle w:val="Hyperlink"/>
          </w:rPr>
          <w:t xml:space="preserve">, </w:t>
        </w:r>
        <w:r w:rsidR="00892405" w:rsidRPr="00892405">
          <w:rPr>
            <w:rStyle w:val="Hyperlink"/>
          </w:rPr>
          <w:t>Skateboarding, Grass</w:t>
        </w:r>
        <w:r w:rsidR="006B2853">
          <w:rPr>
            <w:rStyle w:val="Hyperlink"/>
          </w:rPr>
          <w:t>/Roller</w:t>
        </w:r>
        <w:r w:rsidR="00892405" w:rsidRPr="00892405">
          <w:rPr>
            <w:rStyle w:val="Hyperlink"/>
          </w:rPr>
          <w:t xml:space="preserve"> Skiing</w:t>
        </w:r>
      </w:hyperlink>
    </w:p>
    <w:p w14:paraId="330157BE" w14:textId="36244E8F" w:rsidR="00CD5FFB" w:rsidRDefault="00E44F0C" w:rsidP="008D79C0">
      <w:pPr>
        <w:pStyle w:val="Bulletpointslevel3"/>
      </w:pPr>
      <w:hyperlink w:anchor="Rowing" w:history="1">
        <w:r w:rsidR="00CD5FFB" w:rsidRPr="0001469E">
          <w:rPr>
            <w:rStyle w:val="Hyperlink"/>
          </w:rPr>
          <w:t>Rowing</w:t>
        </w:r>
      </w:hyperlink>
    </w:p>
    <w:p w14:paraId="3BB79021" w14:textId="27C4D9AC" w:rsidR="00CD5FFB" w:rsidRDefault="00E44F0C" w:rsidP="008D79C0">
      <w:pPr>
        <w:pStyle w:val="Bulletpointslevel3"/>
      </w:pPr>
      <w:hyperlink w:anchor="Squash" w:history="1">
        <w:r w:rsidR="00CD5FFB" w:rsidRPr="0001469E">
          <w:rPr>
            <w:rStyle w:val="Hyperlink"/>
          </w:rPr>
          <w:t>Squash</w:t>
        </w:r>
      </w:hyperlink>
      <w:r w:rsidR="00583BF3">
        <w:rPr>
          <w:rStyle w:val="Hyperlink"/>
        </w:rPr>
        <w:t>/ Racquetball</w:t>
      </w:r>
    </w:p>
    <w:p w14:paraId="3B52CF31" w14:textId="75D6367A" w:rsidR="00CD5FFB" w:rsidRDefault="00E44F0C" w:rsidP="008D79C0">
      <w:pPr>
        <w:pStyle w:val="Bulletpointslevel3"/>
      </w:pPr>
      <w:hyperlink w:anchor="Trampolining" w:history="1">
        <w:r w:rsidR="00CD5FFB" w:rsidRPr="0001469E">
          <w:rPr>
            <w:rStyle w:val="Hyperlink"/>
          </w:rPr>
          <w:t>Trampolining</w:t>
        </w:r>
      </w:hyperlink>
    </w:p>
    <w:p w14:paraId="5378369F" w14:textId="7BDD64AA" w:rsidR="0084046E" w:rsidRDefault="00E44F0C" w:rsidP="0084046E">
      <w:pPr>
        <w:pStyle w:val="Bulletpointslevel3"/>
      </w:pPr>
      <w:hyperlink w:anchor="Waterp" w:history="1">
        <w:r w:rsidR="0084046E" w:rsidRPr="0001469E">
          <w:rPr>
            <w:rStyle w:val="Hyperlink"/>
          </w:rPr>
          <w:t>Water Polo</w:t>
        </w:r>
      </w:hyperlink>
    </w:p>
    <w:p w14:paraId="6E7F0E73" w14:textId="72594849" w:rsidR="00CD5FFB" w:rsidRDefault="00E44F0C" w:rsidP="008D79C0">
      <w:pPr>
        <w:pStyle w:val="Bulletpointslevel3"/>
      </w:pPr>
      <w:hyperlink w:anchor="Weight" w:history="1">
        <w:r w:rsidR="00CD5FFB" w:rsidRPr="0001469E">
          <w:rPr>
            <w:rStyle w:val="Hyperlink"/>
          </w:rPr>
          <w:t>Weightlifting</w:t>
        </w:r>
        <w:r w:rsidR="00E71AF6" w:rsidRPr="0001469E">
          <w:rPr>
            <w:rStyle w:val="Hyperlink"/>
          </w:rPr>
          <w:t>/</w:t>
        </w:r>
        <w:r w:rsidR="008D3EB8">
          <w:rPr>
            <w:rStyle w:val="Hyperlink"/>
          </w:rPr>
          <w:t xml:space="preserve"> </w:t>
        </w:r>
        <w:r w:rsidR="00E71AF6" w:rsidRPr="0001469E">
          <w:rPr>
            <w:rStyle w:val="Hyperlink"/>
          </w:rPr>
          <w:t>training</w:t>
        </w:r>
      </w:hyperlink>
    </w:p>
    <w:bookmarkEnd w:id="61"/>
    <w:bookmarkEnd w:id="65"/>
    <w:p w14:paraId="3B3D1312" w14:textId="4BB1F2DD" w:rsidR="00CD5FFB" w:rsidRDefault="00CD5FFB" w:rsidP="00CD5FFB">
      <w:pPr>
        <w:pStyle w:val="Bulletpointslevel3"/>
        <w:numPr>
          <w:ilvl w:val="0"/>
          <w:numId w:val="0"/>
        </w:numPr>
        <w:sectPr w:rsidR="00CD5FFB" w:rsidSect="005253D3">
          <w:type w:val="continuous"/>
          <w:pgSz w:w="11900" w:h="16840"/>
          <w:pgMar w:top="851" w:right="1077" w:bottom="1843" w:left="1077" w:header="567" w:footer="34" w:gutter="0"/>
          <w:cols w:num="3" w:space="57"/>
          <w:docGrid w:linePitch="360"/>
        </w:sectPr>
      </w:pPr>
    </w:p>
    <w:p w14:paraId="5920AA1F" w14:textId="23A09977" w:rsidR="00A01FA0" w:rsidRDefault="00A01FA0">
      <w:pPr>
        <w:rPr>
          <w:rFonts w:ascii="Calibri" w:eastAsia="Times New Roman" w:hAnsi="Calibri" w:cs="Calibri"/>
          <w:b/>
          <w:bCs/>
          <w:szCs w:val="22"/>
        </w:rPr>
      </w:pPr>
      <w:bookmarkStart w:id="66" w:name="PA_contact"/>
      <w:bookmarkStart w:id="67" w:name="contact_PA"/>
    </w:p>
    <w:p w14:paraId="5FC3DE01" w14:textId="77777777" w:rsidR="00523BB7" w:rsidRDefault="00523BB7">
      <w:pPr>
        <w:rPr>
          <w:rFonts w:ascii="Calibri" w:hAnsi="Calibri"/>
          <w:b/>
          <w:color w:val="262626" w:themeColor="text1" w:themeTint="D9"/>
          <w:szCs w:val="28"/>
        </w:rPr>
      </w:pPr>
      <w:r>
        <w:br w:type="page"/>
      </w:r>
    </w:p>
    <w:p w14:paraId="5B3458B8" w14:textId="7CE7B2D0" w:rsidR="008D79C0" w:rsidRDefault="008D79C0" w:rsidP="00BC0E78">
      <w:pPr>
        <w:pStyle w:val="PolicySubHeading3-Accessible"/>
      </w:pPr>
      <w:bookmarkStart w:id="68" w:name="_Toc75268392"/>
      <w:r w:rsidRPr="00002161">
        <w:lastRenderedPageBreak/>
        <w:t>Contact</w:t>
      </w:r>
      <w:r w:rsidR="005A238A">
        <w:t>-</w:t>
      </w:r>
      <w:r w:rsidR="00A14B61">
        <w:t>Physical Activities</w:t>
      </w:r>
      <w:r w:rsidR="00A22F34">
        <w:t xml:space="preserve"> </w:t>
      </w:r>
      <w:r w:rsidR="00A22F34" w:rsidRPr="00A22F34">
        <w:t>with Additional Procedures</w:t>
      </w:r>
      <w:bookmarkEnd w:id="68"/>
    </w:p>
    <w:bookmarkEnd w:id="66"/>
    <w:bookmarkEnd w:id="67"/>
    <w:p w14:paraId="157A90C0" w14:textId="37B20618" w:rsidR="006B2853" w:rsidRDefault="005C1826" w:rsidP="006B2853">
      <w:pPr>
        <w:pStyle w:val="Bulletpointslevel3"/>
        <w:numPr>
          <w:ilvl w:val="0"/>
          <w:numId w:val="0"/>
        </w:numPr>
        <w:ind w:left="927"/>
      </w:pPr>
      <w:r>
        <w:t>T</w:t>
      </w:r>
      <w:r w:rsidRPr="005C1826">
        <w:t>he following</w:t>
      </w:r>
      <w:r w:rsidR="00325B88">
        <w:t xml:space="preserve"> activities involve </w:t>
      </w:r>
      <w:r w:rsidR="00325B88" w:rsidRPr="00325B88">
        <w:t>force and impact</w:t>
      </w:r>
      <w:r w:rsidR="003B129F">
        <w:t>,</w:t>
      </w:r>
      <w:r w:rsidR="00325B88" w:rsidRPr="00325B88">
        <w:t xml:space="preserve"> governed by a set of rules</w:t>
      </w:r>
      <w:r w:rsidR="003B129F">
        <w:t>,</w:t>
      </w:r>
      <w:r w:rsidR="00325B88" w:rsidRPr="00325B88">
        <w:t xml:space="preserve"> </w:t>
      </w:r>
      <w:r w:rsidR="003B129F">
        <w:t xml:space="preserve">that </w:t>
      </w:r>
      <w:r w:rsidR="00325B88" w:rsidRPr="00325B88">
        <w:t>play a fundamental role in the delivery of the Physical Activity.</w:t>
      </w:r>
      <w:r w:rsidR="00D06445">
        <w:t xml:space="preserve"> </w:t>
      </w:r>
      <w:r w:rsidR="006B2853">
        <w:t>W</w:t>
      </w:r>
      <w:r w:rsidR="006B2853" w:rsidRPr="005C1826">
        <w:t xml:space="preserve">hen </w:t>
      </w:r>
      <w:r w:rsidR="006B2853">
        <w:t>delivered as per the activity specific Introduction, they require</w:t>
      </w:r>
      <w:r w:rsidR="006B2853" w:rsidRPr="005C1826">
        <w:t xml:space="preserve"> </w:t>
      </w:r>
      <w:r w:rsidR="006B2853">
        <w:t xml:space="preserve">additional activity specific procedures to be adhered-to </w:t>
      </w:r>
      <w:r w:rsidR="006B2853" w:rsidRPr="00325B88">
        <w:rPr>
          <w:b/>
          <w:bCs/>
        </w:rPr>
        <w:t xml:space="preserve">in </w:t>
      </w:r>
      <w:r w:rsidR="006B2853">
        <w:rPr>
          <w:b/>
          <w:bCs/>
        </w:rPr>
        <w:t xml:space="preserve">conjunction </w:t>
      </w:r>
      <w:r w:rsidR="006B2853">
        <w:t xml:space="preserve">with all </w:t>
      </w:r>
      <w:hyperlink w:anchor="Common_Physical_Activity" w:history="1">
        <w:r w:rsidR="006B2853" w:rsidRPr="00002161">
          <w:rPr>
            <w:rStyle w:val="Hyperlink"/>
          </w:rPr>
          <w:t>Common Physical Activity procedures</w:t>
        </w:r>
      </w:hyperlink>
      <w:r w:rsidR="006B2853">
        <w:t>.</w:t>
      </w:r>
    </w:p>
    <w:p w14:paraId="311A04FA" w14:textId="621C2B77" w:rsidR="00DD1844" w:rsidRDefault="00DD1844" w:rsidP="005C1826">
      <w:pPr>
        <w:pStyle w:val="Bulletpointslevel3"/>
        <w:numPr>
          <w:ilvl w:val="0"/>
          <w:numId w:val="0"/>
        </w:numPr>
        <w:sectPr w:rsidR="00DD1844" w:rsidSect="00CD5FFB">
          <w:type w:val="continuous"/>
          <w:pgSz w:w="11900" w:h="16840"/>
          <w:pgMar w:top="851" w:right="1077" w:bottom="1843" w:left="1077" w:header="567" w:footer="397" w:gutter="0"/>
          <w:cols w:space="708"/>
          <w:docGrid w:linePitch="360"/>
        </w:sectPr>
      </w:pPr>
    </w:p>
    <w:p w14:paraId="418331F3" w14:textId="70356F32" w:rsidR="00DD1844" w:rsidRDefault="00E44F0C" w:rsidP="00DD1844">
      <w:pPr>
        <w:pStyle w:val="Bulletpointslevel3"/>
      </w:pPr>
      <w:hyperlink w:anchor="AFL" w:history="1">
        <w:r w:rsidR="00DD1844" w:rsidRPr="0001469E">
          <w:rPr>
            <w:rStyle w:val="Hyperlink"/>
          </w:rPr>
          <w:t>Australian Football (AFL)</w:t>
        </w:r>
      </w:hyperlink>
    </w:p>
    <w:p w14:paraId="1E8A0B5C" w14:textId="010BAD82" w:rsidR="001F09D4" w:rsidRDefault="00E44F0C" w:rsidP="001F09D4">
      <w:pPr>
        <w:pStyle w:val="Bulletpointslevel3"/>
      </w:pPr>
      <w:hyperlink w:anchor="Fencing" w:history="1">
        <w:r w:rsidR="001F09D4" w:rsidRPr="0001469E">
          <w:rPr>
            <w:rStyle w:val="Hyperlink"/>
          </w:rPr>
          <w:t>Fencing</w:t>
        </w:r>
      </w:hyperlink>
      <w:r w:rsidR="001F09D4">
        <w:t xml:space="preserve"> </w:t>
      </w:r>
    </w:p>
    <w:p w14:paraId="1396FD3A" w14:textId="77777777" w:rsidR="00DD1844" w:rsidRDefault="00E44F0C" w:rsidP="00DD1844">
      <w:pPr>
        <w:pStyle w:val="Bulletpointslevel3"/>
      </w:pPr>
      <w:hyperlink w:anchor="Martial_Arts" w:history="1">
        <w:r w:rsidR="00DD1844" w:rsidRPr="0001469E">
          <w:rPr>
            <w:rStyle w:val="Hyperlink"/>
          </w:rPr>
          <w:t>Martial Arts/</w:t>
        </w:r>
        <w:r w:rsidR="00410067" w:rsidRPr="0001469E">
          <w:rPr>
            <w:rStyle w:val="Hyperlink"/>
          </w:rPr>
          <w:t>Defen</w:t>
        </w:r>
        <w:r w:rsidR="00A14B61" w:rsidRPr="0001469E">
          <w:rPr>
            <w:rStyle w:val="Hyperlink"/>
          </w:rPr>
          <w:t>c</w:t>
        </w:r>
        <w:r w:rsidR="00410067" w:rsidRPr="0001469E">
          <w:rPr>
            <w:rStyle w:val="Hyperlink"/>
          </w:rPr>
          <w:t>e</w:t>
        </w:r>
        <w:r w:rsidR="00A14B61" w:rsidRPr="0001469E">
          <w:rPr>
            <w:rStyle w:val="Hyperlink"/>
          </w:rPr>
          <w:t xml:space="preserve"> </w:t>
        </w:r>
        <w:r w:rsidR="00410067" w:rsidRPr="0001469E">
          <w:rPr>
            <w:rStyle w:val="Hyperlink"/>
          </w:rPr>
          <w:t>training</w:t>
        </w:r>
      </w:hyperlink>
    </w:p>
    <w:p w14:paraId="713C1B23" w14:textId="6F300D30" w:rsidR="00DD1844" w:rsidRDefault="00E44F0C" w:rsidP="00E57FA3">
      <w:pPr>
        <w:pStyle w:val="Bulletpointslevel3"/>
      </w:pPr>
      <w:hyperlink w:anchor="Rugby" w:history="1">
        <w:r w:rsidR="00DD1844" w:rsidRPr="0001469E">
          <w:rPr>
            <w:rStyle w:val="Hyperlink"/>
          </w:rPr>
          <w:t>Rugby League</w:t>
        </w:r>
      </w:hyperlink>
      <w:r w:rsidR="00E57FA3">
        <w:t>/</w:t>
      </w:r>
      <w:hyperlink w:anchor="Rugby" w:history="1">
        <w:r w:rsidR="00DD1844" w:rsidRPr="0001469E">
          <w:rPr>
            <w:rStyle w:val="Hyperlink"/>
          </w:rPr>
          <w:t>Union</w:t>
        </w:r>
      </w:hyperlink>
    </w:p>
    <w:p w14:paraId="32C2782A" w14:textId="77777777" w:rsidR="00DD1844" w:rsidRDefault="00DD1844" w:rsidP="00410067">
      <w:pPr>
        <w:pStyle w:val="Bulletpointslevel3"/>
        <w:numPr>
          <w:ilvl w:val="0"/>
          <w:numId w:val="0"/>
        </w:numPr>
        <w:ind w:left="567"/>
        <w:sectPr w:rsidR="00DD1844" w:rsidSect="001075FF">
          <w:type w:val="continuous"/>
          <w:pgSz w:w="11900" w:h="16840"/>
          <w:pgMar w:top="851" w:right="1077" w:bottom="1843" w:left="1077" w:header="567" w:footer="397" w:gutter="0"/>
          <w:cols w:num="3" w:space="708"/>
          <w:docGrid w:linePitch="360"/>
        </w:sectPr>
      </w:pPr>
    </w:p>
    <w:p w14:paraId="27C3126F" w14:textId="77777777" w:rsidR="001075FF" w:rsidRDefault="001075FF" w:rsidP="00A01FA0">
      <w:pPr>
        <w:pStyle w:val="Bulletpointslevel3"/>
        <w:numPr>
          <w:ilvl w:val="0"/>
          <w:numId w:val="0"/>
        </w:numPr>
        <w:ind w:left="1287"/>
        <w:sectPr w:rsidR="001075FF" w:rsidSect="00DD1844">
          <w:type w:val="continuous"/>
          <w:pgSz w:w="11900" w:h="16840"/>
          <w:pgMar w:top="851" w:right="1077" w:bottom="1843" w:left="1077" w:header="567" w:footer="397" w:gutter="0"/>
          <w:cols w:space="708"/>
          <w:docGrid w:linePitch="360"/>
        </w:sectPr>
      </w:pPr>
    </w:p>
    <w:p w14:paraId="55890004" w14:textId="28034A29" w:rsidR="00071F06" w:rsidRPr="00DA2A1E" w:rsidRDefault="00CF5C78" w:rsidP="006D10A4">
      <w:pPr>
        <w:pStyle w:val="Bulletpointslevel3"/>
        <w:ind w:left="1290"/>
      </w:pPr>
      <w:r>
        <w:t xml:space="preserve">As these </w:t>
      </w:r>
      <w:r w:rsidR="00EF6529">
        <w:t xml:space="preserve">above </w:t>
      </w:r>
      <w:r>
        <w:t>activities involve contact, t</w:t>
      </w:r>
      <w:r w:rsidR="00071F06" w:rsidRPr="00DA2A1E">
        <w:t>he leader must have:</w:t>
      </w:r>
    </w:p>
    <w:p w14:paraId="3E558216" w14:textId="1186CAEE" w:rsidR="00071F06" w:rsidRDefault="00B228AD" w:rsidP="00071F06">
      <w:pPr>
        <w:pStyle w:val="Bulletpointslevel3"/>
        <w:numPr>
          <w:ilvl w:val="1"/>
          <w:numId w:val="4"/>
        </w:numPr>
      </w:pPr>
      <w:r>
        <w:t>T</w:t>
      </w:r>
      <w:r w:rsidR="00071F06">
        <w:t>ertiary Physical Education Degree or,</w:t>
      </w:r>
    </w:p>
    <w:p w14:paraId="716C5783" w14:textId="7B8FAC98" w:rsidR="00071F06" w:rsidRPr="00087000" w:rsidRDefault="00071F06" w:rsidP="00071F06">
      <w:pPr>
        <w:pStyle w:val="Bulletpointslevel3"/>
        <w:numPr>
          <w:ilvl w:val="1"/>
          <w:numId w:val="4"/>
        </w:numPr>
      </w:pPr>
      <w:r>
        <w:t>A</w:t>
      </w:r>
      <w:r w:rsidR="008D3EB8">
        <w:t xml:space="preserve">ustralian Qualification </w:t>
      </w:r>
      <w:r>
        <w:t>F</w:t>
      </w:r>
      <w:r w:rsidR="008D3EB8">
        <w:t>ramework (AQF)</w:t>
      </w:r>
      <w:r>
        <w:t xml:space="preserve"> </w:t>
      </w:r>
      <w:r w:rsidRPr="00087000">
        <w:t>Certificate II in Sports Coaching or,</w:t>
      </w:r>
    </w:p>
    <w:p w14:paraId="64662E67" w14:textId="1D00F22E" w:rsidR="00071F06" w:rsidRPr="00CF0EAF" w:rsidRDefault="008D3EB8" w:rsidP="00071F06">
      <w:pPr>
        <w:pStyle w:val="Bulletpointslevel3"/>
        <w:numPr>
          <w:ilvl w:val="1"/>
          <w:numId w:val="4"/>
        </w:numPr>
      </w:pPr>
      <w:r>
        <w:t>i</w:t>
      </w:r>
      <w:r w:rsidR="00071F06" w:rsidRPr="00CF0EAF">
        <w:t>ndustry recognised qualification as specified under each Contact Physical Activity.</w:t>
      </w:r>
    </w:p>
    <w:p w14:paraId="734767DE" w14:textId="7ABD63A1" w:rsidR="00071F06" w:rsidRDefault="00071F06" w:rsidP="006D10A4">
      <w:pPr>
        <w:pStyle w:val="Bulletpointslevel3"/>
        <w:numPr>
          <w:ilvl w:val="0"/>
          <w:numId w:val="4"/>
        </w:numPr>
      </w:pPr>
      <w:r>
        <w:t xml:space="preserve">The following documentation is required for </w:t>
      </w:r>
      <w:r w:rsidR="008D3EB8">
        <w:t xml:space="preserve">any </w:t>
      </w:r>
      <w:r>
        <w:t xml:space="preserve">Contact Physical </w:t>
      </w:r>
      <w:r w:rsidR="008D3EB8">
        <w:t xml:space="preserve">Activity </w:t>
      </w:r>
      <w:r>
        <w:t>conducted on the school site.</w:t>
      </w:r>
      <w:r w:rsidR="008D3EB8">
        <w:t xml:space="preserve"> </w:t>
      </w:r>
    </w:p>
    <w:p w14:paraId="38798B24" w14:textId="0BD468C4" w:rsidR="00341A15" w:rsidRDefault="00E44F0C" w:rsidP="00071F06">
      <w:pPr>
        <w:pStyle w:val="Bulletpointslevel3"/>
        <w:numPr>
          <w:ilvl w:val="1"/>
          <w:numId w:val="4"/>
        </w:numPr>
      </w:pPr>
      <w:hyperlink w:anchor="Contact_PA_Approval_checklist" w:history="1">
        <w:r w:rsidR="006E4248">
          <w:rPr>
            <w:rStyle w:val="Hyperlink"/>
          </w:rPr>
          <w:t>P</w:t>
        </w:r>
        <w:r w:rsidR="006E4248" w:rsidRPr="006E4248">
          <w:rPr>
            <w:rStyle w:val="Hyperlink"/>
          </w:rPr>
          <w:t xml:space="preserve">rincipal </w:t>
        </w:r>
        <w:r w:rsidR="006E4248">
          <w:rPr>
            <w:rStyle w:val="Hyperlink"/>
          </w:rPr>
          <w:t>a</w:t>
        </w:r>
        <w:r w:rsidR="006E4248" w:rsidRPr="006E4248">
          <w:rPr>
            <w:rStyle w:val="Hyperlink"/>
          </w:rPr>
          <w:t xml:space="preserve">pproval </w:t>
        </w:r>
        <w:r w:rsidR="006E4248">
          <w:rPr>
            <w:rStyle w:val="Hyperlink"/>
          </w:rPr>
          <w:t>c</w:t>
        </w:r>
        <w:r w:rsidR="006E4248" w:rsidRPr="006E4248">
          <w:rPr>
            <w:rStyle w:val="Hyperlink"/>
          </w:rPr>
          <w:t>hecklist</w:t>
        </w:r>
      </w:hyperlink>
      <w:r w:rsidR="008D3EB8">
        <w:t>,</w:t>
      </w:r>
    </w:p>
    <w:p w14:paraId="3279D947" w14:textId="31B51B49" w:rsidR="00071F06" w:rsidRPr="00071F06" w:rsidRDefault="00071F06" w:rsidP="00071F06">
      <w:pPr>
        <w:pStyle w:val="Bulletpointslevel3"/>
        <w:numPr>
          <w:ilvl w:val="1"/>
          <w:numId w:val="4"/>
        </w:numPr>
      </w:pPr>
      <w:r w:rsidRPr="00071F06">
        <w:t xml:space="preserve">risk assessment </w:t>
      </w:r>
      <w:r w:rsidR="008D3EB8">
        <w:t>(</w:t>
      </w:r>
      <w:r w:rsidRPr="00071F06">
        <w:t xml:space="preserve">available </w:t>
      </w:r>
      <w:r w:rsidR="008D3EB8">
        <w:t xml:space="preserve">to parents </w:t>
      </w:r>
      <w:r w:rsidRPr="00071F06">
        <w:t>at the school</w:t>
      </w:r>
      <w:r w:rsidR="008D3EB8">
        <w:t>),</w:t>
      </w:r>
    </w:p>
    <w:p w14:paraId="29441A78" w14:textId="6ED673E3" w:rsidR="00071F06" w:rsidRDefault="00E44F0C" w:rsidP="00071F06">
      <w:pPr>
        <w:pStyle w:val="Bulletpointslevel3"/>
        <w:numPr>
          <w:ilvl w:val="1"/>
          <w:numId w:val="4"/>
        </w:numPr>
      </w:pPr>
      <w:hyperlink w:anchor="Contact_PA_information_for_parents" w:history="1">
        <w:r w:rsidR="00071F06">
          <w:rPr>
            <w:rStyle w:val="Hyperlink"/>
          </w:rPr>
          <w:t>i</w:t>
        </w:r>
        <w:r w:rsidR="00071F06" w:rsidRPr="00071F06">
          <w:rPr>
            <w:rStyle w:val="Hyperlink"/>
          </w:rPr>
          <w:t xml:space="preserve">nformation </w:t>
        </w:r>
        <w:proofErr w:type="gramStart"/>
        <w:r w:rsidR="00071F06" w:rsidRPr="00071F06">
          <w:rPr>
            <w:rStyle w:val="Hyperlink"/>
          </w:rPr>
          <w:t>note</w:t>
        </w:r>
        <w:proofErr w:type="gramEnd"/>
        <w:r w:rsidR="00071F06" w:rsidRPr="00071F06">
          <w:rPr>
            <w:rStyle w:val="Hyperlink"/>
          </w:rPr>
          <w:t xml:space="preserve"> to parents</w:t>
        </w:r>
      </w:hyperlink>
      <w:r w:rsidR="008D3EB8">
        <w:t>,</w:t>
      </w:r>
    </w:p>
    <w:p w14:paraId="29DBB2D4" w14:textId="19C1CE97" w:rsidR="00341A15" w:rsidRDefault="00E44F0C" w:rsidP="00071F06">
      <w:pPr>
        <w:pStyle w:val="Bulletpointslevel3"/>
        <w:numPr>
          <w:ilvl w:val="1"/>
          <w:numId w:val="4"/>
        </w:numPr>
      </w:pPr>
      <w:hyperlink w:anchor="Contact_PA_permission" w:history="1">
        <w:r w:rsidR="00071F06">
          <w:rPr>
            <w:rStyle w:val="Hyperlink"/>
          </w:rPr>
          <w:t>d</w:t>
        </w:r>
        <w:r w:rsidR="00410067" w:rsidRPr="00071F06">
          <w:rPr>
            <w:rStyle w:val="Hyperlink"/>
          </w:rPr>
          <w:t>ocumented a</w:t>
        </w:r>
        <w:r w:rsidR="00341A15" w:rsidRPr="00071F06">
          <w:rPr>
            <w:rStyle w:val="Hyperlink"/>
          </w:rPr>
          <w:t>uthority from a parent including</w:t>
        </w:r>
      </w:hyperlink>
      <w:r w:rsidR="000E4982">
        <w:rPr>
          <w:rStyle w:val="Hyperlink"/>
        </w:rPr>
        <w:t xml:space="preserve"> (permission note)</w:t>
      </w:r>
      <w:r w:rsidR="00341A15">
        <w:t>:</w:t>
      </w:r>
    </w:p>
    <w:p w14:paraId="6C68452E" w14:textId="6878AA4A" w:rsidR="00341A15" w:rsidRPr="00E23BDE" w:rsidRDefault="00341A15" w:rsidP="00071F06">
      <w:pPr>
        <w:pStyle w:val="ListParagraph"/>
        <w:numPr>
          <w:ilvl w:val="2"/>
          <w:numId w:val="4"/>
        </w:numPr>
        <w:shd w:val="clear" w:color="auto" w:fill="FFFFFF"/>
        <w:spacing w:before="160" w:after="200"/>
        <w:rPr>
          <w:rStyle w:val="Hyperlink"/>
          <w:rFonts w:ascii="Times New Roman" w:eastAsia="Times New Roman" w:hAnsi="Times New Roman" w:cs="Times New Roman"/>
          <w:color w:val="000000"/>
          <w:u w:val="none"/>
          <w:lang w:eastAsia="en-AU"/>
        </w:rPr>
      </w:pPr>
      <w:r w:rsidRPr="00E23BDE">
        <w:rPr>
          <w:rStyle w:val="Hyperlink"/>
          <w:rFonts w:ascii="Calibri" w:hAnsi="Calibri"/>
          <w:color w:val="auto"/>
          <w:u w:val="none"/>
        </w:rPr>
        <w:t>the child’s name</w:t>
      </w:r>
      <w:r w:rsidR="008D3EB8">
        <w:rPr>
          <w:rStyle w:val="Hyperlink"/>
          <w:rFonts w:ascii="Calibri" w:hAnsi="Calibri"/>
          <w:color w:val="auto"/>
          <w:u w:val="none"/>
        </w:rPr>
        <w:t>,</w:t>
      </w:r>
    </w:p>
    <w:p w14:paraId="7732F190" w14:textId="04DDDEB1" w:rsidR="00341A15" w:rsidRPr="00E23BDE" w:rsidRDefault="00341A15" w:rsidP="00071F06">
      <w:pPr>
        <w:pStyle w:val="ListParagraph"/>
        <w:numPr>
          <w:ilvl w:val="2"/>
          <w:numId w:val="4"/>
        </w:numPr>
        <w:shd w:val="clear" w:color="auto" w:fill="FFFFFF"/>
        <w:spacing w:before="160" w:after="200"/>
        <w:rPr>
          <w:rStyle w:val="Hyperlink"/>
          <w:rFonts w:ascii="Calibri" w:hAnsi="Calibri"/>
          <w:color w:val="auto"/>
          <w:u w:val="none"/>
        </w:rPr>
      </w:pPr>
      <w:r w:rsidRPr="00E23BDE">
        <w:rPr>
          <w:rStyle w:val="Hyperlink"/>
          <w:rFonts w:ascii="Calibri" w:hAnsi="Calibri"/>
          <w:color w:val="auto"/>
          <w:u w:val="none"/>
        </w:rPr>
        <w:t xml:space="preserve">the date </w:t>
      </w:r>
      <w:r>
        <w:rPr>
          <w:rStyle w:val="Hyperlink"/>
          <w:rFonts w:ascii="Calibri" w:hAnsi="Calibri"/>
          <w:color w:val="auto"/>
          <w:u w:val="none"/>
        </w:rPr>
        <w:t xml:space="preserve">and time </w:t>
      </w:r>
      <w:r w:rsidRPr="00E23BDE">
        <w:rPr>
          <w:rStyle w:val="Hyperlink"/>
          <w:rFonts w:ascii="Calibri" w:hAnsi="Calibri"/>
          <w:color w:val="auto"/>
          <w:u w:val="none"/>
        </w:rPr>
        <w:t xml:space="preserve">the child is to be </w:t>
      </w:r>
      <w:r>
        <w:rPr>
          <w:rStyle w:val="Hyperlink"/>
          <w:rFonts w:ascii="Calibri" w:hAnsi="Calibri"/>
          <w:color w:val="auto"/>
          <w:u w:val="none"/>
        </w:rPr>
        <w:t xml:space="preserve">involved in the </w:t>
      </w:r>
      <w:r w:rsidR="00071F06">
        <w:rPr>
          <w:rStyle w:val="Hyperlink"/>
          <w:rFonts w:ascii="Calibri" w:hAnsi="Calibri"/>
          <w:color w:val="auto"/>
          <w:u w:val="none"/>
        </w:rPr>
        <w:t xml:space="preserve">Contact </w:t>
      </w:r>
      <w:r>
        <w:rPr>
          <w:rStyle w:val="Hyperlink"/>
          <w:rFonts w:ascii="Calibri" w:hAnsi="Calibri"/>
          <w:color w:val="auto"/>
          <w:u w:val="none"/>
        </w:rPr>
        <w:t>Physical Activity</w:t>
      </w:r>
      <w:r w:rsidR="0063364A">
        <w:rPr>
          <w:rStyle w:val="Hyperlink"/>
          <w:rFonts w:ascii="Calibri" w:hAnsi="Calibri"/>
          <w:color w:val="auto"/>
          <w:u w:val="none"/>
        </w:rPr>
        <w:t>,</w:t>
      </w:r>
      <w:r w:rsidRPr="00E23BDE">
        <w:rPr>
          <w:rStyle w:val="Hyperlink"/>
          <w:rFonts w:ascii="Calibri" w:hAnsi="Calibri"/>
          <w:color w:val="auto"/>
          <w:u w:val="none"/>
        </w:rPr>
        <w:t xml:space="preserve"> </w:t>
      </w:r>
    </w:p>
    <w:p w14:paraId="786A2B41" w14:textId="4E5A68CB" w:rsidR="00341A15" w:rsidRPr="00071F06" w:rsidRDefault="00341A15" w:rsidP="00C473E2">
      <w:pPr>
        <w:pStyle w:val="ListParagraph"/>
        <w:numPr>
          <w:ilvl w:val="2"/>
          <w:numId w:val="4"/>
        </w:numPr>
        <w:shd w:val="clear" w:color="auto" w:fill="FFFFFF"/>
        <w:spacing w:before="160" w:after="200"/>
        <w:rPr>
          <w:rStyle w:val="Hyperlink"/>
          <w:rFonts w:ascii="Calibri" w:hAnsi="Calibri"/>
          <w:color w:val="auto"/>
          <w:u w:val="none"/>
        </w:rPr>
      </w:pPr>
      <w:r w:rsidRPr="00071F06">
        <w:rPr>
          <w:rStyle w:val="Hyperlink"/>
          <w:rFonts w:ascii="Calibri" w:hAnsi="Calibri"/>
          <w:color w:val="auto"/>
          <w:u w:val="none"/>
        </w:rPr>
        <w:t xml:space="preserve">a description of the proposed </w:t>
      </w:r>
      <w:r w:rsidR="00071F06" w:rsidRPr="00071F06">
        <w:rPr>
          <w:rStyle w:val="Hyperlink"/>
          <w:rFonts w:ascii="Calibri" w:hAnsi="Calibri"/>
          <w:color w:val="auto"/>
          <w:u w:val="none"/>
        </w:rPr>
        <w:t xml:space="preserve">Contact Physical Activity </w:t>
      </w:r>
      <w:r w:rsidRPr="00071F06">
        <w:rPr>
          <w:rStyle w:val="Hyperlink"/>
          <w:rFonts w:ascii="Calibri" w:hAnsi="Calibri"/>
          <w:color w:val="auto"/>
          <w:u w:val="none"/>
        </w:rPr>
        <w:t>and any activity specific requirements</w:t>
      </w:r>
      <w:r w:rsidR="0063364A">
        <w:rPr>
          <w:rStyle w:val="Hyperlink"/>
          <w:rFonts w:ascii="Calibri" w:hAnsi="Calibri"/>
          <w:color w:val="auto"/>
          <w:u w:val="none"/>
        </w:rPr>
        <w:t>,</w:t>
      </w:r>
    </w:p>
    <w:p w14:paraId="0629B1B6" w14:textId="404A9745" w:rsidR="00410067" w:rsidRPr="00E23BDE" w:rsidRDefault="00071F06" w:rsidP="00071F06">
      <w:pPr>
        <w:pStyle w:val="ListParagraph"/>
        <w:numPr>
          <w:ilvl w:val="2"/>
          <w:numId w:val="4"/>
        </w:numPr>
        <w:shd w:val="clear" w:color="auto" w:fill="FFFFFF"/>
        <w:spacing w:before="160" w:after="200"/>
        <w:rPr>
          <w:rStyle w:val="Hyperlink"/>
          <w:rFonts w:ascii="Calibri" w:hAnsi="Calibri"/>
          <w:color w:val="auto"/>
          <w:u w:val="none"/>
        </w:rPr>
      </w:pPr>
      <w:r>
        <w:rPr>
          <w:rStyle w:val="Hyperlink"/>
          <w:rFonts w:ascii="Calibri" w:hAnsi="Calibri"/>
          <w:color w:val="auto"/>
          <w:u w:val="none"/>
        </w:rPr>
        <w:t>l</w:t>
      </w:r>
      <w:r w:rsidR="00410067">
        <w:rPr>
          <w:rStyle w:val="Hyperlink"/>
          <w:rFonts w:ascii="Calibri" w:hAnsi="Calibri"/>
          <w:color w:val="auto"/>
          <w:u w:val="none"/>
        </w:rPr>
        <w:t>ocation</w:t>
      </w:r>
      <w:r w:rsidR="0063364A">
        <w:rPr>
          <w:rStyle w:val="Hyperlink"/>
          <w:rFonts w:ascii="Calibri" w:hAnsi="Calibri"/>
          <w:color w:val="auto"/>
          <w:u w:val="none"/>
        </w:rPr>
        <w:t>,</w:t>
      </w:r>
    </w:p>
    <w:p w14:paraId="1C0A45E4" w14:textId="2106265C" w:rsidR="00341A15" w:rsidRDefault="00341A15" w:rsidP="00C473E2">
      <w:pPr>
        <w:pStyle w:val="ListParagraph"/>
        <w:numPr>
          <w:ilvl w:val="2"/>
          <w:numId w:val="4"/>
        </w:numPr>
        <w:shd w:val="clear" w:color="auto" w:fill="FFFFFF"/>
        <w:spacing w:before="160" w:after="200"/>
        <w:rPr>
          <w:rStyle w:val="Hyperlink"/>
          <w:rFonts w:ascii="Calibri" w:hAnsi="Calibri"/>
          <w:color w:val="auto"/>
          <w:u w:val="none"/>
        </w:rPr>
      </w:pPr>
      <w:r w:rsidRPr="00071F06">
        <w:rPr>
          <w:rStyle w:val="Hyperlink"/>
          <w:rFonts w:ascii="Calibri" w:hAnsi="Calibri"/>
          <w:color w:val="auto"/>
          <w:u w:val="none"/>
        </w:rPr>
        <w:t xml:space="preserve">the anticipated number of staff members and any other adults who will accompany and supervise the children on the </w:t>
      </w:r>
      <w:r w:rsidR="00071F06" w:rsidRPr="00071F06">
        <w:rPr>
          <w:rStyle w:val="Hyperlink"/>
          <w:rFonts w:ascii="Calibri" w:hAnsi="Calibri"/>
          <w:color w:val="auto"/>
          <w:u w:val="none"/>
        </w:rPr>
        <w:t xml:space="preserve">Contact Physical Activity </w:t>
      </w:r>
      <w:r w:rsidRPr="00071F06">
        <w:rPr>
          <w:rStyle w:val="Hyperlink"/>
          <w:rFonts w:ascii="Calibri" w:hAnsi="Calibri"/>
          <w:color w:val="auto"/>
          <w:u w:val="none"/>
        </w:rPr>
        <w:t>including the teacher in charge</w:t>
      </w:r>
      <w:r w:rsidR="00071F06">
        <w:rPr>
          <w:rStyle w:val="Hyperlink"/>
          <w:rFonts w:ascii="Calibri" w:hAnsi="Calibri"/>
          <w:color w:val="auto"/>
          <w:u w:val="none"/>
        </w:rPr>
        <w:t>.</w:t>
      </w:r>
    </w:p>
    <w:p w14:paraId="101A268C" w14:textId="1E31E93E" w:rsidR="0040084D" w:rsidRPr="0040084D" w:rsidRDefault="0040084D" w:rsidP="0040084D">
      <w:pPr>
        <w:pStyle w:val="Bulletpointslevel3"/>
        <w:numPr>
          <w:ilvl w:val="0"/>
          <w:numId w:val="4"/>
        </w:numPr>
      </w:pPr>
      <w:r w:rsidRPr="0040084D">
        <w:t xml:space="preserve">For Australian Football (AFL) and Rugby League/Union the following needs to be included in the parent authorisation. </w:t>
      </w:r>
    </w:p>
    <w:p w14:paraId="42750447" w14:textId="6389081A" w:rsidR="0040084D" w:rsidRDefault="0040084D" w:rsidP="0040084D">
      <w:pPr>
        <w:pStyle w:val="Bulletpointslevel3"/>
        <w:numPr>
          <w:ilvl w:val="1"/>
          <w:numId w:val="4"/>
        </w:numPr>
      </w:pPr>
      <w:r w:rsidRPr="0040084D">
        <w:t>I understand that mouth protection is mandatory in this</w:t>
      </w:r>
      <w:r>
        <w:t xml:space="preserve"> activity.</w:t>
      </w:r>
    </w:p>
    <w:p w14:paraId="1B08BB5E" w14:textId="57492F2D" w:rsidR="0040084D" w:rsidRPr="0040084D" w:rsidRDefault="0040084D" w:rsidP="0040084D">
      <w:pPr>
        <w:pStyle w:val="Bulletpointslevel3"/>
        <w:numPr>
          <w:ilvl w:val="1"/>
          <w:numId w:val="4"/>
        </w:numPr>
      </w:pPr>
      <w:r>
        <w:t xml:space="preserve">I understand the Education Directorate recommends the use of headgear for this activity.  </w:t>
      </w:r>
    </w:p>
    <w:p w14:paraId="6D9E689F" w14:textId="77777777" w:rsidR="00523BB7" w:rsidRDefault="00523BB7">
      <w:pPr>
        <w:rPr>
          <w:rFonts w:ascii="Calibri" w:hAnsi="Calibri"/>
          <w:b/>
          <w:color w:val="262626" w:themeColor="text1" w:themeTint="D9"/>
          <w:szCs w:val="28"/>
        </w:rPr>
      </w:pPr>
      <w:bookmarkStart w:id="69" w:name="OAA"/>
      <w:r>
        <w:br w:type="page"/>
      </w:r>
    </w:p>
    <w:p w14:paraId="430AE5A5" w14:textId="4EE9779C" w:rsidR="00667493" w:rsidRDefault="00667493" w:rsidP="00BC0E78">
      <w:pPr>
        <w:pStyle w:val="PolicySubHeading3-Accessible"/>
      </w:pPr>
      <w:bookmarkStart w:id="70" w:name="_Toc75268393"/>
      <w:r>
        <w:lastRenderedPageBreak/>
        <w:t xml:space="preserve">Outdoor Adventure Activities (OAA) </w:t>
      </w:r>
      <w:r w:rsidR="00A22F34" w:rsidRPr="00A22F34">
        <w:t>with Additional Procedures</w:t>
      </w:r>
      <w:bookmarkEnd w:id="70"/>
    </w:p>
    <w:p w14:paraId="3C919BC5" w14:textId="6DEDE394" w:rsidR="000D2ED2" w:rsidRDefault="005A238A" w:rsidP="0035714A">
      <w:pPr>
        <w:pStyle w:val="Bulletpointslevel3"/>
        <w:numPr>
          <w:ilvl w:val="0"/>
          <w:numId w:val="0"/>
        </w:numPr>
        <w:ind w:left="993"/>
      </w:pPr>
      <w:bookmarkStart w:id="71" w:name="_Hlk49780574"/>
      <w:bookmarkEnd w:id="69"/>
      <w:r w:rsidRPr="005A238A">
        <w:t xml:space="preserve">In addition to the common procedures, the following list of physical activities </w:t>
      </w:r>
      <w:r>
        <w:t xml:space="preserve">are considered by the </w:t>
      </w:r>
      <w:r w:rsidRPr="005A238A">
        <w:t>Outdoor Council of Australia</w:t>
      </w:r>
      <w:r>
        <w:t xml:space="preserve"> as outdoor adventure activities</w:t>
      </w:r>
      <w:r w:rsidRPr="005A238A">
        <w:t xml:space="preserve">.  </w:t>
      </w:r>
      <w:r w:rsidR="000D2ED2">
        <w:t>The following w</w:t>
      </w:r>
      <w:r w:rsidR="000D2ED2" w:rsidRPr="005C1826">
        <w:t xml:space="preserve">hen </w:t>
      </w:r>
      <w:r w:rsidR="000D2ED2">
        <w:t xml:space="preserve">delivered as per the </w:t>
      </w:r>
      <w:r>
        <w:t xml:space="preserve">specific </w:t>
      </w:r>
      <w:r w:rsidR="000D2ED2">
        <w:t xml:space="preserve">activity </w:t>
      </w:r>
      <w:r>
        <w:t>I</w:t>
      </w:r>
      <w:r w:rsidR="000D2ED2">
        <w:t>ntroduction,</w:t>
      </w:r>
      <w:r w:rsidR="000D2ED2" w:rsidRPr="005C1826">
        <w:t xml:space="preserve"> </w:t>
      </w:r>
      <w:r w:rsidR="000D2ED2">
        <w:t xml:space="preserve">require activity specific procedures to be adhered to in addition to all </w:t>
      </w:r>
      <w:hyperlink w:anchor="Common_Physical_Activity" w:history="1">
        <w:r w:rsidR="000D2ED2" w:rsidRPr="00002161">
          <w:rPr>
            <w:rStyle w:val="Hyperlink"/>
          </w:rPr>
          <w:t>Common Physical Activity procedures</w:t>
        </w:r>
      </w:hyperlink>
      <w:r w:rsidR="000D2ED2">
        <w:t>.</w:t>
      </w:r>
    </w:p>
    <w:p w14:paraId="7A92EC08" w14:textId="77777777" w:rsidR="000D2ED2" w:rsidRDefault="000D2ED2" w:rsidP="007F6BD2">
      <w:pPr>
        <w:pStyle w:val="Policy-BodyText"/>
      </w:pPr>
    </w:p>
    <w:p w14:paraId="55E185CE" w14:textId="5A4094A2" w:rsidR="005A238A" w:rsidRDefault="005A238A" w:rsidP="007F6BD2">
      <w:pPr>
        <w:pStyle w:val="Policy-BodyText"/>
        <w:sectPr w:rsidR="005A238A" w:rsidSect="00DD1844">
          <w:type w:val="continuous"/>
          <w:pgSz w:w="11900" w:h="16840"/>
          <w:pgMar w:top="851" w:right="1077" w:bottom="1843" w:left="1077" w:header="567" w:footer="397" w:gutter="0"/>
          <w:cols w:space="708"/>
          <w:docGrid w:linePitch="360"/>
        </w:sectPr>
      </w:pPr>
    </w:p>
    <w:p w14:paraId="7FA8C9EF" w14:textId="006BD77C" w:rsidR="00F2377F" w:rsidRDefault="00E44F0C" w:rsidP="00F2377F">
      <w:pPr>
        <w:pStyle w:val="Bulletpointslevel3"/>
        <w:rPr>
          <w:rStyle w:val="Hyperlink"/>
          <w:color w:val="auto"/>
          <w:u w:val="none"/>
        </w:rPr>
      </w:pPr>
      <w:hyperlink w:anchor="Abseiling" w:history="1">
        <w:r w:rsidR="00F2377F" w:rsidRPr="00164A4A">
          <w:rPr>
            <w:rStyle w:val="Hyperlink"/>
          </w:rPr>
          <w:t>Abseiling</w:t>
        </w:r>
      </w:hyperlink>
    </w:p>
    <w:p w14:paraId="18AE00F1" w14:textId="77777777" w:rsidR="00F2377F" w:rsidRPr="00F2377F" w:rsidRDefault="00E44F0C" w:rsidP="00F2377F">
      <w:pPr>
        <w:pStyle w:val="Bulletpointslevel3"/>
        <w:rPr>
          <w:rStyle w:val="Hyperlink"/>
          <w:color w:val="auto"/>
          <w:u w:val="none"/>
        </w:rPr>
      </w:pPr>
      <w:hyperlink w:anchor="Alpine_skiing" w:history="1">
        <w:r w:rsidR="00F2377F" w:rsidRPr="0030211A">
          <w:rPr>
            <w:rStyle w:val="Hyperlink"/>
          </w:rPr>
          <w:t>Alpine Skiing</w:t>
        </w:r>
      </w:hyperlink>
    </w:p>
    <w:p w14:paraId="7B92E74F" w14:textId="77777777" w:rsidR="00F2377F" w:rsidRPr="00F2377F" w:rsidRDefault="00E44F0C" w:rsidP="00F2377F">
      <w:pPr>
        <w:pStyle w:val="Bulletpointslevel3"/>
        <w:rPr>
          <w:rStyle w:val="Hyperlink"/>
          <w:color w:val="auto"/>
          <w:u w:val="none"/>
        </w:rPr>
      </w:pPr>
      <w:hyperlink w:anchor="Archery" w:history="1">
        <w:r w:rsidR="00F2377F" w:rsidRPr="0030211A">
          <w:rPr>
            <w:rStyle w:val="Hyperlink"/>
          </w:rPr>
          <w:t>Archery</w:t>
        </w:r>
      </w:hyperlink>
    </w:p>
    <w:p w14:paraId="1275CCDC" w14:textId="77777777" w:rsidR="00F2377F" w:rsidRPr="00F2377F" w:rsidRDefault="00E44F0C" w:rsidP="00F2377F">
      <w:pPr>
        <w:pStyle w:val="Bulletpointslevel3"/>
        <w:rPr>
          <w:rStyle w:val="Hyperlink"/>
          <w:color w:val="auto"/>
          <w:u w:val="none"/>
        </w:rPr>
      </w:pPr>
      <w:hyperlink w:anchor="Base_camp" w:history="1">
        <w:r w:rsidR="00F2377F" w:rsidRPr="0030211A">
          <w:rPr>
            <w:rStyle w:val="Hyperlink"/>
          </w:rPr>
          <w:t>Base Camping and associated activities</w:t>
        </w:r>
      </w:hyperlink>
    </w:p>
    <w:p w14:paraId="10B3E2EF" w14:textId="77777777" w:rsidR="00F2377F" w:rsidRPr="00F2377F" w:rsidRDefault="00E44F0C" w:rsidP="00F2377F">
      <w:pPr>
        <w:pStyle w:val="Bulletpointslevel3"/>
        <w:rPr>
          <w:rStyle w:val="Hyperlink"/>
          <w:color w:val="auto"/>
          <w:u w:val="none"/>
        </w:rPr>
      </w:pPr>
      <w:hyperlink w:anchor="Bouldering" w:history="1">
        <w:r w:rsidR="00F2377F" w:rsidRPr="0030211A">
          <w:rPr>
            <w:rStyle w:val="Hyperlink"/>
          </w:rPr>
          <w:t>Bouldering</w:t>
        </w:r>
      </w:hyperlink>
    </w:p>
    <w:p w14:paraId="799C69E5" w14:textId="77777777" w:rsidR="00F2377F" w:rsidRPr="00F2377F" w:rsidRDefault="00E44F0C" w:rsidP="00F2377F">
      <w:pPr>
        <w:pStyle w:val="Bulletpointslevel3"/>
        <w:rPr>
          <w:rStyle w:val="Hyperlink"/>
          <w:color w:val="auto"/>
          <w:u w:val="none"/>
        </w:rPr>
      </w:pPr>
      <w:hyperlink w:anchor="Bushwalking" w:history="1">
        <w:r w:rsidR="00F2377F" w:rsidRPr="0030211A">
          <w:rPr>
            <w:rStyle w:val="Hyperlink"/>
          </w:rPr>
          <w:t>Bushwalking</w:t>
        </w:r>
      </w:hyperlink>
    </w:p>
    <w:p w14:paraId="4E49916F" w14:textId="77777777" w:rsidR="00F2377F" w:rsidRPr="00F2377F" w:rsidRDefault="00E44F0C" w:rsidP="00F2377F">
      <w:pPr>
        <w:pStyle w:val="Bulletpointslevel3"/>
        <w:rPr>
          <w:rStyle w:val="Hyperlink"/>
          <w:color w:val="auto"/>
          <w:u w:val="none"/>
        </w:rPr>
      </w:pPr>
      <w:hyperlink w:anchor="Canoe" w:history="1">
        <w:r w:rsidR="00F2377F" w:rsidRPr="0030211A">
          <w:rPr>
            <w:rStyle w:val="Hyperlink"/>
          </w:rPr>
          <w:t>Canoeing</w:t>
        </w:r>
      </w:hyperlink>
    </w:p>
    <w:p w14:paraId="2FDD3EDB" w14:textId="1375A4CD" w:rsidR="00F2377F" w:rsidRPr="00F36938" w:rsidRDefault="00E44F0C" w:rsidP="00F2377F">
      <w:pPr>
        <w:pStyle w:val="Bulletpointslevel3"/>
        <w:rPr>
          <w:rStyle w:val="Hyperlink"/>
          <w:color w:val="auto"/>
          <w:u w:val="none"/>
        </w:rPr>
      </w:pPr>
      <w:hyperlink w:anchor="Canyon" w:history="1">
        <w:r w:rsidR="00F2377F" w:rsidRPr="0030211A">
          <w:rPr>
            <w:rStyle w:val="Hyperlink"/>
          </w:rPr>
          <w:t>Canyoning</w:t>
        </w:r>
      </w:hyperlink>
    </w:p>
    <w:p w14:paraId="6CB4B7A2" w14:textId="77777777" w:rsidR="00F36938" w:rsidRPr="00F2377F" w:rsidRDefault="00E44F0C" w:rsidP="00F36938">
      <w:pPr>
        <w:pStyle w:val="Bulletpointslevel3"/>
        <w:rPr>
          <w:rStyle w:val="Hyperlink"/>
          <w:color w:val="auto"/>
          <w:u w:val="none"/>
        </w:rPr>
      </w:pPr>
      <w:hyperlink w:anchor="Caving" w:history="1">
        <w:r w:rsidR="00F36938" w:rsidRPr="00F36938">
          <w:rPr>
            <w:rStyle w:val="Hyperlink"/>
          </w:rPr>
          <w:t>Caving</w:t>
        </w:r>
      </w:hyperlink>
    </w:p>
    <w:p w14:paraId="337CE59F" w14:textId="77777777" w:rsidR="00F2377F" w:rsidRPr="00F2377F" w:rsidRDefault="00E44F0C" w:rsidP="00F2377F">
      <w:pPr>
        <w:pStyle w:val="Bulletpointslevel3"/>
        <w:rPr>
          <w:rStyle w:val="Hyperlink"/>
          <w:color w:val="auto"/>
          <w:u w:val="none"/>
        </w:rPr>
      </w:pPr>
      <w:hyperlink w:anchor="Cross_country_ski" w:history="1">
        <w:r w:rsidR="00F2377F" w:rsidRPr="0030211A">
          <w:rPr>
            <w:rStyle w:val="Hyperlink"/>
          </w:rPr>
          <w:t>Cross Country Skiing</w:t>
        </w:r>
      </w:hyperlink>
    </w:p>
    <w:p w14:paraId="62E2D68F" w14:textId="77777777" w:rsidR="00F2377F" w:rsidRPr="00F2377F" w:rsidRDefault="00E44F0C" w:rsidP="00F2377F">
      <w:pPr>
        <w:pStyle w:val="Bulletpointslevel3"/>
        <w:rPr>
          <w:rStyle w:val="Hyperlink"/>
          <w:color w:val="auto"/>
          <w:u w:val="none"/>
        </w:rPr>
      </w:pPr>
      <w:hyperlink w:anchor="Ropes_courses" w:history="1">
        <w:r w:rsidR="00F2377F" w:rsidRPr="0030211A">
          <w:rPr>
            <w:rStyle w:val="Hyperlink"/>
          </w:rPr>
          <w:t>High and Low Ropes Courses</w:t>
        </w:r>
      </w:hyperlink>
    </w:p>
    <w:p w14:paraId="060AFD2E" w14:textId="77777777" w:rsidR="00F2377F" w:rsidRPr="00F2377F" w:rsidRDefault="00E44F0C" w:rsidP="00F2377F">
      <w:pPr>
        <w:pStyle w:val="Bulletpointslevel3"/>
        <w:rPr>
          <w:rStyle w:val="Hyperlink"/>
          <w:color w:val="auto"/>
          <w:u w:val="none"/>
        </w:rPr>
      </w:pPr>
      <w:hyperlink w:anchor="Horse_trekking" w:history="1">
        <w:r w:rsidR="00F2377F" w:rsidRPr="0030211A">
          <w:rPr>
            <w:rStyle w:val="Hyperlink"/>
          </w:rPr>
          <w:t xml:space="preserve">Horse </w:t>
        </w:r>
        <w:r w:rsidR="00F2377F">
          <w:rPr>
            <w:rStyle w:val="Hyperlink"/>
          </w:rPr>
          <w:t>Riding</w:t>
        </w:r>
      </w:hyperlink>
    </w:p>
    <w:p w14:paraId="6EA3D211" w14:textId="77777777" w:rsidR="00F2377F" w:rsidRPr="00F2377F" w:rsidRDefault="00E44F0C" w:rsidP="00F2377F">
      <w:pPr>
        <w:pStyle w:val="Bulletpointslevel3"/>
        <w:rPr>
          <w:rStyle w:val="Hyperlink"/>
          <w:color w:val="auto"/>
          <w:u w:val="none"/>
        </w:rPr>
      </w:pPr>
      <w:hyperlink w:anchor="Kayaking" w:history="1">
        <w:r w:rsidR="00F2377F" w:rsidRPr="0030211A">
          <w:rPr>
            <w:rStyle w:val="Hyperlink"/>
          </w:rPr>
          <w:t>Kayaking</w:t>
        </w:r>
      </w:hyperlink>
    </w:p>
    <w:p w14:paraId="1213F722" w14:textId="77777777" w:rsidR="00F2377F" w:rsidRPr="00F2377F" w:rsidRDefault="00E44F0C" w:rsidP="00F2377F">
      <w:pPr>
        <w:pStyle w:val="Bulletpointslevel3"/>
        <w:rPr>
          <w:rStyle w:val="Hyperlink"/>
          <w:color w:val="auto"/>
          <w:u w:val="none"/>
        </w:rPr>
      </w:pPr>
      <w:hyperlink w:anchor="MTB" w:history="1">
        <w:r w:rsidR="00F2377F" w:rsidRPr="0030211A">
          <w:rPr>
            <w:rStyle w:val="Hyperlink"/>
          </w:rPr>
          <w:t>Mountain Biking</w:t>
        </w:r>
      </w:hyperlink>
    </w:p>
    <w:p w14:paraId="76027A2A" w14:textId="77777777" w:rsidR="00F2377F" w:rsidRPr="00F2377F" w:rsidRDefault="00E44F0C" w:rsidP="00F2377F">
      <w:pPr>
        <w:pStyle w:val="Bulletpointslevel3"/>
        <w:rPr>
          <w:rStyle w:val="Hyperlink"/>
          <w:color w:val="auto"/>
          <w:u w:val="none"/>
        </w:rPr>
      </w:pPr>
      <w:hyperlink w:anchor="Prusik" w:history="1">
        <w:r w:rsidR="00F2377F" w:rsidRPr="0030211A">
          <w:rPr>
            <w:rStyle w:val="Hyperlink"/>
          </w:rPr>
          <w:t>Prusiking</w:t>
        </w:r>
      </w:hyperlink>
    </w:p>
    <w:p w14:paraId="3CF2E82A" w14:textId="644E5911" w:rsidR="00164A4A" w:rsidRPr="0081025B" w:rsidRDefault="00E44F0C" w:rsidP="00F2377F">
      <w:pPr>
        <w:pStyle w:val="Bulletpointslevel3"/>
        <w:rPr>
          <w:rStyle w:val="Hyperlink"/>
          <w:color w:val="auto"/>
          <w:u w:val="none"/>
        </w:rPr>
      </w:pPr>
      <w:hyperlink w:anchor="Rock_climbing" w:history="1">
        <w:r w:rsidR="00F2377F" w:rsidRPr="0030211A">
          <w:rPr>
            <w:rStyle w:val="Hyperlink"/>
          </w:rPr>
          <w:t>Rock Climbing</w:t>
        </w:r>
      </w:hyperlink>
    </w:p>
    <w:p w14:paraId="1D50BD74" w14:textId="58A12032" w:rsidR="001E21C4" w:rsidRPr="0081025B" w:rsidRDefault="00E44F0C" w:rsidP="0081025B">
      <w:pPr>
        <w:pStyle w:val="Bulletpointslevel3"/>
        <w:rPr>
          <w:rStyle w:val="Hyperlink"/>
          <w:color w:val="auto"/>
          <w:u w:val="none"/>
        </w:rPr>
      </w:pPr>
      <w:hyperlink w:anchor="Sail_Boarding" w:history="1">
        <w:r w:rsidR="00523896" w:rsidRPr="00523896">
          <w:rPr>
            <w:rStyle w:val="Hyperlink"/>
          </w:rPr>
          <w:t>Sail Boarding</w:t>
        </w:r>
      </w:hyperlink>
      <w:r w:rsidR="001E21C4">
        <w:rPr>
          <w:rStyle w:val="Hyperlink"/>
        </w:rPr>
        <w:t xml:space="preserve"> </w:t>
      </w:r>
      <w:r w:rsidR="001E21C4">
        <w:fldChar w:fldCharType="begin"/>
      </w:r>
      <w:r w:rsidR="001E21C4">
        <w:instrText xml:space="preserve"> HYPERLINK  \l "Sailing" </w:instrText>
      </w:r>
      <w:r w:rsidR="001E21C4">
        <w:fldChar w:fldCharType="separate"/>
      </w:r>
      <w:r w:rsidR="001E21C4" w:rsidRPr="00E0337F">
        <w:rPr>
          <w:rStyle w:val="Hyperlink"/>
        </w:rPr>
        <w:t xml:space="preserve"> </w:t>
      </w:r>
    </w:p>
    <w:p w14:paraId="3B19F67B" w14:textId="750A07A1" w:rsidR="001E21C4" w:rsidRPr="001E21C4" w:rsidRDefault="001E21C4" w:rsidP="001E21C4">
      <w:pPr>
        <w:pStyle w:val="Bulletpointslevel3"/>
      </w:pPr>
      <w:r>
        <w:fldChar w:fldCharType="end"/>
      </w:r>
      <w:hyperlink w:anchor="Sailing" w:history="1">
        <w:r w:rsidRPr="001E21C4">
          <w:rPr>
            <w:rStyle w:val="Hyperlink"/>
          </w:rPr>
          <w:t>Sailing – Small Boats, Dinghies and Catamarans</w:t>
        </w:r>
      </w:hyperlink>
    </w:p>
    <w:p w14:paraId="5468C98B" w14:textId="78B92896" w:rsidR="007F6BD2" w:rsidRPr="00164A4A" w:rsidRDefault="00E44F0C" w:rsidP="00F2377F">
      <w:pPr>
        <w:pStyle w:val="Bulletpointslevel3"/>
        <w:rPr>
          <w:rStyle w:val="Hyperlink"/>
          <w:color w:val="auto"/>
          <w:u w:val="none"/>
        </w:rPr>
      </w:pPr>
      <w:hyperlink w:anchor="SCUBA" w:history="1">
        <w:r w:rsidR="00164A4A" w:rsidRPr="0030211A">
          <w:rPr>
            <w:rStyle w:val="Hyperlink"/>
          </w:rPr>
          <w:t>SCUBA Diving</w:t>
        </w:r>
      </w:hyperlink>
    </w:p>
    <w:p w14:paraId="10328D82" w14:textId="77777777" w:rsidR="00164A4A" w:rsidRPr="00164A4A" w:rsidRDefault="00E44F0C" w:rsidP="00F2377F">
      <w:pPr>
        <w:pStyle w:val="Bulletpointslevel3"/>
        <w:rPr>
          <w:rStyle w:val="Hyperlink"/>
          <w:color w:val="auto"/>
          <w:u w:val="none"/>
        </w:rPr>
      </w:pPr>
      <w:hyperlink w:anchor="Sea_kayak" w:history="1">
        <w:r w:rsidR="00164A4A" w:rsidRPr="0030211A">
          <w:rPr>
            <w:rStyle w:val="Hyperlink"/>
          </w:rPr>
          <w:t>Sea Kayaking</w:t>
        </w:r>
      </w:hyperlink>
    </w:p>
    <w:p w14:paraId="68759A00" w14:textId="77777777" w:rsidR="00164A4A" w:rsidRPr="00164A4A" w:rsidRDefault="00E44F0C" w:rsidP="00F2377F">
      <w:pPr>
        <w:pStyle w:val="Bulletpointslevel3"/>
        <w:rPr>
          <w:rStyle w:val="Hyperlink"/>
          <w:color w:val="auto"/>
          <w:u w:val="none"/>
        </w:rPr>
      </w:pPr>
      <w:hyperlink w:anchor="Snorkel" w:history="1">
        <w:r w:rsidR="00164A4A" w:rsidRPr="0030211A">
          <w:rPr>
            <w:rStyle w:val="Hyperlink"/>
          </w:rPr>
          <w:t>Snorkelling</w:t>
        </w:r>
      </w:hyperlink>
    </w:p>
    <w:p w14:paraId="49A09B54" w14:textId="77777777" w:rsidR="00164A4A" w:rsidRPr="00164A4A" w:rsidRDefault="00E44F0C" w:rsidP="00F2377F">
      <w:pPr>
        <w:pStyle w:val="Bulletpointslevel3"/>
        <w:rPr>
          <w:rStyle w:val="Hyperlink"/>
          <w:color w:val="auto"/>
          <w:u w:val="none"/>
        </w:rPr>
      </w:pPr>
      <w:hyperlink w:anchor="Snowboard" w:history="1">
        <w:r w:rsidR="00164A4A" w:rsidRPr="0030211A">
          <w:rPr>
            <w:rStyle w:val="Hyperlink"/>
          </w:rPr>
          <w:t>Snowboarding</w:t>
        </w:r>
      </w:hyperlink>
    </w:p>
    <w:p w14:paraId="192E8442" w14:textId="4D29AB94" w:rsidR="00164A4A" w:rsidRDefault="00164A4A" w:rsidP="00164A4A">
      <w:pPr>
        <w:pStyle w:val="Bulletpointslevel3"/>
        <w:rPr>
          <w:rStyle w:val="Hyperlink"/>
          <w:color w:val="auto"/>
          <w:u w:val="none"/>
        </w:rPr>
      </w:pPr>
      <w:r w:rsidRPr="00164A4A">
        <w:rPr>
          <w:rStyle w:val="Hyperlink"/>
        </w:rPr>
        <w:t>Stand Up Paddle boarding</w:t>
      </w:r>
    </w:p>
    <w:p w14:paraId="4D65617D" w14:textId="4444A9AF" w:rsidR="00164A4A" w:rsidRPr="00164A4A" w:rsidRDefault="00164A4A" w:rsidP="00164A4A">
      <w:pPr>
        <w:pStyle w:val="Bulletpointslevel3"/>
        <w:rPr>
          <w:rStyle w:val="Hyperlink"/>
          <w:color w:val="auto"/>
          <w:u w:val="none"/>
        </w:rPr>
      </w:pPr>
      <w:r w:rsidRPr="0030211A">
        <w:fldChar w:fldCharType="begin"/>
      </w:r>
      <w:r w:rsidRPr="0030211A">
        <w:instrText xml:space="preserve"> HYPERLINK  \l "Surfing" </w:instrText>
      </w:r>
      <w:r w:rsidRPr="0030211A">
        <w:fldChar w:fldCharType="separate"/>
      </w:r>
      <w:r w:rsidRPr="0030211A">
        <w:rPr>
          <w:rStyle w:val="Hyperlink"/>
        </w:rPr>
        <w:t>Surf Craft Riding</w:t>
      </w:r>
    </w:p>
    <w:p w14:paraId="0B579141" w14:textId="01D272B9" w:rsidR="00ED3CCD" w:rsidRPr="00ED3CCD" w:rsidRDefault="00164A4A" w:rsidP="00ED3CCD">
      <w:pPr>
        <w:pStyle w:val="Bulletpointslevel3"/>
        <w:rPr>
          <w:rStyle w:val="Hyperlink"/>
          <w:color w:val="auto"/>
          <w:u w:val="none"/>
        </w:rPr>
      </w:pPr>
      <w:r w:rsidRPr="0030211A">
        <w:fldChar w:fldCharType="end"/>
      </w:r>
      <w:hyperlink w:anchor="Waterskiing" w:history="1">
        <w:r w:rsidR="00343BD0" w:rsidRPr="0030211A">
          <w:rPr>
            <w:rStyle w:val="Hyperlink"/>
          </w:rPr>
          <w:t>Water-skiing</w:t>
        </w:r>
        <w:r w:rsidR="00ED3CCD" w:rsidRPr="0030211A">
          <w:rPr>
            <w:rStyle w:val="Hyperlink"/>
          </w:rPr>
          <w:t>/</w:t>
        </w:r>
        <w:r w:rsidR="00ED3CCD">
          <w:rPr>
            <w:rStyle w:val="Hyperlink"/>
          </w:rPr>
          <w:t xml:space="preserve"> </w:t>
        </w:r>
        <w:r w:rsidR="00ED3CCD" w:rsidRPr="0030211A">
          <w:rPr>
            <w:rStyle w:val="Hyperlink"/>
          </w:rPr>
          <w:t>Wakeboarding</w:t>
        </w:r>
      </w:hyperlink>
    </w:p>
    <w:p w14:paraId="03C18447" w14:textId="3608D170" w:rsidR="00ED3CCD" w:rsidRPr="00164A4A" w:rsidRDefault="00E44F0C" w:rsidP="00ED3CCD">
      <w:pPr>
        <w:pStyle w:val="Bulletpointslevel3"/>
        <w:rPr>
          <w:rStyle w:val="Hyperlink"/>
          <w:color w:val="auto"/>
          <w:u w:val="none"/>
        </w:rPr>
      </w:pPr>
      <w:hyperlink w:anchor="WW_rafting" w:history="1">
        <w:r w:rsidR="00ED3CCD" w:rsidRPr="0030211A">
          <w:rPr>
            <w:rStyle w:val="Hyperlink"/>
          </w:rPr>
          <w:t>White Water Rafting</w:t>
        </w:r>
      </w:hyperlink>
    </w:p>
    <w:p w14:paraId="197F613C" w14:textId="31FC45A6" w:rsidR="00ED3CCD" w:rsidRPr="00F2377F" w:rsidRDefault="00ED3CCD" w:rsidP="00ED3CCD">
      <w:pPr>
        <w:pStyle w:val="Bulletpointslevel3"/>
        <w:sectPr w:rsidR="00ED3CCD" w:rsidRPr="00F2377F" w:rsidSect="00164A4A">
          <w:type w:val="continuous"/>
          <w:pgSz w:w="11900" w:h="16840"/>
          <w:pgMar w:top="851" w:right="1077" w:bottom="1843" w:left="1077" w:header="567" w:footer="397" w:gutter="0"/>
          <w:cols w:num="3" w:space="0"/>
          <w:docGrid w:linePitch="360"/>
        </w:sectPr>
      </w:pPr>
    </w:p>
    <w:bookmarkEnd w:id="71"/>
    <w:p w14:paraId="56841F4F" w14:textId="77777777" w:rsidR="00164A4A" w:rsidRDefault="00164A4A" w:rsidP="009055DB">
      <w:pPr>
        <w:pStyle w:val="Bulletpointslevel3"/>
        <w:numPr>
          <w:ilvl w:val="0"/>
          <w:numId w:val="0"/>
        </w:numPr>
        <w:sectPr w:rsidR="00164A4A" w:rsidSect="00A01FA0">
          <w:headerReference w:type="default" r:id="rId42"/>
          <w:type w:val="continuous"/>
          <w:pgSz w:w="11900" w:h="16840"/>
          <w:pgMar w:top="993" w:right="1077" w:bottom="1418" w:left="1077" w:header="567" w:footer="397" w:gutter="0"/>
          <w:cols w:space="708"/>
          <w:docGrid w:linePitch="360"/>
        </w:sectPr>
      </w:pPr>
    </w:p>
    <w:p w14:paraId="086E62B0" w14:textId="77777777" w:rsidR="00523BB7" w:rsidRDefault="00523BB7">
      <w:pPr>
        <w:rPr>
          <w:rFonts w:ascii="Calibri" w:hAnsi="Calibri"/>
          <w:b/>
          <w:color w:val="262626" w:themeColor="text1" w:themeTint="D9"/>
          <w:szCs w:val="28"/>
        </w:rPr>
      </w:pPr>
      <w:bookmarkStart w:id="72" w:name="Banned_PA"/>
      <w:r>
        <w:br w:type="page"/>
      </w:r>
    </w:p>
    <w:p w14:paraId="0963E8F4" w14:textId="71208A81" w:rsidR="00371BB3" w:rsidRPr="00F35135" w:rsidRDefault="00371BB3" w:rsidP="00BC0E78">
      <w:pPr>
        <w:pStyle w:val="PolicySubHeading3-Accessible"/>
      </w:pPr>
      <w:bookmarkStart w:id="73" w:name="_Toc75268394"/>
      <w:r>
        <w:lastRenderedPageBreak/>
        <w:t>Banned Physical Activities</w:t>
      </w:r>
      <w:bookmarkEnd w:id="73"/>
    </w:p>
    <w:bookmarkEnd w:id="72"/>
    <w:p w14:paraId="045FC236" w14:textId="77777777" w:rsidR="00D61095" w:rsidRDefault="00D61095" w:rsidP="0063364A">
      <w:pPr>
        <w:pStyle w:val="Bulletpointslevel3"/>
        <w:numPr>
          <w:ilvl w:val="0"/>
          <w:numId w:val="0"/>
        </w:numPr>
        <w:ind w:left="774" w:firstLine="153"/>
      </w:pPr>
      <w:r w:rsidRPr="00D61095">
        <w:t xml:space="preserve">The policy also provides a list of </w:t>
      </w:r>
      <w:hyperlink w:anchor="Banned_PA" w:history="1">
        <w:r w:rsidRPr="00D61095">
          <w:t>Banned Physical Activities</w:t>
        </w:r>
      </w:hyperlink>
      <w:r w:rsidRPr="00D61095">
        <w:t>.</w:t>
      </w:r>
      <w:r>
        <w:t xml:space="preserve">  </w:t>
      </w:r>
    </w:p>
    <w:p w14:paraId="3A791AAA" w14:textId="63EE50D4" w:rsidR="00D61095" w:rsidRDefault="00D61095" w:rsidP="0063364A">
      <w:pPr>
        <w:pStyle w:val="Bulletpointslevel3"/>
        <w:numPr>
          <w:ilvl w:val="0"/>
          <w:numId w:val="0"/>
        </w:numPr>
        <w:ind w:left="927"/>
      </w:pPr>
      <w:r w:rsidRPr="00D61095">
        <w:t xml:space="preserve">Any Physical Activity that </w:t>
      </w:r>
      <w:bookmarkStart w:id="74" w:name="_Hlk55559181"/>
      <w:r w:rsidRPr="00D61095">
        <w:t>involves heights, speed (greater than foot propelled), impact, contact</w:t>
      </w:r>
      <w:r w:rsidR="008D5A8D">
        <w:t xml:space="preserve">, </w:t>
      </w:r>
      <w:r w:rsidRPr="00D61095">
        <w:t xml:space="preserve">inversions </w:t>
      </w:r>
      <w:r w:rsidR="008D5A8D">
        <w:t xml:space="preserve">or may cause harm to animals </w:t>
      </w:r>
      <w:r w:rsidRPr="00D61095">
        <w:t xml:space="preserve">is banned unless listed as an approved </w:t>
      </w:r>
      <w:bookmarkEnd w:id="74"/>
      <w:r w:rsidR="00051146">
        <w:fldChar w:fldCharType="begin"/>
      </w:r>
      <w:r w:rsidR="00051146">
        <w:instrText xml:space="preserve"> HYPERLINK \l "PA_Additional_requirements" </w:instrText>
      </w:r>
      <w:r w:rsidR="00051146">
        <w:fldChar w:fldCharType="separate"/>
      </w:r>
      <w:r w:rsidRPr="00D61095">
        <w:rPr>
          <w:rStyle w:val="Hyperlink"/>
        </w:rPr>
        <w:t>Physical Activity with Additional Requirements</w:t>
      </w:r>
      <w:r w:rsidR="00051146">
        <w:rPr>
          <w:rStyle w:val="Hyperlink"/>
        </w:rPr>
        <w:fldChar w:fldCharType="end"/>
      </w:r>
      <w:r w:rsidRPr="00D61095">
        <w:t xml:space="preserve">, </w:t>
      </w:r>
      <w:hyperlink w:anchor="contact_PA" w:history="1">
        <w:r w:rsidRPr="00D61095">
          <w:rPr>
            <w:rStyle w:val="Hyperlink"/>
          </w:rPr>
          <w:t>Contact</w:t>
        </w:r>
      </w:hyperlink>
      <w:r w:rsidRPr="00D61095">
        <w:t xml:space="preserve">, or </w:t>
      </w:r>
      <w:hyperlink w:anchor="OAA" w:history="1">
        <w:r w:rsidRPr="00D61095">
          <w:rPr>
            <w:rStyle w:val="Hyperlink"/>
          </w:rPr>
          <w:t>Outdoor Adventure Activity</w:t>
        </w:r>
      </w:hyperlink>
      <w:r w:rsidRPr="00D61095">
        <w:t>.</w:t>
      </w:r>
    </w:p>
    <w:p w14:paraId="489FB05A" w14:textId="77777777" w:rsidR="00CF5C78" w:rsidRPr="00D61095" w:rsidRDefault="00CF5C78" w:rsidP="0063364A">
      <w:pPr>
        <w:pStyle w:val="Bulletpointslevel3"/>
        <w:numPr>
          <w:ilvl w:val="0"/>
          <w:numId w:val="0"/>
        </w:numPr>
        <w:ind w:left="927"/>
      </w:pPr>
    </w:p>
    <w:p w14:paraId="5300C107" w14:textId="313D56A5" w:rsidR="00D61095" w:rsidRDefault="00D61095" w:rsidP="0063364A">
      <w:pPr>
        <w:pStyle w:val="Bulletpointslevel3"/>
        <w:numPr>
          <w:ilvl w:val="0"/>
          <w:numId w:val="0"/>
        </w:numPr>
        <w:ind w:left="927"/>
      </w:pPr>
      <w:r w:rsidRPr="00D61095">
        <w:t>Schools considering a Physical Activity that has elements of the banned definition must</w:t>
      </w:r>
      <w:r>
        <w:t xml:space="preserve"> </w:t>
      </w:r>
      <w:r w:rsidRPr="00D61095">
        <w:t>contact the Policy owner for written approval.</w:t>
      </w:r>
    </w:p>
    <w:p w14:paraId="1931CBA4" w14:textId="77777777" w:rsidR="00CF5C78" w:rsidRPr="00D61095" w:rsidRDefault="00CF5C78" w:rsidP="0063364A">
      <w:pPr>
        <w:pStyle w:val="Bulletpointslevel3"/>
        <w:numPr>
          <w:ilvl w:val="0"/>
          <w:numId w:val="0"/>
        </w:numPr>
        <w:ind w:left="927"/>
      </w:pPr>
    </w:p>
    <w:p w14:paraId="0CDB6220" w14:textId="06F369BA" w:rsidR="00282509" w:rsidRDefault="005C537B" w:rsidP="0063364A">
      <w:pPr>
        <w:pStyle w:val="Bulletpointslevel3"/>
        <w:numPr>
          <w:ilvl w:val="0"/>
          <w:numId w:val="0"/>
        </w:numPr>
        <w:ind w:left="927"/>
      </w:pPr>
      <w:r w:rsidRPr="009224F3">
        <w:t xml:space="preserve">The following </w:t>
      </w:r>
      <w:r w:rsidR="000915DD">
        <w:t xml:space="preserve">named </w:t>
      </w:r>
      <w:r w:rsidRPr="009224F3">
        <w:t>activities</w:t>
      </w:r>
      <w:r w:rsidR="002000B7">
        <w:t>,</w:t>
      </w:r>
      <w:r w:rsidRPr="009224F3">
        <w:t xml:space="preserve"> </w:t>
      </w:r>
      <w:r w:rsidR="00CD292E">
        <w:t>or activities which are closely associated with the activities below</w:t>
      </w:r>
      <w:r w:rsidR="002000B7">
        <w:t>,</w:t>
      </w:r>
      <w:r w:rsidR="00CD292E">
        <w:t xml:space="preserve"> </w:t>
      </w:r>
      <w:r w:rsidRPr="009224F3">
        <w:t xml:space="preserve">are </w:t>
      </w:r>
      <w:r>
        <w:t>listed</w:t>
      </w:r>
      <w:r w:rsidRPr="009224F3">
        <w:t xml:space="preserve"> as </w:t>
      </w:r>
      <w:r>
        <w:t>banned Physical</w:t>
      </w:r>
      <w:r w:rsidRPr="009224F3">
        <w:t xml:space="preserve"> </w:t>
      </w:r>
      <w:r>
        <w:t>A</w:t>
      </w:r>
      <w:r w:rsidRPr="009224F3">
        <w:t xml:space="preserve">ctivities and are </w:t>
      </w:r>
      <w:r>
        <w:t>not appropriate for schools. They are not to be undertaken:</w:t>
      </w:r>
    </w:p>
    <w:p w14:paraId="38441076" w14:textId="77777777" w:rsidR="00DD2091" w:rsidRDefault="00DD2091" w:rsidP="0065255C">
      <w:pPr>
        <w:pStyle w:val="Bulletpointslevel3"/>
        <w:numPr>
          <w:ilvl w:val="0"/>
          <w:numId w:val="0"/>
        </w:numPr>
        <w:ind w:left="567"/>
      </w:pPr>
    </w:p>
    <w:p w14:paraId="0797F523" w14:textId="77777777" w:rsidR="00D61095" w:rsidRDefault="00D61095" w:rsidP="00D61095">
      <w:pPr>
        <w:pStyle w:val="Bulletpointslevel3"/>
        <w:sectPr w:rsidR="00D61095" w:rsidSect="00A01FA0">
          <w:type w:val="continuous"/>
          <w:pgSz w:w="11900" w:h="16840"/>
          <w:pgMar w:top="993" w:right="1077" w:bottom="1418" w:left="1077" w:header="567" w:footer="397" w:gutter="0"/>
          <w:cols w:space="708"/>
          <w:docGrid w:linePitch="360"/>
        </w:sectPr>
      </w:pPr>
    </w:p>
    <w:p w14:paraId="436FE4EB" w14:textId="47A6C125" w:rsidR="00AA7A2F" w:rsidRDefault="00AA7A2F" w:rsidP="00D61095">
      <w:pPr>
        <w:pStyle w:val="Bulletpointslevel3"/>
      </w:pPr>
      <w:r>
        <w:t>Animal Riding</w:t>
      </w:r>
    </w:p>
    <w:p w14:paraId="74573837" w14:textId="111A926C" w:rsidR="00D61095" w:rsidRDefault="00D61095" w:rsidP="00D61095">
      <w:pPr>
        <w:pStyle w:val="Bulletpointslevel3"/>
      </w:pPr>
      <w:r w:rsidRPr="00DD2091">
        <w:t>Black Water Rafting</w:t>
      </w:r>
    </w:p>
    <w:p w14:paraId="51147D9B" w14:textId="77777777" w:rsidR="00D61095" w:rsidRPr="00DD2091" w:rsidRDefault="00D61095" w:rsidP="00D61095">
      <w:pPr>
        <w:pStyle w:val="Bulletpointslevel3"/>
      </w:pPr>
      <w:r w:rsidRPr="00DD2091">
        <w:t>Cave Diving using SCUBA</w:t>
      </w:r>
    </w:p>
    <w:p w14:paraId="1A23853E" w14:textId="77777777" w:rsidR="00D61095" w:rsidRPr="00DD2091" w:rsidRDefault="00D61095" w:rsidP="00D61095">
      <w:pPr>
        <w:pStyle w:val="Bulletpointslevel3"/>
      </w:pPr>
      <w:r w:rsidRPr="00DD2091">
        <w:t>Clout Archery</w:t>
      </w:r>
    </w:p>
    <w:p w14:paraId="5FBB5E82" w14:textId="77777777" w:rsidR="00D61095" w:rsidRPr="00DD2091" w:rsidRDefault="00D61095" w:rsidP="00D61095">
      <w:pPr>
        <w:pStyle w:val="Bulletpointslevel3"/>
      </w:pPr>
      <w:r w:rsidRPr="00DD2091">
        <w:t xml:space="preserve">Combat involving striking/ breaking techniques </w:t>
      </w:r>
    </w:p>
    <w:p w14:paraId="6528333D" w14:textId="1FBC6DA5" w:rsidR="00D61095" w:rsidRPr="00DD2091" w:rsidRDefault="00371263" w:rsidP="00D61095">
      <w:pPr>
        <w:pStyle w:val="Bulletpointslevel3"/>
      </w:pPr>
      <w:r>
        <w:t>Fire manipulation</w:t>
      </w:r>
      <w:r w:rsidR="00EA50B4">
        <w:t xml:space="preserve"> including fire breathing and fire eating</w:t>
      </w:r>
    </w:p>
    <w:p w14:paraId="5242A092" w14:textId="77777777" w:rsidR="00D61095" w:rsidRPr="00DD2091" w:rsidRDefault="00D61095" w:rsidP="00D61095">
      <w:pPr>
        <w:pStyle w:val="Bulletpointslevel3"/>
      </w:pPr>
      <w:r w:rsidRPr="00DD2091">
        <w:t>Firearms</w:t>
      </w:r>
    </w:p>
    <w:p w14:paraId="6116F314" w14:textId="77777777" w:rsidR="00D61095" w:rsidRPr="00DD2091" w:rsidRDefault="00D61095" w:rsidP="00D61095">
      <w:pPr>
        <w:pStyle w:val="Bulletpointslevel3"/>
      </w:pPr>
      <w:r w:rsidRPr="00DD2091">
        <w:t>Free Diving</w:t>
      </w:r>
    </w:p>
    <w:p w14:paraId="487831A3" w14:textId="5325D17F" w:rsidR="00D61095" w:rsidRDefault="00D61095" w:rsidP="00D61095">
      <w:pPr>
        <w:pStyle w:val="Bulletpointslevel3"/>
      </w:pPr>
      <w:r w:rsidRPr="00DD2091">
        <w:t>Gliding</w:t>
      </w:r>
    </w:p>
    <w:p w14:paraId="6CE2C755" w14:textId="32EFC17F" w:rsidR="008B120C" w:rsidRPr="00DD2091" w:rsidRDefault="008B120C" w:rsidP="008B120C">
      <w:pPr>
        <w:pStyle w:val="Bulletpointslevel3"/>
      </w:pPr>
      <w:r w:rsidRPr="008B120C">
        <w:t xml:space="preserve">Head spins </w:t>
      </w:r>
    </w:p>
    <w:p w14:paraId="46151F38" w14:textId="77777777" w:rsidR="00D61095" w:rsidRPr="00DD2091" w:rsidRDefault="00D61095" w:rsidP="00D61095">
      <w:pPr>
        <w:pStyle w:val="Bulletpointslevel3"/>
      </w:pPr>
      <w:r w:rsidRPr="00DD2091">
        <w:t>Hunting</w:t>
      </w:r>
    </w:p>
    <w:p w14:paraId="335B7B7D" w14:textId="77777777" w:rsidR="00D61095" w:rsidRPr="00DD2091" w:rsidRDefault="00D61095" w:rsidP="00D61095">
      <w:pPr>
        <w:pStyle w:val="Bulletpointslevel3"/>
      </w:pPr>
      <w:r w:rsidRPr="00DD2091">
        <w:t>Hurling</w:t>
      </w:r>
    </w:p>
    <w:p w14:paraId="579D4393" w14:textId="77777777" w:rsidR="00D61095" w:rsidRPr="00DD2091" w:rsidRDefault="00D61095" w:rsidP="00D61095">
      <w:pPr>
        <w:pStyle w:val="Bulletpointslevel3"/>
      </w:pPr>
      <w:r w:rsidRPr="00DD2091">
        <w:t>Ice Climbing</w:t>
      </w:r>
    </w:p>
    <w:p w14:paraId="47363E16" w14:textId="77777777" w:rsidR="00D61095" w:rsidRPr="00DD2091" w:rsidRDefault="00D61095" w:rsidP="00D61095">
      <w:pPr>
        <w:pStyle w:val="Bulletpointslevel3"/>
      </w:pPr>
      <w:r w:rsidRPr="00DD2091">
        <w:t xml:space="preserve">Luge </w:t>
      </w:r>
    </w:p>
    <w:p w14:paraId="0CA2BF07" w14:textId="77777777" w:rsidR="00D61095" w:rsidRPr="00DD2091" w:rsidRDefault="00D61095" w:rsidP="00D61095">
      <w:pPr>
        <w:pStyle w:val="Bulletpointslevel3"/>
      </w:pPr>
      <w:r w:rsidRPr="00DD2091">
        <w:t>Motorised Activities</w:t>
      </w:r>
    </w:p>
    <w:p w14:paraId="5A8734A0" w14:textId="62A45ADA" w:rsidR="00D61095" w:rsidRPr="00DD2091" w:rsidRDefault="00D61095" w:rsidP="00D61095">
      <w:pPr>
        <w:pStyle w:val="Bulletpointslevel3"/>
      </w:pPr>
      <w:r w:rsidRPr="00DD2091">
        <w:t xml:space="preserve">Open </w:t>
      </w:r>
      <w:r w:rsidR="00E41C6F">
        <w:t>W</w:t>
      </w:r>
      <w:r w:rsidRPr="00DD2091">
        <w:t>ater Sail Boarding</w:t>
      </w:r>
    </w:p>
    <w:p w14:paraId="0FFACA1A" w14:textId="77777777" w:rsidR="00D61095" w:rsidRPr="00DD2091" w:rsidRDefault="00D61095" w:rsidP="00D61095">
      <w:pPr>
        <w:pStyle w:val="Bulletpointslevel3"/>
      </w:pPr>
      <w:r w:rsidRPr="00DD2091">
        <w:t>Paintball</w:t>
      </w:r>
    </w:p>
    <w:p w14:paraId="400E8E87" w14:textId="77777777" w:rsidR="00D61095" w:rsidRDefault="00D61095" w:rsidP="00D61095">
      <w:pPr>
        <w:pStyle w:val="Bulletpointslevel3"/>
      </w:pPr>
      <w:r w:rsidRPr="00DD2091">
        <w:t>Skydiving</w:t>
      </w:r>
    </w:p>
    <w:p w14:paraId="578FB2B2" w14:textId="097EA32B" w:rsidR="00D61095" w:rsidRPr="00DD2091" w:rsidRDefault="00D61095" w:rsidP="00D61095">
      <w:pPr>
        <w:pStyle w:val="Bulletpointslevel3"/>
      </w:pPr>
      <w:r w:rsidRPr="00DD2091">
        <w:t>Snow Tobogganing</w:t>
      </w:r>
    </w:p>
    <w:p w14:paraId="3EC7397F" w14:textId="77777777" w:rsidR="00D61095" w:rsidRDefault="00D61095" w:rsidP="00D61095">
      <w:pPr>
        <w:pStyle w:val="Bulletpointslevel3"/>
      </w:pPr>
      <w:r w:rsidRPr="00DD2091">
        <w:t>Use of other than purpose designed craft on white water (</w:t>
      </w:r>
      <w:proofErr w:type="gramStart"/>
      <w:r w:rsidRPr="00DD2091">
        <w:t>e.g.</w:t>
      </w:r>
      <w:proofErr w:type="gramEnd"/>
      <w:r w:rsidRPr="00DD2091">
        <w:t xml:space="preserve"> inner tubes).</w:t>
      </w:r>
    </w:p>
    <w:p w14:paraId="1FBD72F7" w14:textId="7BF58703" w:rsidR="00D61095" w:rsidRDefault="00D61095" w:rsidP="00794271">
      <w:pPr>
        <w:pStyle w:val="Bulletpointslevel3"/>
        <w:numPr>
          <w:ilvl w:val="0"/>
          <w:numId w:val="0"/>
        </w:numPr>
        <w:ind w:left="927"/>
        <w:sectPr w:rsidR="00D61095" w:rsidSect="00D61095">
          <w:type w:val="continuous"/>
          <w:pgSz w:w="11900" w:h="16840"/>
          <w:pgMar w:top="993" w:right="1077" w:bottom="1418" w:left="1077" w:header="567" w:footer="397" w:gutter="0"/>
          <w:cols w:num="3" w:space="0"/>
          <w:docGrid w:linePitch="360"/>
        </w:sectPr>
      </w:pPr>
    </w:p>
    <w:p w14:paraId="7C20321B" w14:textId="4B7AED79" w:rsidR="00E41830" w:rsidRPr="00794271" w:rsidRDefault="00D61095" w:rsidP="00794271">
      <w:pPr>
        <w:rPr>
          <w:rFonts w:ascii="Calibri" w:eastAsia="Times New Roman" w:hAnsi="Calibri" w:cs="Calibri"/>
          <w:b/>
          <w:bCs/>
          <w:szCs w:val="22"/>
        </w:rPr>
      </w:pPr>
      <w:r>
        <w:br w:type="page"/>
      </w:r>
      <w:bookmarkStart w:id="75" w:name="_Toc44406467"/>
    </w:p>
    <w:p w14:paraId="1C5CEFCD" w14:textId="77777777" w:rsidR="005253D3" w:rsidRPr="00AB5EF2" w:rsidRDefault="005253D3" w:rsidP="005253D3">
      <w:pPr>
        <w:pStyle w:val="PolicyHeading2-Accessible"/>
        <w:numPr>
          <w:ilvl w:val="0"/>
          <w:numId w:val="3"/>
        </w:numPr>
      </w:pPr>
      <w:bookmarkStart w:id="76" w:name="_Toc44504806"/>
      <w:bookmarkStart w:id="77" w:name="_Toc75268395"/>
      <w:r w:rsidRPr="00AB5EF2">
        <w:lastRenderedPageBreak/>
        <w:t>Contact</w:t>
      </w:r>
      <w:bookmarkEnd w:id="76"/>
      <w:bookmarkEnd w:id="77"/>
    </w:p>
    <w:p w14:paraId="1D451C79" w14:textId="77777777" w:rsidR="005253D3" w:rsidRPr="005253D3" w:rsidRDefault="005253D3" w:rsidP="005253D3">
      <w:pPr>
        <w:pStyle w:val="Policy-BodyText"/>
        <w:ind w:left="567"/>
      </w:pPr>
      <w:bookmarkStart w:id="78" w:name="_Hlk58508019"/>
      <w:r w:rsidRPr="005253D3">
        <w:t xml:space="preserve">For support contact the Universal School Support Branch on (02) 6205 9204 or </w:t>
      </w:r>
      <w:hyperlink r:id="rId43" w:history="1">
        <w:r w:rsidRPr="005253D3">
          <w:rPr>
            <w:rStyle w:val="Hyperlink"/>
          </w:rPr>
          <w:t>EDU.UniversalSchoolSupportUSS@act.gov.au</w:t>
        </w:r>
      </w:hyperlink>
      <w:r w:rsidRPr="005253D3">
        <w:rPr>
          <w:rStyle w:val="Hyperlink"/>
        </w:rPr>
        <w:t>.</w:t>
      </w:r>
    </w:p>
    <w:p w14:paraId="5EC22E7F" w14:textId="0AE21705" w:rsidR="00E95481" w:rsidRPr="00E95481" w:rsidRDefault="00E95481" w:rsidP="00E95481">
      <w:pPr>
        <w:pStyle w:val="PolicyHeading2-Accessible"/>
        <w:numPr>
          <w:ilvl w:val="0"/>
          <w:numId w:val="3"/>
        </w:numPr>
      </w:pPr>
      <w:bookmarkStart w:id="79" w:name="_Toc75268396"/>
      <w:bookmarkEnd w:id="78"/>
      <w:r w:rsidRPr="00E95481">
        <w:t>Complaints</w:t>
      </w:r>
      <w:bookmarkEnd w:id="75"/>
      <w:bookmarkEnd w:id="79"/>
    </w:p>
    <w:p w14:paraId="5A7E96ED" w14:textId="77777777" w:rsidR="00E95481" w:rsidRDefault="00E95481" w:rsidP="00E95481">
      <w:pPr>
        <w:pStyle w:val="Policy-BodyText"/>
        <w:ind w:left="567"/>
      </w:pPr>
      <w:r>
        <w:t>Any concerns about the application of this procedure or the procedure itself, should be raised with:</w:t>
      </w:r>
    </w:p>
    <w:p w14:paraId="4570E54D" w14:textId="77777777" w:rsidR="00E95481" w:rsidRDefault="00E95481" w:rsidP="00E95481">
      <w:pPr>
        <w:pStyle w:val="Bulletpointslevel3"/>
      </w:pPr>
      <w:r>
        <w:t xml:space="preserve">the school principal </w:t>
      </w:r>
      <w:r w:rsidRPr="009F40BB">
        <w:t>in the first instance;</w:t>
      </w:r>
      <w:r>
        <w:t xml:space="preserve"> then if required</w:t>
      </w:r>
    </w:p>
    <w:p w14:paraId="1719A7B2" w14:textId="77777777" w:rsidR="00E95481" w:rsidRPr="00F2461A" w:rsidRDefault="00E95481" w:rsidP="00E95481">
      <w:pPr>
        <w:pStyle w:val="Bulletpointslevel3"/>
      </w:pPr>
      <w:r w:rsidRPr="00F2461A">
        <w:t>the Family, Students Complaints and Feedback team on (02) 6205 5429.</w:t>
      </w:r>
    </w:p>
    <w:p w14:paraId="4E4320A5" w14:textId="77777777" w:rsidR="00E95481" w:rsidRPr="00EB2020" w:rsidRDefault="00E95481" w:rsidP="00E95481">
      <w:pPr>
        <w:pStyle w:val="Bulletpointslevel3"/>
      </w:pPr>
      <w:r w:rsidRPr="00EB2020">
        <w:t xml:space="preserve">online at </w:t>
      </w:r>
      <w:hyperlink r:id="rId44" w:history="1">
        <w:r w:rsidRPr="00FD0A40">
          <w:rPr>
            <w:rStyle w:val="Hyperlink"/>
          </w:rPr>
          <w:t>https://www.accesscanberra.act.gov.au/app/forms/etd_liaison_feedback</w:t>
        </w:r>
      </w:hyperlink>
      <w:r>
        <w:t xml:space="preserve"> </w:t>
      </w:r>
      <w:r w:rsidRPr="00EB2020">
        <w:t>;</w:t>
      </w:r>
    </w:p>
    <w:p w14:paraId="004830A3" w14:textId="77777777" w:rsidR="00E95481" w:rsidRDefault="00E95481" w:rsidP="00E95481">
      <w:pPr>
        <w:pStyle w:val="Bulletpointslevel3"/>
      </w:pPr>
      <w:r>
        <w:t xml:space="preserve">see also the </w:t>
      </w:r>
      <w:hyperlink r:id="rId45" w:history="1">
        <w:r w:rsidRPr="008652FA">
          <w:rPr>
            <w:rStyle w:val="Hyperlink"/>
            <w:i/>
          </w:rPr>
          <w:t>Complaints Policy</w:t>
        </w:r>
      </w:hyperlink>
      <w:r>
        <w:t xml:space="preserve"> </w:t>
      </w:r>
      <w:r w:rsidRPr="00CF0E12">
        <w:t>on the Directorate’s website</w:t>
      </w:r>
      <w:r>
        <w:t xml:space="preserve">: </w:t>
      </w:r>
      <w:hyperlink r:id="rId46" w:history="1">
        <w:r w:rsidRPr="00F2461A">
          <w:rPr>
            <w:color w:val="0000FF" w:themeColor="hyperlink"/>
            <w:u w:val="single"/>
          </w:rPr>
          <w:t>https://www.education.act.gov.auReferences</w:t>
        </w:r>
      </w:hyperlink>
    </w:p>
    <w:p w14:paraId="2DA697DF" w14:textId="77777777" w:rsidR="00BD68F4" w:rsidRDefault="00F5482B" w:rsidP="00E95481">
      <w:pPr>
        <w:pStyle w:val="PolicyHeading2-Accessible"/>
        <w:numPr>
          <w:ilvl w:val="0"/>
          <w:numId w:val="3"/>
        </w:numPr>
      </w:pPr>
      <w:bookmarkStart w:id="80" w:name="_Toc75268397"/>
      <w:r>
        <w:t>References</w:t>
      </w:r>
      <w:bookmarkEnd w:id="80"/>
    </w:p>
    <w:p w14:paraId="611E8440" w14:textId="13FD5DBA" w:rsidR="00E95481" w:rsidRPr="00613CF6" w:rsidRDefault="00E95481" w:rsidP="00E95481">
      <w:pPr>
        <w:pStyle w:val="PolicySubHeading3-Accessible"/>
      </w:pPr>
      <w:bookmarkStart w:id="81" w:name="_Toc44504601"/>
      <w:bookmarkStart w:id="82" w:name="_Toc75268398"/>
      <w:r w:rsidRPr="00613CF6">
        <w:t>Related Policies.</w:t>
      </w:r>
      <w:bookmarkEnd w:id="81"/>
      <w:bookmarkEnd w:id="82"/>
    </w:p>
    <w:p w14:paraId="61B8A6DC" w14:textId="77777777" w:rsidR="00A154FD" w:rsidRDefault="00E44F0C" w:rsidP="00A154FD">
      <w:pPr>
        <w:pStyle w:val="Policy-BodyText"/>
        <w:numPr>
          <w:ilvl w:val="0"/>
          <w:numId w:val="2"/>
        </w:numPr>
        <w:spacing w:after="0"/>
        <w:ind w:left="851" w:hanging="284"/>
      </w:pPr>
      <w:hyperlink r:id="rId47" w:history="1">
        <w:r w:rsidR="00A154FD" w:rsidRPr="00F73597">
          <w:rPr>
            <w:rStyle w:val="Hyperlink"/>
          </w:rPr>
          <w:t>Excursions Policy</w:t>
        </w:r>
      </w:hyperlink>
    </w:p>
    <w:p w14:paraId="03E63139" w14:textId="77777777" w:rsidR="00A154FD" w:rsidRPr="00663DA8" w:rsidRDefault="00E44F0C" w:rsidP="00A154FD">
      <w:pPr>
        <w:pStyle w:val="Policy-BodyText"/>
        <w:numPr>
          <w:ilvl w:val="0"/>
          <w:numId w:val="2"/>
        </w:numPr>
        <w:spacing w:after="0"/>
        <w:ind w:left="851" w:hanging="284"/>
        <w:rPr>
          <w:rStyle w:val="Hyperlink"/>
          <w:color w:val="auto"/>
          <w:u w:val="none"/>
        </w:rPr>
      </w:pPr>
      <w:hyperlink r:id="rId48" w:history="1">
        <w:r w:rsidR="00A154FD" w:rsidRPr="00C707C4">
          <w:rPr>
            <w:rStyle w:val="Hyperlink"/>
          </w:rPr>
          <w:t>First Aid Policy</w:t>
        </w:r>
      </w:hyperlink>
      <w:bookmarkStart w:id="83" w:name="_Hlk43209573"/>
    </w:p>
    <w:p w14:paraId="3033031F" w14:textId="77777777" w:rsidR="00A154FD" w:rsidRDefault="00E44F0C" w:rsidP="00A154FD">
      <w:pPr>
        <w:pStyle w:val="Policy-BodyText"/>
        <w:numPr>
          <w:ilvl w:val="0"/>
          <w:numId w:val="2"/>
        </w:numPr>
        <w:spacing w:after="0"/>
        <w:ind w:left="851" w:hanging="284"/>
        <w:rPr>
          <w:rStyle w:val="Hyperlink"/>
          <w:color w:val="auto"/>
          <w:u w:val="none"/>
        </w:rPr>
      </w:pPr>
      <w:hyperlink r:id="rId49" w:history="1">
        <w:r w:rsidR="00A154FD" w:rsidRPr="00C77CC6">
          <w:rPr>
            <w:rStyle w:val="Hyperlink"/>
          </w:rPr>
          <w:t>Hydrotherapy Pools - School Use Policy</w:t>
        </w:r>
      </w:hyperlink>
    </w:p>
    <w:p w14:paraId="5997F75E" w14:textId="257FBAEE" w:rsidR="00A154FD" w:rsidRPr="00A154FD" w:rsidRDefault="00A154FD" w:rsidP="00A154FD">
      <w:pPr>
        <w:pStyle w:val="Policy-BodyText"/>
        <w:numPr>
          <w:ilvl w:val="0"/>
          <w:numId w:val="2"/>
        </w:numPr>
        <w:spacing w:after="0"/>
        <w:ind w:left="851" w:hanging="284"/>
      </w:pPr>
      <w:r w:rsidRPr="00A154FD">
        <w:t>Physical Activities Policy</w:t>
      </w:r>
    </w:p>
    <w:bookmarkEnd w:id="83"/>
    <w:p w14:paraId="2A89D481" w14:textId="77777777" w:rsidR="00A154FD" w:rsidRDefault="00A154FD" w:rsidP="00A154FD">
      <w:pPr>
        <w:pStyle w:val="Policy-BodyText"/>
        <w:numPr>
          <w:ilvl w:val="0"/>
          <w:numId w:val="2"/>
        </w:numPr>
        <w:spacing w:after="0"/>
        <w:ind w:left="851" w:hanging="284"/>
      </w:pPr>
      <w:r>
        <w:fldChar w:fldCharType="begin"/>
      </w:r>
      <w:r>
        <w:instrText xml:space="preserve"> HYPERLINK "https://www.education.act.gov.au/publications_and_policies/corporate-policies/wellbeing/accidents-and-incidents/responding-to-student-accident-incidents-support-reporting-and-insurance-arrangements-policy" </w:instrText>
      </w:r>
      <w:r>
        <w:fldChar w:fldCharType="separate"/>
      </w:r>
      <w:r w:rsidRPr="00C707C4">
        <w:rPr>
          <w:rStyle w:val="Hyperlink"/>
        </w:rPr>
        <w:t xml:space="preserve">Responding to Student Accidents/Incidents: Support, </w:t>
      </w:r>
      <w:proofErr w:type="gramStart"/>
      <w:r w:rsidRPr="00C707C4">
        <w:rPr>
          <w:rStyle w:val="Hyperlink"/>
        </w:rPr>
        <w:t>Reporting</w:t>
      </w:r>
      <w:proofErr w:type="gramEnd"/>
      <w:r w:rsidRPr="00C707C4">
        <w:rPr>
          <w:rStyle w:val="Hyperlink"/>
        </w:rPr>
        <w:t xml:space="preserve"> and Insurance Arrangements Policy</w:t>
      </w:r>
      <w:r>
        <w:rPr>
          <w:rStyle w:val="Hyperlink"/>
        </w:rPr>
        <w:fldChar w:fldCharType="end"/>
      </w:r>
      <w:bookmarkStart w:id="84" w:name="_Hlk43209637"/>
    </w:p>
    <w:p w14:paraId="04AA31A8" w14:textId="77777777" w:rsidR="00A154FD" w:rsidRDefault="00E44F0C" w:rsidP="00A154FD">
      <w:pPr>
        <w:pStyle w:val="Policy-BodyText"/>
        <w:numPr>
          <w:ilvl w:val="0"/>
          <w:numId w:val="2"/>
        </w:numPr>
        <w:spacing w:after="0"/>
        <w:ind w:left="851" w:hanging="284"/>
      </w:pPr>
      <w:hyperlink r:id="rId50" w:history="1">
        <w:r w:rsidR="00A154FD" w:rsidRPr="00F73597">
          <w:rPr>
            <w:rStyle w:val="Hyperlink"/>
          </w:rPr>
          <w:t>Risk Management Framework</w:t>
        </w:r>
      </w:hyperlink>
      <w:r w:rsidR="00A154FD">
        <w:t xml:space="preserve"> </w:t>
      </w:r>
    </w:p>
    <w:p w14:paraId="103FB6E0" w14:textId="77777777" w:rsidR="00A154FD" w:rsidRPr="00663DA8" w:rsidRDefault="00E44F0C" w:rsidP="00A154FD">
      <w:pPr>
        <w:pStyle w:val="Policy-BodyText"/>
        <w:numPr>
          <w:ilvl w:val="0"/>
          <w:numId w:val="2"/>
        </w:numPr>
        <w:spacing w:after="0"/>
        <w:ind w:left="851" w:hanging="284"/>
        <w:rPr>
          <w:b/>
          <w:bCs/>
        </w:rPr>
      </w:pPr>
      <w:hyperlink r:id="rId51" w:history="1">
        <w:r w:rsidR="00A154FD" w:rsidRPr="00D21ED9">
          <w:rPr>
            <w:rStyle w:val="Hyperlink"/>
          </w:rPr>
          <w:t>Students with a Disability Meeting their Educational Needs Policy</w:t>
        </w:r>
      </w:hyperlink>
    </w:p>
    <w:p w14:paraId="775775BB" w14:textId="77777777" w:rsidR="00A154FD" w:rsidRDefault="00E44F0C" w:rsidP="00A154FD">
      <w:pPr>
        <w:pStyle w:val="Policy-BodyText"/>
        <w:numPr>
          <w:ilvl w:val="0"/>
          <w:numId w:val="2"/>
        </w:numPr>
        <w:spacing w:after="0"/>
        <w:ind w:left="851" w:hanging="284"/>
      </w:pPr>
      <w:hyperlink r:id="rId52" w:history="1">
        <w:r w:rsidR="00A154FD" w:rsidRPr="009F156B">
          <w:rPr>
            <w:color w:val="0000FF" w:themeColor="hyperlink"/>
            <w:u w:val="single"/>
          </w:rPr>
          <w:t>Sun (UV) protection for Students</w:t>
        </w:r>
      </w:hyperlink>
      <w:r w:rsidR="00A154FD" w:rsidRPr="009F156B">
        <w:rPr>
          <w:color w:val="0000FF" w:themeColor="hyperlink"/>
          <w:u w:val="single"/>
        </w:rPr>
        <w:t xml:space="preserve"> Policy</w:t>
      </w:r>
      <w:r w:rsidR="00A154FD" w:rsidRPr="00F73597">
        <w:t xml:space="preserve">  </w:t>
      </w:r>
    </w:p>
    <w:p w14:paraId="714C7646" w14:textId="77777777" w:rsidR="00A154FD" w:rsidRDefault="00E44F0C" w:rsidP="00A154FD">
      <w:pPr>
        <w:pStyle w:val="Policy-BodyText"/>
        <w:numPr>
          <w:ilvl w:val="0"/>
          <w:numId w:val="2"/>
        </w:numPr>
        <w:spacing w:after="0"/>
        <w:ind w:left="851" w:hanging="284"/>
      </w:pPr>
      <w:hyperlink r:id="rId53" w:history="1">
        <w:r w:rsidR="00A154FD" w:rsidRPr="009F156B">
          <w:rPr>
            <w:color w:val="0000FF" w:themeColor="hyperlink"/>
            <w:u w:val="single"/>
          </w:rPr>
          <w:t>Supervision of Students on School Sites Policy</w:t>
        </w:r>
      </w:hyperlink>
    </w:p>
    <w:p w14:paraId="1D6258A3" w14:textId="77777777" w:rsidR="00A154FD" w:rsidRDefault="00E44F0C" w:rsidP="00A154FD">
      <w:pPr>
        <w:pStyle w:val="Policy-BodyText"/>
        <w:numPr>
          <w:ilvl w:val="0"/>
          <w:numId w:val="2"/>
        </w:numPr>
        <w:spacing w:after="0"/>
        <w:ind w:left="851" w:hanging="284"/>
      </w:pPr>
      <w:hyperlink r:id="rId54" w:history="1">
        <w:r w:rsidR="00A154FD" w:rsidRPr="00F73597">
          <w:rPr>
            <w:rStyle w:val="Hyperlink"/>
          </w:rPr>
          <w:t>S</w:t>
        </w:r>
        <w:r w:rsidR="00A154FD" w:rsidRPr="002F6547">
          <w:rPr>
            <w:rStyle w:val="Hyperlink"/>
          </w:rPr>
          <w:t>w</w:t>
        </w:r>
        <w:r w:rsidR="00A154FD" w:rsidRPr="00F73597">
          <w:rPr>
            <w:rStyle w:val="Hyperlink"/>
          </w:rPr>
          <w:t>imming and Water Park Aquatic Activities Policy</w:t>
        </w:r>
        <w:r w:rsidR="00A154FD" w:rsidRPr="002F6547">
          <w:rPr>
            <w:rStyle w:val="Hyperlink"/>
          </w:rPr>
          <w:t xml:space="preserve">  </w:t>
        </w:r>
      </w:hyperlink>
      <w:bookmarkEnd w:id="84"/>
    </w:p>
    <w:p w14:paraId="60EF2CC5" w14:textId="77777777" w:rsidR="00A154FD" w:rsidRDefault="00E44F0C" w:rsidP="00A154FD">
      <w:pPr>
        <w:pStyle w:val="Policy-BodyText"/>
        <w:numPr>
          <w:ilvl w:val="0"/>
          <w:numId w:val="2"/>
        </w:numPr>
        <w:spacing w:after="0"/>
        <w:ind w:left="851" w:hanging="284"/>
        <w:rPr>
          <w:rStyle w:val="Hyperlink"/>
          <w:color w:val="auto"/>
          <w:u w:val="none"/>
        </w:rPr>
      </w:pPr>
      <w:hyperlink r:id="rId55" w:history="1">
        <w:r w:rsidR="00A154FD" w:rsidRPr="008E0F7B">
          <w:rPr>
            <w:rStyle w:val="Hyperlink"/>
          </w:rPr>
          <w:t>Working with Children and Young People - Volunteers and Visitors (Interim) Policy</w:t>
        </w:r>
      </w:hyperlink>
    </w:p>
    <w:p w14:paraId="3D9660E4" w14:textId="77777777" w:rsidR="00A154FD" w:rsidRPr="00D70B23" w:rsidRDefault="00A154FD" w:rsidP="00A154FD">
      <w:pPr>
        <w:pStyle w:val="Bulletpointslevel3"/>
        <w:numPr>
          <w:ilvl w:val="0"/>
          <w:numId w:val="0"/>
        </w:numPr>
        <w:ind w:left="927"/>
      </w:pPr>
    </w:p>
    <w:p w14:paraId="64F52C88" w14:textId="77777777" w:rsidR="00A154FD" w:rsidRDefault="00A154FD" w:rsidP="00A154FD">
      <w:pPr>
        <w:pStyle w:val="PolicySubHeading3-Accessible"/>
      </w:pPr>
      <w:bookmarkStart w:id="85" w:name="_Toc44504810"/>
      <w:bookmarkStart w:id="86" w:name="_Toc75268399"/>
      <w:r>
        <w:t>Implementation Documents:</w:t>
      </w:r>
      <w:bookmarkEnd w:id="85"/>
      <w:bookmarkEnd w:id="86"/>
    </w:p>
    <w:bookmarkStart w:id="87" w:name="_Hlk57372778"/>
    <w:p w14:paraId="52C99774" w14:textId="027B76C1" w:rsidR="00551F41" w:rsidRDefault="0089576B" w:rsidP="00CF22E0">
      <w:pPr>
        <w:pStyle w:val="Bulletpointslevel3"/>
      </w:pPr>
      <w:r>
        <w:fldChar w:fldCharType="begin"/>
      </w:r>
      <w:r>
        <w:instrText xml:space="preserve"> HYPERLINK \l "Contact_PA_information_for_parents" </w:instrText>
      </w:r>
      <w:r>
        <w:fldChar w:fldCharType="separate"/>
      </w:r>
      <w:r w:rsidR="00551F41" w:rsidRPr="00D932BE">
        <w:rPr>
          <w:rStyle w:val="Hyperlink"/>
        </w:rPr>
        <w:t>Contact Physical Activities Information</w:t>
      </w:r>
      <w:r w:rsidR="00D932BE" w:rsidRPr="00D932BE">
        <w:rPr>
          <w:rStyle w:val="Hyperlink"/>
        </w:rPr>
        <w:t xml:space="preserve"> for Parents</w:t>
      </w:r>
      <w:r>
        <w:rPr>
          <w:rStyle w:val="Hyperlink"/>
        </w:rPr>
        <w:fldChar w:fldCharType="end"/>
      </w:r>
    </w:p>
    <w:p w14:paraId="17704868" w14:textId="0917607F" w:rsidR="00551F41" w:rsidRDefault="00E44F0C" w:rsidP="00CF22E0">
      <w:pPr>
        <w:pStyle w:val="Bulletpointslevel3"/>
      </w:pPr>
      <w:hyperlink w:anchor="Contact_PA_permission" w:history="1">
        <w:r w:rsidR="00551F41" w:rsidRPr="00CF22E0">
          <w:rPr>
            <w:rStyle w:val="Hyperlink"/>
          </w:rPr>
          <w:t>Contact Physical Activities Permission Note</w:t>
        </w:r>
      </w:hyperlink>
    </w:p>
    <w:p w14:paraId="6BD60F31" w14:textId="0CECACFE" w:rsidR="000D2387" w:rsidRPr="000D2387" w:rsidRDefault="00E44F0C" w:rsidP="000D2387">
      <w:pPr>
        <w:pStyle w:val="Bulletpointslevel3"/>
        <w:rPr>
          <w:rStyle w:val="Hyperlink"/>
          <w:color w:val="auto"/>
          <w:u w:val="none"/>
        </w:rPr>
      </w:pPr>
      <w:hyperlink w:anchor="Contact_PA_Approval_checklist" w:history="1">
        <w:r w:rsidR="00551F41" w:rsidRPr="00D932BE">
          <w:rPr>
            <w:rStyle w:val="Hyperlink"/>
          </w:rPr>
          <w:t>Contact Physical Activities Approval Checklist</w:t>
        </w:r>
      </w:hyperlink>
      <w:bookmarkEnd w:id="87"/>
    </w:p>
    <w:p w14:paraId="7DCB0131" w14:textId="6903B78A" w:rsidR="000D2387" w:rsidRDefault="00E44F0C" w:rsidP="000D2387">
      <w:pPr>
        <w:pStyle w:val="Bulletpointslevel3"/>
      </w:pPr>
      <w:hyperlink w:anchor="PA_Info_Parents" w:history="1">
        <w:r w:rsidR="000D2387" w:rsidRPr="000D2387">
          <w:rPr>
            <w:rStyle w:val="Hyperlink"/>
          </w:rPr>
          <w:t>Physical Activities Information for Parents</w:t>
        </w:r>
      </w:hyperlink>
    </w:p>
    <w:p w14:paraId="6FF9B274" w14:textId="612899FD" w:rsidR="000D2387" w:rsidRDefault="00E44F0C" w:rsidP="000D2387">
      <w:pPr>
        <w:pStyle w:val="Bulletpointslevel3"/>
      </w:pPr>
      <w:hyperlink w:anchor="PA_Permission" w:history="1">
        <w:r w:rsidR="000D2387" w:rsidRPr="000D2387">
          <w:rPr>
            <w:rStyle w:val="Hyperlink"/>
          </w:rPr>
          <w:t>Physical Activities Permission Note</w:t>
        </w:r>
      </w:hyperlink>
    </w:p>
    <w:p w14:paraId="593FFD82" w14:textId="3FF0818A" w:rsidR="000D2387" w:rsidRPr="000D2387" w:rsidRDefault="00E44F0C" w:rsidP="000D2387">
      <w:pPr>
        <w:pStyle w:val="Bulletpointslevel3"/>
        <w:rPr>
          <w:rStyle w:val="Hyperlink"/>
          <w:color w:val="auto"/>
          <w:u w:val="none"/>
        </w:rPr>
      </w:pPr>
      <w:hyperlink w:anchor="PA_Principal_Approval" w:history="1">
        <w:r w:rsidR="000D2387" w:rsidRPr="000D2387">
          <w:rPr>
            <w:rStyle w:val="Hyperlink"/>
          </w:rPr>
          <w:t>Physical Activities Approval Checklist</w:t>
        </w:r>
      </w:hyperlink>
    </w:p>
    <w:p w14:paraId="09DF13C9" w14:textId="77777777" w:rsidR="000D2387" w:rsidRPr="00D9027B" w:rsidRDefault="000D2387" w:rsidP="000D2387">
      <w:pPr>
        <w:pStyle w:val="Bulletpointslevel3"/>
        <w:numPr>
          <w:ilvl w:val="0"/>
          <w:numId w:val="0"/>
        </w:numPr>
        <w:ind w:left="567"/>
      </w:pPr>
    </w:p>
    <w:p w14:paraId="13DD7D37" w14:textId="50808F6B" w:rsidR="00911CCA" w:rsidRDefault="00911CCA" w:rsidP="00A154FD">
      <w:pPr>
        <w:pStyle w:val="Bulletpointslevel3"/>
        <w:numPr>
          <w:ilvl w:val="0"/>
          <w:numId w:val="0"/>
        </w:numPr>
        <w:ind w:left="927" w:hanging="360"/>
      </w:pPr>
    </w:p>
    <w:p w14:paraId="6F0AE824" w14:textId="2B583A26" w:rsidR="00CF22E0" w:rsidRDefault="00CF22E0">
      <w:r>
        <w:br w:type="page"/>
      </w:r>
    </w:p>
    <w:p w14:paraId="20BE6A15" w14:textId="77777777" w:rsidR="006852E7" w:rsidRDefault="006852E7" w:rsidP="006852E7">
      <w:pPr>
        <w:pStyle w:val="PolicyHeading2-Accessible"/>
        <w:numPr>
          <w:ilvl w:val="0"/>
          <w:numId w:val="3"/>
        </w:numPr>
      </w:pPr>
      <w:bookmarkStart w:id="88" w:name="_Toc75268400"/>
      <w:r>
        <w:lastRenderedPageBreak/>
        <w:t>Physical Activities with Additional Procedures</w:t>
      </w:r>
      <w:bookmarkEnd w:id="88"/>
      <w:r>
        <w:t xml:space="preserve"> </w:t>
      </w:r>
    </w:p>
    <w:p w14:paraId="43F87A93" w14:textId="77777777" w:rsidR="006852E7" w:rsidRDefault="006852E7" w:rsidP="006852E7">
      <w:pPr>
        <w:pStyle w:val="PolicySubHeading3-Accessible"/>
        <w:sectPr w:rsidR="006852E7" w:rsidSect="00A01FA0">
          <w:type w:val="continuous"/>
          <w:pgSz w:w="11900" w:h="16840"/>
          <w:pgMar w:top="851" w:right="1077" w:bottom="2269" w:left="1077" w:header="567" w:footer="0" w:gutter="0"/>
          <w:cols w:space="708"/>
          <w:docGrid w:linePitch="360"/>
        </w:sectPr>
      </w:pPr>
    </w:p>
    <w:p w14:paraId="2E83362A" w14:textId="77777777" w:rsidR="006852E7" w:rsidRDefault="006852E7" w:rsidP="006852E7">
      <w:pPr>
        <w:pStyle w:val="Bulletpointslevel3"/>
        <w:numPr>
          <w:ilvl w:val="0"/>
          <w:numId w:val="0"/>
        </w:numPr>
        <w:ind w:left="927"/>
      </w:pPr>
      <w:r>
        <w:t>In addition to the common procedures, the following list of physical activities involve height, speed, or water.  W</w:t>
      </w:r>
      <w:r w:rsidRPr="005C1826">
        <w:t xml:space="preserve">hen </w:t>
      </w:r>
      <w:r>
        <w:t>delivered as per the activity specific Introduction, they require</w:t>
      </w:r>
      <w:r w:rsidRPr="005C1826">
        <w:t xml:space="preserve"> </w:t>
      </w:r>
      <w:r>
        <w:t xml:space="preserve">additional activity specific procedures to be adhered-to </w:t>
      </w:r>
      <w:r w:rsidRPr="00325B88">
        <w:rPr>
          <w:b/>
          <w:bCs/>
        </w:rPr>
        <w:t xml:space="preserve">in </w:t>
      </w:r>
      <w:r>
        <w:rPr>
          <w:b/>
          <w:bCs/>
        </w:rPr>
        <w:t xml:space="preserve">conjunction </w:t>
      </w:r>
      <w:r>
        <w:t xml:space="preserve">with all </w:t>
      </w:r>
      <w:hyperlink w:anchor="Common_Physical_Activity" w:history="1">
        <w:r w:rsidRPr="00002161">
          <w:rPr>
            <w:rStyle w:val="Hyperlink"/>
          </w:rPr>
          <w:t>Common Physical Activity procedures</w:t>
        </w:r>
      </w:hyperlink>
      <w:r>
        <w:t>.</w:t>
      </w:r>
    </w:p>
    <w:p w14:paraId="55783133" w14:textId="77777777" w:rsidR="006852E7" w:rsidRDefault="006852E7" w:rsidP="006852E7">
      <w:pPr>
        <w:pStyle w:val="Bulletpointslevel3"/>
        <w:rPr>
          <w:rStyle w:val="Hyperlink"/>
        </w:rPr>
        <w:sectPr w:rsidR="006852E7" w:rsidSect="00CD5FFB">
          <w:type w:val="continuous"/>
          <w:pgSz w:w="11900" w:h="16840"/>
          <w:pgMar w:top="851" w:right="1077" w:bottom="1843" w:left="1077" w:header="567" w:footer="397" w:gutter="0"/>
          <w:cols w:space="708"/>
          <w:docGrid w:linePitch="360"/>
        </w:sectPr>
      </w:pPr>
    </w:p>
    <w:p w14:paraId="67D16EFF" w14:textId="1DBC222F" w:rsidR="006852E7" w:rsidRPr="006852E7" w:rsidRDefault="00E44F0C" w:rsidP="006852E7">
      <w:pPr>
        <w:pStyle w:val="Bulletpointslevel3"/>
        <w:rPr>
          <w:rStyle w:val="Hyperlink"/>
        </w:rPr>
      </w:pPr>
      <w:hyperlink w:anchor="Aquatic" w:history="1">
        <w:r w:rsidR="006852E7" w:rsidRPr="00877F30">
          <w:rPr>
            <w:rStyle w:val="Hyperlink"/>
          </w:rPr>
          <w:t>Aquatic</w:t>
        </w:r>
      </w:hyperlink>
      <w:r w:rsidR="006852E7" w:rsidRPr="006852E7">
        <w:rPr>
          <w:rStyle w:val="Hyperlink"/>
        </w:rPr>
        <w:t xml:space="preserve"> </w:t>
      </w:r>
    </w:p>
    <w:p w14:paraId="689C10E3" w14:textId="77777777" w:rsidR="006852E7" w:rsidRPr="006852E7" w:rsidRDefault="00E44F0C" w:rsidP="006852E7">
      <w:pPr>
        <w:pStyle w:val="Bulletpointslevel3"/>
        <w:rPr>
          <w:rStyle w:val="Hyperlink"/>
        </w:rPr>
      </w:pPr>
      <w:hyperlink w:anchor="Athletics" w:history="1">
        <w:r w:rsidR="006852E7" w:rsidRPr="00877F30">
          <w:rPr>
            <w:rStyle w:val="Hyperlink"/>
          </w:rPr>
          <w:t>Athletics</w:t>
        </w:r>
      </w:hyperlink>
    </w:p>
    <w:p w14:paraId="4640D604" w14:textId="77777777" w:rsidR="006852E7" w:rsidRPr="006852E7" w:rsidRDefault="00E44F0C" w:rsidP="006852E7">
      <w:pPr>
        <w:pStyle w:val="Bulletpointslevel3"/>
        <w:rPr>
          <w:rStyle w:val="Hyperlink"/>
        </w:rPr>
      </w:pPr>
      <w:hyperlink w:anchor="Base" w:history="1">
        <w:r w:rsidR="006852E7" w:rsidRPr="00877F30">
          <w:rPr>
            <w:rStyle w:val="Hyperlink"/>
          </w:rPr>
          <w:t>Base/Soft/Tee</w:t>
        </w:r>
        <w:r w:rsidR="006852E7">
          <w:rPr>
            <w:rStyle w:val="Hyperlink"/>
          </w:rPr>
          <w:t>-B</w:t>
        </w:r>
        <w:r w:rsidR="006852E7" w:rsidRPr="00877F30">
          <w:rPr>
            <w:rStyle w:val="Hyperlink"/>
          </w:rPr>
          <w:t>all</w:t>
        </w:r>
      </w:hyperlink>
    </w:p>
    <w:p w14:paraId="405F3377" w14:textId="77777777" w:rsidR="006852E7" w:rsidRPr="006852E7" w:rsidRDefault="00E44F0C" w:rsidP="006852E7">
      <w:pPr>
        <w:pStyle w:val="Bulletpointslevel3"/>
        <w:rPr>
          <w:rStyle w:val="Hyperlink"/>
        </w:rPr>
      </w:pPr>
      <w:hyperlink w:anchor="Circus" w:history="1">
        <w:r w:rsidR="006852E7" w:rsidRPr="006112F5">
          <w:rPr>
            <w:rStyle w:val="Hyperlink"/>
          </w:rPr>
          <w:t>Circus</w:t>
        </w:r>
      </w:hyperlink>
    </w:p>
    <w:p w14:paraId="1F46382B" w14:textId="77777777" w:rsidR="006852E7" w:rsidRPr="006852E7" w:rsidRDefault="00E44F0C" w:rsidP="006852E7">
      <w:pPr>
        <w:pStyle w:val="Bulletpointslevel3"/>
        <w:rPr>
          <w:rStyle w:val="Hyperlink"/>
        </w:rPr>
      </w:pPr>
      <w:hyperlink w:anchor="Cricket" w:history="1">
        <w:r w:rsidR="006852E7" w:rsidRPr="00877F30">
          <w:rPr>
            <w:rStyle w:val="Hyperlink"/>
          </w:rPr>
          <w:t>Cricket including indoor</w:t>
        </w:r>
      </w:hyperlink>
    </w:p>
    <w:p w14:paraId="63E59E97" w14:textId="77777777" w:rsidR="006852E7" w:rsidRPr="006852E7" w:rsidRDefault="00E44F0C" w:rsidP="006852E7">
      <w:pPr>
        <w:pStyle w:val="Bulletpointslevel3"/>
        <w:rPr>
          <w:rStyle w:val="Hyperlink"/>
        </w:rPr>
      </w:pPr>
      <w:hyperlink w:anchor="Cultural" w:history="1">
        <w:r w:rsidR="006852E7" w:rsidRPr="003375E3">
          <w:rPr>
            <w:rStyle w:val="Hyperlink"/>
          </w:rPr>
          <w:t>Cultural</w:t>
        </w:r>
      </w:hyperlink>
      <w:r w:rsidR="006852E7" w:rsidRPr="006852E7">
        <w:rPr>
          <w:rStyle w:val="Hyperlink"/>
        </w:rPr>
        <w:t xml:space="preserve"> </w:t>
      </w:r>
    </w:p>
    <w:p w14:paraId="7B01DFF1" w14:textId="77777777" w:rsidR="006852E7" w:rsidRPr="006852E7" w:rsidRDefault="00E44F0C" w:rsidP="006852E7">
      <w:pPr>
        <w:pStyle w:val="Bulletpointslevel3"/>
        <w:rPr>
          <w:rStyle w:val="Hyperlink"/>
        </w:rPr>
      </w:pPr>
      <w:hyperlink w:anchor="Cycling" w:history="1">
        <w:r w:rsidR="006852E7" w:rsidRPr="00877F30">
          <w:rPr>
            <w:rStyle w:val="Hyperlink"/>
          </w:rPr>
          <w:t>Cycling (paved)</w:t>
        </w:r>
      </w:hyperlink>
    </w:p>
    <w:p w14:paraId="11F91FA2" w14:textId="77777777" w:rsidR="006852E7" w:rsidRPr="006852E7" w:rsidRDefault="00E44F0C" w:rsidP="006852E7">
      <w:pPr>
        <w:pStyle w:val="Bulletpointslevel3"/>
        <w:rPr>
          <w:rStyle w:val="Hyperlink"/>
        </w:rPr>
      </w:pPr>
      <w:hyperlink w:anchor="Diving" w:history="1">
        <w:r w:rsidR="006852E7" w:rsidRPr="0001469E">
          <w:rPr>
            <w:rStyle w:val="Hyperlink"/>
          </w:rPr>
          <w:t>Diving</w:t>
        </w:r>
      </w:hyperlink>
    </w:p>
    <w:p w14:paraId="1D3F3FBA" w14:textId="77777777" w:rsidR="006852E7" w:rsidRPr="006852E7" w:rsidRDefault="00E44F0C" w:rsidP="006852E7">
      <w:pPr>
        <w:pStyle w:val="Bulletpointslevel3"/>
        <w:rPr>
          <w:rStyle w:val="Hyperlink"/>
        </w:rPr>
      </w:pPr>
      <w:hyperlink w:anchor="Dragon_boating" w:history="1">
        <w:r w:rsidR="006852E7" w:rsidRPr="0001469E">
          <w:rPr>
            <w:rStyle w:val="Hyperlink"/>
          </w:rPr>
          <w:t>Dragon Boating</w:t>
        </w:r>
      </w:hyperlink>
    </w:p>
    <w:p w14:paraId="1E7C8D0D" w14:textId="77777777" w:rsidR="006852E7" w:rsidRPr="006852E7" w:rsidRDefault="00E44F0C" w:rsidP="006852E7">
      <w:pPr>
        <w:pStyle w:val="Bulletpointslevel3"/>
        <w:rPr>
          <w:rStyle w:val="Hyperlink"/>
        </w:rPr>
      </w:pPr>
      <w:hyperlink w:anchor="Fitness" w:history="1">
        <w:r w:rsidR="006852E7" w:rsidRPr="00126716">
          <w:rPr>
            <w:rStyle w:val="Hyperlink"/>
          </w:rPr>
          <w:t>Fitness</w:t>
        </w:r>
      </w:hyperlink>
    </w:p>
    <w:p w14:paraId="2B3BF454" w14:textId="77777777" w:rsidR="006852E7" w:rsidRPr="006852E7" w:rsidRDefault="00E44F0C" w:rsidP="006852E7">
      <w:pPr>
        <w:pStyle w:val="Bulletpointslevel3"/>
        <w:rPr>
          <w:rStyle w:val="Hyperlink"/>
        </w:rPr>
      </w:pPr>
      <w:hyperlink w:anchor="Football" w:history="1">
        <w:r w:rsidR="006852E7" w:rsidRPr="0001469E">
          <w:rPr>
            <w:rStyle w:val="Hyperlink"/>
          </w:rPr>
          <w:t>Football/Futsal (soccer)</w:t>
        </w:r>
      </w:hyperlink>
      <w:r w:rsidR="006852E7" w:rsidRPr="006852E7">
        <w:rPr>
          <w:rStyle w:val="Hyperlink"/>
        </w:rPr>
        <w:t xml:space="preserve"> </w:t>
      </w:r>
    </w:p>
    <w:p w14:paraId="361914BB" w14:textId="77777777" w:rsidR="006852E7" w:rsidRPr="006852E7" w:rsidRDefault="00E44F0C" w:rsidP="006852E7">
      <w:pPr>
        <w:pStyle w:val="Bulletpointslevel3"/>
        <w:rPr>
          <w:rStyle w:val="Hyperlink"/>
        </w:rPr>
      </w:pPr>
      <w:hyperlink w:anchor="Gaelic_Football" w:history="1">
        <w:r w:rsidR="006852E7" w:rsidRPr="0001469E">
          <w:rPr>
            <w:rStyle w:val="Hyperlink"/>
          </w:rPr>
          <w:t>Gaelic Football</w:t>
        </w:r>
      </w:hyperlink>
    </w:p>
    <w:p w14:paraId="7B3D1815" w14:textId="77777777" w:rsidR="006852E7" w:rsidRPr="006852E7" w:rsidRDefault="00E44F0C" w:rsidP="006852E7">
      <w:pPr>
        <w:pStyle w:val="Bulletpointslevel3"/>
        <w:rPr>
          <w:rStyle w:val="Hyperlink"/>
        </w:rPr>
      </w:pPr>
      <w:hyperlink w:anchor="Goal" w:history="1">
        <w:r w:rsidR="006852E7" w:rsidRPr="0001469E">
          <w:rPr>
            <w:rStyle w:val="Hyperlink"/>
          </w:rPr>
          <w:t>Goalball</w:t>
        </w:r>
      </w:hyperlink>
    </w:p>
    <w:p w14:paraId="71D1C8C6" w14:textId="77777777" w:rsidR="006852E7" w:rsidRPr="006852E7" w:rsidRDefault="00E44F0C" w:rsidP="006852E7">
      <w:pPr>
        <w:pStyle w:val="Bulletpointslevel3"/>
        <w:rPr>
          <w:rStyle w:val="Hyperlink"/>
        </w:rPr>
      </w:pPr>
      <w:hyperlink w:anchor="Golf" w:history="1">
        <w:r w:rsidR="006852E7" w:rsidRPr="00686A70">
          <w:rPr>
            <w:rStyle w:val="Hyperlink"/>
          </w:rPr>
          <w:t>Golf</w:t>
        </w:r>
      </w:hyperlink>
    </w:p>
    <w:p w14:paraId="18104A8B" w14:textId="77777777" w:rsidR="006852E7" w:rsidRPr="006852E7" w:rsidRDefault="00E44F0C" w:rsidP="006852E7">
      <w:pPr>
        <w:pStyle w:val="Bulletpointslevel3"/>
        <w:rPr>
          <w:rStyle w:val="Hyperlink"/>
        </w:rPr>
      </w:pPr>
      <w:hyperlink w:anchor="Gymnastics" w:history="1">
        <w:r w:rsidR="006852E7" w:rsidRPr="0001469E">
          <w:rPr>
            <w:rStyle w:val="Hyperlink"/>
          </w:rPr>
          <w:t>Gymnastics</w:t>
        </w:r>
      </w:hyperlink>
      <w:r w:rsidR="006852E7" w:rsidRPr="006852E7">
        <w:rPr>
          <w:rStyle w:val="Hyperlink"/>
        </w:rPr>
        <w:t xml:space="preserve"> </w:t>
      </w:r>
    </w:p>
    <w:p w14:paraId="44087EA7" w14:textId="77777777" w:rsidR="006852E7" w:rsidRPr="006852E7" w:rsidRDefault="00E44F0C" w:rsidP="006852E7">
      <w:pPr>
        <w:pStyle w:val="Bulletpointslevel3"/>
        <w:rPr>
          <w:rStyle w:val="Hyperlink"/>
        </w:rPr>
      </w:pPr>
      <w:hyperlink w:anchor="Hockey" w:history="1">
        <w:r w:rsidR="006852E7" w:rsidRPr="0001469E">
          <w:rPr>
            <w:rStyle w:val="Hyperlink"/>
          </w:rPr>
          <w:t>Hockey</w:t>
        </w:r>
      </w:hyperlink>
    </w:p>
    <w:p w14:paraId="14EFA370" w14:textId="77777777" w:rsidR="006852E7" w:rsidRPr="006852E7" w:rsidRDefault="00E44F0C" w:rsidP="006852E7">
      <w:pPr>
        <w:pStyle w:val="Bulletpointslevel3"/>
        <w:rPr>
          <w:rStyle w:val="Hyperlink"/>
        </w:rPr>
      </w:pPr>
      <w:hyperlink w:anchor="Nature_Play" w:history="1">
        <w:r w:rsidR="006852E7" w:rsidRPr="0001469E">
          <w:rPr>
            <w:rStyle w:val="Hyperlink"/>
          </w:rPr>
          <w:t>Nature Play</w:t>
        </w:r>
      </w:hyperlink>
    </w:p>
    <w:p w14:paraId="485DC033" w14:textId="77777777" w:rsidR="006852E7" w:rsidRPr="006852E7" w:rsidRDefault="00E44F0C" w:rsidP="006852E7">
      <w:pPr>
        <w:pStyle w:val="Bulletpointslevel3"/>
        <w:rPr>
          <w:rStyle w:val="Hyperlink"/>
        </w:rPr>
      </w:pPr>
      <w:hyperlink w:anchor="Obstacle" w:history="1">
        <w:r w:rsidR="006852E7" w:rsidRPr="00FD535F">
          <w:rPr>
            <w:rStyle w:val="Hyperlink"/>
          </w:rPr>
          <w:t>Obstacles</w:t>
        </w:r>
      </w:hyperlink>
      <w:r w:rsidR="006852E7" w:rsidRPr="006852E7">
        <w:rPr>
          <w:rStyle w:val="Hyperlink"/>
        </w:rPr>
        <w:t xml:space="preserve"> </w:t>
      </w:r>
    </w:p>
    <w:p w14:paraId="4FA34D6D" w14:textId="77777777" w:rsidR="006852E7" w:rsidRPr="006852E7" w:rsidRDefault="00E44F0C" w:rsidP="006852E7">
      <w:pPr>
        <w:pStyle w:val="Bulletpointslevel3"/>
        <w:rPr>
          <w:rStyle w:val="Hyperlink"/>
        </w:rPr>
      </w:pPr>
      <w:hyperlink w:anchor="Roller_skate" w:history="1">
        <w:r w:rsidR="006852E7" w:rsidRPr="00892405">
          <w:rPr>
            <w:rStyle w:val="Hyperlink"/>
          </w:rPr>
          <w:t xml:space="preserve">Roller Skates/Blades, Ice </w:t>
        </w:r>
        <w:r w:rsidR="006852E7" w:rsidRPr="00892405">
          <w:rPr>
            <w:rStyle w:val="Hyperlink"/>
          </w:rPr>
          <w:t>Skating</w:t>
        </w:r>
        <w:r w:rsidR="006852E7">
          <w:rPr>
            <w:rStyle w:val="Hyperlink"/>
          </w:rPr>
          <w:t xml:space="preserve">, </w:t>
        </w:r>
        <w:r w:rsidR="006852E7" w:rsidRPr="00892405">
          <w:rPr>
            <w:rStyle w:val="Hyperlink"/>
          </w:rPr>
          <w:t>Skateboarding, Grass</w:t>
        </w:r>
        <w:r w:rsidR="006852E7">
          <w:rPr>
            <w:rStyle w:val="Hyperlink"/>
          </w:rPr>
          <w:t>/Roller</w:t>
        </w:r>
        <w:r w:rsidR="006852E7" w:rsidRPr="00892405">
          <w:rPr>
            <w:rStyle w:val="Hyperlink"/>
          </w:rPr>
          <w:t xml:space="preserve"> Skiing</w:t>
        </w:r>
      </w:hyperlink>
    </w:p>
    <w:p w14:paraId="46DE33D3" w14:textId="77777777" w:rsidR="006852E7" w:rsidRPr="006852E7" w:rsidRDefault="00E44F0C" w:rsidP="006852E7">
      <w:pPr>
        <w:pStyle w:val="Bulletpointslevel3"/>
        <w:rPr>
          <w:rStyle w:val="Hyperlink"/>
        </w:rPr>
      </w:pPr>
      <w:hyperlink w:anchor="Rowing" w:history="1">
        <w:r w:rsidR="006852E7" w:rsidRPr="0001469E">
          <w:rPr>
            <w:rStyle w:val="Hyperlink"/>
          </w:rPr>
          <w:t>Rowing</w:t>
        </w:r>
      </w:hyperlink>
    </w:p>
    <w:p w14:paraId="55770EB3" w14:textId="77777777" w:rsidR="006852E7" w:rsidRPr="006852E7" w:rsidRDefault="00E44F0C" w:rsidP="006852E7">
      <w:pPr>
        <w:pStyle w:val="Bulletpointslevel3"/>
        <w:rPr>
          <w:rStyle w:val="Hyperlink"/>
        </w:rPr>
      </w:pPr>
      <w:hyperlink w:anchor="Squash" w:history="1">
        <w:r w:rsidR="006852E7" w:rsidRPr="0001469E">
          <w:rPr>
            <w:rStyle w:val="Hyperlink"/>
          </w:rPr>
          <w:t>Squash</w:t>
        </w:r>
      </w:hyperlink>
      <w:r w:rsidR="006852E7">
        <w:rPr>
          <w:rStyle w:val="Hyperlink"/>
        </w:rPr>
        <w:t>/ Racquetball</w:t>
      </w:r>
    </w:p>
    <w:p w14:paraId="537BDC31" w14:textId="77777777" w:rsidR="006852E7" w:rsidRPr="006852E7" w:rsidRDefault="00E44F0C" w:rsidP="006852E7">
      <w:pPr>
        <w:pStyle w:val="Bulletpointslevel3"/>
        <w:rPr>
          <w:rStyle w:val="Hyperlink"/>
        </w:rPr>
      </w:pPr>
      <w:hyperlink w:anchor="Trampolining" w:history="1">
        <w:r w:rsidR="006852E7" w:rsidRPr="0001469E">
          <w:rPr>
            <w:rStyle w:val="Hyperlink"/>
          </w:rPr>
          <w:t>Trampolining</w:t>
        </w:r>
      </w:hyperlink>
    </w:p>
    <w:p w14:paraId="51BB249B" w14:textId="77777777" w:rsidR="006852E7" w:rsidRPr="006852E7" w:rsidRDefault="00E44F0C" w:rsidP="006852E7">
      <w:pPr>
        <w:pStyle w:val="Bulletpointslevel3"/>
        <w:rPr>
          <w:rStyle w:val="Hyperlink"/>
        </w:rPr>
      </w:pPr>
      <w:hyperlink w:anchor="Waterp" w:history="1">
        <w:r w:rsidR="006852E7" w:rsidRPr="0001469E">
          <w:rPr>
            <w:rStyle w:val="Hyperlink"/>
          </w:rPr>
          <w:t>Water Polo</w:t>
        </w:r>
      </w:hyperlink>
    </w:p>
    <w:p w14:paraId="1378423A" w14:textId="77777777" w:rsidR="006852E7" w:rsidRPr="006852E7" w:rsidRDefault="00E44F0C" w:rsidP="006852E7">
      <w:pPr>
        <w:pStyle w:val="Bulletpointslevel3"/>
        <w:rPr>
          <w:rStyle w:val="Hyperlink"/>
        </w:rPr>
      </w:pPr>
      <w:hyperlink w:anchor="Weight" w:history="1">
        <w:r w:rsidR="006852E7" w:rsidRPr="0001469E">
          <w:rPr>
            <w:rStyle w:val="Hyperlink"/>
          </w:rPr>
          <w:t>Weightlifting/</w:t>
        </w:r>
        <w:r w:rsidR="006852E7">
          <w:rPr>
            <w:rStyle w:val="Hyperlink"/>
          </w:rPr>
          <w:t xml:space="preserve"> </w:t>
        </w:r>
        <w:r w:rsidR="006852E7" w:rsidRPr="0001469E">
          <w:rPr>
            <w:rStyle w:val="Hyperlink"/>
          </w:rPr>
          <w:t>training</w:t>
        </w:r>
      </w:hyperlink>
    </w:p>
    <w:p w14:paraId="65F1029B" w14:textId="77777777" w:rsidR="006852E7" w:rsidRDefault="006852E7">
      <w:pPr>
        <w:rPr>
          <w:rFonts w:ascii="Calibri" w:hAnsi="Calibri"/>
        </w:rPr>
        <w:sectPr w:rsidR="006852E7" w:rsidSect="006852E7">
          <w:type w:val="continuous"/>
          <w:pgSz w:w="11900" w:h="16840"/>
          <w:pgMar w:top="851" w:right="1077" w:bottom="1843" w:left="1077" w:header="567" w:footer="397" w:gutter="0"/>
          <w:cols w:num="3" w:space="708"/>
          <w:docGrid w:linePitch="360"/>
        </w:sectPr>
      </w:pPr>
    </w:p>
    <w:p w14:paraId="72BB9134" w14:textId="7F046058" w:rsidR="006852E7" w:rsidRDefault="006852E7">
      <w:pPr>
        <w:rPr>
          <w:rFonts w:ascii="Calibri" w:hAnsi="Calibri"/>
        </w:rPr>
      </w:pPr>
    </w:p>
    <w:p w14:paraId="3132925A" w14:textId="77777777" w:rsidR="006852E7" w:rsidRDefault="006852E7">
      <w:pPr>
        <w:rPr>
          <w:rFonts w:ascii="Calibri" w:hAnsi="Calibri"/>
        </w:rPr>
      </w:pPr>
    </w:p>
    <w:p w14:paraId="0063B5E0" w14:textId="128C5D96" w:rsidR="005B5836" w:rsidRDefault="005B5836">
      <w:pPr>
        <w:rPr>
          <w:rFonts w:ascii="Calibri" w:hAnsi="Calibri"/>
        </w:rPr>
      </w:pPr>
      <w:bookmarkStart w:id="89" w:name="_Toc47613235"/>
      <w:bookmarkStart w:id="90" w:name="Aquatic"/>
      <w:bookmarkStart w:id="91" w:name="_Hlk51933568"/>
      <w:bookmarkStart w:id="92" w:name="_Toc44338757"/>
      <w:bookmarkStart w:id="93" w:name="_Hlk45267655"/>
      <w:r>
        <w:rPr>
          <w:b/>
        </w:rPr>
        <w:br w:type="page"/>
      </w:r>
    </w:p>
    <w:p w14:paraId="27776180" w14:textId="75BA1FD2" w:rsidR="0039075F" w:rsidRPr="006852E7" w:rsidRDefault="0039075F" w:rsidP="006852E7">
      <w:pPr>
        <w:pStyle w:val="PolicySubHeading3-Accessible"/>
        <w:jc w:val="center"/>
        <w:rPr>
          <w:sz w:val="32"/>
          <w:szCs w:val="36"/>
        </w:rPr>
      </w:pPr>
      <w:bookmarkStart w:id="94" w:name="_Toc75268401"/>
      <w:r w:rsidRPr="006852E7">
        <w:rPr>
          <w:sz w:val="32"/>
          <w:szCs w:val="36"/>
        </w:rPr>
        <w:lastRenderedPageBreak/>
        <w:t>Aquatic</w:t>
      </w:r>
      <w:bookmarkEnd w:id="89"/>
      <w:bookmarkEnd w:id="94"/>
    </w:p>
    <w:p w14:paraId="29E42DE3" w14:textId="77777777" w:rsidR="0039075F" w:rsidRPr="00343D68" w:rsidRDefault="0039075F" w:rsidP="0039075F">
      <w:pPr>
        <w:pStyle w:val="1Heading"/>
        <w:ind w:firstLine="360"/>
        <w:rPr>
          <w:rFonts w:eastAsiaTheme="minorEastAsia"/>
          <w:bCs/>
          <w:sz w:val="24"/>
          <w:szCs w:val="24"/>
          <w:u w:val="single"/>
        </w:rPr>
      </w:pPr>
      <w:bookmarkStart w:id="95" w:name="_Hlk45626603"/>
      <w:bookmarkEnd w:id="90"/>
      <w:r w:rsidRPr="00343D68">
        <w:rPr>
          <w:rFonts w:eastAsiaTheme="minorEastAsia"/>
          <w:bCs/>
          <w:sz w:val="24"/>
          <w:szCs w:val="24"/>
          <w:u w:val="single"/>
        </w:rPr>
        <w:t xml:space="preserve">Introduction: </w:t>
      </w:r>
    </w:p>
    <w:bookmarkEnd w:id="95"/>
    <w:p w14:paraId="31C134C2" w14:textId="5AB9B43A" w:rsidR="0039075F" w:rsidRPr="003A722E" w:rsidRDefault="0039075F" w:rsidP="003A722E">
      <w:pPr>
        <w:ind w:left="360"/>
      </w:pPr>
      <w:r w:rsidRPr="00343D68">
        <w:rPr>
          <w:rFonts w:ascii="Calibri" w:hAnsi="Calibri"/>
        </w:rPr>
        <w:t xml:space="preserve">The following relates to participation in Aquatics activities. This includes </w:t>
      </w:r>
      <w:r>
        <w:rPr>
          <w:rFonts w:ascii="Calibri" w:hAnsi="Calibri"/>
        </w:rPr>
        <w:t xml:space="preserve">any </w:t>
      </w:r>
      <w:r w:rsidRPr="00343D68">
        <w:rPr>
          <w:rFonts w:ascii="Calibri" w:hAnsi="Calibri"/>
        </w:rPr>
        <w:t xml:space="preserve">activity in </w:t>
      </w:r>
      <w:r w:rsidR="00975833">
        <w:rPr>
          <w:rFonts w:ascii="Calibri" w:hAnsi="Calibri"/>
        </w:rPr>
        <w:t xml:space="preserve">still </w:t>
      </w:r>
      <w:r w:rsidRPr="00343D68">
        <w:rPr>
          <w:rFonts w:ascii="Calibri" w:hAnsi="Calibri"/>
        </w:rPr>
        <w:t xml:space="preserve">water </w:t>
      </w:r>
      <w:r w:rsidR="003A722E" w:rsidRPr="003A722E">
        <w:rPr>
          <w:rFonts w:ascii="Calibri" w:hAnsi="Calibri"/>
        </w:rPr>
        <w:t>(</w:t>
      </w:r>
      <w:proofErr w:type="gramStart"/>
      <w:r w:rsidR="003A722E">
        <w:rPr>
          <w:rFonts w:ascii="Calibri" w:hAnsi="Calibri"/>
        </w:rPr>
        <w:t>e.g.</w:t>
      </w:r>
      <w:proofErr w:type="gramEnd"/>
      <w:r w:rsidR="003A722E" w:rsidRPr="003A722E">
        <w:rPr>
          <w:rFonts w:ascii="Calibri" w:hAnsi="Calibri"/>
        </w:rPr>
        <w:t xml:space="preserve"> dams</w:t>
      </w:r>
      <w:r w:rsidR="003A722E">
        <w:rPr>
          <w:rFonts w:ascii="Calibri" w:hAnsi="Calibri"/>
        </w:rPr>
        <w:t>,</w:t>
      </w:r>
      <w:r w:rsidR="003A722E" w:rsidRPr="003A722E">
        <w:rPr>
          <w:rFonts w:ascii="Calibri" w:hAnsi="Calibri"/>
        </w:rPr>
        <w:t xml:space="preserve"> lakes</w:t>
      </w:r>
      <w:r w:rsidR="003A722E">
        <w:rPr>
          <w:rFonts w:ascii="Calibri" w:hAnsi="Calibri"/>
        </w:rPr>
        <w:t>,</w:t>
      </w:r>
      <w:r w:rsidR="003A722E" w:rsidRPr="003A722E">
        <w:rPr>
          <w:rFonts w:ascii="Calibri" w:hAnsi="Calibri"/>
        </w:rPr>
        <w:t xml:space="preserve"> pools, </w:t>
      </w:r>
      <w:r w:rsidR="00343BD0" w:rsidRPr="003A722E">
        <w:rPr>
          <w:rFonts w:ascii="Calibri" w:hAnsi="Calibri"/>
        </w:rPr>
        <w:t>rivers,</w:t>
      </w:r>
      <w:r w:rsidR="003A722E">
        <w:rPr>
          <w:rFonts w:ascii="Calibri" w:hAnsi="Calibri"/>
        </w:rPr>
        <w:t xml:space="preserve"> and tidal </w:t>
      </w:r>
      <w:r w:rsidR="003A722E" w:rsidRPr="003A722E">
        <w:rPr>
          <w:rFonts w:ascii="Calibri" w:hAnsi="Calibri"/>
        </w:rPr>
        <w:t>inlets)</w:t>
      </w:r>
      <w:r w:rsidR="003A722E">
        <w:rPr>
          <w:rFonts w:ascii="Calibri" w:hAnsi="Calibri"/>
        </w:rPr>
        <w:t xml:space="preserve"> or </w:t>
      </w:r>
      <w:r w:rsidR="003A722E" w:rsidRPr="003A722E">
        <w:rPr>
          <w:rFonts w:ascii="Calibri" w:hAnsi="Calibri"/>
        </w:rPr>
        <w:t>waters affected by surf</w:t>
      </w:r>
      <w:r w:rsidR="003A722E">
        <w:rPr>
          <w:rFonts w:ascii="Calibri" w:hAnsi="Calibri"/>
        </w:rPr>
        <w:t xml:space="preserve"> in a </w:t>
      </w:r>
      <w:r w:rsidRPr="00343D68">
        <w:rPr>
          <w:rFonts w:ascii="Calibri" w:hAnsi="Calibri"/>
        </w:rPr>
        <w:t xml:space="preserve">depth above the participants </w:t>
      </w:r>
      <w:r w:rsidR="003A722E">
        <w:rPr>
          <w:rFonts w:ascii="Calibri" w:hAnsi="Calibri"/>
        </w:rPr>
        <w:t>thigh</w:t>
      </w:r>
      <w:r w:rsidRPr="00343D68">
        <w:rPr>
          <w:rFonts w:ascii="Calibri" w:hAnsi="Calibri"/>
        </w:rPr>
        <w:t xml:space="preserve"> height.</w:t>
      </w:r>
      <w:r w:rsidRPr="00067AB8">
        <w:t xml:space="preserve"> </w:t>
      </w:r>
      <w:r w:rsidRPr="00067AB8">
        <w:rPr>
          <w:rFonts w:ascii="Calibri" w:hAnsi="Calibri"/>
        </w:rPr>
        <w:t xml:space="preserve">Aquatic activities in rivers with </w:t>
      </w:r>
      <w:hyperlink w:anchor="Moving_water" w:history="1">
        <w:r w:rsidR="00164A4A" w:rsidRPr="00096466">
          <w:rPr>
            <w:rStyle w:val="Hyperlink"/>
            <w:rFonts w:ascii="Calibri" w:hAnsi="Calibri"/>
          </w:rPr>
          <w:t>moving water</w:t>
        </w:r>
      </w:hyperlink>
      <w:r w:rsidR="00B43B2E">
        <w:rPr>
          <w:rFonts w:ascii="Calibri" w:hAnsi="Calibri"/>
        </w:rPr>
        <w:t xml:space="preserve"> </w:t>
      </w:r>
      <w:r w:rsidRPr="00067AB8">
        <w:rPr>
          <w:rFonts w:ascii="Calibri" w:hAnsi="Calibri"/>
        </w:rPr>
        <w:t xml:space="preserve">are banned unless the activity meets the requirements of the </w:t>
      </w:r>
      <w:hyperlink w:anchor="Canoe" w:history="1">
        <w:r w:rsidRPr="0008012B">
          <w:rPr>
            <w:rStyle w:val="Hyperlink"/>
            <w:rFonts w:ascii="Calibri" w:hAnsi="Calibri"/>
          </w:rPr>
          <w:t>white-water Canoeing</w:t>
        </w:r>
      </w:hyperlink>
      <w:r w:rsidRPr="00067AB8">
        <w:rPr>
          <w:rFonts w:ascii="Calibri" w:hAnsi="Calibri"/>
        </w:rPr>
        <w:t xml:space="preserve">, </w:t>
      </w:r>
      <w:hyperlink w:anchor="Kayaking" w:history="1">
        <w:r w:rsidRPr="0008012B">
          <w:rPr>
            <w:rStyle w:val="Hyperlink"/>
            <w:rFonts w:ascii="Calibri" w:hAnsi="Calibri"/>
          </w:rPr>
          <w:t>Kayaking</w:t>
        </w:r>
      </w:hyperlink>
      <w:r w:rsidRPr="00067AB8">
        <w:rPr>
          <w:rFonts w:ascii="Calibri" w:hAnsi="Calibri"/>
        </w:rPr>
        <w:t xml:space="preserve">, or </w:t>
      </w:r>
      <w:hyperlink w:anchor="WW_rafting" w:history="1">
        <w:r w:rsidRPr="0008012B">
          <w:rPr>
            <w:rStyle w:val="Hyperlink"/>
            <w:rFonts w:ascii="Calibri" w:hAnsi="Calibri"/>
          </w:rPr>
          <w:t>Rafting</w:t>
        </w:r>
      </w:hyperlink>
      <w:r w:rsidRPr="00067AB8">
        <w:rPr>
          <w:rFonts w:ascii="Calibri" w:hAnsi="Calibri"/>
        </w:rPr>
        <w:t xml:space="preserve">.  </w:t>
      </w:r>
    </w:p>
    <w:p w14:paraId="5C11C167" w14:textId="77777777" w:rsidR="0039075F" w:rsidRPr="00343D68" w:rsidRDefault="0039075F" w:rsidP="0039075F">
      <w:pPr>
        <w:pStyle w:val="Bulletpointslevel3"/>
        <w:numPr>
          <w:ilvl w:val="0"/>
          <w:numId w:val="0"/>
        </w:numPr>
      </w:pPr>
    </w:p>
    <w:p w14:paraId="30357ED6" w14:textId="60A439C2" w:rsidR="0039075F" w:rsidRDefault="0039075F" w:rsidP="0039075F">
      <w:pPr>
        <w:pStyle w:val="1Heading"/>
        <w:ind w:left="432"/>
        <w:rPr>
          <w:rFonts w:eastAsiaTheme="minorEastAsia"/>
          <w:bCs/>
          <w:sz w:val="24"/>
          <w:szCs w:val="24"/>
          <w:u w:val="single"/>
        </w:rPr>
      </w:pPr>
      <w:r w:rsidRPr="00343D68">
        <w:rPr>
          <w:rFonts w:eastAsiaTheme="minorEastAsia"/>
          <w:bCs/>
          <w:sz w:val="24"/>
          <w:szCs w:val="24"/>
          <w:u w:val="single"/>
        </w:rPr>
        <w:t xml:space="preserve">Leader Requirements: </w:t>
      </w:r>
    </w:p>
    <w:p w14:paraId="50D8B201" w14:textId="68502324" w:rsidR="00037DBA" w:rsidRDefault="00B93B9B" w:rsidP="002A006E">
      <w:pPr>
        <w:pStyle w:val="Bulletpointslevel3"/>
        <w:numPr>
          <w:ilvl w:val="0"/>
          <w:numId w:val="0"/>
        </w:numPr>
        <w:ind w:firstLine="432"/>
      </w:pPr>
      <w:r>
        <w:rPr>
          <w:u w:val="single"/>
        </w:rPr>
        <w:t xml:space="preserve">Still </w:t>
      </w:r>
      <w:r w:rsidR="0039075F">
        <w:rPr>
          <w:u w:val="single"/>
        </w:rPr>
        <w:t>water</w:t>
      </w:r>
      <w:r w:rsidR="003A722E">
        <w:rPr>
          <w:u w:val="single"/>
        </w:rPr>
        <w:t>.</w:t>
      </w:r>
      <w:r w:rsidRPr="00B93B9B">
        <w:t xml:space="preserve"> </w:t>
      </w:r>
    </w:p>
    <w:p w14:paraId="1BA0E69C" w14:textId="0AA5851D" w:rsidR="002A006E" w:rsidRPr="002A006E" w:rsidRDefault="0039075F" w:rsidP="002A006E">
      <w:pPr>
        <w:pStyle w:val="Bulletpointslevel3"/>
      </w:pPr>
      <w:r w:rsidRPr="00343D68">
        <w:t>SISCAQU002 Perform basic water rescues</w:t>
      </w:r>
      <w:r w:rsidR="0063364A">
        <w:t>.</w:t>
      </w:r>
    </w:p>
    <w:p w14:paraId="0F65499D" w14:textId="2F03F2DD" w:rsidR="0039075F" w:rsidRDefault="0039075F" w:rsidP="0039075F">
      <w:pPr>
        <w:pStyle w:val="1Heading"/>
        <w:ind w:left="432"/>
        <w:rPr>
          <w:rFonts w:eastAsiaTheme="minorEastAsia"/>
          <w:b w:val="0"/>
          <w:sz w:val="24"/>
          <w:szCs w:val="24"/>
          <w:u w:val="single"/>
        </w:rPr>
      </w:pPr>
      <w:r w:rsidRPr="00343D68">
        <w:rPr>
          <w:rFonts w:eastAsiaTheme="minorEastAsia"/>
          <w:b w:val="0"/>
          <w:sz w:val="24"/>
          <w:szCs w:val="24"/>
          <w:u w:val="single"/>
        </w:rPr>
        <w:t>Waters affected by surf</w:t>
      </w:r>
      <w:r w:rsidR="00E4430B">
        <w:rPr>
          <w:rFonts w:eastAsiaTheme="minorEastAsia"/>
          <w:b w:val="0"/>
          <w:sz w:val="24"/>
          <w:szCs w:val="24"/>
          <w:u w:val="single"/>
        </w:rPr>
        <w:t>.</w:t>
      </w:r>
    </w:p>
    <w:p w14:paraId="2C23D763" w14:textId="58A76FD8" w:rsidR="00880C18" w:rsidRPr="00880C18" w:rsidRDefault="00880C18" w:rsidP="00880C18">
      <w:pPr>
        <w:pStyle w:val="Bulletpointslevel3"/>
      </w:pPr>
      <w:r w:rsidRPr="00880C18">
        <w:t>SISORSC007 </w:t>
      </w:r>
      <w:r w:rsidRPr="00343D68">
        <w:t xml:space="preserve">Perform basic </w:t>
      </w:r>
      <w:r>
        <w:t>surf</w:t>
      </w:r>
      <w:r w:rsidRPr="00343D68">
        <w:t xml:space="preserve"> rescues</w:t>
      </w:r>
      <w:r>
        <w:t xml:space="preserve"> or,</w:t>
      </w:r>
    </w:p>
    <w:p w14:paraId="3BC5D16B" w14:textId="77777777" w:rsidR="0039075F" w:rsidRPr="00343D68" w:rsidRDefault="0039075F" w:rsidP="0039075F">
      <w:pPr>
        <w:pStyle w:val="Bulletpointslevel3"/>
      </w:pPr>
      <w:bookmarkStart w:id="96" w:name="_Hlk51933591"/>
      <w:bookmarkEnd w:id="91"/>
      <w:r w:rsidRPr="00343D68">
        <w:t>School Surfing Supervisor Award or,</w:t>
      </w:r>
    </w:p>
    <w:p w14:paraId="2EFFD75B" w14:textId="277AE67E" w:rsidR="0039075F" w:rsidRDefault="0039075F" w:rsidP="0039075F">
      <w:pPr>
        <w:pStyle w:val="Bulletpointslevel3"/>
      </w:pPr>
      <w:r>
        <w:t>Surf Bronze Medallion</w:t>
      </w:r>
      <w:bookmarkEnd w:id="96"/>
      <w:r w:rsidR="0063364A">
        <w:t>.</w:t>
      </w:r>
    </w:p>
    <w:p w14:paraId="27F57D99" w14:textId="77777777" w:rsidR="0039075F" w:rsidRDefault="0039075F" w:rsidP="0039075F">
      <w:pPr>
        <w:pStyle w:val="1Heading"/>
        <w:ind w:left="432"/>
        <w:rPr>
          <w:rFonts w:eastAsiaTheme="minorEastAsia"/>
          <w:b w:val="0"/>
          <w:sz w:val="24"/>
          <w:szCs w:val="24"/>
          <w:u w:val="single"/>
        </w:rPr>
      </w:pPr>
    </w:p>
    <w:p w14:paraId="0FE031A0" w14:textId="77777777" w:rsidR="0039075F" w:rsidRPr="00960A5F" w:rsidRDefault="0039075F" w:rsidP="006F3F16">
      <w:pPr>
        <w:pStyle w:val="1Heading"/>
        <w:ind w:left="432"/>
        <w:rPr>
          <w:rFonts w:eastAsiaTheme="minorEastAsia"/>
          <w:bCs/>
          <w:sz w:val="24"/>
          <w:szCs w:val="24"/>
          <w:u w:val="single"/>
        </w:rPr>
      </w:pPr>
      <w:r w:rsidRPr="00960A5F">
        <w:rPr>
          <w:rFonts w:eastAsiaTheme="minorEastAsia"/>
          <w:bCs/>
          <w:sz w:val="24"/>
          <w:szCs w:val="24"/>
          <w:u w:val="single"/>
        </w:rPr>
        <w:t xml:space="preserve">Supervision: </w:t>
      </w:r>
    </w:p>
    <w:p w14:paraId="44707BFE" w14:textId="6602A76E" w:rsidR="00975833" w:rsidRPr="006F3F16" w:rsidRDefault="00C24D58" w:rsidP="006F3F16">
      <w:pPr>
        <w:pStyle w:val="Bulletpointslevel3"/>
        <w:numPr>
          <w:ilvl w:val="0"/>
          <w:numId w:val="0"/>
        </w:numPr>
        <w:ind w:firstLine="432"/>
        <w:rPr>
          <w:u w:val="single"/>
        </w:rPr>
      </w:pPr>
      <w:r w:rsidRPr="006F3F16">
        <w:rPr>
          <w:u w:val="single"/>
        </w:rPr>
        <w:t>Pools</w:t>
      </w:r>
      <w:r w:rsidRPr="00B63D4D">
        <w:t xml:space="preserve"> - </w:t>
      </w:r>
      <w:r w:rsidR="00975833" w:rsidRPr="00B63D4D">
        <w:t>1: class group</w:t>
      </w:r>
      <w:r w:rsidR="00B228AD">
        <w:t>.</w:t>
      </w:r>
    </w:p>
    <w:p w14:paraId="26DC6ED7" w14:textId="6EF88109" w:rsidR="0039075F" w:rsidRPr="00B63D4D" w:rsidRDefault="00C24D58" w:rsidP="006F3F16">
      <w:pPr>
        <w:pStyle w:val="Bulletpointslevel3"/>
        <w:numPr>
          <w:ilvl w:val="0"/>
          <w:numId w:val="0"/>
        </w:numPr>
        <w:ind w:firstLine="432"/>
      </w:pPr>
      <w:r w:rsidRPr="006F3F16">
        <w:rPr>
          <w:u w:val="single"/>
        </w:rPr>
        <w:t>Still water</w:t>
      </w:r>
      <w:r w:rsidRPr="00B63D4D">
        <w:t xml:space="preserve"> - </w:t>
      </w:r>
      <w:r w:rsidR="0039075F" w:rsidRPr="00B63D4D">
        <w:t>1:15</w:t>
      </w:r>
      <w:r w:rsidR="00B228AD">
        <w:t>.</w:t>
      </w:r>
    </w:p>
    <w:p w14:paraId="7194EBEB" w14:textId="1BB41B7F" w:rsidR="0039075F" w:rsidRPr="006F3F16" w:rsidRDefault="00C24D58" w:rsidP="006F3F16">
      <w:pPr>
        <w:pStyle w:val="Bulletpointslevel3"/>
        <w:numPr>
          <w:ilvl w:val="0"/>
          <w:numId w:val="0"/>
        </w:numPr>
        <w:ind w:firstLine="432"/>
        <w:rPr>
          <w:u w:val="single"/>
        </w:rPr>
      </w:pPr>
      <w:r w:rsidRPr="006F3F16">
        <w:rPr>
          <w:u w:val="single"/>
        </w:rPr>
        <w:t>Waters affected by surf</w:t>
      </w:r>
      <w:r w:rsidRPr="00B63D4D">
        <w:t xml:space="preserve"> - </w:t>
      </w:r>
      <w:r w:rsidR="0039075F" w:rsidRPr="00B63D4D">
        <w:t>1:8</w:t>
      </w:r>
      <w:r w:rsidR="0063364A">
        <w:t>.</w:t>
      </w:r>
    </w:p>
    <w:p w14:paraId="792B90F3" w14:textId="77777777" w:rsidR="0039075F" w:rsidRDefault="0039075F" w:rsidP="0039075F">
      <w:pPr>
        <w:pStyle w:val="ListParagraph"/>
        <w:rPr>
          <w:rFonts w:cstheme="minorHAnsi"/>
        </w:rPr>
      </w:pPr>
    </w:p>
    <w:p w14:paraId="1764C0C7" w14:textId="77777777" w:rsidR="0039075F" w:rsidRDefault="0039075F" w:rsidP="006F3F16">
      <w:pPr>
        <w:pStyle w:val="1Heading"/>
        <w:ind w:left="432"/>
        <w:rPr>
          <w:rFonts w:eastAsiaTheme="minorEastAsia"/>
          <w:bCs/>
          <w:sz w:val="24"/>
          <w:szCs w:val="24"/>
          <w:u w:val="single"/>
        </w:rPr>
      </w:pPr>
      <w:r w:rsidRPr="00AC7AD5">
        <w:rPr>
          <w:rFonts w:eastAsiaTheme="minorEastAsia"/>
          <w:bCs/>
          <w:sz w:val="24"/>
          <w:szCs w:val="24"/>
          <w:u w:val="single"/>
        </w:rPr>
        <w:t>Venue:</w:t>
      </w:r>
    </w:p>
    <w:p w14:paraId="058B0551" w14:textId="77777777" w:rsidR="0039075F" w:rsidRDefault="0039075F" w:rsidP="0039075F">
      <w:pPr>
        <w:pStyle w:val="Bulletpointslevel3"/>
      </w:pPr>
      <w:r w:rsidRPr="00DC506A">
        <w:t xml:space="preserve">The venue must be assessed thoroughly by the </w:t>
      </w:r>
      <w:r>
        <w:t xml:space="preserve">leader </w:t>
      </w:r>
      <w:r w:rsidRPr="00DC506A">
        <w:t>on arrival for:</w:t>
      </w:r>
    </w:p>
    <w:p w14:paraId="4157B863" w14:textId="6AFBF310" w:rsidR="0039075F" w:rsidRDefault="0039075F" w:rsidP="0039075F">
      <w:pPr>
        <w:pStyle w:val="Bulletpointslevel3"/>
        <w:numPr>
          <w:ilvl w:val="1"/>
          <w:numId w:val="2"/>
        </w:numPr>
      </w:pPr>
      <w:r w:rsidRPr="00DC506A">
        <w:t>boating activities in progress</w:t>
      </w:r>
      <w:r w:rsidR="00762F3B">
        <w:t>,</w:t>
      </w:r>
    </w:p>
    <w:p w14:paraId="5D497E23" w14:textId="4B969757" w:rsidR="0039075F" w:rsidRDefault="0039075F" w:rsidP="0039075F">
      <w:pPr>
        <w:pStyle w:val="Bulletpointslevel3"/>
        <w:numPr>
          <w:ilvl w:val="1"/>
          <w:numId w:val="2"/>
        </w:numPr>
      </w:pPr>
      <w:r w:rsidRPr="00DC506A">
        <w:t>submerged hazards including logs, rock, snags, etc</w:t>
      </w:r>
      <w:r w:rsidR="00EB3278">
        <w:t>; and,</w:t>
      </w:r>
    </w:p>
    <w:p w14:paraId="6778EC30" w14:textId="6A0CD0AA" w:rsidR="0039075F" w:rsidRDefault="0039075F" w:rsidP="0039075F">
      <w:pPr>
        <w:pStyle w:val="Bulletpointslevel3"/>
        <w:numPr>
          <w:ilvl w:val="1"/>
          <w:numId w:val="2"/>
        </w:numPr>
      </w:pPr>
      <w:r w:rsidRPr="00DC506A">
        <w:t xml:space="preserve">strong currents, </w:t>
      </w:r>
      <w:r w:rsidR="00343BD0" w:rsidRPr="00DC506A">
        <w:t>depth,</w:t>
      </w:r>
      <w:r w:rsidRPr="00DC506A">
        <w:t xml:space="preserve"> and temperature.</w:t>
      </w:r>
    </w:p>
    <w:p w14:paraId="2509E7B9" w14:textId="77777777" w:rsidR="0039075F" w:rsidRPr="003F7695" w:rsidRDefault="0039075F" w:rsidP="0039075F">
      <w:pPr>
        <w:pStyle w:val="Bulletpointslevel3"/>
        <w:numPr>
          <w:ilvl w:val="0"/>
          <w:numId w:val="0"/>
        </w:numPr>
        <w:ind w:left="1647"/>
      </w:pPr>
    </w:p>
    <w:p w14:paraId="080B6878" w14:textId="7A1D32F5" w:rsidR="0039075F" w:rsidRDefault="00B07F52" w:rsidP="006F3F16">
      <w:pPr>
        <w:pStyle w:val="1Heading"/>
        <w:ind w:left="432"/>
        <w:rPr>
          <w:rFonts w:eastAsiaTheme="minorEastAsia"/>
          <w:bCs/>
          <w:sz w:val="24"/>
          <w:szCs w:val="24"/>
          <w:u w:val="single"/>
        </w:rPr>
      </w:pPr>
      <w:r>
        <w:rPr>
          <w:rFonts w:eastAsiaTheme="minorEastAsia"/>
          <w:bCs/>
          <w:sz w:val="24"/>
          <w:szCs w:val="24"/>
          <w:u w:val="single"/>
        </w:rPr>
        <w:t>Additional Procedures</w:t>
      </w:r>
      <w:r w:rsidR="006F3F16">
        <w:rPr>
          <w:rFonts w:eastAsiaTheme="minorEastAsia"/>
          <w:bCs/>
          <w:sz w:val="24"/>
          <w:szCs w:val="24"/>
          <w:u w:val="single"/>
        </w:rPr>
        <w:t xml:space="preserve">: </w:t>
      </w:r>
    </w:p>
    <w:p w14:paraId="43E93F68" w14:textId="2C0D9B8D" w:rsidR="00037DBA" w:rsidRPr="00067AB8" w:rsidRDefault="00037DBA" w:rsidP="00037DBA">
      <w:pPr>
        <w:pStyle w:val="Bulletpointslevel3"/>
      </w:pPr>
      <w:r>
        <w:t>E</w:t>
      </w:r>
      <w:r w:rsidRPr="003F7695">
        <w:t>ach participant must be briefed about any hazards relating to the area of water in use and about basic water safety.</w:t>
      </w:r>
    </w:p>
    <w:p w14:paraId="13A3897C" w14:textId="04A04699" w:rsidR="00037DBA" w:rsidRPr="00DC506A" w:rsidRDefault="003500DB" w:rsidP="00037DBA">
      <w:pPr>
        <w:pStyle w:val="Bulletpointslevel3"/>
      </w:pPr>
      <w:r>
        <w:t>B</w:t>
      </w:r>
      <w:r w:rsidR="00037DBA" w:rsidRPr="00DC506A">
        <w:t>asic</w:t>
      </w:r>
      <w:r w:rsidR="00037DBA" w:rsidRPr="00DC506A">
        <w:rPr>
          <w:spacing w:val="2"/>
        </w:rPr>
        <w:t xml:space="preserve"> </w:t>
      </w:r>
      <w:r w:rsidR="00037DBA" w:rsidRPr="00DC506A">
        <w:t>rescue</w:t>
      </w:r>
      <w:r w:rsidR="00037DBA" w:rsidRPr="00DC506A">
        <w:rPr>
          <w:spacing w:val="2"/>
        </w:rPr>
        <w:t xml:space="preserve"> </w:t>
      </w:r>
      <w:r w:rsidR="00037DBA" w:rsidRPr="00DC506A">
        <w:t>aids</w:t>
      </w:r>
      <w:r w:rsidR="00037DBA" w:rsidRPr="00DC506A">
        <w:rPr>
          <w:spacing w:val="1"/>
        </w:rPr>
        <w:t xml:space="preserve"> </w:t>
      </w:r>
      <w:r w:rsidR="00037DBA" w:rsidRPr="00DC506A">
        <w:t>should</w:t>
      </w:r>
      <w:r w:rsidR="00037DBA" w:rsidRPr="00DC506A">
        <w:rPr>
          <w:spacing w:val="2"/>
        </w:rPr>
        <w:t xml:space="preserve"> </w:t>
      </w:r>
      <w:r w:rsidR="00037DBA" w:rsidRPr="00DC506A">
        <w:t>be</w:t>
      </w:r>
      <w:r w:rsidR="00037DBA" w:rsidRPr="00DC506A">
        <w:rPr>
          <w:spacing w:val="2"/>
        </w:rPr>
        <w:t xml:space="preserve"> </w:t>
      </w:r>
      <w:r w:rsidR="00037DBA" w:rsidRPr="00DC506A">
        <w:t>on</w:t>
      </w:r>
      <w:r w:rsidR="00037DBA" w:rsidRPr="00DC506A">
        <w:rPr>
          <w:spacing w:val="2"/>
        </w:rPr>
        <w:t xml:space="preserve"> </w:t>
      </w:r>
      <w:r w:rsidR="00037DBA" w:rsidRPr="00DC506A">
        <w:t>hand.</w:t>
      </w:r>
      <w:r w:rsidR="00037DBA" w:rsidRPr="00DC506A">
        <w:rPr>
          <w:spacing w:val="2"/>
        </w:rPr>
        <w:t xml:space="preserve"> </w:t>
      </w:r>
    </w:p>
    <w:p w14:paraId="7311BABA" w14:textId="6E217F25" w:rsidR="00037DBA" w:rsidRPr="00DC506A" w:rsidRDefault="00037DBA" w:rsidP="00037DBA">
      <w:pPr>
        <w:pStyle w:val="Bulletpointslevel3"/>
      </w:pPr>
      <w:r w:rsidRPr="00DC506A">
        <w:t>A sound device</w:t>
      </w:r>
      <w:r w:rsidR="004F4FBA">
        <w:t xml:space="preserve"> </w:t>
      </w:r>
      <w:r w:rsidRPr="00DC506A">
        <w:t xml:space="preserve">must be on hand to </w:t>
      </w:r>
      <w:r>
        <w:t>get</w:t>
      </w:r>
      <w:r w:rsidRPr="00DC506A">
        <w:t xml:space="preserve"> participants </w:t>
      </w:r>
      <w:r>
        <w:t>attention</w:t>
      </w:r>
      <w:r w:rsidR="0063364A">
        <w:t xml:space="preserve"> where necessary</w:t>
      </w:r>
      <w:r w:rsidRPr="00DC506A">
        <w:t>.</w:t>
      </w:r>
    </w:p>
    <w:p w14:paraId="27731F47" w14:textId="20FCD2AA" w:rsidR="00037DBA" w:rsidRDefault="009F3897" w:rsidP="00037DBA">
      <w:pPr>
        <w:pStyle w:val="Bulletpointslevel3"/>
      </w:pPr>
      <w:r>
        <w:t>T</w:t>
      </w:r>
      <w:r w:rsidR="00037DBA" w:rsidRPr="00DC506A">
        <w:t xml:space="preserve">he water </w:t>
      </w:r>
      <w:r>
        <w:t xml:space="preserve">must be </w:t>
      </w:r>
      <w:r w:rsidR="00037DBA" w:rsidRPr="00DC506A">
        <w:t>thoroughly checked for depth and the presence of obstacles</w:t>
      </w:r>
      <w:r>
        <w:t xml:space="preserve"> prior to </w:t>
      </w:r>
      <w:r w:rsidRPr="009F3897">
        <w:t>diving or jumping</w:t>
      </w:r>
      <w:r>
        <w:t xml:space="preserve">. </w:t>
      </w:r>
      <w:r w:rsidRPr="009F3897">
        <w:t xml:space="preserve"> </w:t>
      </w:r>
      <w:r w:rsidR="00037DBA" w:rsidRPr="00DC506A">
        <w:t xml:space="preserve"> </w:t>
      </w:r>
    </w:p>
    <w:p w14:paraId="5396FCA9" w14:textId="77777777" w:rsidR="0063364A" w:rsidRPr="00DC506A" w:rsidRDefault="0063364A" w:rsidP="0063364A">
      <w:pPr>
        <w:pStyle w:val="Bulletpointslevel3"/>
      </w:pPr>
      <w:r w:rsidRPr="00DC506A">
        <w:t>Special care is necessary in water that has submerged obstacles, low visibility,</w:t>
      </w:r>
      <w:r>
        <w:t xml:space="preserve"> strong currents</w:t>
      </w:r>
      <w:r w:rsidRPr="00DC506A">
        <w:t xml:space="preserve"> or is particularly cold. Individuals vary enormously in the length of time they can safely stay in cold water.</w:t>
      </w:r>
    </w:p>
    <w:p w14:paraId="38B38947" w14:textId="7831F1F3" w:rsidR="0039075F" w:rsidRPr="0009665E" w:rsidRDefault="0039075F" w:rsidP="00037DBA">
      <w:pPr>
        <w:pStyle w:val="Bulletpointslevel3"/>
        <w:rPr>
          <w:b/>
        </w:rPr>
      </w:pPr>
      <w:r w:rsidRPr="0009665E">
        <w:t>Prior to participation in an unstructured aquatic activity all participants must</w:t>
      </w:r>
      <w:r w:rsidR="0009665E" w:rsidRPr="0009665E">
        <w:t xml:space="preserve"> complete the following proficiency test</w:t>
      </w:r>
      <w:r w:rsidRPr="0009665E">
        <w:t xml:space="preserve">; </w:t>
      </w:r>
    </w:p>
    <w:p w14:paraId="5883F08B" w14:textId="55BF970B" w:rsidR="006D6509" w:rsidRPr="00067AB8" w:rsidRDefault="0063364A" w:rsidP="006D6509">
      <w:pPr>
        <w:pStyle w:val="Bulletpointslevel3"/>
        <w:numPr>
          <w:ilvl w:val="1"/>
          <w:numId w:val="2"/>
        </w:numPr>
      </w:pPr>
      <w:r>
        <w:t>p</w:t>
      </w:r>
      <w:r w:rsidR="0039075F" w:rsidRPr="00067AB8">
        <w:t>erform a slide-in-entry and walk through 5 metres of water with acceptable stability and coordination</w:t>
      </w:r>
      <w:r>
        <w:t>,</w:t>
      </w:r>
    </w:p>
    <w:p w14:paraId="43FAC039" w14:textId="256D6272" w:rsidR="0039075F" w:rsidRPr="00067AB8" w:rsidRDefault="0063364A" w:rsidP="006D6509">
      <w:pPr>
        <w:pStyle w:val="Bulletpointslevel3"/>
        <w:numPr>
          <w:ilvl w:val="1"/>
          <w:numId w:val="2"/>
        </w:numPr>
      </w:pPr>
      <w:r>
        <w:t>s</w:t>
      </w:r>
      <w:r w:rsidR="0039075F" w:rsidRPr="00067AB8">
        <w:t>wim continuously for 25 metres using an action that resembles a stroke</w:t>
      </w:r>
      <w:r>
        <w:t>,</w:t>
      </w:r>
    </w:p>
    <w:p w14:paraId="0DBBB3FA" w14:textId="0A60A12F" w:rsidR="005B3070" w:rsidRDefault="0063364A" w:rsidP="006D6509">
      <w:pPr>
        <w:pStyle w:val="Bulletpointslevel3"/>
        <w:numPr>
          <w:ilvl w:val="1"/>
          <w:numId w:val="2"/>
        </w:numPr>
      </w:pPr>
      <w:r>
        <w:lastRenderedPageBreak/>
        <w:t>p</w:t>
      </w:r>
      <w:r w:rsidR="0039075F" w:rsidRPr="00067AB8">
        <w:t xml:space="preserve">erform survival scull, </w:t>
      </w:r>
      <w:r w:rsidR="00343BD0" w:rsidRPr="00067AB8">
        <w:t>float,</w:t>
      </w:r>
      <w:r w:rsidR="0039075F" w:rsidRPr="00067AB8">
        <w:t xml:space="preserve"> or tread water for 1 minute in deep water</w:t>
      </w:r>
      <w:r>
        <w:t>,</w:t>
      </w:r>
    </w:p>
    <w:p w14:paraId="05AD3110" w14:textId="45114FDB" w:rsidR="0039075F" w:rsidRPr="00067AB8" w:rsidRDefault="0063364A" w:rsidP="006D6509">
      <w:pPr>
        <w:pStyle w:val="Bulletpointslevel3"/>
        <w:numPr>
          <w:ilvl w:val="1"/>
          <w:numId w:val="2"/>
        </w:numPr>
      </w:pPr>
      <w:r>
        <w:t>c</w:t>
      </w:r>
      <w:r w:rsidR="0039075F" w:rsidRPr="00067AB8">
        <w:t>all for help once within the minute</w:t>
      </w:r>
      <w:r>
        <w:t>,</w:t>
      </w:r>
    </w:p>
    <w:p w14:paraId="603FEAEF" w14:textId="3461334E" w:rsidR="0039075F" w:rsidRPr="00067AB8" w:rsidRDefault="0063364A" w:rsidP="006D6509">
      <w:pPr>
        <w:pStyle w:val="Bulletpointslevel3"/>
        <w:numPr>
          <w:ilvl w:val="1"/>
          <w:numId w:val="2"/>
        </w:numPr>
      </w:pPr>
      <w:r>
        <w:t>e</w:t>
      </w:r>
      <w:r w:rsidR="0039075F" w:rsidRPr="00067AB8">
        <w:t>xit water unassisted</w:t>
      </w:r>
      <w:r w:rsidR="009F3203">
        <w:t>.</w:t>
      </w:r>
    </w:p>
    <w:p w14:paraId="602296EA" w14:textId="5B81603A" w:rsidR="00AF7949" w:rsidRPr="00AF7949" w:rsidRDefault="0009665E" w:rsidP="00AF7949">
      <w:pPr>
        <w:pStyle w:val="Bulletpointslevel3"/>
      </w:pPr>
      <w:r w:rsidRPr="0098699A">
        <w:t>Whe</w:t>
      </w:r>
      <w:r w:rsidR="0063364A">
        <w:t>re</w:t>
      </w:r>
      <w:r w:rsidRPr="0098699A">
        <w:t xml:space="preserve"> </w:t>
      </w:r>
      <w:r w:rsidR="001250F1">
        <w:t>participants</w:t>
      </w:r>
      <w:r w:rsidRPr="0098699A">
        <w:t xml:space="preserve"> don’t pass the proficiency test, t</w:t>
      </w:r>
      <w:r w:rsidR="0039075F" w:rsidRPr="0098699A">
        <w:t>here must be a minimum of two</w:t>
      </w:r>
      <w:r w:rsidR="0039075F" w:rsidRPr="00DC506A">
        <w:t xml:space="preserve"> accompanying adults at each chosen venue, one in the water with </w:t>
      </w:r>
      <w:r w:rsidR="000F3801">
        <w:t>participants</w:t>
      </w:r>
      <w:r w:rsidR="0039075F" w:rsidRPr="00DC506A">
        <w:t xml:space="preserve"> and one not in the water as an observer.</w:t>
      </w:r>
    </w:p>
    <w:p w14:paraId="3E32A9C8" w14:textId="5E61C3D9" w:rsidR="00037DBA" w:rsidRPr="00E004BE" w:rsidRDefault="00037DBA" w:rsidP="00037DBA">
      <w:pPr>
        <w:pStyle w:val="Bulletpointslevel3"/>
        <w:rPr>
          <w:rFonts w:eastAsia="Arial" w:cs="Arial"/>
          <w:spacing w:val="-1"/>
          <w:lang w:val="en-US"/>
        </w:rPr>
      </w:pPr>
      <w:r w:rsidRPr="00E004BE">
        <w:rPr>
          <w:rFonts w:eastAsia="Arial" w:cs="Arial"/>
          <w:spacing w:val="-1"/>
          <w:lang w:val="en-US"/>
        </w:rPr>
        <w:t xml:space="preserve">If a student is unable to complete the mandatory swimming requirements for a Physical Activity, schools may facilitate the student participating in the activity by (not limited to) implementing </w:t>
      </w:r>
      <w:r w:rsidR="00E004BE" w:rsidRPr="00E004BE">
        <w:rPr>
          <w:rFonts w:eastAsia="Arial" w:cs="Arial"/>
          <w:spacing w:val="-1"/>
          <w:lang w:val="en-US"/>
        </w:rPr>
        <w:t xml:space="preserve">a range of </w:t>
      </w:r>
      <w:r w:rsidRPr="00E004BE">
        <w:rPr>
          <w:rFonts w:eastAsia="Arial" w:cs="Arial"/>
          <w:spacing w:val="-1"/>
          <w:lang w:val="en-US"/>
        </w:rPr>
        <w:t xml:space="preserve">the following reasonable </w:t>
      </w:r>
      <w:proofErr w:type="gramStart"/>
      <w:r w:rsidRPr="00E004BE">
        <w:rPr>
          <w:rFonts w:eastAsia="Arial" w:cs="Arial"/>
          <w:spacing w:val="-1"/>
          <w:lang w:val="en-US"/>
        </w:rPr>
        <w:t>adjustments</w:t>
      </w:r>
      <w:r w:rsidR="00B93B9B">
        <w:rPr>
          <w:rFonts w:eastAsia="Arial" w:cs="Arial"/>
          <w:spacing w:val="-1"/>
          <w:lang w:val="en-US"/>
        </w:rPr>
        <w:t>;</w:t>
      </w:r>
      <w:proofErr w:type="gramEnd"/>
      <w:r w:rsidRPr="00E004BE">
        <w:rPr>
          <w:rFonts w:eastAsia="Arial" w:cs="Arial"/>
          <w:spacing w:val="-1"/>
          <w:lang w:val="en-US"/>
        </w:rPr>
        <w:t xml:space="preserve"> </w:t>
      </w:r>
    </w:p>
    <w:p w14:paraId="38A83672" w14:textId="487745AA" w:rsidR="00037DBA" w:rsidRPr="00E004BE" w:rsidRDefault="0063364A" w:rsidP="00846644">
      <w:pPr>
        <w:pStyle w:val="1Heading"/>
        <w:numPr>
          <w:ilvl w:val="1"/>
          <w:numId w:val="7"/>
        </w:numPr>
        <w:rPr>
          <w:b w:val="0"/>
          <w:bCs/>
          <w:noProof/>
          <w:sz w:val="24"/>
          <w:szCs w:val="32"/>
        </w:rPr>
      </w:pPr>
      <w:r>
        <w:rPr>
          <w:b w:val="0"/>
          <w:bCs/>
          <w:noProof/>
          <w:sz w:val="24"/>
          <w:szCs w:val="32"/>
        </w:rPr>
        <w:t>s</w:t>
      </w:r>
      <w:r w:rsidR="00037DBA" w:rsidRPr="00E004BE">
        <w:rPr>
          <w:b w:val="0"/>
          <w:bCs/>
          <w:noProof/>
          <w:sz w:val="24"/>
          <w:szCs w:val="32"/>
        </w:rPr>
        <w:t>tudent to wear a Personal Floatation Device</w:t>
      </w:r>
      <w:r w:rsidR="00AC42C8">
        <w:rPr>
          <w:b w:val="0"/>
          <w:bCs/>
          <w:noProof/>
          <w:sz w:val="24"/>
          <w:szCs w:val="32"/>
        </w:rPr>
        <w:t xml:space="preserve"> (PFD)</w:t>
      </w:r>
      <w:r w:rsidR="00762F3B">
        <w:rPr>
          <w:b w:val="0"/>
          <w:bCs/>
          <w:noProof/>
          <w:sz w:val="24"/>
          <w:szCs w:val="32"/>
        </w:rPr>
        <w:t>,</w:t>
      </w:r>
    </w:p>
    <w:p w14:paraId="5DC8181E" w14:textId="3D0F2B6E" w:rsidR="00037DBA" w:rsidRPr="00E004BE" w:rsidRDefault="0063364A" w:rsidP="00846644">
      <w:pPr>
        <w:pStyle w:val="1Heading"/>
        <w:numPr>
          <w:ilvl w:val="1"/>
          <w:numId w:val="7"/>
        </w:numPr>
        <w:rPr>
          <w:b w:val="0"/>
          <w:bCs/>
          <w:noProof/>
          <w:sz w:val="24"/>
          <w:szCs w:val="32"/>
        </w:rPr>
      </w:pPr>
      <w:r>
        <w:rPr>
          <w:b w:val="0"/>
          <w:bCs/>
          <w:noProof/>
          <w:sz w:val="24"/>
          <w:szCs w:val="32"/>
        </w:rPr>
        <w:t>i</w:t>
      </w:r>
      <w:r w:rsidR="00037DBA" w:rsidRPr="00E004BE">
        <w:rPr>
          <w:b w:val="0"/>
          <w:bCs/>
          <w:noProof/>
          <w:sz w:val="24"/>
          <w:szCs w:val="32"/>
        </w:rPr>
        <w:t>ncrease supervision ratio’s based on teacher judgement of student abilities</w:t>
      </w:r>
      <w:r w:rsidR="00E004BE" w:rsidRPr="00E004BE">
        <w:rPr>
          <w:b w:val="0"/>
          <w:bCs/>
          <w:noProof/>
          <w:sz w:val="24"/>
          <w:szCs w:val="32"/>
        </w:rPr>
        <w:t xml:space="preserve"> </w:t>
      </w:r>
      <w:r w:rsidR="00037DBA" w:rsidRPr="00E004BE">
        <w:rPr>
          <w:b w:val="0"/>
          <w:bCs/>
          <w:noProof/>
          <w:sz w:val="24"/>
          <w:szCs w:val="32"/>
        </w:rPr>
        <w:t xml:space="preserve"> </w:t>
      </w:r>
      <w:r w:rsidR="00E004BE" w:rsidRPr="00E004BE">
        <w:rPr>
          <w:b w:val="0"/>
          <w:bCs/>
          <w:noProof/>
          <w:sz w:val="24"/>
          <w:szCs w:val="32"/>
        </w:rPr>
        <w:t>and</w:t>
      </w:r>
      <w:r w:rsidR="00037DBA" w:rsidRPr="00E004BE">
        <w:rPr>
          <w:b w:val="0"/>
          <w:bCs/>
          <w:noProof/>
          <w:sz w:val="24"/>
          <w:szCs w:val="32"/>
        </w:rPr>
        <w:t xml:space="preserve"> appropriate rescue equipment</w:t>
      </w:r>
      <w:r w:rsidR="00E004BE" w:rsidRPr="00E004BE">
        <w:rPr>
          <w:b w:val="0"/>
          <w:bCs/>
          <w:noProof/>
          <w:sz w:val="24"/>
          <w:szCs w:val="32"/>
        </w:rPr>
        <w:t xml:space="preserve"> available</w:t>
      </w:r>
      <w:r w:rsidR="00762F3B">
        <w:rPr>
          <w:b w:val="0"/>
          <w:bCs/>
          <w:noProof/>
          <w:sz w:val="24"/>
          <w:szCs w:val="32"/>
        </w:rPr>
        <w:t>,</w:t>
      </w:r>
    </w:p>
    <w:p w14:paraId="6052263D" w14:textId="23E17C90" w:rsidR="00037DBA" w:rsidRPr="00E004BE" w:rsidRDefault="00037DBA" w:rsidP="00846644">
      <w:pPr>
        <w:pStyle w:val="1Heading"/>
        <w:numPr>
          <w:ilvl w:val="1"/>
          <w:numId w:val="7"/>
        </w:numPr>
        <w:rPr>
          <w:b w:val="0"/>
          <w:bCs/>
          <w:noProof/>
          <w:sz w:val="24"/>
          <w:szCs w:val="32"/>
        </w:rPr>
      </w:pPr>
      <w:r w:rsidRPr="00E004BE">
        <w:rPr>
          <w:b w:val="0"/>
          <w:bCs/>
          <w:noProof/>
          <w:sz w:val="24"/>
          <w:szCs w:val="32"/>
        </w:rPr>
        <w:t xml:space="preserve">modify the choice of location (student could be in a different area or entry points to other </w:t>
      </w:r>
      <w:r w:rsidR="001250F1">
        <w:rPr>
          <w:b w:val="0"/>
          <w:bCs/>
          <w:noProof/>
          <w:sz w:val="24"/>
          <w:szCs w:val="32"/>
        </w:rPr>
        <w:t>participants</w:t>
      </w:r>
      <w:r w:rsidRPr="00E004BE">
        <w:rPr>
          <w:b w:val="0"/>
          <w:bCs/>
          <w:noProof/>
          <w:sz w:val="24"/>
          <w:szCs w:val="32"/>
        </w:rPr>
        <w:t>)</w:t>
      </w:r>
      <w:r w:rsidR="00762F3B">
        <w:rPr>
          <w:b w:val="0"/>
          <w:bCs/>
          <w:noProof/>
          <w:sz w:val="24"/>
          <w:szCs w:val="32"/>
        </w:rPr>
        <w:t>,</w:t>
      </w:r>
    </w:p>
    <w:p w14:paraId="4A91EF37" w14:textId="5129B687" w:rsidR="00037DBA" w:rsidRPr="00E004BE" w:rsidRDefault="0063364A" w:rsidP="00846644">
      <w:pPr>
        <w:pStyle w:val="1Heading"/>
        <w:numPr>
          <w:ilvl w:val="1"/>
          <w:numId w:val="7"/>
        </w:numPr>
        <w:rPr>
          <w:b w:val="0"/>
          <w:bCs/>
          <w:noProof/>
          <w:sz w:val="24"/>
          <w:szCs w:val="32"/>
        </w:rPr>
      </w:pPr>
      <w:r>
        <w:rPr>
          <w:b w:val="0"/>
          <w:bCs/>
          <w:noProof/>
          <w:sz w:val="24"/>
          <w:szCs w:val="32"/>
        </w:rPr>
        <w:t>s</w:t>
      </w:r>
      <w:r w:rsidR="00037DBA" w:rsidRPr="00E004BE">
        <w:rPr>
          <w:b w:val="0"/>
          <w:bCs/>
          <w:noProof/>
          <w:sz w:val="24"/>
          <w:szCs w:val="32"/>
        </w:rPr>
        <w:t xml:space="preserve">tudent to be in a 2-person </w:t>
      </w:r>
      <w:r w:rsidR="00E004BE" w:rsidRPr="00E004BE">
        <w:rPr>
          <w:b w:val="0"/>
          <w:bCs/>
          <w:noProof/>
          <w:sz w:val="24"/>
          <w:szCs w:val="32"/>
        </w:rPr>
        <w:t>water craft</w:t>
      </w:r>
      <w:r w:rsidR="00037DBA" w:rsidRPr="00E004BE">
        <w:rPr>
          <w:b w:val="0"/>
          <w:bCs/>
          <w:noProof/>
          <w:sz w:val="24"/>
          <w:szCs w:val="32"/>
        </w:rPr>
        <w:t xml:space="preserve"> with another leader or staff member.</w:t>
      </w:r>
    </w:p>
    <w:p w14:paraId="363A942F" w14:textId="77777777" w:rsidR="0039075F" w:rsidRDefault="0039075F">
      <w:pPr>
        <w:rPr>
          <w:rFonts w:ascii="Calibri" w:hAnsi="Calibri"/>
          <w:b/>
          <w:color w:val="262626" w:themeColor="text1" w:themeTint="D9"/>
          <w:szCs w:val="28"/>
        </w:rPr>
      </w:pPr>
      <w:r>
        <w:br w:type="page"/>
      </w:r>
    </w:p>
    <w:p w14:paraId="4A4F4BD3" w14:textId="066467AA" w:rsidR="0039075F" w:rsidRPr="004D01B5" w:rsidRDefault="0039075F" w:rsidP="006852E7">
      <w:pPr>
        <w:pStyle w:val="PolicySubHeading3-Accessible"/>
        <w:jc w:val="center"/>
      </w:pPr>
      <w:bookmarkStart w:id="97" w:name="_Toc75268402"/>
      <w:bookmarkStart w:id="98" w:name="Athletics"/>
      <w:r w:rsidRPr="006852E7">
        <w:rPr>
          <w:sz w:val="32"/>
          <w:szCs w:val="36"/>
        </w:rPr>
        <w:lastRenderedPageBreak/>
        <w:t>Athletics</w:t>
      </w:r>
      <w:bookmarkEnd w:id="97"/>
      <w:r w:rsidRPr="004D01B5">
        <w:t xml:space="preserve"> </w:t>
      </w:r>
    </w:p>
    <w:bookmarkEnd w:id="98"/>
    <w:p w14:paraId="4B005950" w14:textId="73A19F60" w:rsidR="00A63C14" w:rsidRPr="00A6559E" w:rsidRDefault="0039075F" w:rsidP="00A6559E">
      <w:pPr>
        <w:pStyle w:val="1Heading"/>
        <w:ind w:left="432"/>
        <w:rPr>
          <w:rFonts w:eastAsiaTheme="minorEastAsia"/>
          <w:bCs/>
          <w:sz w:val="24"/>
          <w:szCs w:val="24"/>
          <w:u w:val="single"/>
        </w:rPr>
      </w:pPr>
      <w:r w:rsidRPr="005B133B">
        <w:rPr>
          <w:rFonts w:eastAsiaTheme="minorEastAsia"/>
          <w:bCs/>
          <w:sz w:val="24"/>
          <w:szCs w:val="24"/>
          <w:u w:val="single"/>
        </w:rPr>
        <w:t xml:space="preserve">Introduction: </w:t>
      </w:r>
      <w:bookmarkStart w:id="99" w:name="_Toc47613237"/>
    </w:p>
    <w:p w14:paraId="2DE91174" w14:textId="3D969F66" w:rsidR="0030390D" w:rsidRDefault="0030390D" w:rsidP="0030390D">
      <w:pPr>
        <w:pStyle w:val="1Heading"/>
        <w:ind w:left="432"/>
        <w:rPr>
          <w:rFonts w:eastAsiaTheme="minorEastAsia"/>
          <w:b w:val="0"/>
          <w:sz w:val="24"/>
          <w:szCs w:val="24"/>
        </w:rPr>
      </w:pPr>
      <w:bookmarkStart w:id="100" w:name="_Hlk45543411"/>
      <w:r w:rsidRPr="005B133B">
        <w:rPr>
          <w:rFonts w:eastAsiaTheme="minorEastAsia"/>
          <w:b w:val="0"/>
          <w:sz w:val="24"/>
          <w:szCs w:val="24"/>
        </w:rPr>
        <w:t xml:space="preserve">Athletics refers to a </w:t>
      </w:r>
      <w:r w:rsidR="00C43930">
        <w:rPr>
          <w:rFonts w:eastAsiaTheme="minorEastAsia"/>
          <w:b w:val="0"/>
          <w:sz w:val="24"/>
          <w:szCs w:val="24"/>
        </w:rPr>
        <w:t>range</w:t>
      </w:r>
      <w:r w:rsidRPr="005B133B">
        <w:rPr>
          <w:rFonts w:eastAsiaTheme="minorEastAsia"/>
          <w:b w:val="0"/>
          <w:sz w:val="24"/>
          <w:szCs w:val="24"/>
        </w:rPr>
        <w:t xml:space="preserve"> of </w:t>
      </w:r>
      <w:r w:rsidR="00C43930">
        <w:rPr>
          <w:rFonts w:eastAsiaTheme="minorEastAsia"/>
          <w:b w:val="0"/>
          <w:sz w:val="24"/>
          <w:szCs w:val="24"/>
        </w:rPr>
        <w:t>activities</w:t>
      </w:r>
      <w:r w:rsidRPr="005B133B">
        <w:rPr>
          <w:rFonts w:eastAsiaTheme="minorEastAsia"/>
          <w:b w:val="0"/>
          <w:sz w:val="24"/>
          <w:szCs w:val="24"/>
        </w:rPr>
        <w:t xml:space="preserve"> which</w:t>
      </w:r>
      <w:r>
        <w:rPr>
          <w:rFonts w:eastAsiaTheme="minorEastAsia"/>
          <w:b w:val="0"/>
          <w:sz w:val="24"/>
          <w:szCs w:val="24"/>
        </w:rPr>
        <w:t xml:space="preserve"> </w:t>
      </w:r>
      <w:r w:rsidR="00275FD9">
        <w:rPr>
          <w:rFonts w:eastAsiaTheme="minorEastAsia"/>
          <w:b w:val="0"/>
          <w:sz w:val="24"/>
          <w:szCs w:val="24"/>
        </w:rPr>
        <w:t>involv</w:t>
      </w:r>
      <w:r w:rsidR="00825DB3">
        <w:rPr>
          <w:rFonts w:eastAsiaTheme="minorEastAsia"/>
          <w:b w:val="0"/>
          <w:sz w:val="24"/>
          <w:szCs w:val="24"/>
        </w:rPr>
        <w:t>e</w:t>
      </w:r>
      <w:r w:rsidR="00C43930">
        <w:rPr>
          <w:rFonts w:eastAsiaTheme="minorEastAsia"/>
          <w:b w:val="0"/>
          <w:sz w:val="24"/>
          <w:szCs w:val="24"/>
        </w:rPr>
        <w:t>s</w:t>
      </w:r>
      <w:r w:rsidR="00275FD9">
        <w:rPr>
          <w:rFonts w:eastAsiaTheme="minorEastAsia"/>
          <w:b w:val="0"/>
          <w:sz w:val="24"/>
          <w:szCs w:val="24"/>
        </w:rPr>
        <w:t xml:space="preserve"> </w:t>
      </w:r>
      <w:bookmarkStart w:id="101" w:name="_Hlk45543385"/>
      <w:bookmarkEnd w:id="100"/>
      <w:r w:rsidR="00275FD9">
        <w:rPr>
          <w:rFonts w:eastAsiaTheme="minorEastAsia"/>
          <w:b w:val="0"/>
          <w:sz w:val="24"/>
          <w:szCs w:val="24"/>
        </w:rPr>
        <w:t xml:space="preserve">Track, Cross </w:t>
      </w:r>
      <w:r w:rsidR="00343BD0">
        <w:rPr>
          <w:rFonts w:eastAsiaTheme="minorEastAsia"/>
          <w:b w:val="0"/>
          <w:sz w:val="24"/>
          <w:szCs w:val="24"/>
        </w:rPr>
        <w:t>Country,</w:t>
      </w:r>
      <w:r w:rsidR="00275FD9">
        <w:rPr>
          <w:rFonts w:eastAsiaTheme="minorEastAsia"/>
          <w:b w:val="0"/>
          <w:sz w:val="24"/>
          <w:szCs w:val="24"/>
        </w:rPr>
        <w:t xml:space="preserve"> and Field.  </w:t>
      </w:r>
    </w:p>
    <w:p w14:paraId="7704FA26" w14:textId="30715370" w:rsidR="00275FD9" w:rsidRDefault="00C235D3" w:rsidP="00825DB3">
      <w:pPr>
        <w:pStyle w:val="1Heading"/>
        <w:ind w:left="432"/>
        <w:rPr>
          <w:rFonts w:eastAsiaTheme="minorEastAsia"/>
          <w:b w:val="0"/>
          <w:sz w:val="24"/>
          <w:szCs w:val="24"/>
        </w:rPr>
      </w:pPr>
      <w:r>
        <w:rPr>
          <w:rFonts w:eastAsiaTheme="minorEastAsia"/>
          <w:b w:val="0"/>
          <w:sz w:val="24"/>
          <w:szCs w:val="24"/>
        </w:rPr>
        <w:t xml:space="preserve">Where Athletics </w:t>
      </w:r>
      <w:r w:rsidR="00C43930">
        <w:rPr>
          <w:rFonts w:eastAsiaTheme="minorEastAsia"/>
          <w:b w:val="0"/>
          <w:sz w:val="24"/>
          <w:szCs w:val="24"/>
        </w:rPr>
        <w:t>activities</w:t>
      </w:r>
      <w:r>
        <w:rPr>
          <w:rFonts w:eastAsiaTheme="minorEastAsia"/>
          <w:b w:val="0"/>
          <w:sz w:val="24"/>
          <w:szCs w:val="24"/>
        </w:rPr>
        <w:t xml:space="preserve"> are undertaken </w:t>
      </w:r>
      <w:r w:rsidR="00825DB3">
        <w:rPr>
          <w:rFonts w:eastAsiaTheme="minorEastAsia"/>
          <w:b w:val="0"/>
          <w:sz w:val="24"/>
          <w:szCs w:val="24"/>
        </w:rPr>
        <w:t>at the defined venues below or without</w:t>
      </w:r>
      <w:r>
        <w:rPr>
          <w:rFonts w:eastAsiaTheme="minorEastAsia"/>
          <w:b w:val="0"/>
          <w:sz w:val="24"/>
          <w:szCs w:val="24"/>
        </w:rPr>
        <w:t xml:space="preserve"> equipment modifications the following procedures must be adhered to. </w:t>
      </w:r>
    </w:p>
    <w:bookmarkEnd w:id="101"/>
    <w:p w14:paraId="53643AA4" w14:textId="77777777" w:rsidR="00825DB3" w:rsidRDefault="00825DB3" w:rsidP="00A63C14">
      <w:pPr>
        <w:pStyle w:val="1Heading"/>
        <w:ind w:left="432"/>
        <w:rPr>
          <w:rFonts w:eastAsiaTheme="minorEastAsia"/>
          <w:b w:val="0"/>
          <w:sz w:val="24"/>
          <w:szCs w:val="24"/>
        </w:rPr>
      </w:pPr>
    </w:p>
    <w:p w14:paraId="53C0D63B" w14:textId="78B503EB" w:rsidR="00A63C14" w:rsidRPr="00AB144A" w:rsidRDefault="00A63C14" w:rsidP="00A63C14">
      <w:pPr>
        <w:pStyle w:val="1Heading"/>
        <w:ind w:left="432"/>
        <w:rPr>
          <w:rFonts w:eastAsiaTheme="minorEastAsia"/>
          <w:bCs/>
          <w:sz w:val="24"/>
          <w:szCs w:val="24"/>
          <w:u w:val="single"/>
        </w:rPr>
      </w:pPr>
      <w:r w:rsidRPr="00AB144A">
        <w:rPr>
          <w:rFonts w:eastAsiaTheme="minorEastAsia"/>
          <w:bCs/>
          <w:sz w:val="24"/>
          <w:szCs w:val="24"/>
          <w:u w:val="single"/>
        </w:rPr>
        <w:t>Leader Requirements:</w:t>
      </w:r>
    </w:p>
    <w:p w14:paraId="3B717246" w14:textId="70F82EAE" w:rsidR="0030390D" w:rsidRDefault="0030390D" w:rsidP="00E50544">
      <w:pPr>
        <w:pStyle w:val="Bulletpointslevel3"/>
        <w:numPr>
          <w:ilvl w:val="0"/>
          <w:numId w:val="0"/>
        </w:numPr>
        <w:ind w:firstLine="432"/>
      </w:pPr>
      <w:bookmarkStart w:id="102" w:name="_Hlk49854813"/>
      <w:r w:rsidRPr="00E50544">
        <w:rPr>
          <w:u w:val="single"/>
        </w:rPr>
        <w:t>Track:</w:t>
      </w:r>
      <w:r>
        <w:t xml:space="preserve"> Nil</w:t>
      </w:r>
      <w:r w:rsidR="00D274CC">
        <w:t>.</w:t>
      </w:r>
      <w:r>
        <w:t xml:space="preserve"> </w:t>
      </w:r>
    </w:p>
    <w:p w14:paraId="0A39C16C" w14:textId="7C23B481" w:rsidR="0030390D" w:rsidRDefault="0030390D" w:rsidP="00E50544">
      <w:pPr>
        <w:pStyle w:val="Bulletpointslevel3"/>
        <w:numPr>
          <w:ilvl w:val="0"/>
          <w:numId w:val="0"/>
        </w:numPr>
        <w:ind w:firstLine="432"/>
      </w:pPr>
      <w:r w:rsidRPr="00E50544">
        <w:rPr>
          <w:u w:val="single"/>
        </w:rPr>
        <w:t>Cross Country:</w:t>
      </w:r>
      <w:r>
        <w:t xml:space="preserve"> Nil</w:t>
      </w:r>
      <w:r w:rsidR="00D274CC">
        <w:t>.</w:t>
      </w:r>
    </w:p>
    <w:p w14:paraId="64BE057A" w14:textId="424D15A2" w:rsidR="0030390D" w:rsidRDefault="0030390D" w:rsidP="00E50544">
      <w:pPr>
        <w:pStyle w:val="Bulletpointslevel3"/>
        <w:numPr>
          <w:ilvl w:val="0"/>
          <w:numId w:val="0"/>
        </w:numPr>
        <w:ind w:firstLine="432"/>
        <w:rPr>
          <w:u w:val="single"/>
        </w:rPr>
      </w:pPr>
      <w:proofErr w:type="spellStart"/>
      <w:r w:rsidRPr="00E50544">
        <w:rPr>
          <w:u w:val="single"/>
        </w:rPr>
        <w:t>Field</w:t>
      </w:r>
      <w:proofErr w:type="spellEnd"/>
      <w:r w:rsidRPr="00E50544">
        <w:rPr>
          <w:u w:val="single"/>
        </w:rPr>
        <w:t>:</w:t>
      </w:r>
      <w:r w:rsidRPr="00C43930">
        <w:t xml:space="preserve"> </w:t>
      </w:r>
      <w:bookmarkEnd w:id="102"/>
      <w:r w:rsidR="00C43930" w:rsidRPr="00C43930">
        <w:t>Nil except</w:t>
      </w:r>
      <w:r w:rsidR="00E30F35">
        <w:t>;</w:t>
      </w:r>
    </w:p>
    <w:p w14:paraId="1C9D3BD3" w14:textId="77777777" w:rsidR="00C43930" w:rsidRDefault="0030390D" w:rsidP="00C43930">
      <w:pPr>
        <w:pStyle w:val="Bulletpointslevel3"/>
      </w:pPr>
      <w:r w:rsidRPr="00C43930">
        <w:t xml:space="preserve">Hammer: </w:t>
      </w:r>
    </w:p>
    <w:p w14:paraId="069F89C6" w14:textId="048926AC" w:rsidR="0030390D" w:rsidRPr="00C43930" w:rsidRDefault="0030390D" w:rsidP="00C43930">
      <w:pPr>
        <w:pStyle w:val="Bulletpointslevel3"/>
        <w:numPr>
          <w:ilvl w:val="1"/>
          <w:numId w:val="2"/>
        </w:numPr>
      </w:pPr>
      <w:r w:rsidRPr="00C43930">
        <w:t xml:space="preserve">Level 2 Advanced Coach accreditation from Athletics Australia (for standing throws) or </w:t>
      </w:r>
    </w:p>
    <w:p w14:paraId="37996DAD" w14:textId="216DA8BD" w:rsidR="00202180" w:rsidRPr="00C43930" w:rsidRDefault="0030390D" w:rsidP="00C43930">
      <w:pPr>
        <w:pStyle w:val="Bulletpointslevel3"/>
        <w:numPr>
          <w:ilvl w:val="1"/>
          <w:numId w:val="2"/>
        </w:numPr>
      </w:pPr>
      <w:r w:rsidRPr="00C43930">
        <w:t>Level 3 Advanced Coach accreditation from Athletics Australia (for throws involving turns).</w:t>
      </w:r>
    </w:p>
    <w:p w14:paraId="48F0ACE9" w14:textId="77777777" w:rsidR="0030390D" w:rsidRDefault="0030390D" w:rsidP="00C43930">
      <w:pPr>
        <w:pStyle w:val="Bulletpointslevel3"/>
      </w:pPr>
      <w:r w:rsidRPr="00A63C14">
        <w:t xml:space="preserve">Pole Vault: </w:t>
      </w:r>
      <w:r>
        <w:tab/>
      </w:r>
    </w:p>
    <w:p w14:paraId="54265490" w14:textId="00D0BD44" w:rsidR="0030390D" w:rsidRPr="00A63C14" w:rsidRDefault="0030390D" w:rsidP="00C43930">
      <w:pPr>
        <w:pStyle w:val="Bulletpointslevel3"/>
        <w:numPr>
          <w:ilvl w:val="1"/>
          <w:numId w:val="2"/>
        </w:numPr>
      </w:pPr>
      <w:r>
        <w:t>L</w:t>
      </w:r>
      <w:r w:rsidRPr="00A63C14">
        <w:t>evel 2 advanced coach accreditation from Athletics Australia</w:t>
      </w:r>
      <w:r w:rsidR="00D274CC">
        <w:t>.</w:t>
      </w:r>
    </w:p>
    <w:p w14:paraId="1CA7BEC2" w14:textId="77777777" w:rsidR="00C43930" w:rsidRDefault="00C43930" w:rsidP="00A63C14">
      <w:pPr>
        <w:pStyle w:val="1Heading"/>
        <w:ind w:left="432"/>
        <w:rPr>
          <w:rFonts w:eastAsiaTheme="minorEastAsia"/>
          <w:bCs/>
          <w:sz w:val="24"/>
          <w:szCs w:val="24"/>
          <w:u w:val="single"/>
        </w:rPr>
      </w:pPr>
    </w:p>
    <w:p w14:paraId="0D16CEAA" w14:textId="06EF128F" w:rsidR="00A63C14" w:rsidRPr="00AF3540" w:rsidRDefault="00A63C14" w:rsidP="00A63C14">
      <w:pPr>
        <w:pStyle w:val="1Heading"/>
        <w:ind w:left="432"/>
        <w:rPr>
          <w:rFonts w:eastAsiaTheme="minorEastAsia"/>
          <w:bCs/>
          <w:sz w:val="24"/>
          <w:szCs w:val="24"/>
          <w:u w:val="single"/>
        </w:rPr>
      </w:pPr>
      <w:r w:rsidRPr="00AF3540">
        <w:rPr>
          <w:rFonts w:eastAsiaTheme="minorEastAsia"/>
          <w:bCs/>
          <w:sz w:val="24"/>
          <w:szCs w:val="24"/>
          <w:u w:val="single"/>
        </w:rPr>
        <w:t xml:space="preserve">Supervision: </w:t>
      </w:r>
    </w:p>
    <w:p w14:paraId="7D3135B8" w14:textId="7DFF045F" w:rsidR="0030390D" w:rsidRPr="001B4B78" w:rsidRDefault="0030390D" w:rsidP="004D2E0C">
      <w:pPr>
        <w:pStyle w:val="Bulletpointslevel3"/>
        <w:numPr>
          <w:ilvl w:val="0"/>
          <w:numId w:val="0"/>
        </w:numPr>
        <w:ind w:firstLine="432"/>
      </w:pPr>
      <w:r w:rsidRPr="00CF35CB">
        <w:rPr>
          <w:u w:val="single"/>
        </w:rPr>
        <w:t>Track:</w:t>
      </w:r>
      <w:r w:rsidRPr="001B4B78">
        <w:t xml:space="preserve"> </w:t>
      </w:r>
      <w:r w:rsidR="005E1B83">
        <w:t xml:space="preserve">- </w:t>
      </w:r>
      <w:r w:rsidRPr="001B4B78">
        <w:t>1: class group</w:t>
      </w:r>
      <w:r w:rsidR="00762F3B">
        <w:t>.</w:t>
      </w:r>
      <w:r w:rsidRPr="001B4B78">
        <w:t xml:space="preserve"> </w:t>
      </w:r>
    </w:p>
    <w:p w14:paraId="4A67CDF8" w14:textId="77777777" w:rsidR="00C00D35" w:rsidRDefault="0030390D" w:rsidP="004D2E0C">
      <w:pPr>
        <w:pStyle w:val="Bulletpointslevel3"/>
        <w:numPr>
          <w:ilvl w:val="0"/>
          <w:numId w:val="0"/>
        </w:numPr>
        <w:ind w:firstLine="432"/>
      </w:pPr>
      <w:r w:rsidRPr="00CF35CB">
        <w:rPr>
          <w:u w:val="single"/>
        </w:rPr>
        <w:t>Cross Country:</w:t>
      </w:r>
      <w:r w:rsidRPr="001B4B78">
        <w:t xml:space="preserve"> </w:t>
      </w:r>
      <w:r w:rsidR="005E1B83">
        <w:t xml:space="preserve">- </w:t>
      </w:r>
    </w:p>
    <w:p w14:paraId="63E6C38F" w14:textId="238D9E29" w:rsidR="0030390D" w:rsidRDefault="00C00D35" w:rsidP="00C00D35">
      <w:pPr>
        <w:pStyle w:val="Bulletpointslevel3"/>
      </w:pPr>
      <w:r>
        <w:t xml:space="preserve">On school site - </w:t>
      </w:r>
      <w:r w:rsidR="0030390D" w:rsidRPr="001B4B78">
        <w:t>1: class group</w:t>
      </w:r>
      <w:r w:rsidR="00762F3B">
        <w:t>.</w:t>
      </w:r>
      <w:r w:rsidR="0030390D" w:rsidRPr="001B4B78">
        <w:t xml:space="preserve"> </w:t>
      </w:r>
    </w:p>
    <w:p w14:paraId="0AF94903" w14:textId="3C087DFF" w:rsidR="00C00D35" w:rsidRPr="001B4B78" w:rsidRDefault="00C00D35" w:rsidP="00C00D35">
      <w:pPr>
        <w:pStyle w:val="Bulletpointslevel3"/>
      </w:pPr>
      <w:r>
        <w:t>Off school site – 1:</w:t>
      </w:r>
      <w:r w:rsidR="00E30F35" w:rsidRPr="00E30F35">
        <w:t xml:space="preserve"> </w:t>
      </w:r>
      <w:r w:rsidR="00E30F35" w:rsidRPr="001B4B78">
        <w:t>class group</w:t>
      </w:r>
      <w:r w:rsidR="00E30F35">
        <w:t>, with a minimum of 2 adults.</w:t>
      </w:r>
    </w:p>
    <w:p w14:paraId="26E93E8F" w14:textId="62F98BAE" w:rsidR="0030390D" w:rsidRPr="00CF35CB" w:rsidRDefault="0030390D" w:rsidP="004D2E0C">
      <w:pPr>
        <w:pStyle w:val="Bulletpointslevel3"/>
        <w:numPr>
          <w:ilvl w:val="0"/>
          <w:numId w:val="0"/>
        </w:numPr>
        <w:ind w:firstLine="432"/>
        <w:rPr>
          <w:u w:val="single"/>
        </w:rPr>
      </w:pPr>
      <w:r w:rsidRPr="00CF35CB">
        <w:rPr>
          <w:u w:val="single"/>
        </w:rPr>
        <w:t xml:space="preserve">Field: </w:t>
      </w:r>
      <w:r w:rsidR="00C43930" w:rsidRPr="00A63C14">
        <w:rPr>
          <w:rFonts w:cstheme="minorHAnsi"/>
        </w:rPr>
        <w:t>1: class group</w:t>
      </w:r>
      <w:r w:rsidR="00D274CC">
        <w:rPr>
          <w:rFonts w:cstheme="minorHAnsi"/>
        </w:rPr>
        <w:t>.</w:t>
      </w:r>
    </w:p>
    <w:p w14:paraId="0DEE3D1F" w14:textId="3B371F13" w:rsidR="0030390D" w:rsidRPr="00A63C14" w:rsidRDefault="0030390D" w:rsidP="00C43930">
      <w:pPr>
        <w:pStyle w:val="Bulletpointslevel3"/>
        <w:rPr>
          <w:rFonts w:cstheme="minorHAnsi"/>
        </w:rPr>
      </w:pPr>
      <w:bookmarkStart w:id="103" w:name="_Hlk49936216"/>
      <w:r w:rsidRPr="00A63C14">
        <w:rPr>
          <w:rFonts w:cstheme="minorHAnsi"/>
        </w:rPr>
        <w:t xml:space="preserve">Hammer: </w:t>
      </w:r>
      <w:r w:rsidR="005E1B83">
        <w:rPr>
          <w:rFonts w:cstheme="minorHAnsi"/>
        </w:rPr>
        <w:t xml:space="preserve">- </w:t>
      </w:r>
      <w:r>
        <w:rPr>
          <w:rFonts w:cstheme="minorHAnsi"/>
        </w:rPr>
        <w:t xml:space="preserve">1:1 </w:t>
      </w:r>
      <w:r>
        <w:t xml:space="preserve">Note: 1 teacher can supervise this activity provided duty of care is maintained for all </w:t>
      </w:r>
      <w:r w:rsidR="001250F1">
        <w:t>participants</w:t>
      </w:r>
      <w:r>
        <w:t xml:space="preserve"> in the class.</w:t>
      </w:r>
    </w:p>
    <w:p w14:paraId="58AE6C11" w14:textId="1393414C" w:rsidR="0030390D" w:rsidRDefault="0030390D" w:rsidP="00C43930">
      <w:pPr>
        <w:pStyle w:val="Bulletpointslevel3"/>
        <w:rPr>
          <w:rFonts w:cstheme="minorHAnsi"/>
        </w:rPr>
      </w:pPr>
      <w:r w:rsidRPr="00A63C14">
        <w:rPr>
          <w:rFonts w:cstheme="minorHAnsi"/>
        </w:rPr>
        <w:t xml:space="preserve">Pole Vault: </w:t>
      </w:r>
      <w:r w:rsidR="005E1B83">
        <w:rPr>
          <w:rFonts w:cstheme="minorHAnsi"/>
        </w:rPr>
        <w:t xml:space="preserve">- </w:t>
      </w:r>
      <w:r>
        <w:rPr>
          <w:rFonts w:cstheme="minorHAnsi"/>
        </w:rPr>
        <w:t xml:space="preserve">1:1 </w:t>
      </w:r>
      <w:r>
        <w:t xml:space="preserve">Note: 1 teacher can supervise this activity provided duty of care is maintained for all </w:t>
      </w:r>
      <w:r w:rsidR="001250F1">
        <w:t>participants</w:t>
      </w:r>
      <w:r>
        <w:t xml:space="preserve"> in the class.</w:t>
      </w:r>
    </w:p>
    <w:bookmarkEnd w:id="103"/>
    <w:p w14:paraId="64BB9A3B" w14:textId="77777777" w:rsidR="00C43930" w:rsidRDefault="00C43930" w:rsidP="00A63C14">
      <w:pPr>
        <w:pStyle w:val="1Heading"/>
        <w:ind w:left="432"/>
        <w:rPr>
          <w:rFonts w:eastAsiaTheme="minorEastAsia"/>
          <w:bCs/>
          <w:sz w:val="24"/>
          <w:szCs w:val="24"/>
          <w:u w:val="single"/>
        </w:rPr>
      </w:pPr>
    </w:p>
    <w:p w14:paraId="6911B0A1" w14:textId="547D448C" w:rsidR="00A63C14" w:rsidRPr="005B133B" w:rsidRDefault="00A63C14" w:rsidP="00A63C14">
      <w:pPr>
        <w:pStyle w:val="1Heading"/>
        <w:ind w:left="432"/>
        <w:rPr>
          <w:rFonts w:eastAsiaTheme="minorEastAsia"/>
          <w:bCs/>
          <w:sz w:val="24"/>
          <w:szCs w:val="24"/>
          <w:u w:val="single"/>
        </w:rPr>
      </w:pPr>
      <w:r w:rsidRPr="005B133B">
        <w:rPr>
          <w:rFonts w:eastAsiaTheme="minorEastAsia"/>
          <w:bCs/>
          <w:sz w:val="24"/>
          <w:szCs w:val="24"/>
          <w:u w:val="single"/>
        </w:rPr>
        <w:t>Venue:</w:t>
      </w:r>
    </w:p>
    <w:p w14:paraId="5F8637EE" w14:textId="452AFA7A" w:rsidR="005F4169" w:rsidRPr="005F4169" w:rsidRDefault="005F4169" w:rsidP="005F4169">
      <w:pPr>
        <w:pStyle w:val="Bulletpointslevel3"/>
      </w:pPr>
      <w:r w:rsidRPr="00962A8C">
        <w:rPr>
          <w:u w:val="single"/>
        </w:rPr>
        <w:t>Track:</w:t>
      </w:r>
      <w:r w:rsidRPr="005F4169">
        <w:t xml:space="preserve"> </w:t>
      </w:r>
      <w:bookmarkStart w:id="104" w:name="_Hlk50717498"/>
      <w:r>
        <w:t xml:space="preserve">purposed designed </w:t>
      </w:r>
      <w:bookmarkEnd w:id="104"/>
      <w:r w:rsidRPr="005F4169">
        <w:t xml:space="preserve">grass or artificial track. </w:t>
      </w:r>
    </w:p>
    <w:p w14:paraId="57AE31DD" w14:textId="6CD80A5C" w:rsidR="005F4169" w:rsidRDefault="005F4169" w:rsidP="005F4169">
      <w:pPr>
        <w:pStyle w:val="Bulletpointslevel3"/>
      </w:pPr>
      <w:r w:rsidRPr="00962A8C">
        <w:rPr>
          <w:u w:val="single"/>
        </w:rPr>
        <w:t>Cross Country:</w:t>
      </w:r>
      <w:r w:rsidRPr="005F4169">
        <w:t xml:space="preserve"> purposed </w:t>
      </w:r>
      <w:r>
        <w:t>defined</w:t>
      </w:r>
      <w:r w:rsidRPr="005F4169">
        <w:t xml:space="preserve"> open-air course over predominantly natural terrain</w:t>
      </w:r>
      <w:r>
        <w:t>.</w:t>
      </w:r>
    </w:p>
    <w:p w14:paraId="25B4FB86" w14:textId="77777777" w:rsidR="005F4169" w:rsidRPr="00962A8C" w:rsidRDefault="005F4169" w:rsidP="005F4169">
      <w:pPr>
        <w:pStyle w:val="Bulletpointslevel3"/>
        <w:rPr>
          <w:u w:val="single"/>
        </w:rPr>
      </w:pPr>
      <w:r w:rsidRPr="00962A8C">
        <w:rPr>
          <w:u w:val="single"/>
        </w:rPr>
        <w:t xml:space="preserve">Field: </w:t>
      </w:r>
    </w:p>
    <w:p w14:paraId="0A0116B0" w14:textId="33AB440D" w:rsidR="005F4169" w:rsidRPr="005B133B" w:rsidRDefault="005F4169" w:rsidP="005F4169">
      <w:pPr>
        <w:pStyle w:val="Bulletpointslevel3"/>
        <w:numPr>
          <w:ilvl w:val="1"/>
          <w:numId w:val="2"/>
        </w:numPr>
      </w:pPr>
      <w:r w:rsidRPr="005B133B">
        <w:rPr>
          <w:rFonts w:cstheme="minorHAnsi"/>
        </w:rPr>
        <w:t>Throw events</w:t>
      </w:r>
      <w:r>
        <w:rPr>
          <w:rFonts w:cstheme="minorHAnsi"/>
        </w:rPr>
        <w:t>:</w:t>
      </w:r>
      <w:r w:rsidRPr="005B133B">
        <w:rPr>
          <w:rFonts w:cstheme="minorHAnsi"/>
        </w:rPr>
        <w:t xml:space="preserve"> </w:t>
      </w:r>
      <w:r w:rsidRPr="005F4169">
        <w:rPr>
          <w:rFonts w:cstheme="minorHAnsi"/>
        </w:rPr>
        <w:t xml:space="preserve">purposed defined </w:t>
      </w:r>
      <w:r w:rsidRPr="005B133B">
        <w:rPr>
          <w:rFonts w:cstheme="minorHAnsi"/>
        </w:rPr>
        <w:t xml:space="preserve">grass area with defined circles and runways, </w:t>
      </w:r>
      <w:r>
        <w:rPr>
          <w:rFonts w:cstheme="minorHAnsi"/>
        </w:rPr>
        <w:t xml:space="preserve">which may include </w:t>
      </w:r>
      <w:r w:rsidRPr="005B133B">
        <w:rPr>
          <w:rFonts w:cstheme="minorHAnsi"/>
        </w:rPr>
        <w:t>protective cages or improvised barriers and spacing.</w:t>
      </w:r>
    </w:p>
    <w:p w14:paraId="37125E4A" w14:textId="036C6368" w:rsidR="005F4169" w:rsidRDefault="005F4169" w:rsidP="005F4169">
      <w:pPr>
        <w:pStyle w:val="Bulletpointslevel3"/>
        <w:numPr>
          <w:ilvl w:val="1"/>
          <w:numId w:val="2"/>
        </w:numPr>
      </w:pPr>
      <w:r w:rsidRPr="005B133B">
        <w:rPr>
          <w:rFonts w:cstheme="minorHAnsi"/>
        </w:rPr>
        <w:t>Jump events</w:t>
      </w:r>
      <w:r>
        <w:rPr>
          <w:rFonts w:cstheme="minorHAnsi"/>
        </w:rPr>
        <w:t xml:space="preserve">: </w:t>
      </w:r>
      <w:r w:rsidRPr="005F4169">
        <w:rPr>
          <w:rFonts w:cstheme="minorHAnsi"/>
        </w:rPr>
        <w:t>purposed defined</w:t>
      </w:r>
      <w:r w:rsidRPr="005B133B">
        <w:rPr>
          <w:rFonts w:cstheme="minorHAnsi"/>
        </w:rPr>
        <w:t xml:space="preserve"> grass or artificial </w:t>
      </w:r>
      <w:r>
        <w:rPr>
          <w:rFonts w:cstheme="minorHAnsi"/>
        </w:rPr>
        <w:t>surface</w:t>
      </w:r>
      <w:r w:rsidRPr="005B133B">
        <w:rPr>
          <w:rFonts w:cstheme="minorHAnsi"/>
        </w:rPr>
        <w:t xml:space="preserve">, with </w:t>
      </w:r>
      <w:r>
        <w:rPr>
          <w:rFonts w:cstheme="minorHAnsi"/>
        </w:rPr>
        <w:t>specific</w:t>
      </w:r>
      <w:r w:rsidRPr="005B133B">
        <w:rPr>
          <w:rFonts w:cstheme="minorHAnsi"/>
        </w:rPr>
        <w:t xml:space="preserve"> landing areas for the discipline</w:t>
      </w:r>
      <w:r>
        <w:rPr>
          <w:rFonts w:cstheme="minorHAnsi"/>
        </w:rPr>
        <w:t xml:space="preserve"> undertaken</w:t>
      </w:r>
      <w:r w:rsidRPr="005B133B">
        <w:rPr>
          <w:rFonts w:cstheme="minorHAnsi"/>
        </w:rPr>
        <w:t>.</w:t>
      </w:r>
    </w:p>
    <w:p w14:paraId="1CB82BBF" w14:textId="2C691DEF" w:rsidR="0030390D" w:rsidRPr="0033633A" w:rsidRDefault="0030390D" w:rsidP="0030390D">
      <w:pPr>
        <w:pStyle w:val="Bulletpointslevel3"/>
      </w:pPr>
      <w:r w:rsidRPr="0033633A">
        <w:t xml:space="preserve">A minimum clearance surrounds each </w:t>
      </w:r>
      <w:r>
        <w:t>activity</w:t>
      </w:r>
      <w:r w:rsidRPr="0033633A">
        <w:t xml:space="preserve"> area</w:t>
      </w:r>
      <w:r>
        <w:t xml:space="preserve"> that is inclusive of all </w:t>
      </w:r>
      <w:r w:rsidRPr="0033633A">
        <w:t>boundary run-off</w:t>
      </w:r>
      <w:r>
        <w:t>s,</w:t>
      </w:r>
      <w:r w:rsidRPr="0033633A">
        <w:t xml:space="preserve"> </w:t>
      </w:r>
      <w:r>
        <w:t>runways, throwing and landing zones.</w:t>
      </w:r>
    </w:p>
    <w:p w14:paraId="28E3B09C" w14:textId="77777777" w:rsidR="0030390D" w:rsidRDefault="0030390D" w:rsidP="0030390D">
      <w:pPr>
        <w:pStyle w:val="1Heading"/>
        <w:ind w:left="432"/>
        <w:rPr>
          <w:rFonts w:eastAsiaTheme="minorEastAsia"/>
          <w:bCs/>
          <w:sz w:val="24"/>
          <w:szCs w:val="24"/>
          <w:u w:val="single"/>
        </w:rPr>
      </w:pPr>
    </w:p>
    <w:p w14:paraId="63ACC65A" w14:textId="0312D669" w:rsidR="0030390D" w:rsidRDefault="0030390D" w:rsidP="0030390D">
      <w:pPr>
        <w:pStyle w:val="1Heading"/>
        <w:ind w:left="432"/>
        <w:rPr>
          <w:rFonts w:eastAsiaTheme="minorEastAsia"/>
          <w:bCs/>
          <w:sz w:val="24"/>
          <w:szCs w:val="24"/>
          <w:u w:val="single"/>
        </w:rPr>
      </w:pPr>
      <w:r w:rsidRPr="00097D68">
        <w:rPr>
          <w:rFonts w:eastAsiaTheme="minorEastAsia"/>
          <w:bCs/>
          <w:sz w:val="24"/>
          <w:szCs w:val="24"/>
          <w:u w:val="single"/>
        </w:rPr>
        <w:t xml:space="preserve">Additional </w:t>
      </w:r>
      <w:r w:rsidR="00C43930">
        <w:rPr>
          <w:rFonts w:eastAsiaTheme="minorEastAsia"/>
          <w:bCs/>
          <w:sz w:val="24"/>
          <w:szCs w:val="24"/>
          <w:u w:val="single"/>
        </w:rPr>
        <w:t>Procedures</w:t>
      </w:r>
      <w:r w:rsidRPr="00097D68">
        <w:rPr>
          <w:rFonts w:eastAsiaTheme="minorEastAsia"/>
          <w:bCs/>
          <w:sz w:val="24"/>
          <w:szCs w:val="24"/>
          <w:u w:val="single"/>
        </w:rPr>
        <w:t>:</w:t>
      </w:r>
      <w:r w:rsidRPr="00A63C14">
        <w:rPr>
          <w:rFonts w:eastAsiaTheme="minorEastAsia"/>
          <w:bCs/>
          <w:sz w:val="24"/>
          <w:szCs w:val="24"/>
          <w:u w:val="single"/>
        </w:rPr>
        <w:t xml:space="preserve"> </w:t>
      </w:r>
    </w:p>
    <w:p w14:paraId="76425AC9" w14:textId="56F35EA7" w:rsidR="0030390D" w:rsidRPr="00C43930" w:rsidRDefault="0030390D" w:rsidP="00C43930">
      <w:pPr>
        <w:pStyle w:val="Bulletpointslevel3"/>
        <w:numPr>
          <w:ilvl w:val="0"/>
          <w:numId w:val="0"/>
        </w:numPr>
        <w:ind w:firstLine="432"/>
        <w:rPr>
          <w:u w:val="single"/>
        </w:rPr>
      </w:pPr>
      <w:r w:rsidRPr="00C43930">
        <w:rPr>
          <w:u w:val="single"/>
        </w:rPr>
        <w:lastRenderedPageBreak/>
        <w:t>Track</w:t>
      </w:r>
      <w:r w:rsidR="00210B10">
        <w:rPr>
          <w:u w:val="single"/>
        </w:rPr>
        <w:t>:</w:t>
      </w:r>
    </w:p>
    <w:p w14:paraId="6AA1C708" w14:textId="1A4C6303" w:rsidR="0030390D" w:rsidRPr="00E00A39" w:rsidRDefault="0030390D" w:rsidP="00C43930">
      <w:pPr>
        <w:pStyle w:val="Bulletpointslevel3"/>
      </w:pPr>
      <w:r w:rsidRPr="00E00A39">
        <w:t xml:space="preserve">Refer to </w:t>
      </w:r>
      <w:hyperlink r:id="rId56" w:history="1">
        <w:r w:rsidRPr="007B46F5">
          <w:rPr>
            <w:rStyle w:val="Hyperlink"/>
            <w:rFonts w:cstheme="minorHAnsi"/>
            <w:bCs/>
            <w:color w:val="auto"/>
            <w:u w:val="none"/>
          </w:rPr>
          <w:t>International Association of Athletics Federation (IAAF)</w:t>
        </w:r>
      </w:hyperlink>
      <w:r w:rsidRPr="007B46F5">
        <w:t xml:space="preserve">, and </w:t>
      </w:r>
      <w:hyperlink r:id="rId57" w:history="1">
        <w:r w:rsidRPr="007B46F5">
          <w:rPr>
            <w:rStyle w:val="Hyperlink"/>
            <w:rFonts w:cstheme="minorHAnsi"/>
            <w:bCs/>
            <w:color w:val="auto"/>
            <w:u w:val="none"/>
          </w:rPr>
          <w:t>Athletics Australia</w:t>
        </w:r>
      </w:hyperlink>
      <w:r w:rsidRPr="00E00A39">
        <w:t xml:space="preserve"> for additional guidelines/codes of practice</w:t>
      </w:r>
      <w:r w:rsidR="00F82958">
        <w:t>.</w:t>
      </w:r>
      <w:r w:rsidRPr="00E00A39">
        <w:t xml:space="preserve"> </w:t>
      </w:r>
    </w:p>
    <w:p w14:paraId="5B5D5B0A" w14:textId="7F7F3072" w:rsidR="0030390D" w:rsidRPr="00F26542" w:rsidRDefault="0030390D" w:rsidP="00C43930">
      <w:pPr>
        <w:pStyle w:val="Bulletpointslevel3"/>
      </w:pPr>
      <w:r w:rsidRPr="00C43930">
        <w:t>Bare feet participation is not permitted</w:t>
      </w:r>
      <w:r w:rsidR="00F82958" w:rsidRPr="00C43930">
        <w:t>.</w:t>
      </w:r>
      <w:r w:rsidRPr="00C43930">
        <w:t xml:space="preserve"> </w:t>
      </w:r>
    </w:p>
    <w:p w14:paraId="277A865F" w14:textId="4D7274C2" w:rsidR="0030390D" w:rsidRDefault="0030390D" w:rsidP="00C43930">
      <w:pPr>
        <w:pStyle w:val="Bulletpointslevel3"/>
      </w:pPr>
      <w:r>
        <w:t>F</w:t>
      </w:r>
      <w:r w:rsidRPr="00F26542">
        <w:t>inishing tapes must not be used</w:t>
      </w:r>
      <w:r w:rsidR="00F82958">
        <w:t>.</w:t>
      </w:r>
      <w:r w:rsidRPr="00F26542">
        <w:t xml:space="preserve"> </w:t>
      </w:r>
    </w:p>
    <w:p w14:paraId="320F1ACE" w14:textId="77777777" w:rsidR="005F2A56" w:rsidRDefault="005F2A56" w:rsidP="005F2A56">
      <w:pPr>
        <w:pStyle w:val="Bulletpointslevel3"/>
        <w:numPr>
          <w:ilvl w:val="0"/>
          <w:numId w:val="0"/>
        </w:numPr>
        <w:ind w:firstLine="432"/>
        <w:rPr>
          <w:u w:val="single"/>
        </w:rPr>
      </w:pPr>
    </w:p>
    <w:p w14:paraId="6317F340" w14:textId="03B42C2B" w:rsidR="0030390D" w:rsidRPr="00C43930" w:rsidRDefault="0030390D" w:rsidP="005F2A56">
      <w:pPr>
        <w:pStyle w:val="Bulletpointslevel3"/>
        <w:numPr>
          <w:ilvl w:val="0"/>
          <w:numId w:val="0"/>
        </w:numPr>
        <w:ind w:firstLine="432"/>
        <w:rPr>
          <w:u w:val="single"/>
        </w:rPr>
      </w:pPr>
      <w:r w:rsidRPr="00C43930">
        <w:rPr>
          <w:u w:val="single"/>
        </w:rPr>
        <w:t xml:space="preserve">Starting Pistols or Air Horns: </w:t>
      </w:r>
    </w:p>
    <w:p w14:paraId="28DBCEDE" w14:textId="31E07EE5" w:rsidR="0030390D" w:rsidRPr="00C43930" w:rsidRDefault="00F82958" w:rsidP="00C43930">
      <w:pPr>
        <w:pStyle w:val="Bulletpointslevel3"/>
      </w:pPr>
      <w:r w:rsidRPr="00C43930">
        <w:t>M</w:t>
      </w:r>
      <w:r w:rsidR="0030390D" w:rsidRPr="00C43930">
        <w:t xml:space="preserve">ust only be used by </w:t>
      </w:r>
      <w:r w:rsidR="000052BA">
        <w:t>leaders</w:t>
      </w:r>
      <w:r w:rsidR="0030390D" w:rsidRPr="00C43930">
        <w:t xml:space="preserve"> or other approved adults</w:t>
      </w:r>
      <w:r w:rsidRPr="00C43930">
        <w:t>.</w:t>
      </w:r>
      <w:r w:rsidR="0030390D" w:rsidRPr="00C43930">
        <w:t xml:space="preserve"> </w:t>
      </w:r>
    </w:p>
    <w:p w14:paraId="139BF4B7" w14:textId="7B46B3B2" w:rsidR="0030390D" w:rsidRPr="00C43930" w:rsidRDefault="0030390D" w:rsidP="00C43930">
      <w:pPr>
        <w:pStyle w:val="Bulletpointslevel3"/>
      </w:pPr>
      <w:r w:rsidRPr="00C43930">
        <w:t xml:space="preserve">PPE, </w:t>
      </w:r>
      <w:r w:rsidR="005F2A56">
        <w:t>including h</w:t>
      </w:r>
      <w:r w:rsidRPr="00C43930">
        <w:t xml:space="preserve">earing protection, </w:t>
      </w:r>
      <w:r w:rsidR="005F2A56">
        <w:t>must be used</w:t>
      </w:r>
      <w:r w:rsidRPr="00C43930">
        <w:t xml:space="preserve"> for</w:t>
      </w:r>
      <w:r w:rsidR="005F2A56">
        <w:t xml:space="preserve"> anyone</w:t>
      </w:r>
      <w:r w:rsidRPr="00C43930">
        <w:t xml:space="preserve"> within 5 metres of </w:t>
      </w:r>
      <w:r w:rsidR="005F2A56">
        <w:t xml:space="preserve">a </w:t>
      </w:r>
      <w:r w:rsidRPr="00C43930">
        <w:t>starting pistol or air horn</w:t>
      </w:r>
      <w:r w:rsidR="005F2A56">
        <w:t xml:space="preserve"> being used</w:t>
      </w:r>
      <w:r w:rsidR="00F82958" w:rsidRPr="00C43930">
        <w:t>.</w:t>
      </w:r>
    </w:p>
    <w:p w14:paraId="63CF3428" w14:textId="08131E85" w:rsidR="005F2A56" w:rsidRDefault="00F82958" w:rsidP="00C43930">
      <w:pPr>
        <w:pStyle w:val="Bulletpointslevel3"/>
      </w:pPr>
      <w:r w:rsidRPr="00C43930">
        <w:t>S</w:t>
      </w:r>
      <w:r w:rsidR="0030390D" w:rsidRPr="00C43930">
        <w:t>tarter caps must</w:t>
      </w:r>
      <w:r w:rsidR="005F2A56">
        <w:t>;</w:t>
      </w:r>
      <w:r w:rsidR="0030390D" w:rsidRPr="00C43930">
        <w:t xml:space="preserve"> </w:t>
      </w:r>
    </w:p>
    <w:p w14:paraId="47A5B833" w14:textId="35F4257D" w:rsidR="005F2A56" w:rsidRDefault="0030390D" w:rsidP="005F2A56">
      <w:pPr>
        <w:pStyle w:val="Bulletpointslevel3"/>
        <w:numPr>
          <w:ilvl w:val="1"/>
          <w:numId w:val="2"/>
        </w:numPr>
      </w:pPr>
      <w:r w:rsidRPr="00C43930">
        <w:t>be housed in a rigid container</w:t>
      </w:r>
      <w:r w:rsidR="00D274CC">
        <w:t>,</w:t>
      </w:r>
    </w:p>
    <w:p w14:paraId="5EA920A5" w14:textId="724EF3F7" w:rsidR="005F2A56" w:rsidRDefault="005F2A56" w:rsidP="005F2A56">
      <w:pPr>
        <w:pStyle w:val="Bulletpointslevel3"/>
        <w:numPr>
          <w:ilvl w:val="1"/>
          <w:numId w:val="2"/>
        </w:numPr>
      </w:pPr>
      <w:r>
        <w:t>l</w:t>
      </w:r>
      <w:r w:rsidR="0030390D" w:rsidRPr="00C43930">
        <w:t>imit the quantity of caps to the immediate number needed</w:t>
      </w:r>
      <w:r w:rsidR="00D274CC">
        <w:t>,</w:t>
      </w:r>
    </w:p>
    <w:p w14:paraId="03DE09B2" w14:textId="59F2367A" w:rsidR="0030390D" w:rsidRPr="00C43930" w:rsidRDefault="005F2A56" w:rsidP="005F2A56">
      <w:pPr>
        <w:pStyle w:val="Bulletpointslevel3"/>
        <w:numPr>
          <w:ilvl w:val="1"/>
          <w:numId w:val="2"/>
        </w:numPr>
      </w:pPr>
      <w:r>
        <w:t>e</w:t>
      </w:r>
      <w:r w:rsidR="0030390D" w:rsidRPr="00C43930">
        <w:t>nsure the starter pistols is only loaded when it is about to be used</w:t>
      </w:r>
      <w:r w:rsidR="00D274CC">
        <w:t>,</w:t>
      </w:r>
    </w:p>
    <w:p w14:paraId="78269AA6" w14:textId="3C20C7F4" w:rsidR="0030390D" w:rsidRPr="00C43930" w:rsidRDefault="0030390D" w:rsidP="005F2A56">
      <w:pPr>
        <w:pStyle w:val="Bulletpointslevel3"/>
        <w:numPr>
          <w:ilvl w:val="1"/>
          <w:numId w:val="2"/>
        </w:numPr>
      </w:pPr>
      <w:r w:rsidRPr="00C43930">
        <w:t>always carried in a rigid container, never loose in pocket or hand</w:t>
      </w:r>
      <w:r w:rsidR="00D274CC">
        <w:t>,</w:t>
      </w:r>
    </w:p>
    <w:p w14:paraId="7C07B9DA" w14:textId="50A3A91E" w:rsidR="0030390D" w:rsidRPr="00C43930" w:rsidRDefault="005F2A56" w:rsidP="005F2A56">
      <w:pPr>
        <w:pStyle w:val="Bulletpointslevel3"/>
        <w:numPr>
          <w:ilvl w:val="1"/>
          <w:numId w:val="2"/>
        </w:numPr>
      </w:pPr>
      <w:r>
        <w:t>a</w:t>
      </w:r>
      <w:r w:rsidR="0030390D" w:rsidRPr="00C43930">
        <w:t>void friction; do not rub together</w:t>
      </w:r>
      <w:r w:rsidR="00D274CC">
        <w:t>,</w:t>
      </w:r>
    </w:p>
    <w:p w14:paraId="4F71E199" w14:textId="3333352C" w:rsidR="0030390D" w:rsidRPr="00C43930" w:rsidRDefault="005F2A56" w:rsidP="005F2A56">
      <w:pPr>
        <w:pStyle w:val="Bulletpointslevel3"/>
        <w:numPr>
          <w:ilvl w:val="1"/>
          <w:numId w:val="2"/>
        </w:numPr>
      </w:pPr>
      <w:r>
        <w:t>not be u</w:t>
      </w:r>
      <w:r w:rsidR="0030390D" w:rsidRPr="00C43930">
        <w:t>se</w:t>
      </w:r>
      <w:r>
        <w:t>d</w:t>
      </w:r>
      <w:r w:rsidR="0030390D" w:rsidRPr="00C43930">
        <w:t xml:space="preserve"> or carri</w:t>
      </w:r>
      <w:r>
        <w:t xml:space="preserve">ed </w:t>
      </w:r>
      <w:r w:rsidR="0030390D" w:rsidRPr="00C43930">
        <w:t>by persons under 18</w:t>
      </w:r>
      <w:r w:rsidR="00F82958" w:rsidRPr="00C43930">
        <w:t>.</w:t>
      </w:r>
    </w:p>
    <w:p w14:paraId="39D3BABA" w14:textId="77777777" w:rsidR="0030390D" w:rsidRDefault="0030390D" w:rsidP="0030390D">
      <w:pPr>
        <w:pStyle w:val="Bulletpointslevel3"/>
        <w:numPr>
          <w:ilvl w:val="0"/>
          <w:numId w:val="0"/>
        </w:numPr>
      </w:pPr>
    </w:p>
    <w:p w14:paraId="0AAF5215" w14:textId="366BCDF3" w:rsidR="0030390D" w:rsidRPr="005F2A56" w:rsidRDefault="0030390D" w:rsidP="005F2A56">
      <w:pPr>
        <w:pStyle w:val="Bulletpointslevel3"/>
        <w:numPr>
          <w:ilvl w:val="0"/>
          <w:numId w:val="0"/>
        </w:numPr>
        <w:ind w:firstLine="432"/>
        <w:rPr>
          <w:u w:val="single"/>
        </w:rPr>
      </w:pPr>
      <w:r w:rsidRPr="005F2A56">
        <w:rPr>
          <w:u w:val="single"/>
        </w:rPr>
        <w:t>Hurdles</w:t>
      </w:r>
      <w:r w:rsidR="00136D34">
        <w:rPr>
          <w:u w:val="single"/>
        </w:rPr>
        <w:t>:</w:t>
      </w:r>
    </w:p>
    <w:p w14:paraId="02ECA14F" w14:textId="414A52C3" w:rsidR="0030390D" w:rsidRPr="0059777B" w:rsidRDefault="00BC68F1" w:rsidP="005F2A56">
      <w:pPr>
        <w:pStyle w:val="Bulletpointslevel3"/>
      </w:pPr>
      <w:r>
        <w:t>E</w:t>
      </w:r>
      <w:r w:rsidR="0030390D" w:rsidRPr="0059777B">
        <w:t>nsure hurdle weights, where used, are placed at the appropriate distance from the base of the upright for the height of the hurdle in preparation for competition, to provide pull-over resistance of no more than 4 kilograms</w:t>
      </w:r>
      <w:r>
        <w:t>.</w:t>
      </w:r>
    </w:p>
    <w:p w14:paraId="4AF51795" w14:textId="0FDBFBE2" w:rsidR="0030390D" w:rsidRPr="0059777B" w:rsidRDefault="00BC68F1" w:rsidP="005F2A56">
      <w:pPr>
        <w:pStyle w:val="Bulletpointslevel3"/>
      </w:pPr>
      <w:r>
        <w:t>H</w:t>
      </w:r>
      <w:r w:rsidR="0030390D" w:rsidRPr="0059777B">
        <w:t>urdling must take place only in the direction for which the hurdles are designed</w:t>
      </w:r>
      <w:r>
        <w:t>.</w:t>
      </w:r>
    </w:p>
    <w:p w14:paraId="701DBCC9" w14:textId="77777777" w:rsidR="005F2A56" w:rsidRDefault="005F2A56" w:rsidP="005F2A56">
      <w:pPr>
        <w:pStyle w:val="Bulletpointslevel3"/>
        <w:numPr>
          <w:ilvl w:val="0"/>
          <w:numId w:val="0"/>
        </w:numPr>
        <w:ind w:firstLine="432"/>
        <w:rPr>
          <w:u w:val="single"/>
        </w:rPr>
      </w:pPr>
    </w:p>
    <w:p w14:paraId="37969EB3" w14:textId="60C8A3A4" w:rsidR="0030390D" w:rsidRPr="005F2A56" w:rsidRDefault="0030390D" w:rsidP="005F2A56">
      <w:pPr>
        <w:pStyle w:val="Bulletpointslevel3"/>
        <w:numPr>
          <w:ilvl w:val="0"/>
          <w:numId w:val="0"/>
        </w:numPr>
        <w:ind w:firstLine="432"/>
        <w:rPr>
          <w:u w:val="single"/>
        </w:rPr>
      </w:pPr>
      <w:r w:rsidRPr="005F2A56">
        <w:rPr>
          <w:u w:val="single"/>
        </w:rPr>
        <w:t>Relays</w:t>
      </w:r>
      <w:r w:rsidR="00136D34">
        <w:rPr>
          <w:u w:val="single"/>
        </w:rPr>
        <w:t>:</w:t>
      </w:r>
    </w:p>
    <w:p w14:paraId="16639C2F" w14:textId="1A6B2674" w:rsidR="0030390D" w:rsidRPr="0059777B" w:rsidRDefault="00BC68F1" w:rsidP="005F2A56">
      <w:pPr>
        <w:pStyle w:val="Bulletpointslevel3"/>
      </w:pPr>
      <w:r>
        <w:t>S</w:t>
      </w:r>
      <w:r w:rsidR="0030390D" w:rsidRPr="0059777B">
        <w:t xml:space="preserve">pikes must not be worn by </w:t>
      </w:r>
      <w:r w:rsidR="001250F1">
        <w:t>participants</w:t>
      </w:r>
      <w:r w:rsidR="0030390D" w:rsidRPr="0059777B">
        <w:t xml:space="preserve"> when learning baton changing. </w:t>
      </w:r>
    </w:p>
    <w:p w14:paraId="066B7FAF" w14:textId="77777777" w:rsidR="0030390D" w:rsidRPr="009248F6" w:rsidRDefault="0030390D" w:rsidP="0030390D">
      <w:pPr>
        <w:pStyle w:val="Bulletpointslevel3"/>
        <w:numPr>
          <w:ilvl w:val="0"/>
          <w:numId w:val="0"/>
        </w:numPr>
      </w:pPr>
    </w:p>
    <w:p w14:paraId="6798F3BF" w14:textId="03DE3A1B" w:rsidR="0030390D" w:rsidRPr="007B46F5" w:rsidRDefault="0030390D" w:rsidP="005F2A56">
      <w:pPr>
        <w:pStyle w:val="Bulletpointslevel3"/>
        <w:numPr>
          <w:ilvl w:val="0"/>
          <w:numId w:val="0"/>
        </w:numPr>
        <w:ind w:firstLine="432"/>
        <w:rPr>
          <w:rFonts w:cstheme="minorHAnsi"/>
          <w:bCs/>
        </w:rPr>
      </w:pPr>
      <w:r w:rsidRPr="005F2A56">
        <w:rPr>
          <w:u w:val="single"/>
        </w:rPr>
        <w:t>Cross Country:</w:t>
      </w:r>
      <w:r w:rsidRPr="00136D34">
        <w:t xml:space="preserve"> </w:t>
      </w:r>
      <w:r>
        <w:rPr>
          <w:rFonts w:cstheme="minorHAnsi"/>
          <w:bCs/>
        </w:rPr>
        <w:t>W</w:t>
      </w:r>
      <w:r w:rsidRPr="007B46F5">
        <w:rPr>
          <w:rFonts w:cstheme="minorHAnsi"/>
          <w:bCs/>
        </w:rPr>
        <w:t>hen selecting the course consider:</w:t>
      </w:r>
    </w:p>
    <w:p w14:paraId="71CBD188" w14:textId="1A7071F9" w:rsidR="0030390D" w:rsidRPr="005F2A56" w:rsidRDefault="005F2A56" w:rsidP="005F2A56">
      <w:pPr>
        <w:pStyle w:val="Bulletpointslevel3"/>
        <w:numPr>
          <w:ilvl w:val="1"/>
          <w:numId w:val="2"/>
        </w:numPr>
      </w:pPr>
      <w:r>
        <w:t>t</w:t>
      </w:r>
      <w:r w:rsidR="0030390D" w:rsidRPr="005F2A56">
        <w:t xml:space="preserve">he type of surface </w:t>
      </w:r>
      <w:r>
        <w:t xml:space="preserve">and terrain </w:t>
      </w:r>
      <w:r w:rsidR="0030390D" w:rsidRPr="005F2A56">
        <w:t xml:space="preserve">over which the </w:t>
      </w:r>
      <w:r>
        <w:t>activity</w:t>
      </w:r>
      <w:r w:rsidR="0030390D" w:rsidRPr="005F2A56">
        <w:t xml:space="preserve"> will take place</w:t>
      </w:r>
      <w:r w:rsidR="00D274CC">
        <w:t>,</w:t>
      </w:r>
    </w:p>
    <w:p w14:paraId="2A88D93C" w14:textId="66D121A4" w:rsidR="0030390D" w:rsidRPr="005F2A56" w:rsidRDefault="005F2A56" w:rsidP="005F2A56">
      <w:pPr>
        <w:pStyle w:val="Bulletpointslevel3"/>
        <w:numPr>
          <w:ilvl w:val="1"/>
          <w:numId w:val="2"/>
        </w:numPr>
      </w:pPr>
      <w:r>
        <w:t>d</w:t>
      </w:r>
      <w:r w:rsidR="0030390D" w:rsidRPr="005F2A56">
        <w:t>uty of care at appropriately spaced stations on the course</w:t>
      </w:r>
      <w:r w:rsidR="00D274CC">
        <w:t>,</w:t>
      </w:r>
    </w:p>
    <w:p w14:paraId="5F028B71" w14:textId="000475A9" w:rsidR="0030390D" w:rsidRPr="005F2A56" w:rsidRDefault="005F2A56" w:rsidP="005F2A56">
      <w:pPr>
        <w:pStyle w:val="Bulletpointslevel3"/>
        <w:numPr>
          <w:ilvl w:val="1"/>
          <w:numId w:val="2"/>
        </w:numPr>
      </w:pPr>
      <w:r>
        <w:t>a</w:t>
      </w:r>
      <w:r w:rsidR="0030390D" w:rsidRPr="005F2A56">
        <w:t>void water crossings</w:t>
      </w:r>
      <w:r w:rsidR="00D274CC">
        <w:t>,</w:t>
      </w:r>
    </w:p>
    <w:p w14:paraId="7FAC542D" w14:textId="46228925" w:rsidR="0030390D" w:rsidRPr="005F2A56" w:rsidRDefault="005F2A56" w:rsidP="005F2A56">
      <w:pPr>
        <w:pStyle w:val="Bulletpointslevel3"/>
        <w:numPr>
          <w:ilvl w:val="1"/>
          <w:numId w:val="2"/>
        </w:numPr>
      </w:pPr>
      <w:r>
        <w:t xml:space="preserve">access to </w:t>
      </w:r>
      <w:r w:rsidR="0030390D" w:rsidRPr="005F2A56">
        <w:t>a vehicle for emergency transport</w:t>
      </w:r>
      <w:r w:rsidR="00D274CC">
        <w:t>,</w:t>
      </w:r>
    </w:p>
    <w:p w14:paraId="1126324B" w14:textId="7A578F17" w:rsidR="0030390D" w:rsidRPr="005F2A56" w:rsidRDefault="005F2A56" w:rsidP="005F2A56">
      <w:pPr>
        <w:pStyle w:val="Bulletpointslevel3"/>
        <w:numPr>
          <w:ilvl w:val="1"/>
          <w:numId w:val="2"/>
        </w:numPr>
      </w:pPr>
      <w:r>
        <w:t>reliable</w:t>
      </w:r>
      <w:r w:rsidR="0030390D" w:rsidRPr="005F2A56">
        <w:t xml:space="preserve"> communication at checkpoints.</w:t>
      </w:r>
    </w:p>
    <w:p w14:paraId="0164291D" w14:textId="77777777" w:rsidR="0030390D" w:rsidRPr="009248F6" w:rsidRDefault="0030390D" w:rsidP="0030390D">
      <w:pPr>
        <w:pStyle w:val="Bulletpointslevel3"/>
        <w:numPr>
          <w:ilvl w:val="0"/>
          <w:numId w:val="0"/>
        </w:numPr>
        <w:ind w:left="1647"/>
      </w:pPr>
    </w:p>
    <w:p w14:paraId="7A89E40C" w14:textId="0C3AA58B" w:rsidR="0030390D" w:rsidRPr="005F2A56" w:rsidRDefault="0030390D" w:rsidP="005F2A56">
      <w:pPr>
        <w:pStyle w:val="Bulletpointslevel3"/>
        <w:numPr>
          <w:ilvl w:val="0"/>
          <w:numId w:val="0"/>
        </w:numPr>
        <w:ind w:firstLine="432"/>
        <w:rPr>
          <w:u w:val="single"/>
        </w:rPr>
      </w:pPr>
      <w:r w:rsidRPr="005F2A56">
        <w:rPr>
          <w:u w:val="single"/>
        </w:rPr>
        <w:t>Field: Throwing Event</w:t>
      </w:r>
      <w:r w:rsidR="005F2A56">
        <w:rPr>
          <w:u w:val="single"/>
        </w:rPr>
        <w:t>s</w:t>
      </w:r>
      <w:r w:rsidR="00136D34">
        <w:rPr>
          <w:u w:val="single"/>
        </w:rPr>
        <w:t>:</w:t>
      </w:r>
    </w:p>
    <w:p w14:paraId="16FE8824" w14:textId="0F2497D5" w:rsidR="0030390D" w:rsidRDefault="00762F3B" w:rsidP="005F2A56">
      <w:pPr>
        <w:pStyle w:val="Bulletpointslevel3"/>
      </w:pPr>
      <w:bookmarkStart w:id="105" w:name="_Hlk52867294"/>
      <w:r>
        <w:t>A</w:t>
      </w:r>
      <w:r w:rsidR="0030390D" w:rsidRPr="009248F6">
        <w:t xml:space="preserve">ll throwing </w:t>
      </w:r>
      <w:r w:rsidR="0030390D">
        <w:t xml:space="preserve">events </w:t>
      </w:r>
      <w:r w:rsidR="0030390D" w:rsidRPr="009248F6">
        <w:t>take place in one direction</w:t>
      </w:r>
      <w:r w:rsidR="0030390D">
        <w:t xml:space="preserve"> from a designated throwing zone</w:t>
      </w:r>
      <w:r>
        <w:t>.</w:t>
      </w:r>
    </w:p>
    <w:p w14:paraId="3DB97BC2" w14:textId="7961FA14" w:rsidR="0030390D" w:rsidRDefault="0030390D" w:rsidP="005F2A56">
      <w:pPr>
        <w:pStyle w:val="Bulletpointslevel3"/>
      </w:pPr>
      <w:r>
        <w:t>L</w:t>
      </w:r>
      <w:r w:rsidRPr="007A08DB">
        <w:t>eft-handed throwers are placed on the left</w:t>
      </w:r>
      <w:r>
        <w:t>-</w:t>
      </w:r>
      <w:r w:rsidRPr="007A08DB">
        <w:t>hand side of the group</w:t>
      </w:r>
      <w:r w:rsidR="00401F5C">
        <w:t>.</w:t>
      </w:r>
      <w:r w:rsidRPr="007A08DB">
        <w:t xml:space="preserve"> </w:t>
      </w:r>
    </w:p>
    <w:p w14:paraId="0FCDA18A" w14:textId="08D85547" w:rsidR="0030390D" w:rsidRPr="00095D0B" w:rsidRDefault="0030390D" w:rsidP="005F2A56">
      <w:pPr>
        <w:pStyle w:val="Bulletpointslevel3"/>
      </w:pPr>
      <w:r w:rsidRPr="00095D0B">
        <w:t xml:space="preserve">Ensure rotational throwing techniques are </w:t>
      </w:r>
      <w:r>
        <w:t>undertaken by on</w:t>
      </w:r>
      <w:r w:rsidRPr="00095D0B">
        <w:t>ly one individual at a time</w:t>
      </w:r>
      <w:r w:rsidR="00762F3B">
        <w:t>.</w:t>
      </w:r>
    </w:p>
    <w:p w14:paraId="5EBAD95D" w14:textId="6E4C3F29" w:rsidR="0030390D" w:rsidRDefault="0030390D" w:rsidP="005F2A56">
      <w:pPr>
        <w:pStyle w:val="Bulletpointslevel3"/>
      </w:pPr>
      <w:r>
        <w:lastRenderedPageBreak/>
        <w:t>T</w:t>
      </w:r>
      <w:r w:rsidRPr="009248F6">
        <w:t xml:space="preserve">he throwing </w:t>
      </w:r>
      <w:r>
        <w:t>zone</w:t>
      </w:r>
      <w:r w:rsidRPr="009248F6">
        <w:t xml:space="preserve"> area and approach/launch areas must be marked with highly visible markers</w:t>
      </w:r>
      <w:r w:rsidR="00762F3B">
        <w:t>.</w:t>
      </w:r>
      <w:r w:rsidRPr="009248F6">
        <w:t xml:space="preserve"> </w:t>
      </w:r>
    </w:p>
    <w:p w14:paraId="4131A166" w14:textId="545FBE65" w:rsidR="0030390D" w:rsidRPr="00892A3E" w:rsidRDefault="0030390D" w:rsidP="005F2A56">
      <w:pPr>
        <w:pStyle w:val="Bulletpointslevel3"/>
      </w:pPr>
      <w:bookmarkStart w:id="106" w:name="_Hlk52884037"/>
      <w:r>
        <w:t xml:space="preserve">Provisions </w:t>
      </w:r>
      <w:r w:rsidR="00401F5C">
        <w:t xml:space="preserve">must be in place </w:t>
      </w:r>
      <w:r>
        <w:t>for safe t</w:t>
      </w:r>
      <w:r w:rsidRPr="00892A3E">
        <w:t>ransport</w:t>
      </w:r>
      <w:r w:rsidR="00401F5C">
        <w:t>ation</w:t>
      </w:r>
      <w:r>
        <w:t xml:space="preserve"> of equipment</w:t>
      </w:r>
      <w:r w:rsidR="00762F3B">
        <w:t>.</w:t>
      </w:r>
      <w:r>
        <w:t xml:space="preserve"> </w:t>
      </w:r>
    </w:p>
    <w:p w14:paraId="28098D03" w14:textId="52681CD5" w:rsidR="0030390D" w:rsidRDefault="00401F5C" w:rsidP="005F2A56">
      <w:pPr>
        <w:pStyle w:val="Bulletpointslevel3"/>
      </w:pPr>
      <w:r>
        <w:t xml:space="preserve">Provisions must be in place for safe </w:t>
      </w:r>
      <w:r w:rsidR="0030390D" w:rsidRPr="009248F6">
        <w:t>retriev</w:t>
      </w:r>
      <w:r w:rsidR="0030390D">
        <w:t>al of</w:t>
      </w:r>
      <w:r w:rsidR="0030390D" w:rsidRPr="009248F6">
        <w:t xml:space="preserve"> </w:t>
      </w:r>
      <w:r w:rsidR="0030390D">
        <w:t>thrown projectiles</w:t>
      </w:r>
      <w:r w:rsidR="00762F3B">
        <w:t>.</w:t>
      </w:r>
      <w:r w:rsidR="0030390D">
        <w:t xml:space="preserve"> </w:t>
      </w:r>
    </w:p>
    <w:p w14:paraId="11738675" w14:textId="1A151000" w:rsidR="0030390D" w:rsidRPr="007A08DB" w:rsidRDefault="0030390D" w:rsidP="005F2A56">
      <w:pPr>
        <w:pStyle w:val="Bulletpointslevel3"/>
      </w:pPr>
      <w:r>
        <w:t>W</w:t>
      </w:r>
      <w:r w:rsidRPr="007A08DB">
        <w:t xml:space="preserve">here </w:t>
      </w:r>
      <w:r w:rsidR="00401F5C">
        <w:t>required</w:t>
      </w:r>
      <w:r>
        <w:t xml:space="preserve">, </w:t>
      </w:r>
      <w:r w:rsidRPr="007A08DB">
        <w:t xml:space="preserve">ensure protective cages/barriers </w:t>
      </w:r>
      <w:r>
        <w:t>are used</w:t>
      </w:r>
      <w:r w:rsidR="00762F3B">
        <w:t>.</w:t>
      </w:r>
    </w:p>
    <w:p w14:paraId="17F9EC3B" w14:textId="77777777" w:rsidR="0030390D" w:rsidRDefault="0030390D" w:rsidP="005F2A56">
      <w:pPr>
        <w:pStyle w:val="Bulletpointslevel3"/>
      </w:pPr>
      <w:bookmarkStart w:id="107" w:name="_Hlk50556017"/>
      <w:r>
        <w:t>W</w:t>
      </w:r>
      <w:r w:rsidRPr="007A08DB">
        <w:t xml:space="preserve">here no protective cage/barrier is available, ensure other </w:t>
      </w:r>
      <w:r>
        <w:t>participants</w:t>
      </w:r>
      <w:r w:rsidRPr="007A08DB">
        <w:t xml:space="preserve"> are at least 10 metres behind the throwing zone</w:t>
      </w:r>
      <w:r>
        <w:t xml:space="preserve">, </w:t>
      </w:r>
      <w:r w:rsidRPr="00F134EF">
        <w:t>marked approach and delivery area.</w:t>
      </w:r>
    </w:p>
    <w:bookmarkEnd w:id="107"/>
    <w:p w14:paraId="1F837BBB" w14:textId="77777777" w:rsidR="0030390D" w:rsidRPr="007A08DB" w:rsidRDefault="0030390D" w:rsidP="0030390D">
      <w:pPr>
        <w:pStyle w:val="ListParagraph"/>
        <w:ind w:left="1647"/>
        <w:rPr>
          <w:rFonts w:ascii="Calibri" w:hAnsi="Calibri"/>
        </w:rPr>
      </w:pPr>
    </w:p>
    <w:p w14:paraId="1050FAAC" w14:textId="77777777" w:rsidR="0030390D" w:rsidRPr="005F2A56" w:rsidRDefault="0030390D" w:rsidP="005F2A56">
      <w:pPr>
        <w:pStyle w:val="Bulletpointslevel3"/>
        <w:numPr>
          <w:ilvl w:val="0"/>
          <w:numId w:val="0"/>
        </w:numPr>
        <w:ind w:firstLine="432"/>
        <w:rPr>
          <w:u w:val="single"/>
        </w:rPr>
      </w:pPr>
      <w:r w:rsidRPr="005F2A56">
        <w:rPr>
          <w:u w:val="single"/>
        </w:rPr>
        <w:t xml:space="preserve">Discus: </w:t>
      </w:r>
    </w:p>
    <w:p w14:paraId="0DAD4B97" w14:textId="77777777" w:rsidR="0030390D" w:rsidRDefault="0030390D" w:rsidP="00401F5C">
      <w:pPr>
        <w:pStyle w:val="Bulletpointslevel3"/>
      </w:pPr>
      <w:r w:rsidRPr="00892A3E">
        <w:t xml:space="preserve">Participants are spaced </w:t>
      </w:r>
      <w:r w:rsidRPr="007A08DB">
        <w:t xml:space="preserve">5 metres apart </w:t>
      </w:r>
      <w:r>
        <w:t>for</w:t>
      </w:r>
      <w:r w:rsidRPr="001B39FD">
        <w:t xml:space="preserve"> </w:t>
      </w:r>
      <w:r>
        <w:t>standing</w:t>
      </w:r>
      <w:r w:rsidRPr="001B39FD">
        <w:t xml:space="preserve"> </w:t>
      </w:r>
      <w:r>
        <w:t>throw techniques.</w:t>
      </w:r>
    </w:p>
    <w:p w14:paraId="4C398EAF" w14:textId="77777777" w:rsidR="0030390D" w:rsidRPr="00280772" w:rsidRDefault="0030390D" w:rsidP="00401F5C">
      <w:pPr>
        <w:pStyle w:val="Bulletpointslevel3"/>
      </w:pPr>
      <w:bookmarkStart w:id="108" w:name="_Hlk49857690"/>
      <w:r>
        <w:t xml:space="preserve">Participants must carry a </w:t>
      </w:r>
      <w:r w:rsidRPr="00280772">
        <w:t xml:space="preserve">thrown </w:t>
      </w:r>
      <w:r>
        <w:t>Discus and place it into a predetermined space.</w:t>
      </w:r>
      <w:r w:rsidRPr="00280772">
        <w:t xml:space="preserve"> </w:t>
      </w:r>
      <w:r>
        <w:t xml:space="preserve"> </w:t>
      </w:r>
    </w:p>
    <w:bookmarkEnd w:id="105"/>
    <w:bookmarkEnd w:id="106"/>
    <w:bookmarkEnd w:id="108"/>
    <w:p w14:paraId="5723BD91" w14:textId="77777777" w:rsidR="0030390D" w:rsidRDefault="0030390D" w:rsidP="0030390D">
      <w:pPr>
        <w:pStyle w:val="Bulletpointslevel3"/>
        <w:numPr>
          <w:ilvl w:val="0"/>
          <w:numId w:val="0"/>
        </w:numPr>
        <w:ind w:left="927"/>
      </w:pPr>
    </w:p>
    <w:p w14:paraId="112C5665" w14:textId="41FB2843" w:rsidR="0030390D" w:rsidRPr="00401F5C" w:rsidRDefault="0030390D" w:rsidP="00401F5C">
      <w:pPr>
        <w:pStyle w:val="Bulletpointslevel3"/>
        <w:numPr>
          <w:ilvl w:val="0"/>
          <w:numId w:val="0"/>
        </w:numPr>
        <w:ind w:firstLine="432"/>
        <w:rPr>
          <w:u w:val="single"/>
        </w:rPr>
      </w:pPr>
      <w:r w:rsidRPr="00401F5C">
        <w:rPr>
          <w:u w:val="single"/>
        </w:rPr>
        <w:t xml:space="preserve">Hammer: </w:t>
      </w:r>
    </w:p>
    <w:p w14:paraId="6CFB17B0" w14:textId="77777777" w:rsidR="0030390D" w:rsidRDefault="0030390D" w:rsidP="00401F5C">
      <w:pPr>
        <w:pStyle w:val="Bulletpointslevel3"/>
      </w:pPr>
      <w:r>
        <w:t xml:space="preserve">Only individual participation behind a </w:t>
      </w:r>
      <w:r w:rsidRPr="00F134EF">
        <w:t>protective cage/barrier</w:t>
      </w:r>
      <w:r>
        <w:t xml:space="preserve"> is permitted. </w:t>
      </w:r>
    </w:p>
    <w:p w14:paraId="77C8A136" w14:textId="77777777" w:rsidR="0030390D" w:rsidRPr="00280772" w:rsidRDefault="0030390D" w:rsidP="00401F5C">
      <w:pPr>
        <w:pStyle w:val="Bulletpointslevel3"/>
      </w:pPr>
      <w:bookmarkStart w:id="109" w:name="_Hlk49857754"/>
      <w:r>
        <w:t xml:space="preserve">Participants must carry a </w:t>
      </w:r>
      <w:r w:rsidRPr="00280772">
        <w:t xml:space="preserve">thrown </w:t>
      </w:r>
      <w:r>
        <w:t>Hammer (by the handle) and place it into a predetermined space.</w:t>
      </w:r>
      <w:r w:rsidRPr="00280772">
        <w:t xml:space="preserve"> </w:t>
      </w:r>
    </w:p>
    <w:bookmarkEnd w:id="109"/>
    <w:p w14:paraId="66DD9292" w14:textId="77777777" w:rsidR="0030390D" w:rsidRDefault="0030390D" w:rsidP="0030390D">
      <w:pPr>
        <w:pStyle w:val="Bulletpointslevel3"/>
        <w:numPr>
          <w:ilvl w:val="0"/>
          <w:numId w:val="0"/>
        </w:numPr>
        <w:ind w:left="927"/>
      </w:pPr>
    </w:p>
    <w:p w14:paraId="5D4CD1EA" w14:textId="77777777" w:rsidR="0030390D" w:rsidRPr="00401F5C" w:rsidRDefault="0030390D" w:rsidP="00401F5C">
      <w:pPr>
        <w:pStyle w:val="Bulletpointslevel3"/>
        <w:numPr>
          <w:ilvl w:val="0"/>
          <w:numId w:val="0"/>
        </w:numPr>
        <w:ind w:firstLine="432"/>
        <w:rPr>
          <w:u w:val="single"/>
        </w:rPr>
      </w:pPr>
      <w:r w:rsidRPr="00401F5C">
        <w:rPr>
          <w:u w:val="single"/>
        </w:rPr>
        <w:t xml:space="preserve">Javelin: </w:t>
      </w:r>
    </w:p>
    <w:p w14:paraId="671DE6E8" w14:textId="38AF1BA1" w:rsidR="0030390D" w:rsidRDefault="0030390D" w:rsidP="00401F5C">
      <w:pPr>
        <w:pStyle w:val="Bulletpointslevel3"/>
      </w:pPr>
      <w:r w:rsidRPr="00F134EF">
        <w:t>Participants are spaced 5 metres apart</w:t>
      </w:r>
      <w:r w:rsidR="00762F3B">
        <w:t>.</w:t>
      </w:r>
    </w:p>
    <w:p w14:paraId="01303783" w14:textId="30C3CE93" w:rsidR="0030390D" w:rsidRPr="00095D0B" w:rsidRDefault="0030390D" w:rsidP="00401F5C">
      <w:pPr>
        <w:pStyle w:val="Bulletpointslevel3"/>
      </w:pPr>
      <w:r w:rsidRPr="00095D0B">
        <w:t xml:space="preserve">Running with the javelin is limited to </w:t>
      </w:r>
      <w:r>
        <w:t xml:space="preserve">when </w:t>
      </w:r>
      <w:r w:rsidRPr="00095D0B">
        <w:t xml:space="preserve">participants </w:t>
      </w:r>
      <w:r>
        <w:t xml:space="preserve">are </w:t>
      </w:r>
      <w:r w:rsidRPr="00095D0B">
        <w:t>preparing to throw</w:t>
      </w:r>
      <w:r w:rsidR="00762F3B">
        <w:t>.</w:t>
      </w:r>
      <w:r w:rsidRPr="00095D0B">
        <w:t xml:space="preserve"> </w:t>
      </w:r>
    </w:p>
    <w:p w14:paraId="31CE5F47" w14:textId="62D8A422" w:rsidR="0030390D" w:rsidRDefault="0030390D" w:rsidP="00401F5C">
      <w:pPr>
        <w:pStyle w:val="Bulletpointslevel3"/>
      </w:pPr>
      <w:r>
        <w:t>Javelins are carried by the grip and in a vertical position with tail up, except when the thrower has entered the specified approach area and is preparing to throw</w:t>
      </w:r>
      <w:r w:rsidR="00762F3B">
        <w:t>.</w:t>
      </w:r>
    </w:p>
    <w:p w14:paraId="5529F398" w14:textId="639807B2" w:rsidR="0030390D" w:rsidRDefault="0030390D" w:rsidP="00401F5C">
      <w:pPr>
        <w:pStyle w:val="Bulletpointslevel3"/>
      </w:pPr>
      <w:r>
        <w:t>Participants must compete the following when retrieving thrown javelins</w:t>
      </w:r>
      <w:r w:rsidR="00401F5C">
        <w:t>;</w:t>
      </w:r>
    </w:p>
    <w:p w14:paraId="4572FA87" w14:textId="319BB6B2" w:rsidR="0030390D" w:rsidRPr="00401F5C" w:rsidRDefault="00401F5C" w:rsidP="00401F5C">
      <w:pPr>
        <w:pStyle w:val="Bulletpointslevel3"/>
        <w:numPr>
          <w:ilvl w:val="1"/>
          <w:numId w:val="2"/>
        </w:numPr>
      </w:pPr>
      <w:r>
        <w:t>p</w:t>
      </w:r>
      <w:r w:rsidR="0030390D" w:rsidRPr="00401F5C">
        <w:t>lace one hand over the tail end of the javelin before attempting to pull it from the ground</w:t>
      </w:r>
      <w:r w:rsidR="00D274CC">
        <w:t>,</w:t>
      </w:r>
    </w:p>
    <w:p w14:paraId="6701E934" w14:textId="3DBC997D" w:rsidR="0030390D" w:rsidRPr="00401F5C" w:rsidRDefault="00401F5C" w:rsidP="00401F5C">
      <w:pPr>
        <w:pStyle w:val="Bulletpointslevel3"/>
        <w:numPr>
          <w:ilvl w:val="1"/>
          <w:numId w:val="2"/>
        </w:numPr>
      </w:pPr>
      <w:r>
        <w:t>p</w:t>
      </w:r>
      <w:r w:rsidR="0030390D" w:rsidRPr="00401F5C">
        <w:t>lace one hand over the tip of the tail end when picking up a javelin lying flat on the ground (this hand must be kept in place until the tail end is raised above head height as the javelin is lifted into the vertical position)</w:t>
      </w:r>
      <w:r w:rsidR="00D274CC">
        <w:t>,</w:t>
      </w:r>
    </w:p>
    <w:p w14:paraId="4F5C59C4" w14:textId="3D999C79" w:rsidR="0030390D" w:rsidRPr="00401F5C" w:rsidRDefault="00401F5C" w:rsidP="00401F5C">
      <w:pPr>
        <w:pStyle w:val="Bulletpointslevel3"/>
        <w:numPr>
          <w:ilvl w:val="1"/>
          <w:numId w:val="2"/>
        </w:numPr>
      </w:pPr>
      <w:r>
        <w:t>r</w:t>
      </w:r>
      <w:r w:rsidR="0030390D" w:rsidRPr="00401F5C">
        <w:t xml:space="preserve">etrieved </w:t>
      </w:r>
      <w:r>
        <w:t>j</w:t>
      </w:r>
      <w:r w:rsidR="0030390D" w:rsidRPr="00401F5C">
        <w:t>avelins must be carried upright, with point down.</w:t>
      </w:r>
    </w:p>
    <w:p w14:paraId="24EC80EF" w14:textId="77777777" w:rsidR="0030390D" w:rsidRPr="007A08DB" w:rsidRDefault="0030390D" w:rsidP="0030390D">
      <w:pPr>
        <w:rPr>
          <w:rFonts w:ascii="Calibri" w:hAnsi="Calibri"/>
        </w:rPr>
      </w:pPr>
    </w:p>
    <w:p w14:paraId="201B044D" w14:textId="77777777" w:rsidR="0030390D" w:rsidRPr="00401F5C" w:rsidRDefault="0030390D" w:rsidP="00401F5C">
      <w:pPr>
        <w:pStyle w:val="Bulletpointslevel3"/>
        <w:numPr>
          <w:ilvl w:val="0"/>
          <w:numId w:val="0"/>
        </w:numPr>
        <w:ind w:firstLine="432"/>
        <w:rPr>
          <w:u w:val="single"/>
        </w:rPr>
      </w:pPr>
      <w:bookmarkStart w:id="110" w:name="_Hlk49855516"/>
      <w:r w:rsidRPr="00401F5C">
        <w:rPr>
          <w:u w:val="single"/>
        </w:rPr>
        <w:t xml:space="preserve">Shot Put: </w:t>
      </w:r>
    </w:p>
    <w:p w14:paraId="4780CFA5" w14:textId="3020A4B4" w:rsidR="0030390D" w:rsidRDefault="0030390D" w:rsidP="00401F5C">
      <w:pPr>
        <w:pStyle w:val="Bulletpointslevel3"/>
      </w:pPr>
      <w:bookmarkStart w:id="111" w:name="_Hlk49855647"/>
      <w:bookmarkEnd w:id="110"/>
      <w:r>
        <w:t>P</w:t>
      </w:r>
      <w:r w:rsidRPr="00892A3E">
        <w:t xml:space="preserve">articipants are spaced </w:t>
      </w:r>
      <w:bookmarkEnd w:id="111"/>
      <w:r w:rsidRPr="00892A3E">
        <w:t>2 metres for standing throw and liner glide techniques</w:t>
      </w:r>
      <w:r w:rsidR="00762F3B">
        <w:t>.</w:t>
      </w:r>
    </w:p>
    <w:p w14:paraId="33AAC655" w14:textId="77777777" w:rsidR="0030390D" w:rsidRPr="00FD4588" w:rsidRDefault="0030390D" w:rsidP="00401F5C">
      <w:pPr>
        <w:pStyle w:val="Bulletpointslevel3"/>
      </w:pPr>
      <w:r>
        <w:t xml:space="preserve">Participants must carry a </w:t>
      </w:r>
      <w:r w:rsidRPr="00280772">
        <w:t xml:space="preserve">thrown </w:t>
      </w:r>
      <w:r>
        <w:t>S</w:t>
      </w:r>
      <w:r w:rsidRPr="00280772">
        <w:t>hot</w:t>
      </w:r>
      <w:r>
        <w:t xml:space="preserve"> and place it into a predetermined space.</w:t>
      </w:r>
      <w:r w:rsidRPr="00280772">
        <w:t xml:space="preserve"> </w:t>
      </w:r>
      <w:r>
        <w:t xml:space="preserve"> </w:t>
      </w:r>
      <w:bookmarkStart w:id="112" w:name="_Hlk49856578"/>
    </w:p>
    <w:bookmarkEnd w:id="112"/>
    <w:p w14:paraId="3987791B" w14:textId="77777777" w:rsidR="0030390D" w:rsidRDefault="0030390D" w:rsidP="0030390D">
      <w:pPr>
        <w:pStyle w:val="Bulletpointslevel3"/>
        <w:numPr>
          <w:ilvl w:val="0"/>
          <w:numId w:val="0"/>
        </w:numPr>
        <w:ind w:left="927"/>
      </w:pPr>
    </w:p>
    <w:p w14:paraId="1D3DCC90" w14:textId="40ED8C9A" w:rsidR="0030390D" w:rsidRPr="00401F5C" w:rsidRDefault="0030390D" w:rsidP="00401F5C">
      <w:pPr>
        <w:pStyle w:val="Bulletpointslevel3"/>
        <w:numPr>
          <w:ilvl w:val="0"/>
          <w:numId w:val="0"/>
        </w:numPr>
        <w:ind w:firstLine="432"/>
        <w:rPr>
          <w:u w:val="single"/>
        </w:rPr>
      </w:pPr>
      <w:r w:rsidRPr="00401F5C">
        <w:rPr>
          <w:u w:val="single"/>
        </w:rPr>
        <w:t>Field: Jumping Events</w:t>
      </w:r>
      <w:r w:rsidR="00136D34">
        <w:rPr>
          <w:u w:val="single"/>
        </w:rPr>
        <w:t>:</w:t>
      </w:r>
    </w:p>
    <w:p w14:paraId="59F603C4" w14:textId="77777777" w:rsidR="0030390D" w:rsidRPr="007C38B1" w:rsidRDefault="0030390D" w:rsidP="007C38B1">
      <w:pPr>
        <w:pStyle w:val="Bulletpointslevel3"/>
        <w:numPr>
          <w:ilvl w:val="0"/>
          <w:numId w:val="0"/>
        </w:numPr>
        <w:ind w:firstLine="432"/>
        <w:rPr>
          <w:u w:val="single"/>
        </w:rPr>
      </w:pPr>
      <w:r w:rsidRPr="007C38B1">
        <w:rPr>
          <w:u w:val="single"/>
        </w:rPr>
        <w:t xml:space="preserve">High Jump:  </w:t>
      </w:r>
    </w:p>
    <w:p w14:paraId="4DFB4AB9" w14:textId="6F5B4968" w:rsidR="0030390D" w:rsidRPr="007C38B1" w:rsidRDefault="0030390D" w:rsidP="007C38B1">
      <w:pPr>
        <w:pStyle w:val="Bulletpointslevel3"/>
      </w:pPr>
      <w:r w:rsidRPr="007C38B1">
        <w:t>The landing area consist of suitable matting</w:t>
      </w:r>
      <w:r w:rsidR="00762F3B" w:rsidRPr="007C38B1">
        <w:t>.</w:t>
      </w:r>
      <w:r w:rsidRPr="007C38B1">
        <w:t xml:space="preserve"> </w:t>
      </w:r>
    </w:p>
    <w:p w14:paraId="3C6E70DA" w14:textId="340DBA96" w:rsidR="0030390D" w:rsidRDefault="0030390D" w:rsidP="007C38B1">
      <w:pPr>
        <w:pStyle w:val="Bulletpointslevel3"/>
      </w:pPr>
      <w:r w:rsidRPr="007C38B1">
        <w:t xml:space="preserve">Matting is carried by hand at the side and not carried aloft on backs, </w:t>
      </w:r>
      <w:r w:rsidR="00343BD0" w:rsidRPr="007C38B1">
        <w:t>shoulders,</w:t>
      </w:r>
      <w:r w:rsidRPr="007C38B1">
        <w:t xml:space="preserve"> or heads</w:t>
      </w:r>
      <w:r w:rsidR="007C38B1">
        <w:t>.</w:t>
      </w:r>
    </w:p>
    <w:p w14:paraId="5B7CA881" w14:textId="77777777" w:rsidR="00400DDF" w:rsidRPr="007C38B1" w:rsidRDefault="00400DDF" w:rsidP="00400DDF">
      <w:pPr>
        <w:pStyle w:val="Bulletpointslevel3"/>
        <w:numPr>
          <w:ilvl w:val="0"/>
          <w:numId w:val="0"/>
        </w:numPr>
        <w:ind w:left="927" w:hanging="360"/>
      </w:pPr>
    </w:p>
    <w:p w14:paraId="73EC2645" w14:textId="538EFFBD" w:rsidR="0030390D" w:rsidRPr="007C38B1" w:rsidRDefault="0030390D" w:rsidP="007C38B1">
      <w:pPr>
        <w:pStyle w:val="Bulletpointslevel3"/>
      </w:pPr>
      <w:r w:rsidRPr="007C38B1">
        <w:lastRenderedPageBreak/>
        <w:t>Bars are</w:t>
      </w:r>
      <w:r w:rsidR="007C38B1">
        <w:t>;</w:t>
      </w:r>
    </w:p>
    <w:p w14:paraId="4585256B" w14:textId="07592D8D" w:rsidR="0030390D" w:rsidRPr="007C38B1" w:rsidRDefault="0030390D" w:rsidP="007C38B1">
      <w:pPr>
        <w:pStyle w:val="Bulletpointslevel3"/>
        <w:numPr>
          <w:ilvl w:val="1"/>
          <w:numId w:val="2"/>
        </w:numPr>
      </w:pPr>
      <w:r w:rsidRPr="007C38B1">
        <w:t>collapsible/elastic (introductory jumping)</w:t>
      </w:r>
      <w:r w:rsidR="00D274CC">
        <w:t>,</w:t>
      </w:r>
    </w:p>
    <w:p w14:paraId="1FF9598F" w14:textId="0335253C" w:rsidR="0030390D" w:rsidRPr="007C38B1" w:rsidRDefault="0030390D" w:rsidP="007C38B1">
      <w:pPr>
        <w:pStyle w:val="Bulletpointslevel3"/>
        <w:numPr>
          <w:ilvl w:val="1"/>
          <w:numId w:val="2"/>
        </w:numPr>
      </w:pPr>
      <w:r w:rsidRPr="007C38B1">
        <w:t>fiberglass and circular in shape</w:t>
      </w:r>
      <w:r w:rsidR="00D274CC">
        <w:t>.</w:t>
      </w:r>
    </w:p>
    <w:p w14:paraId="1957FDBB" w14:textId="77777777" w:rsidR="007C38B1" w:rsidRDefault="0030390D" w:rsidP="007C38B1">
      <w:pPr>
        <w:pStyle w:val="Bulletpointslevel3"/>
      </w:pPr>
      <w:r w:rsidRPr="007C38B1">
        <w:t>The landing area must</w:t>
      </w:r>
      <w:r w:rsidR="007C38B1">
        <w:t>;</w:t>
      </w:r>
    </w:p>
    <w:p w14:paraId="26D43E6F" w14:textId="28E22C51" w:rsidR="007C38B1" w:rsidRDefault="0030390D" w:rsidP="007C38B1">
      <w:pPr>
        <w:pStyle w:val="Bulletpointslevel3"/>
        <w:numPr>
          <w:ilvl w:val="1"/>
          <w:numId w:val="2"/>
        </w:numPr>
      </w:pPr>
      <w:r w:rsidRPr="007C38B1">
        <w:t>extend at least 2 metres behind the bar</w:t>
      </w:r>
      <w:r w:rsidR="00D274CC">
        <w:t>,</w:t>
      </w:r>
    </w:p>
    <w:p w14:paraId="00920E47" w14:textId="07CAD7C7" w:rsidR="007C38B1" w:rsidRDefault="0030390D" w:rsidP="007C38B1">
      <w:pPr>
        <w:pStyle w:val="Bulletpointslevel3"/>
        <w:numPr>
          <w:ilvl w:val="1"/>
          <w:numId w:val="2"/>
        </w:numPr>
      </w:pPr>
      <w:r w:rsidRPr="007C38B1">
        <w:t>1 metre past the stands at either end</w:t>
      </w:r>
      <w:r w:rsidR="00D274CC">
        <w:t>,</w:t>
      </w:r>
      <w:r w:rsidRPr="007C38B1">
        <w:t xml:space="preserve"> </w:t>
      </w:r>
    </w:p>
    <w:p w14:paraId="17FBA38C" w14:textId="0BC4A831" w:rsidR="007C38B1" w:rsidRDefault="007C38B1" w:rsidP="007C38B1">
      <w:pPr>
        <w:pStyle w:val="Bulletpointslevel3"/>
        <w:numPr>
          <w:ilvl w:val="1"/>
          <w:numId w:val="2"/>
        </w:numPr>
      </w:pPr>
      <w:r>
        <w:t>and</w:t>
      </w:r>
      <w:r w:rsidR="0030390D" w:rsidRPr="007C38B1">
        <w:t xml:space="preserve"> be at least 25cm deep</w:t>
      </w:r>
      <w:r w:rsidR="00D274CC">
        <w:t>,</w:t>
      </w:r>
      <w:r w:rsidR="0030390D" w:rsidRPr="007C38B1">
        <w:t xml:space="preserve"> </w:t>
      </w:r>
    </w:p>
    <w:p w14:paraId="3BED74B4" w14:textId="305A6C5B" w:rsidR="0030390D" w:rsidRPr="007C38B1" w:rsidRDefault="0030390D" w:rsidP="007C38B1">
      <w:pPr>
        <w:pStyle w:val="Bulletpointslevel3"/>
        <w:numPr>
          <w:ilvl w:val="1"/>
          <w:numId w:val="2"/>
        </w:numPr>
      </w:pPr>
      <w:r w:rsidRPr="007C38B1">
        <w:t>If participants are attempting the Fosbury Flop technique, 40cm of foam is required for the landing area.</w:t>
      </w:r>
    </w:p>
    <w:p w14:paraId="1FA2E83F" w14:textId="77777777" w:rsidR="0030390D" w:rsidRPr="007C38B1" w:rsidRDefault="0030390D" w:rsidP="007C38B1">
      <w:pPr>
        <w:pStyle w:val="Bulletpointslevel3"/>
      </w:pPr>
      <w:r w:rsidRPr="007C38B1">
        <w:t>Gymnastics mats are unsuitable to be used as a direct landing surface but may be used, at a depth of 15 cm, around the end/back periphery of suitable high jump crash pads.</w:t>
      </w:r>
    </w:p>
    <w:p w14:paraId="47B47DF8" w14:textId="12750A70" w:rsidR="0030390D" w:rsidRPr="007C38B1" w:rsidRDefault="0030390D" w:rsidP="007C38B1">
      <w:pPr>
        <w:pStyle w:val="Bulletpointslevel3"/>
      </w:pPr>
      <w:r w:rsidRPr="007C38B1">
        <w:t>Approach markers should be used to avoid landing off the mats</w:t>
      </w:r>
      <w:r w:rsidR="00D274CC">
        <w:t>,</w:t>
      </w:r>
    </w:p>
    <w:p w14:paraId="3B847F33" w14:textId="67C3F64D" w:rsidR="0030390D" w:rsidRPr="007C38B1" w:rsidRDefault="0030390D" w:rsidP="00D274CC">
      <w:pPr>
        <w:pStyle w:val="Bulletpointslevel3"/>
      </w:pPr>
      <w:bookmarkStart w:id="113" w:name="Fosbury_Flop_High_Jump_Technique"/>
      <w:bookmarkEnd w:id="113"/>
      <w:r w:rsidRPr="007C38B1">
        <w:t>Fosbury Flop High Jump Technique is limited to participants aged 10 years and over</w:t>
      </w:r>
      <w:r w:rsidR="00D274CC">
        <w:t>.</w:t>
      </w:r>
    </w:p>
    <w:p w14:paraId="65AA8DBF" w14:textId="77777777" w:rsidR="007C38B1" w:rsidRDefault="007C38B1" w:rsidP="00401F5C">
      <w:pPr>
        <w:pStyle w:val="Bulletpointslevel3"/>
        <w:numPr>
          <w:ilvl w:val="0"/>
          <w:numId w:val="0"/>
        </w:numPr>
        <w:ind w:firstLine="432"/>
        <w:rPr>
          <w:u w:val="single"/>
        </w:rPr>
      </w:pPr>
    </w:p>
    <w:p w14:paraId="6510A111" w14:textId="3AEB084F" w:rsidR="0030390D" w:rsidRPr="00401F5C" w:rsidRDefault="0030390D" w:rsidP="00401F5C">
      <w:pPr>
        <w:pStyle w:val="Bulletpointslevel3"/>
        <w:numPr>
          <w:ilvl w:val="0"/>
          <w:numId w:val="0"/>
        </w:numPr>
        <w:ind w:firstLine="432"/>
        <w:rPr>
          <w:u w:val="single"/>
        </w:rPr>
      </w:pPr>
      <w:r w:rsidRPr="00401F5C">
        <w:rPr>
          <w:u w:val="single"/>
        </w:rPr>
        <w:t>Long/Triple Jump:</w:t>
      </w:r>
    </w:p>
    <w:p w14:paraId="49FFE556" w14:textId="708E6137" w:rsidR="0030390D" w:rsidRPr="007C38B1" w:rsidRDefault="0030390D" w:rsidP="007C38B1">
      <w:pPr>
        <w:pStyle w:val="Bulletpointslevel3"/>
      </w:pPr>
      <w:r w:rsidRPr="007C38B1">
        <w:t>Inspect (dig and rack) landing pits for any hazards prior to jumping</w:t>
      </w:r>
      <w:r w:rsidR="007C38B1">
        <w:t>.</w:t>
      </w:r>
    </w:p>
    <w:p w14:paraId="790DFE1D" w14:textId="2134805B" w:rsidR="0030390D" w:rsidRPr="007C38B1" w:rsidRDefault="0030390D" w:rsidP="007C38B1">
      <w:pPr>
        <w:pStyle w:val="Bulletpointslevel3"/>
      </w:pPr>
      <w:r w:rsidRPr="007C38B1">
        <w:t>Rake landing pit after each jump to ensure a level landing surface</w:t>
      </w:r>
      <w:r w:rsidR="007C38B1">
        <w:t>.</w:t>
      </w:r>
    </w:p>
    <w:p w14:paraId="28DA91A0" w14:textId="6A234D15" w:rsidR="0030390D" w:rsidRPr="007C38B1" w:rsidRDefault="0030390D" w:rsidP="007C38B1">
      <w:pPr>
        <w:pStyle w:val="Bulletpointslevel3"/>
      </w:pPr>
      <w:r w:rsidRPr="007C38B1">
        <w:t xml:space="preserve">Take-off board is clearly visible, </w:t>
      </w:r>
      <w:r w:rsidR="00343BD0" w:rsidRPr="007C38B1">
        <w:t>flat,</w:t>
      </w:r>
      <w:r w:rsidRPr="007C38B1">
        <w:t xml:space="preserve"> and level with ground surface</w:t>
      </w:r>
      <w:r w:rsidR="007C38B1">
        <w:t>.</w:t>
      </w:r>
    </w:p>
    <w:p w14:paraId="0E8D5568" w14:textId="34A4AAE6" w:rsidR="0030390D" w:rsidRPr="007C38B1" w:rsidRDefault="0030390D" w:rsidP="007C38B1">
      <w:pPr>
        <w:pStyle w:val="Bulletpointslevel3"/>
      </w:pPr>
      <w:r w:rsidRPr="007C38B1">
        <w:t>All jumping takes place from one direction</w:t>
      </w:r>
      <w:r w:rsidR="007C38B1">
        <w:t>.</w:t>
      </w:r>
    </w:p>
    <w:p w14:paraId="5F1229CE" w14:textId="4967A8AC" w:rsidR="0030390D" w:rsidRPr="007C38B1" w:rsidRDefault="0030390D" w:rsidP="007C38B1">
      <w:pPr>
        <w:pStyle w:val="Bulletpointslevel3"/>
      </w:pPr>
      <w:r w:rsidRPr="007C38B1">
        <w:t xml:space="preserve">Rakes, </w:t>
      </w:r>
      <w:r w:rsidR="00343BD0" w:rsidRPr="007C38B1">
        <w:t>forks,</w:t>
      </w:r>
      <w:r w:rsidRPr="007C38B1">
        <w:t xml:space="preserve"> and shovels </w:t>
      </w:r>
      <w:r w:rsidR="007C38B1">
        <w:t>must</w:t>
      </w:r>
      <w:r w:rsidRPr="007C38B1">
        <w:t xml:space="preserve"> not</w:t>
      </w:r>
      <w:r w:rsidR="007C38B1">
        <w:t xml:space="preserve"> be</w:t>
      </w:r>
      <w:r w:rsidRPr="007C38B1">
        <w:t xml:space="preserve"> left unattended in or beside the jumping area.</w:t>
      </w:r>
    </w:p>
    <w:p w14:paraId="56DAB86C" w14:textId="77777777" w:rsidR="0030390D" w:rsidRDefault="0030390D" w:rsidP="0030390D">
      <w:pPr>
        <w:pStyle w:val="Bulletpointslevel3"/>
        <w:numPr>
          <w:ilvl w:val="0"/>
          <w:numId w:val="0"/>
        </w:numPr>
        <w:ind w:left="1647"/>
      </w:pPr>
    </w:p>
    <w:p w14:paraId="1FE1F95A" w14:textId="77777777" w:rsidR="0030390D" w:rsidRPr="00401F5C" w:rsidRDefault="0030390D" w:rsidP="00401F5C">
      <w:pPr>
        <w:pStyle w:val="Bulletpointslevel3"/>
        <w:numPr>
          <w:ilvl w:val="0"/>
          <w:numId w:val="0"/>
        </w:numPr>
        <w:ind w:firstLine="432"/>
        <w:rPr>
          <w:u w:val="single"/>
        </w:rPr>
      </w:pPr>
      <w:r w:rsidRPr="00401F5C">
        <w:rPr>
          <w:u w:val="single"/>
        </w:rPr>
        <w:t xml:space="preserve">Pole Vault: </w:t>
      </w:r>
    </w:p>
    <w:p w14:paraId="3B27BDAC" w14:textId="7B537FC3" w:rsidR="0030390D" w:rsidRPr="007C38B1" w:rsidRDefault="0030390D" w:rsidP="007C38B1">
      <w:pPr>
        <w:pStyle w:val="Bulletpointslevel3"/>
      </w:pPr>
      <w:r w:rsidRPr="007C38B1">
        <w:t>Only individual participation is permitted</w:t>
      </w:r>
      <w:r w:rsidR="007C38B1">
        <w:t>.</w:t>
      </w:r>
    </w:p>
    <w:p w14:paraId="4E17CE8B" w14:textId="7EA4505D" w:rsidR="0033633A" w:rsidRPr="007C38B1" w:rsidRDefault="0030390D" w:rsidP="007C38B1">
      <w:pPr>
        <w:pStyle w:val="Bulletpointslevel3"/>
      </w:pPr>
      <w:r w:rsidRPr="007C38B1">
        <w:t>Participants must carry used poles and place it into a predetermined space once their jump is complete.</w:t>
      </w:r>
    </w:p>
    <w:p w14:paraId="5179ACF8" w14:textId="77777777" w:rsidR="0033633A" w:rsidRDefault="0033633A" w:rsidP="00A63C14">
      <w:pPr>
        <w:pStyle w:val="1Heading"/>
        <w:ind w:left="432"/>
        <w:rPr>
          <w:rFonts w:eastAsiaTheme="minorEastAsia"/>
          <w:bCs/>
          <w:sz w:val="24"/>
          <w:szCs w:val="24"/>
          <w:highlight w:val="yellow"/>
          <w:u w:val="single"/>
        </w:rPr>
      </w:pPr>
    </w:p>
    <w:p w14:paraId="54B879AE" w14:textId="77777777" w:rsidR="00A63C14" w:rsidRPr="00A63C14" w:rsidRDefault="00A63C14" w:rsidP="00A63C14">
      <w:pPr>
        <w:pStyle w:val="Bulletpointslevel3"/>
        <w:numPr>
          <w:ilvl w:val="0"/>
          <w:numId w:val="0"/>
        </w:numPr>
        <w:ind w:left="1647"/>
        <w:rPr>
          <w:rFonts w:cstheme="minorHAnsi"/>
        </w:rPr>
      </w:pPr>
    </w:p>
    <w:p w14:paraId="2BFF66B5" w14:textId="17227336" w:rsidR="0039075F" w:rsidRDefault="0039075F">
      <w:pPr>
        <w:rPr>
          <w:rFonts w:ascii="Calibri" w:hAnsi="Calibri"/>
          <w:b/>
          <w:color w:val="262626" w:themeColor="text1" w:themeTint="D9"/>
          <w:szCs w:val="28"/>
        </w:rPr>
      </w:pPr>
    </w:p>
    <w:p w14:paraId="450A4E9A" w14:textId="77777777" w:rsidR="00A63C14" w:rsidRDefault="00A63C14">
      <w:pPr>
        <w:rPr>
          <w:rFonts w:ascii="Calibri" w:hAnsi="Calibri"/>
          <w:b/>
          <w:color w:val="262626" w:themeColor="text1" w:themeTint="D9"/>
          <w:szCs w:val="28"/>
        </w:rPr>
      </w:pPr>
      <w:r>
        <w:br w:type="page"/>
      </w:r>
    </w:p>
    <w:p w14:paraId="2991B891" w14:textId="6C070AFB" w:rsidR="0039075F" w:rsidRPr="006852E7" w:rsidRDefault="0039075F" w:rsidP="006852E7">
      <w:pPr>
        <w:pStyle w:val="PolicySubHeading3-Accessible"/>
        <w:jc w:val="center"/>
        <w:rPr>
          <w:sz w:val="32"/>
          <w:szCs w:val="36"/>
        </w:rPr>
      </w:pPr>
      <w:bookmarkStart w:id="114" w:name="_Toc75268403"/>
      <w:bookmarkStart w:id="115" w:name="Base"/>
      <w:r w:rsidRPr="006852E7">
        <w:rPr>
          <w:sz w:val="32"/>
          <w:szCs w:val="36"/>
        </w:rPr>
        <w:lastRenderedPageBreak/>
        <w:t>Base/Soft/Tee</w:t>
      </w:r>
      <w:r w:rsidR="00343BD0" w:rsidRPr="006852E7">
        <w:rPr>
          <w:sz w:val="32"/>
          <w:szCs w:val="36"/>
        </w:rPr>
        <w:t>-B</w:t>
      </w:r>
      <w:r w:rsidRPr="006852E7">
        <w:rPr>
          <w:sz w:val="32"/>
          <w:szCs w:val="36"/>
        </w:rPr>
        <w:t>all</w:t>
      </w:r>
      <w:bookmarkEnd w:id="99"/>
      <w:bookmarkEnd w:id="114"/>
    </w:p>
    <w:p w14:paraId="566265B2" w14:textId="77777777" w:rsidR="0039075F" w:rsidRPr="005B133B" w:rsidRDefault="0039075F" w:rsidP="00A6559E">
      <w:pPr>
        <w:pStyle w:val="1Heading"/>
        <w:ind w:left="432"/>
        <w:rPr>
          <w:rFonts w:eastAsiaTheme="minorEastAsia"/>
          <w:bCs/>
          <w:sz w:val="24"/>
          <w:szCs w:val="24"/>
          <w:u w:val="single"/>
        </w:rPr>
      </w:pPr>
      <w:bookmarkStart w:id="116" w:name="_Hlk45284377"/>
      <w:bookmarkStart w:id="117" w:name="_Hlk45285006"/>
      <w:bookmarkEnd w:id="115"/>
      <w:r w:rsidRPr="005B133B">
        <w:rPr>
          <w:rFonts w:eastAsiaTheme="minorEastAsia"/>
          <w:bCs/>
          <w:sz w:val="24"/>
          <w:szCs w:val="24"/>
          <w:u w:val="single"/>
        </w:rPr>
        <w:t xml:space="preserve">Introduction: </w:t>
      </w:r>
    </w:p>
    <w:p w14:paraId="3B10A19D" w14:textId="77777777" w:rsidR="00C3015D" w:rsidRDefault="00C3015D" w:rsidP="00C3015D">
      <w:pPr>
        <w:widowControl w:val="0"/>
        <w:ind w:left="426"/>
        <w:rPr>
          <w:rFonts w:ascii="Calibri" w:hAnsi="Calibri"/>
        </w:rPr>
      </w:pPr>
      <w:bookmarkStart w:id="118" w:name="_Hlk50716745"/>
      <w:bookmarkEnd w:id="116"/>
      <w:bookmarkEnd w:id="117"/>
      <w:r w:rsidRPr="00975C2C">
        <w:rPr>
          <w:rFonts w:ascii="Calibri" w:hAnsi="Calibri"/>
        </w:rPr>
        <w:t>When facilitated under the following definition or modified versions involving similar elements the following applies</w:t>
      </w:r>
      <w:r>
        <w:rPr>
          <w:rFonts w:ascii="Calibri" w:hAnsi="Calibri"/>
        </w:rPr>
        <w:t xml:space="preserve">. </w:t>
      </w:r>
      <w:r w:rsidRPr="00975C2C">
        <w:rPr>
          <w:rFonts w:ascii="Calibri" w:hAnsi="Calibri"/>
        </w:rPr>
        <w:t xml:space="preserve">  </w:t>
      </w:r>
    </w:p>
    <w:bookmarkEnd w:id="118"/>
    <w:p w14:paraId="4B912C05" w14:textId="77777777" w:rsidR="004F6C57" w:rsidRDefault="004F6C57" w:rsidP="00A6559E">
      <w:pPr>
        <w:ind w:left="432"/>
        <w:rPr>
          <w:rFonts w:ascii="Calibri" w:hAnsi="Calibri"/>
        </w:rPr>
      </w:pPr>
    </w:p>
    <w:p w14:paraId="2AAD9077" w14:textId="19A4C93D" w:rsidR="0039075F" w:rsidRDefault="00A6559E" w:rsidP="00A6559E">
      <w:pPr>
        <w:ind w:left="432"/>
        <w:rPr>
          <w:rFonts w:ascii="Calibri" w:hAnsi="Calibri"/>
        </w:rPr>
      </w:pPr>
      <w:r w:rsidRPr="00A6559E">
        <w:rPr>
          <w:rFonts w:ascii="Calibri" w:hAnsi="Calibri"/>
        </w:rPr>
        <w:t>Base/Soft/Tee</w:t>
      </w:r>
      <w:r w:rsidR="00343BD0">
        <w:rPr>
          <w:rFonts w:ascii="Calibri" w:hAnsi="Calibri"/>
        </w:rPr>
        <w:t>-B</w:t>
      </w:r>
      <w:r w:rsidRPr="00A6559E">
        <w:rPr>
          <w:rFonts w:ascii="Calibri" w:hAnsi="Calibri"/>
        </w:rPr>
        <w:t>all are competitive team sports played between two teams on a diamond-shaped circuit of four bases. The objective of the offensive team (batting team) is to hit the</w:t>
      </w:r>
      <w:r w:rsidR="004F6C57">
        <w:rPr>
          <w:rFonts w:ascii="Calibri" w:hAnsi="Calibri"/>
        </w:rPr>
        <w:t xml:space="preserve"> hard</w:t>
      </w:r>
      <w:r w:rsidRPr="00A6559E">
        <w:rPr>
          <w:rFonts w:ascii="Calibri" w:hAnsi="Calibri"/>
        </w:rPr>
        <w:t xml:space="preserve"> ball into the field of play, allowing its players to run the bases, to score points or runs. </w:t>
      </w:r>
    </w:p>
    <w:p w14:paraId="530669CD" w14:textId="3815C579" w:rsidR="00A6559E" w:rsidRDefault="00A6559E" w:rsidP="00A6559E">
      <w:pPr>
        <w:ind w:left="432"/>
        <w:rPr>
          <w:rFonts w:ascii="Calibri" w:hAnsi="Calibri"/>
        </w:rPr>
      </w:pPr>
    </w:p>
    <w:p w14:paraId="5BF81865" w14:textId="77777777" w:rsidR="00A6559E" w:rsidRPr="00A6559E" w:rsidRDefault="00A6559E" w:rsidP="00A6559E">
      <w:pPr>
        <w:pStyle w:val="1Heading"/>
        <w:ind w:left="432"/>
        <w:rPr>
          <w:rFonts w:eastAsiaTheme="minorEastAsia"/>
          <w:bCs/>
          <w:sz w:val="24"/>
          <w:szCs w:val="24"/>
          <w:u w:val="single"/>
        </w:rPr>
      </w:pPr>
      <w:bookmarkStart w:id="119" w:name="_Hlk49255393"/>
      <w:bookmarkStart w:id="120" w:name="_Hlk49407584"/>
      <w:r w:rsidRPr="00A6559E">
        <w:rPr>
          <w:rFonts w:eastAsiaTheme="minorEastAsia"/>
          <w:bCs/>
          <w:sz w:val="24"/>
          <w:szCs w:val="24"/>
          <w:u w:val="single"/>
        </w:rPr>
        <w:t>Leader Requirements:</w:t>
      </w:r>
    </w:p>
    <w:p w14:paraId="57CCB1FB" w14:textId="63CCE015" w:rsidR="00A6559E" w:rsidRPr="00A6559E" w:rsidRDefault="00A6559E" w:rsidP="00A6559E">
      <w:pPr>
        <w:pStyle w:val="Bulletpointslevel3"/>
      </w:pPr>
      <w:r w:rsidRPr="00A6559E">
        <w:t>NIL</w:t>
      </w:r>
      <w:r w:rsidR="00D274CC">
        <w:t>.</w:t>
      </w:r>
    </w:p>
    <w:p w14:paraId="62D4DB79" w14:textId="77777777" w:rsidR="00A6559E" w:rsidRPr="00A6559E" w:rsidRDefault="00A6559E" w:rsidP="00A6559E">
      <w:pPr>
        <w:ind w:left="360" w:firstLine="66"/>
        <w:rPr>
          <w:rFonts w:ascii="Calibri" w:hAnsi="Calibri"/>
        </w:rPr>
      </w:pPr>
    </w:p>
    <w:p w14:paraId="1AF4A360" w14:textId="77777777" w:rsidR="00A6559E" w:rsidRPr="00A6559E" w:rsidRDefault="00A6559E" w:rsidP="00A6559E">
      <w:pPr>
        <w:pStyle w:val="1Heading"/>
        <w:ind w:left="432"/>
        <w:rPr>
          <w:rFonts w:eastAsiaTheme="minorEastAsia"/>
          <w:bCs/>
          <w:sz w:val="24"/>
          <w:szCs w:val="24"/>
          <w:u w:val="single"/>
        </w:rPr>
      </w:pPr>
      <w:r w:rsidRPr="00A6559E">
        <w:rPr>
          <w:rFonts w:eastAsiaTheme="minorEastAsia"/>
          <w:bCs/>
          <w:sz w:val="24"/>
          <w:szCs w:val="24"/>
          <w:u w:val="single"/>
        </w:rPr>
        <w:t xml:space="preserve">Supervision: </w:t>
      </w:r>
    </w:p>
    <w:p w14:paraId="362C5B5D" w14:textId="45BD65FD" w:rsidR="00A6559E" w:rsidRPr="00A6559E" w:rsidRDefault="00A6559E" w:rsidP="00A6559E">
      <w:pPr>
        <w:pStyle w:val="Bulletpointslevel3"/>
      </w:pPr>
      <w:r w:rsidRPr="00A6559E">
        <w:t>1: class group</w:t>
      </w:r>
      <w:r w:rsidR="00D274CC">
        <w:t>.</w:t>
      </w:r>
      <w:r w:rsidRPr="00A6559E">
        <w:t xml:space="preserve"> </w:t>
      </w:r>
    </w:p>
    <w:bookmarkEnd w:id="119"/>
    <w:p w14:paraId="5EB9CF2F" w14:textId="77777777" w:rsidR="00A6559E" w:rsidRPr="00A6559E" w:rsidRDefault="00A6559E" w:rsidP="00A6559E">
      <w:pPr>
        <w:widowControl w:val="0"/>
        <w:rPr>
          <w:rFonts w:ascii="Calibri" w:hAnsi="Calibri"/>
          <w:b/>
          <w:bCs/>
          <w:u w:val="single"/>
        </w:rPr>
      </w:pPr>
    </w:p>
    <w:p w14:paraId="194E1418" w14:textId="77777777" w:rsidR="00A6559E" w:rsidRPr="00A6559E" w:rsidRDefault="00A6559E" w:rsidP="00A6559E">
      <w:pPr>
        <w:pStyle w:val="1Heading"/>
        <w:ind w:left="432"/>
        <w:rPr>
          <w:rFonts w:eastAsiaTheme="minorEastAsia"/>
          <w:bCs/>
          <w:sz w:val="24"/>
          <w:szCs w:val="24"/>
          <w:u w:val="single"/>
        </w:rPr>
      </w:pPr>
      <w:r w:rsidRPr="00A6559E">
        <w:rPr>
          <w:rFonts w:eastAsiaTheme="minorEastAsia"/>
          <w:bCs/>
          <w:sz w:val="24"/>
          <w:szCs w:val="24"/>
          <w:u w:val="single"/>
        </w:rPr>
        <w:t>Venue:</w:t>
      </w:r>
    </w:p>
    <w:p w14:paraId="6365A446" w14:textId="0DFE6505" w:rsidR="00A6559E" w:rsidRPr="00A6559E" w:rsidRDefault="00A6559E" w:rsidP="00A6559E">
      <w:pPr>
        <w:pStyle w:val="Bulletpointslevel3"/>
      </w:pPr>
      <w:r w:rsidRPr="00A6559E">
        <w:t>A minimum of 10m clearance area outside the foul lines is provided</w:t>
      </w:r>
      <w:r w:rsidR="00D274CC">
        <w:t>.</w:t>
      </w:r>
    </w:p>
    <w:p w14:paraId="4D5BFD2D" w14:textId="77777777" w:rsidR="00A6559E" w:rsidRPr="00A6559E" w:rsidRDefault="00A6559E" w:rsidP="00A6559E">
      <w:pPr>
        <w:pStyle w:val="Bulletpointslevel3"/>
      </w:pPr>
      <w:r w:rsidRPr="00A6559E">
        <w:t>At an unfenced venue, a clearly defined safety zone with a minimum of 10 metres from either the 1st or 3rd base lines is provided.</w:t>
      </w:r>
    </w:p>
    <w:p w14:paraId="3645914B" w14:textId="77777777" w:rsidR="00A6559E" w:rsidRDefault="00A6559E" w:rsidP="00A6559E">
      <w:pPr>
        <w:ind w:left="432"/>
        <w:rPr>
          <w:rFonts w:cstheme="minorHAnsi"/>
        </w:rPr>
      </w:pPr>
    </w:p>
    <w:p w14:paraId="72E5EB05" w14:textId="77777777" w:rsidR="00A6559E" w:rsidRPr="00A6559E" w:rsidRDefault="00A6559E" w:rsidP="00A6559E">
      <w:pPr>
        <w:pStyle w:val="1Heading"/>
        <w:ind w:left="432"/>
        <w:rPr>
          <w:rFonts w:eastAsiaTheme="minorEastAsia"/>
          <w:bCs/>
          <w:sz w:val="24"/>
          <w:szCs w:val="24"/>
          <w:u w:val="single"/>
        </w:rPr>
      </w:pPr>
      <w:r w:rsidRPr="00A6559E">
        <w:rPr>
          <w:rFonts w:eastAsiaTheme="minorEastAsia"/>
          <w:bCs/>
          <w:sz w:val="24"/>
          <w:szCs w:val="24"/>
          <w:u w:val="single"/>
        </w:rPr>
        <w:t>Additional Procedures:</w:t>
      </w:r>
    </w:p>
    <w:p w14:paraId="4129B03D" w14:textId="7B3142E4" w:rsidR="00A6559E" w:rsidRPr="00A6559E" w:rsidRDefault="004F6C57" w:rsidP="00A6559E">
      <w:pPr>
        <w:pStyle w:val="Bulletpointslevel3"/>
      </w:pPr>
      <w:bookmarkStart w:id="121" w:name="_Hlk49933980"/>
      <w:bookmarkEnd w:id="120"/>
      <w:r w:rsidRPr="001701D9">
        <w:t>PPE</w:t>
      </w:r>
      <w:r w:rsidRPr="00A6559E">
        <w:t xml:space="preserve"> </w:t>
      </w:r>
      <w:r w:rsidR="00A6559E" w:rsidRPr="00A6559E">
        <w:t>must include</w:t>
      </w:r>
      <w:r w:rsidR="00154A01">
        <w:t>;</w:t>
      </w:r>
      <w:r w:rsidR="00A6559E" w:rsidRPr="00A6559E">
        <w:t xml:space="preserve"> </w:t>
      </w:r>
    </w:p>
    <w:bookmarkEnd w:id="121"/>
    <w:p w14:paraId="775AF424" w14:textId="77777777" w:rsidR="00A6559E" w:rsidRPr="00A6559E" w:rsidRDefault="00A6559E" w:rsidP="00A6559E">
      <w:pPr>
        <w:pStyle w:val="Bulletpointslevel3"/>
        <w:numPr>
          <w:ilvl w:val="1"/>
          <w:numId w:val="2"/>
        </w:numPr>
        <w:rPr>
          <w:rFonts w:cstheme="minorHAnsi"/>
        </w:rPr>
      </w:pPr>
      <w:r w:rsidRPr="00A6559E">
        <w:rPr>
          <w:rFonts w:cstheme="minorHAnsi"/>
        </w:rPr>
        <w:t xml:space="preserve">a glove for fielders,  </w:t>
      </w:r>
    </w:p>
    <w:p w14:paraId="7754FD10" w14:textId="528BE38C" w:rsidR="00A6559E" w:rsidRPr="00A6559E" w:rsidRDefault="00A6559E" w:rsidP="00A6559E">
      <w:pPr>
        <w:pStyle w:val="Bulletpointslevel3"/>
        <w:numPr>
          <w:ilvl w:val="1"/>
          <w:numId w:val="2"/>
        </w:numPr>
        <w:rPr>
          <w:rFonts w:cstheme="minorHAnsi"/>
        </w:rPr>
      </w:pPr>
      <w:r w:rsidRPr="00A6559E">
        <w:rPr>
          <w:rFonts w:cstheme="minorHAnsi"/>
        </w:rPr>
        <w:t>a chest plate, leg protectors, helmet with face mask and throat protector and a genital protector for catchers</w:t>
      </w:r>
      <w:r w:rsidR="00154A01">
        <w:rPr>
          <w:rFonts w:cstheme="minorHAnsi"/>
        </w:rPr>
        <w:t>,</w:t>
      </w:r>
      <w:r w:rsidRPr="00A6559E">
        <w:rPr>
          <w:rFonts w:cstheme="minorHAnsi"/>
        </w:rPr>
        <w:t xml:space="preserve"> </w:t>
      </w:r>
    </w:p>
    <w:p w14:paraId="127D55E9" w14:textId="6CCC0226" w:rsidR="00A6559E" w:rsidRPr="00A6559E" w:rsidRDefault="00A6559E" w:rsidP="00A6559E">
      <w:pPr>
        <w:pStyle w:val="Bulletpointslevel3"/>
        <w:numPr>
          <w:ilvl w:val="1"/>
          <w:numId w:val="2"/>
        </w:numPr>
        <w:rPr>
          <w:rFonts w:cstheme="minorHAnsi"/>
        </w:rPr>
      </w:pPr>
      <w:r w:rsidRPr="00A6559E">
        <w:rPr>
          <w:rFonts w:cstheme="minorHAnsi"/>
        </w:rPr>
        <w:t xml:space="preserve">two-eared helmets </w:t>
      </w:r>
      <w:r w:rsidR="004F6C57">
        <w:rPr>
          <w:rFonts w:cstheme="minorHAnsi"/>
        </w:rPr>
        <w:t xml:space="preserve">and genital protectors </w:t>
      </w:r>
      <w:r w:rsidRPr="00A6559E">
        <w:rPr>
          <w:rFonts w:cstheme="minorHAnsi"/>
        </w:rPr>
        <w:t>worn by all batters and baserunners</w:t>
      </w:r>
      <w:r w:rsidR="00154A01">
        <w:rPr>
          <w:rFonts w:cstheme="minorHAnsi"/>
        </w:rPr>
        <w:t>,</w:t>
      </w:r>
    </w:p>
    <w:p w14:paraId="06DA78D4" w14:textId="106C6C44" w:rsidR="00A6559E" w:rsidRPr="00A6559E" w:rsidRDefault="00A6559E" w:rsidP="00A6559E">
      <w:pPr>
        <w:pStyle w:val="Bulletpointslevel3"/>
        <w:numPr>
          <w:ilvl w:val="1"/>
          <w:numId w:val="2"/>
        </w:numPr>
        <w:rPr>
          <w:rFonts w:cstheme="minorHAnsi"/>
        </w:rPr>
      </w:pPr>
      <w:r w:rsidRPr="00A6559E">
        <w:rPr>
          <w:rFonts w:cstheme="minorHAnsi"/>
        </w:rPr>
        <w:t xml:space="preserve">ensure the umpire standing behind the catcher wears </w:t>
      </w:r>
      <w:r w:rsidRPr="001701D9">
        <w:rPr>
          <w:rFonts w:cstheme="minorHAnsi"/>
        </w:rPr>
        <w:t>PPE</w:t>
      </w:r>
      <w:r w:rsidRPr="00A6559E">
        <w:rPr>
          <w:rFonts w:cstheme="minorHAnsi"/>
        </w:rPr>
        <w:t xml:space="preserve"> as prescribed for the catcher; if not, the umpire must stand behind the pitcher</w:t>
      </w:r>
      <w:r w:rsidR="00154A01">
        <w:rPr>
          <w:rFonts w:cstheme="minorHAnsi"/>
        </w:rPr>
        <w:t>.</w:t>
      </w:r>
    </w:p>
    <w:p w14:paraId="4B0BE2DB" w14:textId="6CACDCD7" w:rsidR="00A6559E" w:rsidRPr="00A6559E" w:rsidRDefault="00154A01" w:rsidP="003A20D8">
      <w:pPr>
        <w:pStyle w:val="Bulletpointslevel3"/>
      </w:pPr>
      <w:r>
        <w:t>P</w:t>
      </w:r>
      <w:r w:rsidR="00A6559E" w:rsidRPr="00A6559E">
        <w:t>osition the batting team at least 10 metres back from either the first or third base lines and well clear of the catching area</w:t>
      </w:r>
      <w:r>
        <w:t>.</w:t>
      </w:r>
    </w:p>
    <w:p w14:paraId="028F565F" w14:textId="674C1B62" w:rsidR="00853350" w:rsidRDefault="00154A01" w:rsidP="003A20D8">
      <w:pPr>
        <w:pStyle w:val="Bulletpointslevel3"/>
      </w:pPr>
      <w:r>
        <w:t>B</w:t>
      </w:r>
      <w:r w:rsidR="00A6559E" w:rsidRPr="00A6559E">
        <w:t xml:space="preserve">atters must </w:t>
      </w:r>
      <w:r w:rsidR="00853350">
        <w:t>not</w:t>
      </w:r>
      <w:r w:rsidR="00A6559E" w:rsidRPr="00A6559E">
        <w:t xml:space="preserve"> </w:t>
      </w:r>
      <w:r w:rsidR="00C473E2" w:rsidRPr="00A6559E">
        <w:t>drop or</w:t>
      </w:r>
      <w:r w:rsidR="00A6559E" w:rsidRPr="00A6559E">
        <w:t xml:space="preserve"> throw the bat before running</w:t>
      </w:r>
      <w:r w:rsidR="00853350">
        <w:t>.</w:t>
      </w:r>
    </w:p>
    <w:p w14:paraId="220AC241" w14:textId="75AD7DE1" w:rsidR="00A6559E" w:rsidRPr="00A6559E" w:rsidRDefault="00853350" w:rsidP="003A20D8">
      <w:pPr>
        <w:pStyle w:val="Bulletpointslevel3"/>
      </w:pPr>
      <w:r>
        <w:t xml:space="preserve">The </w:t>
      </w:r>
      <w:r w:rsidR="00A6559E" w:rsidRPr="00A6559E">
        <w:t xml:space="preserve">dropped bat (and </w:t>
      </w:r>
      <w:r w:rsidR="00343BD0" w:rsidRPr="00A6559E">
        <w:t>tee if</w:t>
      </w:r>
      <w:r w:rsidR="00A6559E" w:rsidRPr="00A6559E">
        <w:t xml:space="preserve"> present) </w:t>
      </w:r>
      <w:r>
        <w:t xml:space="preserve">must be removed </w:t>
      </w:r>
      <w:r w:rsidR="00A6559E" w:rsidRPr="00A6559E">
        <w:t>as soon as possible</w:t>
      </w:r>
      <w:r w:rsidR="00154A01">
        <w:t>.</w:t>
      </w:r>
    </w:p>
    <w:p w14:paraId="11CAF129" w14:textId="6F6B853A" w:rsidR="00A6559E" w:rsidRPr="00A6559E" w:rsidRDefault="00154A01" w:rsidP="003A20D8">
      <w:pPr>
        <w:pStyle w:val="Bulletpointslevel3"/>
      </w:pPr>
      <w:r>
        <w:t>E</w:t>
      </w:r>
      <w:r w:rsidR="00A6559E" w:rsidRPr="00A6559E">
        <w:t>nsure the warm-up batter practises is confined to a designated area preferably 10 metres from the catcher</w:t>
      </w:r>
      <w:r>
        <w:t>.</w:t>
      </w:r>
    </w:p>
    <w:p w14:paraId="3192788E" w14:textId="469AE0BD" w:rsidR="00A6559E" w:rsidRPr="00A6559E" w:rsidRDefault="00154A01" w:rsidP="003A20D8">
      <w:pPr>
        <w:pStyle w:val="Bulletpointslevel3"/>
      </w:pPr>
      <w:r>
        <w:t>T</w:t>
      </w:r>
      <w:r w:rsidR="00A6559E" w:rsidRPr="00A6559E">
        <w:t>he ‘figure 4 slide’ technique is recommended for participants preferring to slide into bases; explicit instruction and training is required prior to execution</w:t>
      </w:r>
      <w:r>
        <w:t>.</w:t>
      </w:r>
      <w:r w:rsidR="00A6559E" w:rsidRPr="00A6559E">
        <w:t xml:space="preserve">   </w:t>
      </w:r>
    </w:p>
    <w:p w14:paraId="5B279E13" w14:textId="6C2DAA36" w:rsidR="00A6559E" w:rsidRPr="00A6559E" w:rsidRDefault="00154A01" w:rsidP="003A20D8">
      <w:pPr>
        <w:pStyle w:val="Bulletpointslevel3"/>
      </w:pPr>
      <w:r>
        <w:t>S</w:t>
      </w:r>
      <w:r w:rsidR="00A6559E" w:rsidRPr="00A6559E">
        <w:t>liding into first base is not permitted; first base must be overrun on a single hit</w:t>
      </w:r>
      <w:r>
        <w:t>.</w:t>
      </w:r>
    </w:p>
    <w:p w14:paraId="19E82B7A" w14:textId="7A0D11AC" w:rsidR="00A6559E" w:rsidRPr="00A6559E" w:rsidRDefault="00154A01" w:rsidP="003A20D8">
      <w:pPr>
        <w:pStyle w:val="Bulletpointslevel3"/>
      </w:pPr>
      <w:r>
        <w:t>I</w:t>
      </w:r>
      <w:r w:rsidR="00A6559E" w:rsidRPr="00A6559E">
        <w:t>f bases are pegged, they must be pegged from beneath; bases which require pegs being secured through the centre of the base are not permitted</w:t>
      </w:r>
      <w:r>
        <w:t>.</w:t>
      </w:r>
    </w:p>
    <w:p w14:paraId="7AD8A25C" w14:textId="6EC2DE34" w:rsidR="00A6559E" w:rsidRPr="00A6559E" w:rsidRDefault="00154A01" w:rsidP="003A20D8">
      <w:pPr>
        <w:pStyle w:val="Bulletpointslevel3"/>
      </w:pPr>
      <w:r>
        <w:t>B</w:t>
      </w:r>
      <w:r w:rsidR="00A6559E" w:rsidRPr="00A6559E">
        <w:t>ats without safety grips or which have been altered in any way must not be used</w:t>
      </w:r>
      <w:r>
        <w:t>.</w:t>
      </w:r>
    </w:p>
    <w:p w14:paraId="403BFACA" w14:textId="3CB0EF2D" w:rsidR="0039075F" w:rsidRPr="00875C6D" w:rsidRDefault="0039075F" w:rsidP="00875C6D">
      <w:pPr>
        <w:pStyle w:val="Bulletpointslevel3"/>
      </w:pPr>
      <w:bookmarkStart w:id="122" w:name="_Toc47613238"/>
      <w:r>
        <w:br w:type="page"/>
      </w:r>
    </w:p>
    <w:p w14:paraId="0B0024E6" w14:textId="77777777" w:rsidR="006D3314" w:rsidRPr="006852E7" w:rsidRDefault="006D3314" w:rsidP="006852E7">
      <w:pPr>
        <w:pStyle w:val="PolicySubHeading3-Accessible"/>
        <w:jc w:val="center"/>
        <w:rPr>
          <w:sz w:val="32"/>
          <w:szCs w:val="36"/>
        </w:rPr>
      </w:pPr>
      <w:bookmarkStart w:id="123" w:name="_Toc75268404"/>
      <w:bookmarkStart w:id="124" w:name="Cricket"/>
      <w:r w:rsidRPr="006852E7">
        <w:rPr>
          <w:sz w:val="32"/>
          <w:szCs w:val="36"/>
        </w:rPr>
        <w:lastRenderedPageBreak/>
        <w:t>Circus</w:t>
      </w:r>
      <w:bookmarkEnd w:id="123"/>
    </w:p>
    <w:p w14:paraId="1F944F11" w14:textId="77777777" w:rsidR="006D3314" w:rsidRPr="00051146" w:rsidRDefault="006D3314" w:rsidP="006D3314">
      <w:pPr>
        <w:pStyle w:val="1Heading"/>
        <w:ind w:left="432"/>
        <w:rPr>
          <w:rFonts w:eastAsiaTheme="minorEastAsia"/>
          <w:bCs/>
          <w:sz w:val="24"/>
          <w:szCs w:val="24"/>
          <w:u w:val="single"/>
        </w:rPr>
      </w:pPr>
      <w:r w:rsidRPr="005B133B">
        <w:rPr>
          <w:rFonts w:eastAsiaTheme="minorEastAsia"/>
          <w:bCs/>
          <w:sz w:val="24"/>
          <w:szCs w:val="24"/>
          <w:u w:val="single"/>
        </w:rPr>
        <w:t xml:space="preserve">Introduction: </w:t>
      </w:r>
    </w:p>
    <w:p w14:paraId="67383D58" w14:textId="1CB77B77" w:rsidR="00911527" w:rsidRDefault="006D3314" w:rsidP="006D3314">
      <w:pPr>
        <w:widowControl w:val="0"/>
        <w:ind w:left="432"/>
        <w:rPr>
          <w:rFonts w:ascii="Calibri" w:hAnsi="Calibri"/>
        </w:rPr>
      </w:pPr>
      <w:r>
        <w:rPr>
          <w:rFonts w:ascii="Calibri" w:hAnsi="Calibri"/>
        </w:rPr>
        <w:t xml:space="preserve">Circus </w:t>
      </w:r>
      <w:r w:rsidRPr="00F8525C">
        <w:rPr>
          <w:rFonts w:ascii="Calibri" w:hAnsi="Calibri"/>
        </w:rPr>
        <w:t xml:space="preserve">refers to </w:t>
      </w:r>
      <w:r w:rsidR="00BC15A3">
        <w:rPr>
          <w:rFonts w:ascii="Calibri" w:hAnsi="Calibri"/>
        </w:rPr>
        <w:t>a variety of</w:t>
      </w:r>
      <w:r>
        <w:rPr>
          <w:rFonts w:ascii="Calibri" w:hAnsi="Calibri"/>
        </w:rPr>
        <w:t xml:space="preserve"> activities</w:t>
      </w:r>
      <w:r w:rsidR="00911527">
        <w:rPr>
          <w:rFonts w:ascii="Calibri" w:hAnsi="Calibri"/>
        </w:rPr>
        <w:t xml:space="preserve"> which fall under the following disciplines:</w:t>
      </w:r>
      <w:r w:rsidRPr="00F8525C">
        <w:rPr>
          <w:rFonts w:ascii="Calibri" w:hAnsi="Calibri"/>
        </w:rPr>
        <w:t xml:space="preserve"> </w:t>
      </w:r>
    </w:p>
    <w:p w14:paraId="73963979" w14:textId="77777777" w:rsidR="00911527" w:rsidRPr="0018209A" w:rsidRDefault="00911527" w:rsidP="00D43BFE">
      <w:pPr>
        <w:widowControl w:val="0"/>
        <w:ind w:left="432" w:firstLine="288"/>
        <w:rPr>
          <w:rFonts w:ascii="Calibri" w:hAnsi="Calibri"/>
        </w:rPr>
      </w:pPr>
      <w:r w:rsidRPr="0018209A">
        <w:rPr>
          <w:rFonts w:ascii="Calibri" w:hAnsi="Calibri"/>
          <w:u w:val="single"/>
        </w:rPr>
        <w:t>Aerials:</w:t>
      </w:r>
      <w:r w:rsidRPr="0018209A">
        <w:rPr>
          <w:rFonts w:ascii="Calibri" w:hAnsi="Calibri"/>
        </w:rPr>
        <w:t> Circus acts performed in the air, on a suspended apparatus</w:t>
      </w:r>
    </w:p>
    <w:p w14:paraId="6527D55C" w14:textId="77777777" w:rsidR="00911527" w:rsidRPr="0018209A" w:rsidRDefault="00911527" w:rsidP="00D43BFE">
      <w:pPr>
        <w:widowControl w:val="0"/>
        <w:ind w:left="720"/>
        <w:rPr>
          <w:rFonts w:ascii="Calibri" w:hAnsi="Calibri"/>
        </w:rPr>
      </w:pPr>
      <w:r w:rsidRPr="0018209A">
        <w:rPr>
          <w:rFonts w:ascii="Calibri" w:hAnsi="Calibri"/>
          <w:u w:val="single"/>
        </w:rPr>
        <w:t>Acrobatics:</w:t>
      </w:r>
      <w:r w:rsidRPr="0018209A">
        <w:rPr>
          <w:rFonts w:ascii="Calibri" w:hAnsi="Calibri"/>
        </w:rPr>
        <w:t> Circus acts involving individual or partner skills that require strength and dexterity, including body rotations, twists, flips, balances, jumps and turns.</w:t>
      </w:r>
    </w:p>
    <w:p w14:paraId="443114BF" w14:textId="77777777" w:rsidR="00911527" w:rsidRPr="0018209A" w:rsidRDefault="00911527" w:rsidP="00D43BFE">
      <w:pPr>
        <w:widowControl w:val="0"/>
        <w:ind w:left="432" w:firstLine="288"/>
        <w:rPr>
          <w:rFonts w:ascii="Calibri" w:hAnsi="Calibri"/>
        </w:rPr>
      </w:pPr>
      <w:r w:rsidRPr="0018209A">
        <w:rPr>
          <w:rFonts w:ascii="Calibri" w:hAnsi="Calibri"/>
          <w:u w:val="single"/>
        </w:rPr>
        <w:t>Manipulations:</w:t>
      </w:r>
      <w:r w:rsidRPr="0018209A">
        <w:rPr>
          <w:rFonts w:ascii="Calibri" w:hAnsi="Calibri"/>
        </w:rPr>
        <w:t xml:space="preserve"> Circus acts that involve the manipulation of objects through space. </w:t>
      </w:r>
    </w:p>
    <w:p w14:paraId="29F5B390" w14:textId="77777777" w:rsidR="00911527" w:rsidRPr="0018209A" w:rsidRDefault="00911527" w:rsidP="00D43BFE">
      <w:pPr>
        <w:widowControl w:val="0"/>
        <w:ind w:left="432" w:firstLine="288"/>
        <w:rPr>
          <w:rFonts w:ascii="Calibri" w:hAnsi="Calibri"/>
        </w:rPr>
      </w:pPr>
      <w:r w:rsidRPr="0018209A">
        <w:rPr>
          <w:rFonts w:ascii="Calibri" w:hAnsi="Calibri"/>
          <w:u w:val="single"/>
        </w:rPr>
        <w:t>Equilibristics:</w:t>
      </w:r>
      <w:r w:rsidRPr="0018209A">
        <w:rPr>
          <w:rFonts w:ascii="Calibri" w:hAnsi="Calibri"/>
        </w:rPr>
        <w:t xml:space="preserve"> Circus acts that use balance or equilibrium as the core component. </w:t>
      </w:r>
    </w:p>
    <w:p w14:paraId="02194D71" w14:textId="77777777" w:rsidR="00D43BFE" w:rsidRDefault="00D43BFE" w:rsidP="00D43BFE">
      <w:pPr>
        <w:widowControl w:val="0"/>
        <w:ind w:left="432"/>
        <w:rPr>
          <w:rFonts w:ascii="Calibri" w:hAnsi="Calibri"/>
        </w:rPr>
      </w:pPr>
    </w:p>
    <w:p w14:paraId="719776C1" w14:textId="2E9B8A27" w:rsidR="006D3314" w:rsidRDefault="00911527" w:rsidP="006D3314">
      <w:pPr>
        <w:widowControl w:val="0"/>
        <w:ind w:left="432"/>
        <w:rPr>
          <w:rFonts w:ascii="Calibri" w:hAnsi="Calibri"/>
        </w:rPr>
      </w:pPr>
      <w:r>
        <w:rPr>
          <w:rFonts w:ascii="Calibri" w:hAnsi="Calibri"/>
        </w:rPr>
        <w:t>These</w:t>
      </w:r>
      <w:r w:rsidRPr="00F8525C">
        <w:rPr>
          <w:rFonts w:ascii="Calibri" w:hAnsi="Calibri"/>
        </w:rPr>
        <w:t xml:space="preserve"> </w:t>
      </w:r>
      <w:r w:rsidR="006D3314" w:rsidRPr="00F8525C">
        <w:rPr>
          <w:rFonts w:ascii="Calibri" w:hAnsi="Calibri"/>
        </w:rPr>
        <w:t xml:space="preserve">are classified into the following </w:t>
      </w:r>
      <w:r w:rsidR="006D3314">
        <w:rPr>
          <w:rFonts w:ascii="Calibri" w:hAnsi="Calibri"/>
        </w:rPr>
        <w:t xml:space="preserve">two </w:t>
      </w:r>
      <w:r w:rsidR="006D3314" w:rsidRPr="00F8525C">
        <w:rPr>
          <w:rFonts w:ascii="Calibri" w:hAnsi="Calibri"/>
        </w:rPr>
        <w:t>groups.</w:t>
      </w:r>
    </w:p>
    <w:p w14:paraId="5AB3C226" w14:textId="77777777" w:rsidR="006D3314" w:rsidRPr="00AB5AEE" w:rsidRDefault="006D3314" w:rsidP="006D3314">
      <w:pPr>
        <w:numPr>
          <w:ilvl w:val="0"/>
          <w:numId w:val="2"/>
        </w:numPr>
        <w:spacing w:after="80"/>
        <w:rPr>
          <w:rFonts w:ascii="Calibri" w:hAnsi="Calibri"/>
        </w:rPr>
      </w:pPr>
      <w:r w:rsidRPr="00051146">
        <w:rPr>
          <w:rFonts w:ascii="Calibri" w:hAnsi="Calibri"/>
          <w:u w:val="single"/>
        </w:rPr>
        <w:t>Fundamental:</w:t>
      </w:r>
      <w:r w:rsidRPr="00051146">
        <w:rPr>
          <w:rFonts w:ascii="Calibri" w:hAnsi="Calibri"/>
        </w:rPr>
        <w:t xml:space="preserve"> </w:t>
      </w:r>
      <w:r>
        <w:rPr>
          <w:rFonts w:ascii="Calibri" w:hAnsi="Calibri"/>
        </w:rPr>
        <w:t xml:space="preserve">all Circus </w:t>
      </w:r>
      <w:r w:rsidRPr="00AB5AEE">
        <w:rPr>
          <w:rFonts w:ascii="Calibri" w:hAnsi="Calibri"/>
        </w:rPr>
        <w:t xml:space="preserve">movements </w:t>
      </w:r>
      <w:r>
        <w:rPr>
          <w:rFonts w:ascii="Calibri" w:hAnsi="Calibri"/>
        </w:rPr>
        <w:t xml:space="preserve">and activities </w:t>
      </w:r>
      <w:r w:rsidRPr="00AB5AEE">
        <w:rPr>
          <w:rFonts w:ascii="Calibri" w:hAnsi="Calibri"/>
        </w:rPr>
        <w:t>that do</w:t>
      </w:r>
      <w:r>
        <w:rPr>
          <w:rFonts w:ascii="Calibri" w:hAnsi="Calibri"/>
        </w:rPr>
        <w:t xml:space="preserve"> not</w:t>
      </w:r>
      <w:r w:rsidRPr="00AB5AEE">
        <w:rPr>
          <w:rFonts w:ascii="Calibri" w:hAnsi="Calibri"/>
        </w:rPr>
        <w:t xml:space="preserve"> involve height</w:t>
      </w:r>
      <w:r>
        <w:rPr>
          <w:rFonts w:ascii="Calibri" w:hAnsi="Calibri"/>
        </w:rPr>
        <w:t xml:space="preserve"> (entire body above 3m)</w:t>
      </w:r>
      <w:r w:rsidRPr="00AB5AEE">
        <w:rPr>
          <w:rFonts w:ascii="Calibri" w:hAnsi="Calibri"/>
        </w:rPr>
        <w:t>, speed</w:t>
      </w:r>
      <w:r>
        <w:rPr>
          <w:rFonts w:ascii="Calibri" w:hAnsi="Calibri"/>
        </w:rPr>
        <w:t xml:space="preserve"> or</w:t>
      </w:r>
      <w:r w:rsidRPr="00AB5AEE">
        <w:rPr>
          <w:rFonts w:ascii="Calibri" w:hAnsi="Calibri"/>
        </w:rPr>
        <w:t xml:space="preserve"> impact</w:t>
      </w:r>
      <w:r>
        <w:rPr>
          <w:rFonts w:ascii="Calibri" w:hAnsi="Calibri"/>
        </w:rPr>
        <w:t xml:space="preserve"> as defined in the Banned activities definition; and,</w:t>
      </w:r>
    </w:p>
    <w:p w14:paraId="3D2C0558" w14:textId="77777777" w:rsidR="006D3314" w:rsidRDefault="006D3314" w:rsidP="006D3314">
      <w:pPr>
        <w:numPr>
          <w:ilvl w:val="0"/>
          <w:numId w:val="2"/>
        </w:numPr>
        <w:spacing w:after="80"/>
        <w:rPr>
          <w:rFonts w:ascii="Calibri" w:hAnsi="Calibri"/>
        </w:rPr>
      </w:pPr>
      <w:r>
        <w:rPr>
          <w:rFonts w:ascii="Calibri" w:hAnsi="Calibri"/>
          <w:u w:val="single"/>
        </w:rPr>
        <w:t>Advanced</w:t>
      </w:r>
      <w:r w:rsidRPr="00F8525C">
        <w:rPr>
          <w:rFonts w:ascii="Calibri" w:hAnsi="Calibri"/>
          <w:u w:val="single"/>
        </w:rPr>
        <w:t>:</w:t>
      </w:r>
      <w:r w:rsidRPr="00F8525C">
        <w:rPr>
          <w:rFonts w:ascii="Calibri" w:hAnsi="Calibri"/>
        </w:rPr>
        <w:t xml:space="preserve"> </w:t>
      </w:r>
      <w:r>
        <w:rPr>
          <w:rFonts w:ascii="Calibri" w:hAnsi="Calibri"/>
        </w:rPr>
        <w:t xml:space="preserve">all Circus </w:t>
      </w:r>
      <w:r w:rsidRPr="00F8525C">
        <w:rPr>
          <w:rFonts w:ascii="Calibri" w:hAnsi="Calibri"/>
        </w:rPr>
        <w:t>movement</w:t>
      </w:r>
      <w:r>
        <w:rPr>
          <w:rFonts w:ascii="Calibri" w:hAnsi="Calibri"/>
        </w:rPr>
        <w:t>s</w:t>
      </w:r>
      <w:r w:rsidRPr="00F8525C">
        <w:rPr>
          <w:rFonts w:ascii="Calibri" w:hAnsi="Calibri"/>
        </w:rPr>
        <w:t xml:space="preserve"> </w:t>
      </w:r>
      <w:r>
        <w:rPr>
          <w:rFonts w:ascii="Calibri" w:hAnsi="Calibri"/>
        </w:rPr>
        <w:t xml:space="preserve">involving </w:t>
      </w:r>
      <w:r w:rsidRPr="00F8525C">
        <w:rPr>
          <w:rFonts w:ascii="Calibri" w:hAnsi="Calibri"/>
        </w:rPr>
        <w:t>full flight skills</w:t>
      </w:r>
      <w:r>
        <w:rPr>
          <w:rFonts w:ascii="Calibri" w:hAnsi="Calibri"/>
        </w:rPr>
        <w:t xml:space="preserve">, that includes height (entire body above 3m), and may involve speed, and or impact, and where there may be elements of no contact with the apparatus. </w:t>
      </w:r>
    </w:p>
    <w:p w14:paraId="209927E0" w14:textId="77777777" w:rsidR="00D43BFE" w:rsidRDefault="00D43BFE" w:rsidP="006D3314">
      <w:pPr>
        <w:widowControl w:val="0"/>
        <w:ind w:left="432"/>
        <w:rPr>
          <w:rFonts w:ascii="Calibri" w:hAnsi="Calibri"/>
          <w:b/>
          <w:bCs/>
          <w:u w:val="single"/>
        </w:rPr>
      </w:pPr>
    </w:p>
    <w:p w14:paraId="139124DD" w14:textId="1FBC947C" w:rsidR="006D3314" w:rsidRPr="00BE59F6" w:rsidRDefault="006D3314" w:rsidP="006D3314">
      <w:pPr>
        <w:widowControl w:val="0"/>
        <w:ind w:left="432"/>
        <w:rPr>
          <w:rFonts w:ascii="Calibri" w:hAnsi="Calibri"/>
          <w:b/>
          <w:bCs/>
          <w:u w:val="single"/>
        </w:rPr>
      </w:pPr>
      <w:r w:rsidRPr="00BE59F6">
        <w:rPr>
          <w:rFonts w:ascii="Calibri" w:hAnsi="Calibri"/>
          <w:b/>
          <w:bCs/>
          <w:u w:val="single"/>
        </w:rPr>
        <w:t>Leader Requirements:</w:t>
      </w:r>
    </w:p>
    <w:p w14:paraId="423FFF03" w14:textId="77777777" w:rsidR="006D3314" w:rsidRDefault="006D3314" w:rsidP="006D3314">
      <w:pPr>
        <w:numPr>
          <w:ilvl w:val="0"/>
          <w:numId w:val="2"/>
        </w:numPr>
        <w:spacing w:after="80"/>
        <w:rPr>
          <w:rFonts w:ascii="Calibri" w:hAnsi="Calibri"/>
        </w:rPr>
      </w:pPr>
      <w:r w:rsidRPr="00051146">
        <w:rPr>
          <w:rFonts w:ascii="Calibri" w:hAnsi="Calibri"/>
          <w:u w:val="single"/>
        </w:rPr>
        <w:t>Fundamental</w:t>
      </w:r>
      <w:r w:rsidRPr="00051146">
        <w:rPr>
          <w:rFonts w:ascii="Calibri" w:hAnsi="Calibri"/>
        </w:rPr>
        <w:t>:</w:t>
      </w:r>
    </w:p>
    <w:p w14:paraId="2C26EFEE" w14:textId="7B3EF2CB" w:rsidR="006D3314" w:rsidRDefault="006D3314" w:rsidP="006D3314">
      <w:pPr>
        <w:numPr>
          <w:ilvl w:val="1"/>
          <w:numId w:val="2"/>
        </w:numPr>
        <w:spacing w:after="80"/>
        <w:rPr>
          <w:rFonts w:ascii="Calibri" w:hAnsi="Calibri"/>
        </w:rPr>
      </w:pPr>
      <w:r w:rsidRPr="00051146">
        <w:rPr>
          <w:rFonts w:ascii="Calibri" w:hAnsi="Calibri"/>
        </w:rPr>
        <w:t>Tertiary Physical Education Degree or</w:t>
      </w:r>
      <w:r w:rsidR="00E40F28">
        <w:rPr>
          <w:rFonts w:ascii="Calibri" w:hAnsi="Calibri"/>
        </w:rPr>
        <w:t>,</w:t>
      </w:r>
      <w:r w:rsidRPr="00051146">
        <w:rPr>
          <w:rFonts w:ascii="Calibri" w:hAnsi="Calibri"/>
        </w:rPr>
        <w:t xml:space="preserve">  </w:t>
      </w:r>
      <w:r>
        <w:rPr>
          <w:rFonts w:ascii="Calibri" w:hAnsi="Calibri"/>
        </w:rPr>
        <w:tab/>
      </w:r>
    </w:p>
    <w:p w14:paraId="4FFE77D7" w14:textId="45FDA64D" w:rsidR="00D43BFE" w:rsidRDefault="006D3314" w:rsidP="00D43BFE">
      <w:pPr>
        <w:numPr>
          <w:ilvl w:val="1"/>
          <w:numId w:val="2"/>
        </w:numPr>
        <w:spacing w:after="80"/>
        <w:rPr>
          <w:rFonts w:ascii="Calibri" w:hAnsi="Calibri"/>
        </w:rPr>
      </w:pPr>
      <w:r w:rsidRPr="00147FE7">
        <w:rPr>
          <w:rFonts w:ascii="Calibri" w:hAnsi="Calibri"/>
        </w:rPr>
        <w:t>LaunchPad: Ignite or beginner coaching qualifications from Gymnastics Australia</w:t>
      </w:r>
      <w:r>
        <w:rPr>
          <w:rFonts w:ascii="Calibri" w:hAnsi="Calibri"/>
        </w:rPr>
        <w:t xml:space="preserve"> or</w:t>
      </w:r>
      <w:r w:rsidR="00E40F28">
        <w:rPr>
          <w:rFonts w:ascii="Calibri" w:hAnsi="Calibri"/>
        </w:rPr>
        <w:t>,</w:t>
      </w:r>
      <w:r w:rsidR="00D43BFE" w:rsidRPr="00D43BFE">
        <w:rPr>
          <w:rFonts w:ascii="Calibri" w:hAnsi="Calibri"/>
        </w:rPr>
        <w:t xml:space="preserve"> </w:t>
      </w:r>
    </w:p>
    <w:p w14:paraId="4D931E3E" w14:textId="223BB813" w:rsidR="00D43BFE" w:rsidRDefault="00430E93" w:rsidP="00D43BFE">
      <w:pPr>
        <w:numPr>
          <w:ilvl w:val="1"/>
          <w:numId w:val="2"/>
        </w:numPr>
        <w:spacing w:after="80"/>
        <w:rPr>
          <w:rFonts w:ascii="Calibri" w:hAnsi="Calibri"/>
        </w:rPr>
      </w:pPr>
      <w:r>
        <w:rPr>
          <w:rFonts w:ascii="Calibri" w:hAnsi="Calibri"/>
        </w:rPr>
        <w:t xml:space="preserve">AQF </w:t>
      </w:r>
      <w:r w:rsidR="00D43BFE">
        <w:rPr>
          <w:rFonts w:ascii="Calibri" w:hAnsi="Calibri"/>
        </w:rPr>
        <w:t>Certificate III in Circus Arts or</w:t>
      </w:r>
      <w:r w:rsidR="00E40F28">
        <w:rPr>
          <w:rFonts w:ascii="Calibri" w:hAnsi="Calibri"/>
        </w:rPr>
        <w:t>,</w:t>
      </w:r>
    </w:p>
    <w:p w14:paraId="681BA4BD" w14:textId="77777777" w:rsidR="006D3314" w:rsidRPr="00147FE7" w:rsidRDefault="006D3314" w:rsidP="006D3314">
      <w:pPr>
        <w:numPr>
          <w:ilvl w:val="1"/>
          <w:numId w:val="2"/>
        </w:numPr>
        <w:spacing w:after="80"/>
        <w:rPr>
          <w:rFonts w:ascii="Calibri" w:hAnsi="Calibri"/>
        </w:rPr>
      </w:pPr>
      <w:r>
        <w:rPr>
          <w:rFonts w:ascii="Calibri" w:hAnsi="Calibri"/>
        </w:rPr>
        <w:t>Bachelor of Circus Arts – Swinburne University</w:t>
      </w:r>
    </w:p>
    <w:p w14:paraId="078BDB54" w14:textId="77777777" w:rsidR="006D3314" w:rsidRPr="009A58B6" w:rsidRDefault="006D3314" w:rsidP="006D3314">
      <w:pPr>
        <w:numPr>
          <w:ilvl w:val="0"/>
          <w:numId w:val="2"/>
        </w:numPr>
        <w:spacing w:after="80"/>
        <w:rPr>
          <w:rFonts w:ascii="Calibri" w:hAnsi="Calibri"/>
        </w:rPr>
      </w:pPr>
      <w:r>
        <w:rPr>
          <w:rFonts w:ascii="Calibri" w:hAnsi="Calibri"/>
          <w:u w:val="single"/>
        </w:rPr>
        <w:t>Advanced</w:t>
      </w:r>
      <w:r w:rsidRPr="009A58B6">
        <w:rPr>
          <w:rFonts w:ascii="Calibri" w:hAnsi="Calibri"/>
          <w:u w:val="single"/>
        </w:rPr>
        <w:t>:</w:t>
      </w:r>
      <w:r w:rsidRPr="009A58B6">
        <w:rPr>
          <w:rFonts w:ascii="Calibri" w:hAnsi="Calibri"/>
        </w:rPr>
        <w:t xml:space="preserve"> </w:t>
      </w:r>
      <w:r w:rsidRPr="009A58B6">
        <w:rPr>
          <w:rFonts w:ascii="Calibri" w:hAnsi="Calibri"/>
        </w:rPr>
        <w:tab/>
      </w:r>
    </w:p>
    <w:p w14:paraId="6EDFE5D6" w14:textId="010AAEF9" w:rsidR="003F2C18" w:rsidRDefault="003F2C18" w:rsidP="003F2C18">
      <w:pPr>
        <w:numPr>
          <w:ilvl w:val="1"/>
          <w:numId w:val="2"/>
        </w:numPr>
        <w:spacing w:after="80"/>
        <w:rPr>
          <w:rFonts w:ascii="Calibri" w:hAnsi="Calibri"/>
        </w:rPr>
      </w:pPr>
      <w:r>
        <w:rPr>
          <w:rFonts w:ascii="Calibri" w:hAnsi="Calibri"/>
        </w:rPr>
        <w:t>Bachelor of Education or equivalent and</w:t>
      </w:r>
      <w:r w:rsidR="00E40F28">
        <w:rPr>
          <w:rFonts w:ascii="Calibri" w:hAnsi="Calibri"/>
        </w:rPr>
        <w:t>,</w:t>
      </w:r>
    </w:p>
    <w:p w14:paraId="1B69D1E0" w14:textId="6B845B94" w:rsidR="006D3314" w:rsidRDefault="003F2C18" w:rsidP="006D3314">
      <w:pPr>
        <w:numPr>
          <w:ilvl w:val="1"/>
          <w:numId w:val="2"/>
        </w:numPr>
        <w:spacing w:after="80"/>
        <w:rPr>
          <w:rFonts w:ascii="Calibri" w:hAnsi="Calibri"/>
        </w:rPr>
      </w:pPr>
      <w:r>
        <w:rPr>
          <w:rFonts w:ascii="Calibri" w:hAnsi="Calibri"/>
        </w:rPr>
        <w:t xml:space="preserve">AQF </w:t>
      </w:r>
      <w:r w:rsidR="00D43BFE">
        <w:rPr>
          <w:rFonts w:ascii="Calibri" w:hAnsi="Calibri"/>
        </w:rPr>
        <w:t xml:space="preserve">Certificate </w:t>
      </w:r>
      <w:r>
        <w:rPr>
          <w:rFonts w:ascii="Calibri" w:hAnsi="Calibri"/>
        </w:rPr>
        <w:t>IV</w:t>
      </w:r>
      <w:r w:rsidR="00D43BFE">
        <w:rPr>
          <w:rFonts w:ascii="Calibri" w:hAnsi="Calibri"/>
        </w:rPr>
        <w:t xml:space="preserve"> in Circus Arts or</w:t>
      </w:r>
      <w:r w:rsidR="00E40F28">
        <w:rPr>
          <w:rFonts w:ascii="Calibri" w:hAnsi="Calibri"/>
        </w:rPr>
        <w:t>,</w:t>
      </w:r>
    </w:p>
    <w:p w14:paraId="45A5463B" w14:textId="77777777" w:rsidR="006D3314" w:rsidRPr="00147FE7" w:rsidRDefault="006D3314" w:rsidP="006D3314">
      <w:pPr>
        <w:numPr>
          <w:ilvl w:val="1"/>
          <w:numId w:val="2"/>
        </w:numPr>
        <w:spacing w:after="80"/>
        <w:rPr>
          <w:rFonts w:ascii="Calibri" w:hAnsi="Calibri"/>
        </w:rPr>
      </w:pPr>
      <w:r>
        <w:rPr>
          <w:rFonts w:ascii="Calibri" w:hAnsi="Calibri"/>
        </w:rPr>
        <w:t xml:space="preserve">Bachelor of Circus Arts – Swinburne University </w:t>
      </w:r>
      <w:r w:rsidRPr="00147FE7">
        <w:rPr>
          <w:rFonts w:ascii="Calibri" w:hAnsi="Calibri"/>
        </w:rPr>
        <w:t xml:space="preserve">  </w:t>
      </w:r>
    </w:p>
    <w:p w14:paraId="708426B0" w14:textId="77777777" w:rsidR="006D3314" w:rsidRPr="00BE59F6" w:rsidRDefault="006D3314" w:rsidP="006D3314">
      <w:pPr>
        <w:widowControl w:val="0"/>
        <w:ind w:firstLine="567"/>
        <w:rPr>
          <w:rFonts w:ascii="Calibri" w:hAnsi="Calibri"/>
          <w:b/>
          <w:bCs/>
          <w:u w:val="single"/>
        </w:rPr>
      </w:pPr>
      <w:r w:rsidRPr="00BE59F6">
        <w:rPr>
          <w:rFonts w:ascii="Calibri" w:hAnsi="Calibri"/>
          <w:b/>
          <w:bCs/>
          <w:u w:val="single"/>
        </w:rPr>
        <w:t xml:space="preserve">Supervision: </w:t>
      </w:r>
    </w:p>
    <w:p w14:paraId="18CD254D" w14:textId="77777777" w:rsidR="006D3314" w:rsidRPr="002375CA" w:rsidRDefault="006D3314" w:rsidP="006D3314">
      <w:pPr>
        <w:numPr>
          <w:ilvl w:val="0"/>
          <w:numId w:val="2"/>
        </w:numPr>
        <w:spacing w:after="80"/>
        <w:rPr>
          <w:rFonts w:ascii="Calibri" w:hAnsi="Calibri"/>
        </w:rPr>
      </w:pPr>
      <w:r>
        <w:rPr>
          <w:rFonts w:ascii="Calibri" w:hAnsi="Calibri"/>
        </w:rPr>
        <w:t>The following supervision ratios are required:</w:t>
      </w:r>
    </w:p>
    <w:p w14:paraId="111CBC17" w14:textId="77777777" w:rsidR="006D3314" w:rsidRPr="00B07CDF" w:rsidRDefault="006D3314" w:rsidP="006D3314">
      <w:pPr>
        <w:numPr>
          <w:ilvl w:val="1"/>
          <w:numId w:val="2"/>
        </w:numPr>
        <w:spacing w:after="80"/>
        <w:rPr>
          <w:rFonts w:ascii="Calibri" w:hAnsi="Calibri"/>
        </w:rPr>
      </w:pPr>
      <w:r w:rsidRPr="002375CA">
        <w:rPr>
          <w:rFonts w:ascii="Calibri" w:hAnsi="Calibri"/>
          <w:u w:val="single"/>
        </w:rPr>
        <w:t>Fundamental</w:t>
      </w:r>
      <w:r>
        <w:rPr>
          <w:rFonts w:ascii="Calibri" w:hAnsi="Calibri"/>
        </w:rPr>
        <w:t>: - 1: Class</w:t>
      </w:r>
    </w:p>
    <w:p w14:paraId="16686BEA" w14:textId="77777777" w:rsidR="006D3314" w:rsidRPr="00BE59F6" w:rsidRDefault="006D3314" w:rsidP="006D3314">
      <w:pPr>
        <w:pStyle w:val="Bulletpointslevel3"/>
        <w:numPr>
          <w:ilvl w:val="1"/>
          <w:numId w:val="2"/>
        </w:numPr>
        <w:rPr>
          <w:rFonts w:cstheme="minorHAnsi"/>
        </w:rPr>
      </w:pPr>
      <w:r>
        <w:rPr>
          <w:u w:val="single"/>
        </w:rPr>
        <w:t>Advanced:</w:t>
      </w:r>
      <w:r w:rsidRPr="008C1D65">
        <w:t xml:space="preserve"> </w:t>
      </w:r>
      <w:r>
        <w:t xml:space="preserve">- </w:t>
      </w:r>
      <w:r w:rsidRPr="00BE59F6">
        <w:t xml:space="preserve">1: </w:t>
      </w:r>
      <w:r>
        <w:t>8</w:t>
      </w:r>
    </w:p>
    <w:p w14:paraId="3F00B445" w14:textId="77777777" w:rsidR="006D3314" w:rsidRDefault="006D3314" w:rsidP="006D3314">
      <w:pPr>
        <w:widowControl w:val="0"/>
        <w:ind w:left="432"/>
        <w:rPr>
          <w:rFonts w:ascii="Calibri" w:hAnsi="Calibri"/>
          <w:b/>
          <w:bCs/>
          <w:u w:val="single"/>
        </w:rPr>
      </w:pPr>
    </w:p>
    <w:p w14:paraId="191080C1" w14:textId="77777777" w:rsidR="006D3314" w:rsidRPr="00BE59F6" w:rsidRDefault="006D3314" w:rsidP="006D3314">
      <w:pPr>
        <w:widowControl w:val="0"/>
        <w:ind w:left="432"/>
        <w:rPr>
          <w:rFonts w:ascii="Calibri" w:hAnsi="Calibri"/>
          <w:b/>
          <w:bCs/>
          <w:u w:val="single"/>
        </w:rPr>
      </w:pPr>
      <w:r w:rsidRPr="00BE59F6">
        <w:rPr>
          <w:rFonts w:ascii="Calibri" w:hAnsi="Calibri"/>
          <w:b/>
          <w:bCs/>
          <w:u w:val="single"/>
        </w:rPr>
        <w:t>Venue:</w:t>
      </w:r>
    </w:p>
    <w:p w14:paraId="29281CBE" w14:textId="77777777" w:rsidR="006D3314" w:rsidRPr="00BE59F6" w:rsidRDefault="006D3314" w:rsidP="006D3314">
      <w:pPr>
        <w:numPr>
          <w:ilvl w:val="0"/>
          <w:numId w:val="2"/>
        </w:numPr>
        <w:spacing w:after="80"/>
        <w:rPr>
          <w:rFonts w:ascii="Calibri" w:hAnsi="Calibri"/>
        </w:rPr>
      </w:pPr>
      <w:r>
        <w:rPr>
          <w:rFonts w:ascii="Calibri" w:hAnsi="Calibri"/>
        </w:rPr>
        <w:t>Where appropriate a</w:t>
      </w:r>
      <w:r w:rsidRPr="00BE59F6">
        <w:rPr>
          <w:rFonts w:ascii="Calibri" w:hAnsi="Calibri"/>
        </w:rPr>
        <w:t xml:space="preserve"> minimum of 3m clearance area (boundary run-off) surrounds each activity/apparatus</w:t>
      </w:r>
      <w:r>
        <w:rPr>
          <w:rFonts w:ascii="Calibri" w:hAnsi="Calibri"/>
        </w:rPr>
        <w:t>.</w:t>
      </w:r>
      <w:r w:rsidRPr="00BE59F6">
        <w:rPr>
          <w:rFonts w:ascii="Calibri" w:hAnsi="Calibri"/>
        </w:rPr>
        <w:t xml:space="preserve"> </w:t>
      </w:r>
    </w:p>
    <w:p w14:paraId="02E37A72" w14:textId="77777777" w:rsidR="006D3314" w:rsidRPr="00BE59F6" w:rsidRDefault="006D3314" w:rsidP="006D3314">
      <w:pPr>
        <w:rPr>
          <w:rFonts w:cstheme="minorHAnsi"/>
          <w:b/>
        </w:rPr>
      </w:pPr>
    </w:p>
    <w:p w14:paraId="6BDD1D96" w14:textId="77777777" w:rsidR="006D3314" w:rsidRPr="00CC1B33" w:rsidRDefault="006D3314" w:rsidP="006D3314">
      <w:pPr>
        <w:widowControl w:val="0"/>
        <w:ind w:left="432"/>
        <w:rPr>
          <w:rFonts w:ascii="Calibri" w:hAnsi="Calibri"/>
          <w:b/>
          <w:bCs/>
          <w:u w:val="single"/>
        </w:rPr>
      </w:pPr>
      <w:r w:rsidRPr="00BE59F6">
        <w:rPr>
          <w:rFonts w:ascii="Calibri" w:hAnsi="Calibri"/>
          <w:b/>
          <w:bCs/>
          <w:u w:val="single"/>
        </w:rPr>
        <w:t>Additional Procedures:</w:t>
      </w:r>
    </w:p>
    <w:p w14:paraId="0DEE90B8" w14:textId="1432A6F5" w:rsidR="007F20F5" w:rsidRPr="004D71E3" w:rsidRDefault="007F20F5" w:rsidP="007F20F5">
      <w:pPr>
        <w:numPr>
          <w:ilvl w:val="0"/>
          <w:numId w:val="2"/>
        </w:numPr>
        <w:spacing w:after="80"/>
        <w:rPr>
          <w:rFonts w:ascii="Calibri" w:hAnsi="Calibri"/>
        </w:rPr>
      </w:pPr>
      <w:r w:rsidRPr="004D71E3">
        <w:rPr>
          <w:rFonts w:ascii="Calibri" w:hAnsi="Calibri"/>
        </w:rPr>
        <w:t xml:space="preserve">Any equipment used for heights must comply with </w:t>
      </w:r>
      <w:hyperlink w:anchor="Equipment_OAA_Specific" w:history="1">
        <w:r w:rsidRPr="004D71E3">
          <w:rPr>
            <w:rStyle w:val="Hyperlink"/>
            <w:rFonts w:ascii="Calibri" w:hAnsi="Calibri"/>
          </w:rPr>
          <w:t>OAA equipment specific</w:t>
        </w:r>
      </w:hyperlink>
      <w:r w:rsidRPr="004D71E3">
        <w:rPr>
          <w:rFonts w:ascii="Calibri" w:hAnsi="Calibri"/>
        </w:rPr>
        <w:t xml:space="preserve"> requirements.</w:t>
      </w:r>
    </w:p>
    <w:p w14:paraId="763BBCBF" w14:textId="00EBB526" w:rsidR="007F20F5" w:rsidRPr="004D71E3" w:rsidRDefault="007F20F5" w:rsidP="007F20F5">
      <w:pPr>
        <w:numPr>
          <w:ilvl w:val="0"/>
          <w:numId w:val="2"/>
        </w:numPr>
        <w:spacing w:after="80"/>
        <w:rPr>
          <w:rFonts w:ascii="Calibri" w:hAnsi="Calibri"/>
        </w:rPr>
      </w:pPr>
      <w:r w:rsidRPr="004D71E3">
        <w:rPr>
          <w:rFonts w:ascii="Calibri" w:hAnsi="Calibri"/>
        </w:rPr>
        <w:t>The leader must have a rescue system in place that will enable the efficient rescue in any foreseeable circumstance.</w:t>
      </w:r>
    </w:p>
    <w:p w14:paraId="6D911FFC" w14:textId="029A686A" w:rsidR="00E2679F" w:rsidRPr="004D71E3" w:rsidRDefault="00E2679F" w:rsidP="007F20F5">
      <w:pPr>
        <w:numPr>
          <w:ilvl w:val="0"/>
          <w:numId w:val="2"/>
        </w:numPr>
        <w:spacing w:after="80"/>
        <w:rPr>
          <w:rFonts w:ascii="Calibri" w:hAnsi="Calibri"/>
        </w:rPr>
      </w:pPr>
      <w:r w:rsidRPr="004D71E3">
        <w:rPr>
          <w:rFonts w:ascii="Calibri" w:hAnsi="Calibri"/>
        </w:rPr>
        <w:t>Evidence of skill progression for each student against each activity must be recorded.</w:t>
      </w:r>
    </w:p>
    <w:p w14:paraId="78A46DDD" w14:textId="00ECD467" w:rsidR="00E2679F" w:rsidRPr="004D71E3" w:rsidRDefault="00E2679F" w:rsidP="007F20F5">
      <w:pPr>
        <w:numPr>
          <w:ilvl w:val="0"/>
          <w:numId w:val="2"/>
        </w:numPr>
        <w:spacing w:after="80"/>
        <w:rPr>
          <w:rFonts w:ascii="Calibri" w:hAnsi="Calibri"/>
        </w:rPr>
      </w:pPr>
      <w:r w:rsidRPr="004D71E3">
        <w:rPr>
          <w:rFonts w:ascii="Calibri" w:hAnsi="Calibri"/>
        </w:rPr>
        <w:lastRenderedPageBreak/>
        <w:t>Parents</w:t>
      </w:r>
      <w:r w:rsidR="00BC15A3" w:rsidRPr="004D71E3">
        <w:rPr>
          <w:rFonts w:ascii="Calibri" w:hAnsi="Calibri"/>
        </w:rPr>
        <w:t>/carers</w:t>
      </w:r>
      <w:r w:rsidRPr="004D71E3">
        <w:rPr>
          <w:rFonts w:ascii="Calibri" w:hAnsi="Calibri"/>
        </w:rPr>
        <w:t xml:space="preserve"> must be provided copies of the full skill progression</w:t>
      </w:r>
      <w:r w:rsidR="00BC15A3" w:rsidRPr="004D71E3">
        <w:rPr>
          <w:rFonts w:ascii="Calibri" w:hAnsi="Calibri"/>
        </w:rPr>
        <w:t xml:space="preserve"> and consent to participation in those activities</w:t>
      </w:r>
      <w:r w:rsidRPr="004D71E3">
        <w:rPr>
          <w:rFonts w:ascii="Calibri" w:hAnsi="Calibri"/>
        </w:rPr>
        <w:t xml:space="preserve"> prior to students commencing activities.</w:t>
      </w:r>
    </w:p>
    <w:p w14:paraId="45453C6D" w14:textId="3135C6AA" w:rsidR="00E2679F" w:rsidRPr="004D71E3" w:rsidRDefault="00E2679F" w:rsidP="00E2679F">
      <w:pPr>
        <w:numPr>
          <w:ilvl w:val="0"/>
          <w:numId w:val="2"/>
        </w:numPr>
        <w:spacing w:after="80"/>
        <w:rPr>
          <w:rFonts w:ascii="Calibri" w:hAnsi="Calibri"/>
        </w:rPr>
      </w:pPr>
      <w:r w:rsidRPr="004D71E3">
        <w:rPr>
          <w:rFonts w:ascii="Calibri" w:hAnsi="Calibri"/>
        </w:rPr>
        <w:t>Students must have completed prior competenc</w:t>
      </w:r>
      <w:r w:rsidR="00BC15A3" w:rsidRPr="004D71E3">
        <w:rPr>
          <w:rFonts w:ascii="Calibri" w:hAnsi="Calibri"/>
        </w:rPr>
        <w:t>ies</w:t>
      </w:r>
      <w:r w:rsidRPr="004D71E3">
        <w:rPr>
          <w:rFonts w:ascii="Calibri" w:hAnsi="Calibri"/>
        </w:rPr>
        <w:t xml:space="preserve"> before attempting next level activity. </w:t>
      </w:r>
    </w:p>
    <w:p w14:paraId="1CC4E9D9" w14:textId="77777777" w:rsidR="006D3314" w:rsidRPr="00942520" w:rsidRDefault="006D3314" w:rsidP="006D3314">
      <w:pPr>
        <w:numPr>
          <w:ilvl w:val="0"/>
          <w:numId w:val="2"/>
        </w:numPr>
        <w:spacing w:after="80"/>
        <w:rPr>
          <w:rFonts w:ascii="Calibri" w:hAnsi="Calibri"/>
        </w:rPr>
      </w:pPr>
      <w:r>
        <w:rPr>
          <w:rFonts w:ascii="Calibri" w:hAnsi="Calibri"/>
        </w:rPr>
        <w:t>The following must be checked prior to use:</w:t>
      </w:r>
    </w:p>
    <w:p w14:paraId="494BF908" w14:textId="77777777" w:rsidR="006D3314" w:rsidRPr="00942520" w:rsidRDefault="006D3314" w:rsidP="006D3314">
      <w:pPr>
        <w:pStyle w:val="Bulletpointslevel3"/>
        <w:numPr>
          <w:ilvl w:val="1"/>
          <w:numId w:val="2"/>
        </w:numPr>
      </w:pPr>
      <w:r>
        <w:t>m</w:t>
      </w:r>
      <w:r w:rsidRPr="00942520">
        <w:t>atting: torn materials, frayed edges, loss of resilience and uneven surface</w:t>
      </w:r>
      <w:r>
        <w:t xml:space="preserve"> </w:t>
      </w:r>
    </w:p>
    <w:p w14:paraId="029D8186" w14:textId="77777777" w:rsidR="006D3314" w:rsidRPr="00942520" w:rsidRDefault="006D3314" w:rsidP="006D3314">
      <w:pPr>
        <w:pStyle w:val="Bulletpointslevel3"/>
        <w:numPr>
          <w:ilvl w:val="1"/>
          <w:numId w:val="2"/>
        </w:numPr>
      </w:pPr>
      <w:r>
        <w:t>m</w:t>
      </w:r>
      <w:r w:rsidRPr="00942520">
        <w:t>etal equipment: loose connections, rusty parts, faulty joints, supports and springs</w:t>
      </w:r>
    </w:p>
    <w:p w14:paraId="6F7EAE72" w14:textId="57F35C41" w:rsidR="006D3314" w:rsidRPr="00942520" w:rsidRDefault="006D3314" w:rsidP="006D3314">
      <w:pPr>
        <w:pStyle w:val="Bulletpointslevel3"/>
        <w:numPr>
          <w:ilvl w:val="1"/>
          <w:numId w:val="2"/>
        </w:numPr>
      </w:pPr>
      <w:r>
        <w:t>other</w:t>
      </w:r>
      <w:r w:rsidRPr="00942520">
        <w:t xml:space="preserve"> equipment: loose screws and bolts, warping, splitting, splintering, rough edges, faulty joints</w:t>
      </w:r>
      <w:r>
        <w:t xml:space="preserve">, </w:t>
      </w:r>
      <w:r w:rsidR="00343BD0" w:rsidRPr="00942520">
        <w:t>instability,</w:t>
      </w:r>
      <w:r>
        <w:t xml:space="preserve"> and cracking</w:t>
      </w:r>
    </w:p>
    <w:p w14:paraId="69F7312B" w14:textId="77777777" w:rsidR="006D3314" w:rsidRPr="00942520" w:rsidRDefault="006D3314" w:rsidP="006D3314">
      <w:pPr>
        <w:pStyle w:val="Bulletpointslevel3"/>
        <w:numPr>
          <w:ilvl w:val="1"/>
          <w:numId w:val="2"/>
        </w:numPr>
      </w:pPr>
      <w:r>
        <w:t>r</w:t>
      </w:r>
      <w:r w:rsidRPr="00942520">
        <w:t>opes and rope ladders</w:t>
      </w:r>
    </w:p>
    <w:p w14:paraId="4B2622CD" w14:textId="77777777" w:rsidR="006D3314" w:rsidRPr="00BE59F6" w:rsidRDefault="006D3314" w:rsidP="006D3314">
      <w:pPr>
        <w:numPr>
          <w:ilvl w:val="0"/>
          <w:numId w:val="2"/>
        </w:numPr>
        <w:spacing w:after="80"/>
        <w:rPr>
          <w:rFonts w:ascii="Calibri" w:hAnsi="Calibri"/>
        </w:rPr>
      </w:pPr>
      <w:r w:rsidRPr="00BE59F6">
        <w:rPr>
          <w:rFonts w:ascii="Calibri" w:hAnsi="Calibri"/>
        </w:rPr>
        <w:t xml:space="preserve">Mini trampolines </w:t>
      </w:r>
      <w:r>
        <w:rPr>
          <w:rFonts w:ascii="Calibri" w:hAnsi="Calibri"/>
        </w:rPr>
        <w:t>must be</w:t>
      </w:r>
      <w:r w:rsidRPr="00BE59F6">
        <w:rPr>
          <w:rFonts w:ascii="Calibri" w:hAnsi="Calibri"/>
        </w:rPr>
        <w:t xml:space="preserve"> fitted with secured safety pads</w:t>
      </w:r>
      <w:r>
        <w:rPr>
          <w:rFonts w:ascii="Calibri" w:hAnsi="Calibri"/>
        </w:rPr>
        <w:t>.</w:t>
      </w:r>
    </w:p>
    <w:p w14:paraId="1111E6B2" w14:textId="77777777" w:rsidR="006D3314" w:rsidRPr="00BE59F6" w:rsidRDefault="006D3314" w:rsidP="006D3314">
      <w:pPr>
        <w:numPr>
          <w:ilvl w:val="0"/>
          <w:numId w:val="2"/>
        </w:numPr>
        <w:spacing w:after="80"/>
        <w:rPr>
          <w:rFonts w:ascii="Calibri" w:hAnsi="Calibri"/>
        </w:rPr>
      </w:pPr>
      <w:r w:rsidRPr="00BE59F6">
        <w:rPr>
          <w:rFonts w:ascii="Calibri" w:hAnsi="Calibri"/>
        </w:rPr>
        <w:t xml:space="preserve">If activities are facilitated in a circuit formation, the </w:t>
      </w:r>
      <w:r>
        <w:rPr>
          <w:rFonts w:ascii="Calibri" w:hAnsi="Calibri"/>
        </w:rPr>
        <w:t xml:space="preserve">supervisor </w:t>
      </w:r>
      <w:r w:rsidRPr="00BE59F6">
        <w:rPr>
          <w:rFonts w:ascii="Calibri" w:hAnsi="Calibri"/>
        </w:rPr>
        <w:t>must be positioned at the station where the most demanding task is being performed</w:t>
      </w:r>
      <w:r>
        <w:rPr>
          <w:rFonts w:ascii="Calibri" w:hAnsi="Calibri"/>
        </w:rPr>
        <w:t>.</w:t>
      </w:r>
      <w:r w:rsidRPr="00BE59F6">
        <w:rPr>
          <w:rFonts w:ascii="Calibri" w:hAnsi="Calibri"/>
        </w:rPr>
        <w:t xml:space="preserve"> </w:t>
      </w:r>
    </w:p>
    <w:p w14:paraId="76CBF46E" w14:textId="77777777" w:rsidR="006D3314" w:rsidRDefault="006D3314" w:rsidP="006D3314">
      <w:pPr>
        <w:numPr>
          <w:ilvl w:val="0"/>
          <w:numId w:val="2"/>
        </w:numPr>
        <w:spacing w:after="80"/>
        <w:rPr>
          <w:rFonts w:ascii="Calibri" w:hAnsi="Calibri"/>
        </w:rPr>
      </w:pPr>
      <w:r>
        <w:rPr>
          <w:rFonts w:ascii="Calibri" w:hAnsi="Calibri"/>
        </w:rPr>
        <w:t>I</w:t>
      </w:r>
      <w:r w:rsidRPr="00BE59F6">
        <w:rPr>
          <w:rFonts w:ascii="Calibri" w:hAnsi="Calibri"/>
        </w:rPr>
        <w:t xml:space="preserve">nstruction </w:t>
      </w:r>
      <w:r>
        <w:rPr>
          <w:rFonts w:ascii="Calibri" w:hAnsi="Calibri"/>
        </w:rPr>
        <w:t xml:space="preserve">must be provided to all participants and staff </w:t>
      </w:r>
      <w:r w:rsidRPr="00BE59F6">
        <w:rPr>
          <w:rFonts w:ascii="Calibri" w:hAnsi="Calibri"/>
        </w:rPr>
        <w:t>in safety procedures</w:t>
      </w:r>
      <w:r>
        <w:rPr>
          <w:rFonts w:ascii="Calibri" w:hAnsi="Calibri"/>
        </w:rPr>
        <w:t xml:space="preserve"> and </w:t>
      </w:r>
      <w:r w:rsidRPr="00BE59F6">
        <w:rPr>
          <w:rFonts w:ascii="Calibri" w:hAnsi="Calibri"/>
        </w:rPr>
        <w:t>safe landing techniques</w:t>
      </w:r>
      <w:r>
        <w:rPr>
          <w:rFonts w:ascii="Calibri" w:hAnsi="Calibri"/>
        </w:rPr>
        <w:t>.</w:t>
      </w:r>
    </w:p>
    <w:p w14:paraId="06F11315" w14:textId="77777777" w:rsidR="006D3314" w:rsidRDefault="006D3314" w:rsidP="006D3314">
      <w:pPr>
        <w:pStyle w:val="Bulletpointslevel3"/>
      </w:pPr>
      <w:r>
        <w:t xml:space="preserve">A range of risk mitigation strategies may be employed to minimise risk of injury from a fall. These include but are not limited to: </w:t>
      </w:r>
    </w:p>
    <w:p w14:paraId="6975B4DD" w14:textId="77777777" w:rsidR="006D3314" w:rsidRDefault="006D3314" w:rsidP="006D3314">
      <w:pPr>
        <w:pStyle w:val="Bulletpointslevel3"/>
        <w:numPr>
          <w:ilvl w:val="1"/>
          <w:numId w:val="2"/>
        </w:numPr>
      </w:pPr>
      <w:r>
        <w:t>soft fall (or matting)</w:t>
      </w:r>
    </w:p>
    <w:p w14:paraId="63A870E1" w14:textId="77777777" w:rsidR="006D3314" w:rsidRDefault="006D3314" w:rsidP="006D3314">
      <w:pPr>
        <w:pStyle w:val="Bulletpointslevel3"/>
        <w:numPr>
          <w:ilvl w:val="1"/>
          <w:numId w:val="2"/>
        </w:numPr>
      </w:pPr>
      <w:r>
        <w:t>spotting</w:t>
      </w:r>
    </w:p>
    <w:p w14:paraId="4FFF4579" w14:textId="77777777" w:rsidR="006D3314" w:rsidRDefault="006D3314" w:rsidP="006D3314">
      <w:pPr>
        <w:pStyle w:val="Bulletpointslevel3"/>
        <w:numPr>
          <w:ilvl w:val="1"/>
          <w:numId w:val="2"/>
        </w:numPr>
      </w:pPr>
      <w:r>
        <w:t>reduced height limit</w:t>
      </w:r>
    </w:p>
    <w:p w14:paraId="0F1915B7" w14:textId="77777777" w:rsidR="006D3314" w:rsidRPr="00F55EE0" w:rsidRDefault="006D3314" w:rsidP="006D3314">
      <w:pPr>
        <w:pStyle w:val="Bulletpointslevel3"/>
        <w:numPr>
          <w:ilvl w:val="1"/>
          <w:numId w:val="2"/>
        </w:numPr>
      </w:pPr>
      <w:r>
        <w:t>when undertaking advanced activities an activity specific risk assessment must be completed prior to students engaging in the activity</w:t>
      </w:r>
    </w:p>
    <w:p w14:paraId="5062D064" w14:textId="77777777" w:rsidR="006D3314" w:rsidRPr="000D76FD" w:rsidRDefault="006D3314" w:rsidP="006D3314">
      <w:pPr>
        <w:pStyle w:val="Bulletpointslevel3"/>
      </w:pPr>
      <w:r w:rsidRPr="000D76FD">
        <w:t xml:space="preserve">Participants must be </w:t>
      </w:r>
      <w:r>
        <w:t xml:space="preserve">explicitly instructed </w:t>
      </w:r>
      <w:r w:rsidRPr="000D76FD">
        <w:t>the potential exists for injury where a fall is possible</w:t>
      </w:r>
      <w:r>
        <w:t xml:space="preserve"> and how to reduce the impact of a fall</w:t>
      </w:r>
      <w:r w:rsidRPr="000D76FD">
        <w:t xml:space="preserve">. </w:t>
      </w:r>
    </w:p>
    <w:p w14:paraId="79E16E08" w14:textId="624923AF" w:rsidR="006D3314" w:rsidRDefault="006D3314" w:rsidP="006D3314">
      <w:pPr>
        <w:numPr>
          <w:ilvl w:val="0"/>
          <w:numId w:val="2"/>
        </w:numPr>
        <w:spacing w:after="80"/>
        <w:rPr>
          <w:rFonts w:ascii="Calibri" w:hAnsi="Calibri"/>
        </w:rPr>
      </w:pPr>
      <w:r>
        <w:rPr>
          <w:rFonts w:ascii="Calibri" w:hAnsi="Calibri"/>
        </w:rPr>
        <w:t xml:space="preserve">Spotters must be instructed in proper spotting technique by the </w:t>
      </w:r>
      <w:r w:rsidR="000052BA">
        <w:rPr>
          <w:rFonts w:ascii="Calibri" w:hAnsi="Calibri"/>
        </w:rPr>
        <w:t>leader</w:t>
      </w:r>
      <w:r>
        <w:rPr>
          <w:rFonts w:ascii="Calibri" w:hAnsi="Calibri"/>
        </w:rPr>
        <w:t xml:space="preserve"> prior to spotting for an activity</w:t>
      </w:r>
      <w:r w:rsidR="00E40F28">
        <w:rPr>
          <w:rFonts w:ascii="Calibri" w:hAnsi="Calibri"/>
        </w:rPr>
        <w:t xml:space="preserve"> and in place as appropriate</w:t>
      </w:r>
      <w:r>
        <w:rPr>
          <w:rFonts w:ascii="Calibri" w:hAnsi="Calibri"/>
        </w:rPr>
        <w:t xml:space="preserve">. </w:t>
      </w:r>
    </w:p>
    <w:p w14:paraId="3C31F23B" w14:textId="77777777" w:rsidR="006D3314" w:rsidRPr="00BE59F6" w:rsidRDefault="006D3314" w:rsidP="006D3314">
      <w:pPr>
        <w:numPr>
          <w:ilvl w:val="0"/>
          <w:numId w:val="2"/>
        </w:numPr>
        <w:spacing w:after="80"/>
        <w:rPr>
          <w:rFonts w:ascii="Calibri" w:hAnsi="Calibri"/>
        </w:rPr>
      </w:pPr>
      <w:r w:rsidRPr="00BE59F6">
        <w:rPr>
          <w:rFonts w:ascii="Calibri" w:hAnsi="Calibri"/>
        </w:rPr>
        <w:t>Ensure spotting is not used as a substitute for:</w:t>
      </w:r>
    </w:p>
    <w:p w14:paraId="63269799" w14:textId="77777777" w:rsidR="006D3314" w:rsidRPr="00BE59F6" w:rsidRDefault="006D3314" w:rsidP="006D3314">
      <w:pPr>
        <w:pStyle w:val="Bulletpointslevel3"/>
        <w:numPr>
          <w:ilvl w:val="1"/>
          <w:numId w:val="2"/>
        </w:numPr>
        <w:rPr>
          <w:rFonts w:cstheme="minorHAnsi"/>
        </w:rPr>
      </w:pPr>
      <w:r w:rsidRPr="00BE59F6">
        <w:rPr>
          <w:rFonts w:cstheme="minorHAnsi"/>
        </w:rPr>
        <w:t xml:space="preserve">appropriate physical preparation </w:t>
      </w:r>
      <w:r>
        <w:rPr>
          <w:rFonts w:cstheme="minorHAnsi"/>
        </w:rPr>
        <w:t xml:space="preserve">and skill progression </w:t>
      </w:r>
      <w:r w:rsidRPr="00BE59F6">
        <w:rPr>
          <w:rFonts w:cstheme="minorHAnsi"/>
        </w:rPr>
        <w:t>for the execution of the skill</w:t>
      </w:r>
    </w:p>
    <w:p w14:paraId="5A92C470" w14:textId="77777777" w:rsidR="006D3314" w:rsidRDefault="006D3314" w:rsidP="006D3314">
      <w:pPr>
        <w:pStyle w:val="Bulletpointslevel3"/>
        <w:numPr>
          <w:ilvl w:val="1"/>
          <w:numId w:val="2"/>
        </w:numPr>
        <w:rPr>
          <w:rFonts w:cstheme="minorHAnsi"/>
        </w:rPr>
      </w:pPr>
      <w:r w:rsidRPr="00BE59F6">
        <w:rPr>
          <w:rFonts w:cstheme="minorHAnsi"/>
        </w:rPr>
        <w:t>adequate apparatus/equipment (</w:t>
      </w:r>
      <w:proofErr w:type="gramStart"/>
      <w:r w:rsidRPr="00BE59F6">
        <w:rPr>
          <w:rFonts w:cstheme="minorHAnsi"/>
        </w:rPr>
        <w:t>e.g.</w:t>
      </w:r>
      <w:proofErr w:type="gramEnd"/>
      <w:r w:rsidRPr="00BE59F6">
        <w:rPr>
          <w:rFonts w:cstheme="minorHAnsi"/>
        </w:rPr>
        <w:t xml:space="preserve"> matting)</w:t>
      </w:r>
      <w:r>
        <w:rPr>
          <w:rFonts w:cstheme="minorHAnsi"/>
        </w:rPr>
        <w:t>,</w:t>
      </w:r>
    </w:p>
    <w:p w14:paraId="4B86E031" w14:textId="77777777" w:rsidR="006D3314" w:rsidRPr="00CD5E10" w:rsidRDefault="006D3314" w:rsidP="006D3314">
      <w:pPr>
        <w:pStyle w:val="Bulletpointslevel3"/>
        <w:numPr>
          <w:ilvl w:val="1"/>
          <w:numId w:val="2"/>
        </w:numPr>
        <w:rPr>
          <w:rFonts w:cstheme="minorHAnsi"/>
        </w:rPr>
      </w:pPr>
      <w:r w:rsidRPr="001967F9">
        <w:t>a proper sequence of lead-up activities.</w:t>
      </w:r>
    </w:p>
    <w:p w14:paraId="4650CA04" w14:textId="0EB1BC20" w:rsidR="006D3314" w:rsidRPr="00CC1B33" w:rsidRDefault="006D3314" w:rsidP="006D3314">
      <w:pPr>
        <w:widowControl w:val="0"/>
        <w:rPr>
          <w:rFonts w:ascii="Calibri" w:hAnsi="Calibri"/>
          <w:b/>
          <w:bCs/>
          <w:u w:val="single"/>
        </w:rPr>
      </w:pPr>
      <w:r w:rsidRPr="00BE59F6">
        <w:rPr>
          <w:rFonts w:ascii="Calibri" w:hAnsi="Calibri"/>
          <w:b/>
          <w:bCs/>
          <w:u w:val="single"/>
        </w:rPr>
        <w:t>Additional Procedures</w:t>
      </w:r>
      <w:r>
        <w:rPr>
          <w:rFonts w:ascii="Calibri" w:hAnsi="Calibri"/>
          <w:b/>
          <w:bCs/>
          <w:u w:val="single"/>
        </w:rPr>
        <w:t xml:space="preserve"> for Aerials, Acrobatics and Equilibristics</w:t>
      </w:r>
      <w:r w:rsidRPr="00BE59F6">
        <w:rPr>
          <w:rFonts w:ascii="Calibri" w:hAnsi="Calibri"/>
          <w:b/>
          <w:bCs/>
          <w:u w:val="single"/>
        </w:rPr>
        <w:t>:</w:t>
      </w:r>
    </w:p>
    <w:p w14:paraId="76224E64" w14:textId="77777777" w:rsidR="006D3314" w:rsidRPr="00CC1B33" w:rsidRDefault="006D3314" w:rsidP="006D3314">
      <w:pPr>
        <w:rPr>
          <w:rFonts w:eastAsiaTheme="minorHAnsi"/>
        </w:rPr>
      </w:pPr>
      <w:r w:rsidRPr="00CC1B33">
        <w:rPr>
          <w:rFonts w:eastAsiaTheme="minorHAnsi"/>
          <w:u w:val="single"/>
        </w:rPr>
        <w:t>Aerials</w:t>
      </w:r>
      <w:r w:rsidRPr="00CC1B33">
        <w:rPr>
          <w:rFonts w:eastAsiaTheme="minorHAnsi"/>
        </w:rPr>
        <w:t>:</w:t>
      </w:r>
    </w:p>
    <w:p w14:paraId="75DFF9A8" w14:textId="48FE6D7D" w:rsidR="00E2679F" w:rsidRPr="004D71E3" w:rsidRDefault="006D3314" w:rsidP="004D71E3">
      <w:pPr>
        <w:numPr>
          <w:ilvl w:val="0"/>
          <w:numId w:val="31"/>
        </w:numPr>
        <w:contextualSpacing/>
        <w:rPr>
          <w:rFonts w:eastAsiaTheme="minorHAnsi"/>
        </w:rPr>
      </w:pPr>
      <w:r w:rsidRPr="00CC1B33">
        <w:rPr>
          <w:rFonts w:eastAsiaTheme="minorHAnsi"/>
        </w:rPr>
        <w:t xml:space="preserve">If whole of body &gt;3m: entire potential fall zone must be covered by crash mats of </w:t>
      </w:r>
      <w:r>
        <w:rPr>
          <w:rFonts w:eastAsiaTheme="minorHAnsi"/>
        </w:rPr>
        <w:t>a minimum</w:t>
      </w:r>
      <w:r w:rsidRPr="00CC1B33">
        <w:rPr>
          <w:rFonts w:eastAsiaTheme="minorHAnsi"/>
        </w:rPr>
        <w:t xml:space="preserve"> 30</w:t>
      </w:r>
      <w:r w:rsidR="0069696F">
        <w:rPr>
          <w:rFonts w:eastAsiaTheme="minorHAnsi"/>
        </w:rPr>
        <w:t>0 m</w:t>
      </w:r>
      <w:r w:rsidRPr="00CC1B33">
        <w:rPr>
          <w:rFonts w:eastAsiaTheme="minorHAnsi"/>
        </w:rPr>
        <w:t xml:space="preserve">m or more thickness. </w:t>
      </w:r>
    </w:p>
    <w:p w14:paraId="4F2C4CA7" w14:textId="77777777" w:rsidR="006D3314" w:rsidRPr="00CC1B33" w:rsidRDefault="006D3314" w:rsidP="006D3314">
      <w:pPr>
        <w:rPr>
          <w:rFonts w:eastAsiaTheme="minorHAnsi"/>
        </w:rPr>
      </w:pPr>
      <w:r w:rsidRPr="00CC1B33">
        <w:rPr>
          <w:rFonts w:eastAsiaTheme="minorHAnsi"/>
          <w:u w:val="single"/>
        </w:rPr>
        <w:t>Acrobatics</w:t>
      </w:r>
      <w:r w:rsidRPr="00CC1B33">
        <w:rPr>
          <w:rFonts w:eastAsiaTheme="minorHAnsi"/>
        </w:rPr>
        <w:t>:</w:t>
      </w:r>
    </w:p>
    <w:p w14:paraId="71858AD1" w14:textId="77777777" w:rsidR="006D3314" w:rsidRPr="00CC1B33" w:rsidRDefault="006D3314" w:rsidP="006D3314">
      <w:pPr>
        <w:numPr>
          <w:ilvl w:val="0"/>
          <w:numId w:val="30"/>
        </w:numPr>
        <w:contextualSpacing/>
        <w:rPr>
          <w:rFonts w:eastAsiaTheme="minorHAnsi"/>
        </w:rPr>
      </w:pPr>
      <w:r w:rsidRPr="00CC1B33">
        <w:rPr>
          <w:rFonts w:eastAsiaTheme="minorHAnsi"/>
        </w:rPr>
        <w:t>Any contortion skills that promote the body moving into or through unnatural positions are prohibited.</w:t>
      </w:r>
    </w:p>
    <w:p w14:paraId="2B2B6033" w14:textId="77777777" w:rsidR="006D3314" w:rsidRDefault="006D3314" w:rsidP="006D3314">
      <w:pPr>
        <w:numPr>
          <w:ilvl w:val="0"/>
          <w:numId w:val="30"/>
        </w:numPr>
        <w:contextualSpacing/>
        <w:rPr>
          <w:rFonts w:eastAsiaTheme="minorHAnsi"/>
        </w:rPr>
      </w:pPr>
      <w:r w:rsidRPr="00CC1B33">
        <w:rPr>
          <w:rFonts w:eastAsiaTheme="minorHAnsi"/>
        </w:rPr>
        <w:t xml:space="preserve">Landings to head only or </w:t>
      </w:r>
      <w:r>
        <w:rPr>
          <w:rFonts w:eastAsiaTheme="minorHAnsi"/>
        </w:rPr>
        <w:t>any movement</w:t>
      </w:r>
      <w:r w:rsidRPr="00CC1B33">
        <w:rPr>
          <w:rFonts w:eastAsiaTheme="minorHAnsi"/>
        </w:rPr>
        <w:t xml:space="preserve"> with the head as </w:t>
      </w:r>
      <w:r>
        <w:rPr>
          <w:rFonts w:eastAsiaTheme="minorHAnsi"/>
        </w:rPr>
        <w:t xml:space="preserve">a </w:t>
      </w:r>
      <w:r w:rsidRPr="00CC1B33">
        <w:rPr>
          <w:rFonts w:eastAsiaTheme="minorHAnsi"/>
        </w:rPr>
        <w:t>point of contact are prohibited.</w:t>
      </w:r>
    </w:p>
    <w:p w14:paraId="0426F0BE" w14:textId="77777777" w:rsidR="006D3314" w:rsidRPr="00CC1B33" w:rsidRDefault="006D3314" w:rsidP="006D3314">
      <w:pPr>
        <w:rPr>
          <w:rFonts w:eastAsiaTheme="minorHAnsi"/>
        </w:rPr>
      </w:pPr>
      <w:r w:rsidRPr="00CC1B33">
        <w:rPr>
          <w:rFonts w:eastAsiaTheme="minorHAnsi"/>
          <w:u w:val="single"/>
        </w:rPr>
        <w:t>Equilibristic</w:t>
      </w:r>
      <w:r>
        <w:rPr>
          <w:rFonts w:eastAsiaTheme="minorHAnsi"/>
          <w:u w:val="single"/>
        </w:rPr>
        <w:t>s</w:t>
      </w:r>
      <w:r w:rsidRPr="00CC1B33">
        <w:rPr>
          <w:rFonts w:eastAsiaTheme="minorHAnsi"/>
        </w:rPr>
        <w:t>:</w:t>
      </w:r>
    </w:p>
    <w:p w14:paraId="64EE5C33" w14:textId="77777777" w:rsidR="006D3314" w:rsidRPr="002E4E60" w:rsidRDefault="006D3314" w:rsidP="006D3314">
      <w:pPr>
        <w:numPr>
          <w:ilvl w:val="0"/>
          <w:numId w:val="29"/>
        </w:numPr>
        <w:contextualSpacing/>
        <w:rPr>
          <w:rFonts w:eastAsiaTheme="minorHAnsi"/>
        </w:rPr>
      </w:pPr>
      <w:r>
        <w:rPr>
          <w:rFonts w:eastAsiaTheme="minorHAnsi"/>
        </w:rPr>
        <w:t>For any activity involving cycling, including unicycling, the Cycling specific activity procedures must be followed.</w:t>
      </w:r>
    </w:p>
    <w:p w14:paraId="0543CB55" w14:textId="61FF21D8" w:rsidR="0039075F" w:rsidRPr="006852E7" w:rsidRDefault="0039075F" w:rsidP="006852E7">
      <w:pPr>
        <w:pStyle w:val="PolicySubHeading3-Accessible"/>
        <w:jc w:val="center"/>
        <w:rPr>
          <w:sz w:val="32"/>
          <w:szCs w:val="36"/>
        </w:rPr>
      </w:pPr>
      <w:bookmarkStart w:id="125" w:name="_Toc75268405"/>
      <w:r w:rsidRPr="006852E7">
        <w:rPr>
          <w:sz w:val="32"/>
          <w:szCs w:val="36"/>
        </w:rPr>
        <w:lastRenderedPageBreak/>
        <w:t>Cricket (including indoor)</w:t>
      </w:r>
      <w:bookmarkEnd w:id="122"/>
      <w:bookmarkEnd w:id="125"/>
    </w:p>
    <w:bookmarkEnd w:id="124"/>
    <w:p w14:paraId="184FE93E" w14:textId="2503392F" w:rsidR="00C3015D" w:rsidRPr="00FD698F" w:rsidRDefault="0039075F" w:rsidP="00FD698F">
      <w:pPr>
        <w:pStyle w:val="1Heading"/>
        <w:ind w:left="432"/>
        <w:rPr>
          <w:rFonts w:eastAsiaTheme="minorEastAsia"/>
          <w:bCs/>
          <w:sz w:val="24"/>
          <w:szCs w:val="24"/>
          <w:u w:val="single"/>
        </w:rPr>
      </w:pPr>
      <w:r w:rsidRPr="005B133B">
        <w:rPr>
          <w:rFonts w:eastAsiaTheme="minorEastAsia"/>
          <w:bCs/>
          <w:sz w:val="24"/>
          <w:szCs w:val="24"/>
          <w:u w:val="single"/>
        </w:rPr>
        <w:t xml:space="preserve">Introduction: </w:t>
      </w:r>
    </w:p>
    <w:p w14:paraId="0D724DE1" w14:textId="0C76CEC3" w:rsidR="00FD698F" w:rsidRDefault="00FD698F" w:rsidP="00ED56D9">
      <w:pPr>
        <w:widowControl w:val="0"/>
        <w:ind w:left="432"/>
        <w:rPr>
          <w:rFonts w:ascii="Calibri" w:hAnsi="Calibri"/>
        </w:rPr>
      </w:pPr>
      <w:r w:rsidRPr="00FD698F">
        <w:rPr>
          <w:rFonts w:ascii="Calibri" w:hAnsi="Calibri"/>
        </w:rPr>
        <w:t xml:space="preserve">When facilitated under the following definition or modified versions involving similar elements the following applies.   </w:t>
      </w:r>
    </w:p>
    <w:p w14:paraId="43AD80AE" w14:textId="77777777" w:rsidR="00FD698F" w:rsidRDefault="00FD698F" w:rsidP="00ED56D9">
      <w:pPr>
        <w:widowControl w:val="0"/>
        <w:ind w:left="432"/>
        <w:rPr>
          <w:rFonts w:ascii="Calibri" w:hAnsi="Calibri"/>
        </w:rPr>
      </w:pPr>
    </w:p>
    <w:p w14:paraId="41AD42C3" w14:textId="752265EF" w:rsidR="00ED56D9" w:rsidRDefault="00ED56D9" w:rsidP="00ED56D9">
      <w:pPr>
        <w:widowControl w:val="0"/>
        <w:ind w:left="432"/>
        <w:rPr>
          <w:rFonts w:ascii="Calibri" w:hAnsi="Calibri"/>
        </w:rPr>
      </w:pPr>
      <w:r w:rsidRPr="00ED56D9">
        <w:rPr>
          <w:rFonts w:ascii="Calibri" w:hAnsi="Calibri"/>
        </w:rPr>
        <w:t>Cricket is played between two teams on a level cricket pitch (grass or artificial) in the centre of a large grass field</w:t>
      </w:r>
      <w:r w:rsidR="00C473E2">
        <w:rPr>
          <w:rFonts w:ascii="Calibri" w:hAnsi="Calibri"/>
        </w:rPr>
        <w:t xml:space="preserve"> using a bat and hard ball</w:t>
      </w:r>
      <w:r w:rsidRPr="00ED56D9">
        <w:rPr>
          <w:rFonts w:ascii="Calibri" w:hAnsi="Calibri"/>
        </w:rPr>
        <w:t xml:space="preserve">. Cricket activities can </w:t>
      </w:r>
      <w:r w:rsidR="00C473E2">
        <w:rPr>
          <w:rFonts w:ascii="Calibri" w:hAnsi="Calibri"/>
        </w:rPr>
        <w:t>also</w:t>
      </w:r>
      <w:r w:rsidRPr="00ED56D9">
        <w:rPr>
          <w:rFonts w:ascii="Calibri" w:hAnsi="Calibri"/>
        </w:rPr>
        <w:t xml:space="preserve"> be delivered in cricket nets, which consist of a cricket pitch enclosed by netting on either side, behind, and optionally above. </w:t>
      </w:r>
    </w:p>
    <w:p w14:paraId="229F36EA" w14:textId="77777777" w:rsidR="00C3015D" w:rsidRPr="00ED56D9" w:rsidRDefault="00C3015D" w:rsidP="00ED56D9">
      <w:pPr>
        <w:widowControl w:val="0"/>
        <w:ind w:left="432"/>
        <w:rPr>
          <w:rFonts w:ascii="Calibri" w:hAnsi="Calibri"/>
        </w:rPr>
      </w:pPr>
    </w:p>
    <w:p w14:paraId="71655ACD" w14:textId="14A93105" w:rsidR="00ED56D9" w:rsidRDefault="00ED56D9" w:rsidP="00ED56D9">
      <w:pPr>
        <w:widowControl w:val="0"/>
        <w:ind w:left="432"/>
        <w:rPr>
          <w:rFonts w:ascii="Calibri" w:hAnsi="Calibri"/>
        </w:rPr>
      </w:pPr>
      <w:r w:rsidRPr="00ED56D9">
        <w:rPr>
          <w:rFonts w:ascii="Calibri" w:hAnsi="Calibri"/>
        </w:rPr>
        <w:t xml:space="preserve">Indoor Cricket is played on a marked artificial surface, surrounded by tight tensioned netting (commercial facilities) or in an alternate indoor environment (enclosed school gymnasium). Runs are scored in both forms of Cricket by the batting side striking the bowled </w:t>
      </w:r>
      <w:r w:rsidR="00C473E2">
        <w:rPr>
          <w:rFonts w:ascii="Calibri" w:hAnsi="Calibri"/>
        </w:rPr>
        <w:t xml:space="preserve">hard </w:t>
      </w:r>
      <w:r w:rsidRPr="00ED56D9">
        <w:rPr>
          <w:rFonts w:ascii="Calibri" w:hAnsi="Calibri"/>
        </w:rPr>
        <w:t xml:space="preserve">ball with the bat and successfully running between the wickets. </w:t>
      </w:r>
    </w:p>
    <w:p w14:paraId="1BAC2750" w14:textId="5EF3E4DF" w:rsidR="0039075F" w:rsidRDefault="0039075F" w:rsidP="0039075F">
      <w:pPr>
        <w:rPr>
          <w:rFonts w:cstheme="minorHAnsi"/>
        </w:rPr>
      </w:pPr>
    </w:p>
    <w:p w14:paraId="26E954E7" w14:textId="77777777" w:rsidR="00A77A75" w:rsidRPr="00942520" w:rsidRDefault="00A77A75" w:rsidP="00A77A75">
      <w:pPr>
        <w:widowControl w:val="0"/>
        <w:ind w:left="432"/>
        <w:rPr>
          <w:rFonts w:ascii="Calibri" w:hAnsi="Calibri"/>
          <w:b/>
          <w:bCs/>
        </w:rPr>
      </w:pPr>
      <w:bookmarkStart w:id="126" w:name="_Hlk49937078"/>
      <w:bookmarkStart w:id="127" w:name="_Hlk49407727"/>
      <w:bookmarkStart w:id="128" w:name="_Toc47613239"/>
      <w:r w:rsidRPr="00942520">
        <w:rPr>
          <w:rFonts w:ascii="Calibri" w:hAnsi="Calibri"/>
          <w:b/>
          <w:bCs/>
          <w:u w:val="single"/>
        </w:rPr>
        <w:t>Leader Requirements</w:t>
      </w:r>
      <w:r w:rsidRPr="00942520">
        <w:rPr>
          <w:rFonts w:ascii="Calibri" w:hAnsi="Calibri"/>
          <w:b/>
          <w:bCs/>
        </w:rPr>
        <w:t>:</w:t>
      </w:r>
    </w:p>
    <w:p w14:paraId="606ADE75" w14:textId="4A34934B" w:rsidR="00A77A75" w:rsidRPr="00942520" w:rsidRDefault="00A77A75" w:rsidP="0098699A">
      <w:pPr>
        <w:pStyle w:val="Bulletpointslevel3"/>
      </w:pPr>
      <w:r w:rsidRPr="00942520">
        <w:t>NIL</w:t>
      </w:r>
      <w:r w:rsidR="0029135B">
        <w:t>.</w:t>
      </w:r>
    </w:p>
    <w:p w14:paraId="7EE525B6" w14:textId="77777777" w:rsidR="00A77A75" w:rsidRPr="00942520" w:rsidRDefault="00A77A75" w:rsidP="00A77A75">
      <w:pPr>
        <w:ind w:left="360" w:firstLine="66"/>
        <w:rPr>
          <w:rFonts w:ascii="Calibri" w:hAnsi="Calibri"/>
        </w:rPr>
      </w:pPr>
    </w:p>
    <w:p w14:paraId="37E4B6F2" w14:textId="77777777" w:rsidR="00A77A75" w:rsidRPr="00942520" w:rsidRDefault="00A77A75" w:rsidP="00A77A75">
      <w:pPr>
        <w:widowControl w:val="0"/>
        <w:ind w:left="432"/>
        <w:rPr>
          <w:rFonts w:ascii="Calibri" w:hAnsi="Calibri"/>
          <w:b/>
          <w:bCs/>
          <w:u w:val="single"/>
        </w:rPr>
      </w:pPr>
      <w:r w:rsidRPr="00942520">
        <w:rPr>
          <w:rFonts w:ascii="Calibri" w:hAnsi="Calibri"/>
          <w:b/>
          <w:bCs/>
          <w:u w:val="single"/>
        </w:rPr>
        <w:t xml:space="preserve">Supervision: </w:t>
      </w:r>
    </w:p>
    <w:p w14:paraId="5C4B3742" w14:textId="5E03917D" w:rsidR="00A77A75" w:rsidRPr="00942520" w:rsidRDefault="00A77A75" w:rsidP="0098699A">
      <w:pPr>
        <w:pStyle w:val="Bulletpointslevel3"/>
      </w:pPr>
      <w:r w:rsidRPr="00942520">
        <w:t>1: class group</w:t>
      </w:r>
      <w:r w:rsidR="0029135B">
        <w:t>.</w:t>
      </w:r>
      <w:r w:rsidRPr="00942520">
        <w:t xml:space="preserve"> </w:t>
      </w:r>
    </w:p>
    <w:p w14:paraId="6E64CC09" w14:textId="77777777" w:rsidR="00ED56D9" w:rsidRPr="00ED56D9" w:rsidRDefault="00ED56D9" w:rsidP="00ED56D9">
      <w:pPr>
        <w:pStyle w:val="1Heading"/>
        <w:ind w:left="432"/>
        <w:rPr>
          <w:rFonts w:eastAsiaTheme="minorEastAsia"/>
          <w:bCs/>
          <w:sz w:val="24"/>
          <w:szCs w:val="24"/>
          <w:u w:val="single"/>
        </w:rPr>
      </w:pPr>
    </w:p>
    <w:p w14:paraId="2BF4660A" w14:textId="084DFC45" w:rsidR="00ED56D9" w:rsidRDefault="00ED56D9" w:rsidP="00ED56D9">
      <w:pPr>
        <w:pStyle w:val="1Heading"/>
        <w:ind w:left="432"/>
        <w:rPr>
          <w:rFonts w:eastAsiaTheme="minorEastAsia"/>
          <w:bCs/>
          <w:sz w:val="24"/>
          <w:szCs w:val="24"/>
          <w:u w:val="single"/>
        </w:rPr>
      </w:pPr>
      <w:r w:rsidRPr="00ED56D9">
        <w:rPr>
          <w:rFonts w:eastAsiaTheme="minorEastAsia"/>
          <w:bCs/>
          <w:sz w:val="24"/>
          <w:szCs w:val="24"/>
          <w:u w:val="single"/>
        </w:rPr>
        <w:t>Venue:</w:t>
      </w:r>
    </w:p>
    <w:p w14:paraId="3829F7EE" w14:textId="56D9070C" w:rsidR="00A77A75" w:rsidRDefault="00A77A75" w:rsidP="00A77A75">
      <w:pPr>
        <w:spacing w:after="80"/>
        <w:ind w:firstLine="432"/>
        <w:rPr>
          <w:rFonts w:ascii="Calibri" w:hAnsi="Calibri"/>
        </w:rPr>
      </w:pPr>
      <w:bookmarkStart w:id="129" w:name="_Hlk49931859"/>
      <w:r>
        <w:rPr>
          <w:rFonts w:ascii="Calibri" w:hAnsi="Calibri"/>
        </w:rPr>
        <w:t xml:space="preserve">Cricket: </w:t>
      </w:r>
    </w:p>
    <w:bookmarkEnd w:id="129"/>
    <w:p w14:paraId="47B33B11" w14:textId="0392BFF6" w:rsidR="00A77A75" w:rsidRDefault="00A77A75" w:rsidP="0098699A">
      <w:pPr>
        <w:pStyle w:val="Bulletpointslevel3"/>
      </w:pPr>
      <w:r>
        <w:t>A</w:t>
      </w:r>
      <w:r w:rsidRPr="00A77A75">
        <w:t xml:space="preserve"> minimum boundary clearance of 5 metres surrounds each playing area</w:t>
      </w:r>
      <w:r w:rsidR="00D737B9">
        <w:t>.</w:t>
      </w:r>
    </w:p>
    <w:bookmarkEnd w:id="126"/>
    <w:p w14:paraId="2E8BF365" w14:textId="2FDAEA1B" w:rsidR="00A77A75" w:rsidRDefault="00A77A75" w:rsidP="0098699A">
      <w:pPr>
        <w:pStyle w:val="Bulletpointslevel3"/>
      </w:pPr>
      <w:r>
        <w:t>F</w:t>
      </w:r>
      <w:r w:rsidRPr="00A77A75">
        <w:t xml:space="preserve">ield dimensions must complement the ability levels of the </w:t>
      </w:r>
      <w:r>
        <w:t>participants</w:t>
      </w:r>
      <w:r w:rsidR="00D737B9">
        <w:t>.</w:t>
      </w:r>
    </w:p>
    <w:p w14:paraId="2DDE9A8D" w14:textId="77777777" w:rsidR="00A77A75" w:rsidRDefault="00A77A75" w:rsidP="00A77A75">
      <w:pPr>
        <w:spacing w:after="80"/>
        <w:rPr>
          <w:rFonts w:ascii="Calibri" w:hAnsi="Calibri"/>
        </w:rPr>
      </w:pPr>
    </w:p>
    <w:p w14:paraId="4FBA9E72" w14:textId="2B61C12B" w:rsidR="00A77A75" w:rsidRDefault="00A77A75" w:rsidP="00A77A75">
      <w:pPr>
        <w:spacing w:after="80"/>
        <w:ind w:firstLine="432"/>
        <w:rPr>
          <w:rFonts w:ascii="Calibri" w:hAnsi="Calibri"/>
        </w:rPr>
      </w:pPr>
      <w:r>
        <w:rPr>
          <w:rFonts w:ascii="Calibri" w:hAnsi="Calibri"/>
        </w:rPr>
        <w:t xml:space="preserve">Indoor Cricket: </w:t>
      </w:r>
    </w:p>
    <w:p w14:paraId="603C55CD" w14:textId="7C53C7F3" w:rsidR="00AE3ED8" w:rsidRPr="00A77A75" w:rsidRDefault="008C6E8E" w:rsidP="008C6E8E">
      <w:pPr>
        <w:numPr>
          <w:ilvl w:val="0"/>
          <w:numId w:val="2"/>
        </w:numPr>
        <w:spacing w:after="80"/>
        <w:rPr>
          <w:rFonts w:ascii="Calibri" w:hAnsi="Calibri"/>
        </w:rPr>
      </w:pPr>
      <w:r>
        <w:rPr>
          <w:rFonts w:ascii="Calibri" w:hAnsi="Calibri"/>
        </w:rPr>
        <w:t xml:space="preserve">A </w:t>
      </w:r>
      <w:r w:rsidRPr="008C6E8E">
        <w:rPr>
          <w:rFonts w:ascii="Calibri" w:hAnsi="Calibri"/>
        </w:rPr>
        <w:t>minimum boundary clearance of 2 metres surrounds each playing area</w:t>
      </w:r>
      <w:r w:rsidR="00D737B9">
        <w:rPr>
          <w:rFonts w:ascii="Calibri" w:hAnsi="Calibri"/>
        </w:rPr>
        <w:t>.</w:t>
      </w:r>
    </w:p>
    <w:p w14:paraId="500EB734" w14:textId="72F1B7E1" w:rsidR="00C473E2" w:rsidRPr="00A77A75" w:rsidRDefault="00C473E2" w:rsidP="00C473E2">
      <w:pPr>
        <w:numPr>
          <w:ilvl w:val="0"/>
          <w:numId w:val="2"/>
        </w:numPr>
        <w:spacing w:after="80"/>
        <w:rPr>
          <w:rFonts w:ascii="Calibri" w:hAnsi="Calibri"/>
        </w:rPr>
      </w:pPr>
      <w:r>
        <w:rPr>
          <w:rFonts w:ascii="Calibri" w:hAnsi="Calibri"/>
        </w:rPr>
        <w:t>Common/joining nets may be used provided participants are not leaning against the net.</w:t>
      </w:r>
    </w:p>
    <w:p w14:paraId="59FB4F58" w14:textId="77777777" w:rsidR="00ED56D9" w:rsidRPr="00ED56D9" w:rsidRDefault="00ED56D9" w:rsidP="00ED56D9">
      <w:pPr>
        <w:pStyle w:val="1Heading"/>
        <w:ind w:left="432"/>
        <w:rPr>
          <w:rFonts w:eastAsiaTheme="minorEastAsia"/>
          <w:bCs/>
          <w:sz w:val="24"/>
          <w:szCs w:val="24"/>
          <w:u w:val="single"/>
        </w:rPr>
      </w:pPr>
    </w:p>
    <w:p w14:paraId="42034E94" w14:textId="4C650CD4" w:rsidR="00A77A75" w:rsidRDefault="00ED56D9" w:rsidP="00ED56D9">
      <w:pPr>
        <w:pStyle w:val="1Heading"/>
        <w:ind w:left="432"/>
        <w:rPr>
          <w:rFonts w:eastAsiaTheme="minorEastAsia"/>
          <w:bCs/>
          <w:sz w:val="24"/>
          <w:szCs w:val="24"/>
          <w:u w:val="single"/>
        </w:rPr>
      </w:pPr>
      <w:r w:rsidRPr="00ED56D9">
        <w:rPr>
          <w:rFonts w:eastAsiaTheme="minorEastAsia"/>
          <w:bCs/>
          <w:sz w:val="24"/>
          <w:szCs w:val="24"/>
          <w:u w:val="single"/>
        </w:rPr>
        <w:t>Additional Procedures:</w:t>
      </w:r>
      <w:bookmarkEnd w:id="127"/>
    </w:p>
    <w:p w14:paraId="5BA9F4A2" w14:textId="30A73463" w:rsidR="0008470C" w:rsidRPr="0007595F" w:rsidRDefault="0008470C" w:rsidP="0008470C">
      <w:pPr>
        <w:spacing w:after="80"/>
        <w:ind w:firstLine="432"/>
        <w:rPr>
          <w:rFonts w:ascii="Calibri" w:hAnsi="Calibri"/>
          <w:u w:val="single"/>
        </w:rPr>
      </w:pPr>
      <w:r w:rsidRPr="0007595F">
        <w:rPr>
          <w:rFonts w:ascii="Calibri" w:hAnsi="Calibri"/>
          <w:u w:val="single"/>
        </w:rPr>
        <w:t xml:space="preserve">Cricket: </w:t>
      </w:r>
    </w:p>
    <w:p w14:paraId="66B634BE" w14:textId="61724227" w:rsidR="00A61E3E" w:rsidRPr="00A6559E" w:rsidRDefault="00D2636E" w:rsidP="00A61E3E">
      <w:pPr>
        <w:pStyle w:val="Bulletpointslevel3"/>
      </w:pPr>
      <w:bookmarkStart w:id="130" w:name="_Hlk49934802"/>
      <w:r>
        <w:t>M</w:t>
      </w:r>
      <w:r w:rsidR="00C473E2">
        <w:t>inimum</w:t>
      </w:r>
      <w:r w:rsidR="00C473E2" w:rsidRPr="00C473E2">
        <w:t xml:space="preserve"> </w:t>
      </w:r>
      <w:r w:rsidR="00A61E3E" w:rsidRPr="00C473E2">
        <w:t>PPE</w:t>
      </w:r>
      <w:r w:rsidR="005E1D78">
        <w:t xml:space="preserve">, </w:t>
      </w:r>
      <w:r w:rsidR="00A61E3E" w:rsidRPr="00A6559E">
        <w:t>includes</w:t>
      </w:r>
      <w:r w:rsidR="00D737B9">
        <w:t>;</w:t>
      </w:r>
      <w:r w:rsidR="00A61E3E" w:rsidRPr="00A6559E">
        <w:t xml:space="preserve"> </w:t>
      </w:r>
    </w:p>
    <w:p w14:paraId="74BA8EF1" w14:textId="0F7470E1" w:rsidR="00A61E3E" w:rsidRPr="00AA6736" w:rsidRDefault="00A61E3E" w:rsidP="00636520">
      <w:pPr>
        <w:pStyle w:val="Bulletpointslevel3"/>
        <w:numPr>
          <w:ilvl w:val="1"/>
          <w:numId w:val="2"/>
        </w:numPr>
        <w:rPr>
          <w:rFonts w:cstheme="minorHAnsi"/>
        </w:rPr>
      </w:pPr>
      <w:r w:rsidRPr="00AA6736">
        <w:rPr>
          <w:rFonts w:cstheme="minorHAnsi"/>
        </w:rPr>
        <w:t>Batters:</w:t>
      </w:r>
      <w:r w:rsidR="00AA6736">
        <w:rPr>
          <w:rFonts w:cstheme="minorHAnsi"/>
        </w:rPr>
        <w:t xml:space="preserve"> </w:t>
      </w:r>
      <w:r w:rsidRPr="00AA6736">
        <w:rPr>
          <w:rFonts w:cstheme="minorHAnsi"/>
        </w:rPr>
        <w:t xml:space="preserve">protective leg pads, </w:t>
      </w:r>
      <w:r w:rsidR="005B06C9" w:rsidRPr="00AA6736">
        <w:rPr>
          <w:rFonts w:cstheme="minorHAnsi"/>
        </w:rPr>
        <w:t>genital protection</w:t>
      </w:r>
      <w:r w:rsidRPr="00AA6736">
        <w:rPr>
          <w:rFonts w:cstheme="minorHAnsi"/>
        </w:rPr>
        <w:t>, batting gloves, and a helmet with face guard</w:t>
      </w:r>
      <w:r w:rsidR="00D737B9" w:rsidRPr="00AA6736">
        <w:rPr>
          <w:rFonts w:cstheme="minorHAnsi"/>
        </w:rPr>
        <w:t>.</w:t>
      </w:r>
      <w:r w:rsidRPr="00AA6736">
        <w:rPr>
          <w:rFonts w:cstheme="minorHAnsi"/>
        </w:rPr>
        <w:t xml:space="preserve"> </w:t>
      </w:r>
    </w:p>
    <w:p w14:paraId="18B5EF6A" w14:textId="0BAD1397" w:rsidR="00A61E3E" w:rsidRPr="00EC16DF" w:rsidRDefault="00A61E3E" w:rsidP="00AA6736">
      <w:pPr>
        <w:pStyle w:val="Bulletpointslevel3"/>
        <w:numPr>
          <w:ilvl w:val="1"/>
          <w:numId w:val="2"/>
        </w:numPr>
        <w:rPr>
          <w:rFonts w:cstheme="minorHAnsi"/>
        </w:rPr>
      </w:pPr>
      <w:r w:rsidRPr="00AA6736">
        <w:rPr>
          <w:rFonts w:cstheme="minorHAnsi"/>
        </w:rPr>
        <w:t>Wicketkeepers:</w:t>
      </w:r>
      <w:r w:rsidR="00AA6736" w:rsidRPr="00AA6736">
        <w:rPr>
          <w:rFonts w:cstheme="minorHAnsi"/>
        </w:rPr>
        <w:t xml:space="preserve"> </w:t>
      </w:r>
      <w:r w:rsidR="005B06C9" w:rsidRPr="005B06C9">
        <w:rPr>
          <w:rFonts w:cstheme="minorHAnsi"/>
        </w:rPr>
        <w:t>genital protection</w:t>
      </w:r>
      <w:r w:rsidRPr="00A61E3E">
        <w:rPr>
          <w:rFonts w:cstheme="minorHAnsi"/>
        </w:rPr>
        <w:t>, wicketkeeping gloves</w:t>
      </w:r>
      <w:r w:rsidR="00EC16DF">
        <w:rPr>
          <w:rFonts w:cstheme="minorHAnsi"/>
        </w:rPr>
        <w:t>,</w:t>
      </w:r>
      <w:r w:rsidRPr="00A61E3E">
        <w:rPr>
          <w:rFonts w:cstheme="minorHAnsi"/>
        </w:rPr>
        <w:t xml:space="preserve"> leg guards and</w:t>
      </w:r>
      <w:r w:rsidR="00EC16DF">
        <w:rPr>
          <w:rFonts w:cstheme="minorHAnsi"/>
        </w:rPr>
        <w:t xml:space="preserve"> </w:t>
      </w:r>
      <w:r w:rsidRPr="00EC16DF">
        <w:rPr>
          <w:rFonts w:cstheme="minorHAnsi"/>
        </w:rPr>
        <w:t>helmet with a face guard</w:t>
      </w:r>
      <w:r w:rsidR="00D737B9" w:rsidRPr="00EC16DF">
        <w:rPr>
          <w:rFonts w:cstheme="minorHAnsi"/>
        </w:rPr>
        <w:t>.</w:t>
      </w:r>
      <w:r w:rsidRPr="00EC16DF">
        <w:rPr>
          <w:rFonts w:cstheme="minorHAnsi"/>
        </w:rPr>
        <w:t xml:space="preserve"> </w:t>
      </w:r>
      <w:bookmarkEnd w:id="130"/>
    </w:p>
    <w:p w14:paraId="13EA4BED" w14:textId="42BA051F" w:rsidR="00A77A75" w:rsidRDefault="0077626F" w:rsidP="00A77A75">
      <w:pPr>
        <w:numPr>
          <w:ilvl w:val="0"/>
          <w:numId w:val="2"/>
        </w:numPr>
        <w:spacing w:after="80"/>
        <w:rPr>
          <w:rFonts w:ascii="Calibri" w:hAnsi="Calibri"/>
        </w:rPr>
      </w:pPr>
      <w:r>
        <w:rPr>
          <w:rFonts w:ascii="Calibri" w:hAnsi="Calibri"/>
        </w:rPr>
        <w:t>Participants</w:t>
      </w:r>
      <w:r w:rsidR="00A77A75" w:rsidRPr="00A77A75">
        <w:rPr>
          <w:rFonts w:ascii="Calibri" w:hAnsi="Calibri"/>
        </w:rPr>
        <w:t xml:space="preserve"> field</w:t>
      </w:r>
      <w:r w:rsidR="00C473E2">
        <w:rPr>
          <w:rFonts w:ascii="Calibri" w:hAnsi="Calibri"/>
        </w:rPr>
        <w:t>ing</w:t>
      </w:r>
      <w:r w:rsidR="00A77A75" w:rsidRPr="00A77A75">
        <w:rPr>
          <w:rFonts w:ascii="Calibri" w:hAnsi="Calibri"/>
        </w:rPr>
        <w:t xml:space="preserve"> closer than 10 metres in front of the striking batter </w:t>
      </w:r>
      <w:r w:rsidR="00C473E2">
        <w:rPr>
          <w:rFonts w:ascii="Calibri" w:hAnsi="Calibri"/>
        </w:rPr>
        <w:t xml:space="preserve">must wear a helmet, </w:t>
      </w:r>
      <w:r w:rsidR="00E14D9D" w:rsidRPr="00E14D9D">
        <w:rPr>
          <w:rFonts w:ascii="Calibri" w:hAnsi="Calibri"/>
        </w:rPr>
        <w:t xml:space="preserve">genital </w:t>
      </w:r>
      <w:r w:rsidR="00343BD0" w:rsidRPr="00E14D9D">
        <w:rPr>
          <w:rFonts w:ascii="Calibri" w:hAnsi="Calibri"/>
        </w:rPr>
        <w:t>protection,</w:t>
      </w:r>
      <w:r w:rsidR="00E14D9D" w:rsidRPr="00E14D9D">
        <w:rPr>
          <w:rFonts w:ascii="Calibri" w:hAnsi="Calibri"/>
        </w:rPr>
        <w:t xml:space="preserve"> </w:t>
      </w:r>
      <w:r w:rsidR="00C473E2">
        <w:rPr>
          <w:rFonts w:ascii="Calibri" w:hAnsi="Calibri"/>
        </w:rPr>
        <w:t>and leg pads.</w:t>
      </w:r>
    </w:p>
    <w:p w14:paraId="4D91096D" w14:textId="1BCDF076" w:rsidR="0077626F" w:rsidRPr="0077626F" w:rsidRDefault="0077626F" w:rsidP="006112F5">
      <w:pPr>
        <w:pStyle w:val="Bulletpointslevel3"/>
      </w:pPr>
      <w:r>
        <w:t>L</w:t>
      </w:r>
      <w:r w:rsidRPr="0077626F">
        <w:t xml:space="preserve">imit the number of balls </w:t>
      </w:r>
      <w:r>
        <w:t xml:space="preserve">delivered by </w:t>
      </w:r>
      <w:r w:rsidRPr="0077626F">
        <w:t>a medium pace or fast</w:t>
      </w:r>
      <w:r>
        <w:t xml:space="preserve"> bowlers</w:t>
      </w:r>
      <w:r w:rsidR="00D737B9">
        <w:t>.</w:t>
      </w:r>
      <w:r>
        <w:t xml:space="preserve"> </w:t>
      </w:r>
    </w:p>
    <w:p w14:paraId="49B831C8" w14:textId="468E8F7F" w:rsidR="00A61E3E" w:rsidRDefault="00A61E3E" w:rsidP="00A61E3E">
      <w:pPr>
        <w:pStyle w:val="Bulletpointslevel3"/>
      </w:pPr>
      <w:r>
        <w:t>B</w:t>
      </w:r>
      <w:r w:rsidRPr="00184AC3">
        <w:t>oundary markers must be made of non-injurious materials</w:t>
      </w:r>
      <w:r w:rsidR="00D737B9">
        <w:t>.</w:t>
      </w:r>
    </w:p>
    <w:p w14:paraId="73C8AC46" w14:textId="6623D08E" w:rsidR="0077626F" w:rsidRPr="0077626F" w:rsidRDefault="0077626F" w:rsidP="0077626F">
      <w:pPr>
        <w:pStyle w:val="Bulletpointslevel3"/>
      </w:pPr>
      <w:r>
        <w:t>E</w:t>
      </w:r>
      <w:r w:rsidRPr="0077626F">
        <w:t xml:space="preserve">nsure only the batter is positioned inside </w:t>
      </w:r>
      <w:r>
        <w:t>cricket</w:t>
      </w:r>
      <w:r w:rsidRPr="0077626F">
        <w:t xml:space="preserve"> nets, unless wicket-keeping practice to slow bowling is required</w:t>
      </w:r>
      <w:r w:rsidR="00D737B9">
        <w:t>.</w:t>
      </w:r>
    </w:p>
    <w:p w14:paraId="557378E2" w14:textId="0704B420" w:rsidR="00A61E3E" w:rsidRPr="00A61E3E" w:rsidRDefault="00A61E3E" w:rsidP="00A61E3E">
      <w:pPr>
        <w:pStyle w:val="Bulletpointslevel3"/>
      </w:pPr>
      <w:r>
        <w:lastRenderedPageBreak/>
        <w:t>B</w:t>
      </w:r>
      <w:r w:rsidRPr="00A61E3E">
        <w:t xml:space="preserve">owlers </w:t>
      </w:r>
      <w:r>
        <w:t>must</w:t>
      </w:r>
      <w:r w:rsidRPr="00A61E3E">
        <w:t xml:space="preserve"> cease bowling while balls are being fielded within the nets</w:t>
      </w:r>
      <w:r w:rsidR="00D737B9">
        <w:t>.</w:t>
      </w:r>
    </w:p>
    <w:p w14:paraId="024E95F6" w14:textId="77777777" w:rsidR="005E1D78" w:rsidRDefault="005E1D78" w:rsidP="00A61E3E">
      <w:pPr>
        <w:pStyle w:val="Bulletpointslevel3"/>
        <w:numPr>
          <w:ilvl w:val="0"/>
          <w:numId w:val="0"/>
        </w:numPr>
        <w:ind w:left="927" w:hanging="360"/>
      </w:pPr>
    </w:p>
    <w:p w14:paraId="69F10C94" w14:textId="3698A421" w:rsidR="00A61E3E" w:rsidRPr="0007595F" w:rsidRDefault="00A61E3E" w:rsidP="00A61E3E">
      <w:pPr>
        <w:pStyle w:val="Bulletpointslevel3"/>
        <w:numPr>
          <w:ilvl w:val="0"/>
          <w:numId w:val="0"/>
        </w:numPr>
        <w:ind w:left="927" w:hanging="360"/>
        <w:rPr>
          <w:u w:val="single"/>
        </w:rPr>
      </w:pPr>
      <w:r w:rsidRPr="0007595F">
        <w:rPr>
          <w:u w:val="single"/>
        </w:rPr>
        <w:t>Indoor</w:t>
      </w:r>
      <w:r w:rsidR="005E1D78" w:rsidRPr="0007595F">
        <w:rPr>
          <w:u w:val="single"/>
        </w:rPr>
        <w:t xml:space="preserve"> Cricket</w:t>
      </w:r>
      <w:r w:rsidRPr="0007595F">
        <w:rPr>
          <w:u w:val="single"/>
        </w:rPr>
        <w:t xml:space="preserve">: </w:t>
      </w:r>
    </w:p>
    <w:p w14:paraId="7032BA9A" w14:textId="23CB00BA" w:rsidR="0007595F" w:rsidRPr="00A6559E" w:rsidRDefault="00D2636E" w:rsidP="0007595F">
      <w:pPr>
        <w:pStyle w:val="Bulletpointslevel3"/>
      </w:pPr>
      <w:r>
        <w:t>M</w:t>
      </w:r>
      <w:r w:rsidR="0007595F">
        <w:t>inimum</w:t>
      </w:r>
      <w:r w:rsidR="0007595F" w:rsidRPr="00C473E2">
        <w:t xml:space="preserve"> PPE</w:t>
      </w:r>
      <w:r w:rsidR="0007595F">
        <w:t xml:space="preserve">, </w:t>
      </w:r>
      <w:r w:rsidR="0007595F" w:rsidRPr="00A6559E">
        <w:t>includes</w:t>
      </w:r>
      <w:r w:rsidR="0007595F">
        <w:t>;</w:t>
      </w:r>
      <w:r w:rsidR="0007595F" w:rsidRPr="00A6559E">
        <w:t xml:space="preserve"> </w:t>
      </w:r>
    </w:p>
    <w:p w14:paraId="4D0A6DE3" w14:textId="77777777" w:rsidR="005E1D78" w:rsidRDefault="005E1D78" w:rsidP="005E1D78">
      <w:pPr>
        <w:pStyle w:val="Bulletpointslevel3"/>
        <w:numPr>
          <w:ilvl w:val="0"/>
          <w:numId w:val="0"/>
        </w:numPr>
        <w:ind w:left="927"/>
      </w:pPr>
      <w:r>
        <w:t>Batters:</w:t>
      </w:r>
    </w:p>
    <w:p w14:paraId="756D9DF7" w14:textId="28C99A84" w:rsidR="005E1D78" w:rsidRDefault="00E14D9D" w:rsidP="005E1D78">
      <w:pPr>
        <w:pStyle w:val="Bulletpointslevel3"/>
        <w:numPr>
          <w:ilvl w:val="1"/>
          <w:numId w:val="2"/>
        </w:numPr>
        <w:rPr>
          <w:rFonts w:cstheme="minorHAnsi"/>
        </w:rPr>
      </w:pPr>
      <w:r w:rsidRPr="00E14D9D">
        <w:rPr>
          <w:rFonts w:cstheme="minorHAnsi"/>
        </w:rPr>
        <w:t>genital protection</w:t>
      </w:r>
      <w:r w:rsidR="005E1D78" w:rsidRPr="00A61E3E">
        <w:rPr>
          <w:rFonts w:cstheme="minorHAnsi"/>
        </w:rPr>
        <w:t>, batting gloves</w:t>
      </w:r>
      <w:r w:rsidR="00D737B9">
        <w:rPr>
          <w:rFonts w:cstheme="minorHAnsi"/>
        </w:rPr>
        <w:t>.</w:t>
      </w:r>
      <w:r w:rsidR="005E1D78" w:rsidRPr="00A61E3E">
        <w:rPr>
          <w:rFonts w:cstheme="minorHAnsi"/>
        </w:rPr>
        <w:t xml:space="preserve"> </w:t>
      </w:r>
    </w:p>
    <w:p w14:paraId="095214E1" w14:textId="77777777" w:rsidR="005E1D78" w:rsidRDefault="005E1D78" w:rsidP="005E1D78">
      <w:pPr>
        <w:pStyle w:val="Bulletpointslevel3"/>
        <w:numPr>
          <w:ilvl w:val="0"/>
          <w:numId w:val="0"/>
        </w:numPr>
        <w:ind w:left="927"/>
      </w:pPr>
      <w:r>
        <w:t>Wicketkeepers:</w:t>
      </w:r>
    </w:p>
    <w:p w14:paraId="1A4FC1C6" w14:textId="200EC7B7" w:rsidR="005E1D78" w:rsidRDefault="00E14D9D" w:rsidP="005E1D78">
      <w:pPr>
        <w:pStyle w:val="Bulletpointslevel3"/>
        <w:numPr>
          <w:ilvl w:val="1"/>
          <w:numId w:val="2"/>
        </w:numPr>
        <w:rPr>
          <w:rFonts w:cstheme="minorHAnsi"/>
        </w:rPr>
      </w:pPr>
      <w:r w:rsidRPr="00E14D9D">
        <w:rPr>
          <w:rFonts w:cstheme="minorHAnsi"/>
        </w:rPr>
        <w:t>genital protection</w:t>
      </w:r>
      <w:r w:rsidR="005E1D78" w:rsidRPr="00A61E3E">
        <w:rPr>
          <w:rFonts w:cstheme="minorHAnsi"/>
        </w:rPr>
        <w:t>, wicketkeeping gloves</w:t>
      </w:r>
      <w:r w:rsidR="00D737B9">
        <w:rPr>
          <w:rFonts w:cstheme="minorHAnsi"/>
        </w:rPr>
        <w:t>.</w:t>
      </w:r>
    </w:p>
    <w:p w14:paraId="7D8192E7" w14:textId="03FFD153" w:rsidR="005E1D78" w:rsidRDefault="00D737B9" w:rsidP="005E1D78">
      <w:pPr>
        <w:pStyle w:val="Bulletpointslevel3"/>
      </w:pPr>
      <w:r>
        <w:t>N</w:t>
      </w:r>
      <w:r w:rsidR="005E1D78" w:rsidRPr="000C005B">
        <w:t xml:space="preserve">etting used to divide courts/pitches must hang </w:t>
      </w:r>
      <w:r w:rsidR="005E1D78">
        <w:t xml:space="preserve">level </w:t>
      </w:r>
      <w:r w:rsidR="005E1D78" w:rsidRPr="000C005B">
        <w:t>to the playing surface</w:t>
      </w:r>
      <w:r>
        <w:t>.</w:t>
      </w:r>
    </w:p>
    <w:p w14:paraId="5E4CBF6A" w14:textId="080E1979" w:rsidR="005E1D78" w:rsidRDefault="005E1D78" w:rsidP="005E1D78">
      <w:pPr>
        <w:pStyle w:val="Bulletpointslevel3"/>
      </w:pPr>
      <w:r>
        <w:t>Participants must not field closer than three 3 metres in front of the striking batter on either side of the wicket</w:t>
      </w:r>
      <w:r w:rsidR="00D737B9">
        <w:t>.</w:t>
      </w:r>
    </w:p>
    <w:p w14:paraId="41581EE6" w14:textId="1FF3F2E7" w:rsidR="005E1D78" w:rsidRDefault="005E1D78" w:rsidP="005E1D78">
      <w:pPr>
        <w:pStyle w:val="Bulletpointslevel3"/>
      </w:pPr>
      <w:r>
        <w:t>Wicketkeeper must remain behind the stumps in the 3-metre fielding exclusion zone until the batter has played the ball</w:t>
      </w:r>
      <w:r w:rsidR="00D737B9">
        <w:t>.</w:t>
      </w:r>
    </w:p>
    <w:p w14:paraId="73DCCB34" w14:textId="1D4A83F7" w:rsidR="005E1D78" w:rsidRPr="000C005B" w:rsidRDefault="005E1D78" w:rsidP="005E1D78">
      <w:pPr>
        <w:pStyle w:val="Bulletpointslevel3"/>
      </w:pPr>
      <w:r>
        <w:t>S</w:t>
      </w:r>
      <w:r w:rsidRPr="000C005B">
        <w:t>tumps must be collapsible</w:t>
      </w:r>
      <w:r>
        <w:t>.</w:t>
      </w:r>
    </w:p>
    <w:p w14:paraId="14B23948" w14:textId="77777777" w:rsidR="005E1D78" w:rsidRPr="000C005B" w:rsidRDefault="005E1D78" w:rsidP="005E1D78">
      <w:pPr>
        <w:pStyle w:val="Bulletpointslevel3"/>
        <w:numPr>
          <w:ilvl w:val="0"/>
          <w:numId w:val="0"/>
        </w:numPr>
      </w:pPr>
    </w:p>
    <w:p w14:paraId="18DD5138" w14:textId="77777777" w:rsidR="005E1D78" w:rsidRDefault="005E1D78" w:rsidP="00A61E3E">
      <w:pPr>
        <w:pStyle w:val="Bulletpointslevel3"/>
        <w:numPr>
          <w:ilvl w:val="0"/>
          <w:numId w:val="0"/>
        </w:numPr>
        <w:ind w:left="927" w:hanging="360"/>
      </w:pPr>
    </w:p>
    <w:p w14:paraId="162ACF40" w14:textId="77777777" w:rsidR="005E1D78" w:rsidRPr="0008470C" w:rsidRDefault="005E1D78" w:rsidP="00A61E3E">
      <w:pPr>
        <w:pStyle w:val="Bulletpointslevel3"/>
        <w:numPr>
          <w:ilvl w:val="0"/>
          <w:numId w:val="0"/>
        </w:numPr>
        <w:ind w:left="927" w:hanging="360"/>
      </w:pPr>
    </w:p>
    <w:p w14:paraId="33DBD10F" w14:textId="77777777" w:rsidR="0008470C" w:rsidRPr="00A77A75" w:rsidRDefault="0008470C" w:rsidP="00A61E3E">
      <w:pPr>
        <w:spacing w:after="80"/>
        <w:ind w:left="567"/>
        <w:rPr>
          <w:rFonts w:ascii="Calibri" w:hAnsi="Calibri"/>
        </w:rPr>
      </w:pPr>
    </w:p>
    <w:p w14:paraId="4FFF0032" w14:textId="7BF35B52" w:rsidR="0039075F" w:rsidRDefault="0039075F" w:rsidP="00ED56D9">
      <w:pPr>
        <w:pStyle w:val="1Heading"/>
        <w:ind w:left="432"/>
        <w:rPr>
          <w:b w:val="0"/>
          <w:color w:val="262626" w:themeColor="text1" w:themeTint="D9"/>
          <w:szCs w:val="28"/>
        </w:rPr>
      </w:pPr>
      <w:r>
        <w:br w:type="page"/>
      </w:r>
    </w:p>
    <w:p w14:paraId="70074C53" w14:textId="299810EF" w:rsidR="0039075F" w:rsidRPr="006852E7" w:rsidRDefault="0039075F" w:rsidP="006852E7">
      <w:pPr>
        <w:pStyle w:val="PolicySubHeading3-Accessible"/>
        <w:jc w:val="center"/>
        <w:rPr>
          <w:sz w:val="32"/>
          <w:szCs w:val="36"/>
        </w:rPr>
      </w:pPr>
      <w:bookmarkStart w:id="131" w:name="_Toc75268406"/>
      <w:bookmarkStart w:id="132" w:name="Cultural"/>
      <w:r w:rsidRPr="006852E7">
        <w:rPr>
          <w:sz w:val="32"/>
          <w:szCs w:val="36"/>
        </w:rPr>
        <w:lastRenderedPageBreak/>
        <w:t>Cultural</w:t>
      </w:r>
      <w:bookmarkEnd w:id="128"/>
      <w:bookmarkEnd w:id="131"/>
    </w:p>
    <w:bookmarkEnd w:id="132"/>
    <w:p w14:paraId="630806A9" w14:textId="77777777" w:rsidR="0039075F" w:rsidRPr="005B133B" w:rsidRDefault="0039075F" w:rsidP="0039075F">
      <w:pPr>
        <w:pStyle w:val="1Heading"/>
        <w:ind w:left="432"/>
        <w:rPr>
          <w:rFonts w:eastAsiaTheme="minorEastAsia"/>
          <w:bCs/>
          <w:sz w:val="24"/>
          <w:szCs w:val="24"/>
          <w:u w:val="single"/>
        </w:rPr>
      </w:pPr>
      <w:r w:rsidRPr="005B133B">
        <w:rPr>
          <w:rFonts w:eastAsiaTheme="minorEastAsia"/>
          <w:bCs/>
          <w:sz w:val="24"/>
          <w:szCs w:val="24"/>
          <w:u w:val="single"/>
        </w:rPr>
        <w:t>Introduction:</w:t>
      </w:r>
    </w:p>
    <w:p w14:paraId="255E6485" w14:textId="5D4A69A0" w:rsidR="006331CE" w:rsidRDefault="00DF762C" w:rsidP="006331CE">
      <w:pPr>
        <w:widowControl w:val="0"/>
        <w:ind w:left="432"/>
        <w:rPr>
          <w:rFonts w:ascii="Calibri" w:hAnsi="Calibri"/>
        </w:rPr>
      </w:pPr>
      <w:r>
        <w:rPr>
          <w:rFonts w:ascii="Calibri" w:hAnsi="Calibri"/>
        </w:rPr>
        <w:t xml:space="preserve">The following </w:t>
      </w:r>
      <w:r w:rsidRPr="00942520">
        <w:rPr>
          <w:rFonts w:ascii="Calibri" w:hAnsi="Calibri"/>
        </w:rPr>
        <w:t xml:space="preserve">refers to </w:t>
      </w:r>
      <w:r>
        <w:rPr>
          <w:rFonts w:ascii="Calibri" w:hAnsi="Calibri"/>
        </w:rPr>
        <w:t xml:space="preserve">any </w:t>
      </w:r>
      <w:r w:rsidR="008F64E1">
        <w:rPr>
          <w:rFonts w:ascii="Calibri" w:hAnsi="Calibri"/>
        </w:rPr>
        <w:t xml:space="preserve">physical </w:t>
      </w:r>
      <w:r w:rsidRPr="00942520">
        <w:rPr>
          <w:rFonts w:ascii="Calibri" w:hAnsi="Calibri"/>
        </w:rPr>
        <w:t>activit</w:t>
      </w:r>
      <w:r w:rsidR="00EC16DF">
        <w:rPr>
          <w:rFonts w:ascii="Calibri" w:hAnsi="Calibri"/>
        </w:rPr>
        <w:t>y</w:t>
      </w:r>
      <w:r>
        <w:rPr>
          <w:rFonts w:ascii="Calibri" w:hAnsi="Calibri"/>
        </w:rPr>
        <w:t xml:space="preserve"> which </w:t>
      </w:r>
      <w:r w:rsidR="00EC16DF">
        <w:rPr>
          <w:rFonts w:ascii="Calibri" w:hAnsi="Calibri"/>
        </w:rPr>
        <w:t>may be</w:t>
      </w:r>
      <w:r>
        <w:rPr>
          <w:rFonts w:ascii="Calibri" w:hAnsi="Calibri"/>
        </w:rPr>
        <w:t xml:space="preserve"> significant to a specific culture. </w:t>
      </w:r>
      <w:bookmarkStart w:id="133" w:name="_Hlk49937825"/>
      <w:r w:rsidR="00EC16DF">
        <w:rPr>
          <w:rFonts w:ascii="Calibri" w:hAnsi="Calibri"/>
        </w:rPr>
        <w:t>P</w:t>
      </w:r>
      <w:r w:rsidR="008F64E1">
        <w:rPr>
          <w:rFonts w:ascii="Calibri" w:hAnsi="Calibri"/>
        </w:rPr>
        <w:t xml:space="preserve">hysical </w:t>
      </w:r>
      <w:r w:rsidR="006331CE">
        <w:rPr>
          <w:rFonts w:ascii="Calibri" w:hAnsi="Calibri"/>
        </w:rPr>
        <w:t xml:space="preserve">activities </w:t>
      </w:r>
      <w:bookmarkEnd w:id="133"/>
      <w:r w:rsidR="006331CE">
        <w:rPr>
          <w:rFonts w:ascii="Calibri" w:hAnsi="Calibri"/>
        </w:rPr>
        <w:t xml:space="preserve">may require the use of </w:t>
      </w:r>
      <w:r w:rsidR="000F423A">
        <w:rPr>
          <w:rFonts w:ascii="Calibri" w:hAnsi="Calibri"/>
        </w:rPr>
        <w:t>specialised</w:t>
      </w:r>
      <w:r w:rsidR="006331CE">
        <w:rPr>
          <w:rFonts w:ascii="Calibri" w:hAnsi="Calibri"/>
        </w:rPr>
        <w:t xml:space="preserve"> cultural or sporting equipment. All </w:t>
      </w:r>
      <w:r w:rsidR="008F64E1">
        <w:rPr>
          <w:rFonts w:ascii="Calibri" w:hAnsi="Calibri"/>
        </w:rPr>
        <w:t xml:space="preserve">physical </w:t>
      </w:r>
      <w:r w:rsidR="006331CE" w:rsidRPr="006331CE">
        <w:rPr>
          <w:rFonts w:ascii="Calibri" w:hAnsi="Calibri"/>
        </w:rPr>
        <w:t>activities</w:t>
      </w:r>
      <w:r w:rsidR="006331CE">
        <w:rPr>
          <w:rFonts w:ascii="Calibri" w:hAnsi="Calibri"/>
        </w:rPr>
        <w:t xml:space="preserve"> are historically </w:t>
      </w:r>
      <w:r w:rsidR="006331CE" w:rsidRPr="006331CE">
        <w:rPr>
          <w:rFonts w:ascii="Calibri" w:hAnsi="Calibri"/>
        </w:rPr>
        <w:t xml:space="preserve">governed </w:t>
      </w:r>
      <w:r w:rsidR="006331CE">
        <w:rPr>
          <w:rFonts w:ascii="Calibri" w:hAnsi="Calibri"/>
        </w:rPr>
        <w:t xml:space="preserve">by culturally significant procedures. Many </w:t>
      </w:r>
      <w:r w:rsidR="008F64E1">
        <w:rPr>
          <w:rFonts w:ascii="Calibri" w:hAnsi="Calibri"/>
        </w:rPr>
        <w:t xml:space="preserve">physical </w:t>
      </w:r>
      <w:r w:rsidR="006331CE" w:rsidRPr="006331CE">
        <w:rPr>
          <w:rFonts w:ascii="Calibri" w:hAnsi="Calibri"/>
        </w:rPr>
        <w:t>activities</w:t>
      </w:r>
      <w:r w:rsidR="006331CE">
        <w:rPr>
          <w:rFonts w:ascii="Calibri" w:hAnsi="Calibri"/>
        </w:rPr>
        <w:t xml:space="preserve"> have additionally implemented</w:t>
      </w:r>
      <w:r w:rsidR="006331CE" w:rsidRPr="006331CE">
        <w:rPr>
          <w:rFonts w:ascii="Calibri" w:hAnsi="Calibri"/>
        </w:rPr>
        <w:t xml:space="preserve"> </w:t>
      </w:r>
      <w:r w:rsidR="006331CE">
        <w:rPr>
          <w:rFonts w:ascii="Calibri" w:hAnsi="Calibri"/>
        </w:rPr>
        <w:t xml:space="preserve">a set of predetermined </w:t>
      </w:r>
      <w:r w:rsidR="006331CE" w:rsidRPr="006331CE">
        <w:rPr>
          <w:rFonts w:ascii="Calibri" w:hAnsi="Calibri"/>
        </w:rPr>
        <w:t>rules</w:t>
      </w:r>
      <w:r w:rsidR="00992C15">
        <w:rPr>
          <w:rFonts w:ascii="Calibri" w:hAnsi="Calibri"/>
        </w:rPr>
        <w:t>,</w:t>
      </w:r>
      <w:r w:rsidR="006331CE">
        <w:rPr>
          <w:rFonts w:ascii="Calibri" w:hAnsi="Calibri"/>
        </w:rPr>
        <w:t xml:space="preserve"> which </w:t>
      </w:r>
      <w:r w:rsidR="00EC16DF">
        <w:rPr>
          <w:rFonts w:ascii="Calibri" w:hAnsi="Calibri"/>
        </w:rPr>
        <w:t xml:space="preserve">may </w:t>
      </w:r>
      <w:r w:rsidR="006331CE">
        <w:rPr>
          <w:rFonts w:ascii="Calibri" w:hAnsi="Calibri"/>
        </w:rPr>
        <w:t xml:space="preserve">have been established by a governing organisation in consultation with representatives from the cultural group. </w:t>
      </w:r>
      <w:r w:rsidR="006331CE" w:rsidRPr="006331CE">
        <w:rPr>
          <w:rFonts w:ascii="Calibri" w:hAnsi="Calibri"/>
        </w:rPr>
        <w:t xml:space="preserve">  </w:t>
      </w:r>
    </w:p>
    <w:p w14:paraId="45F45AA2" w14:textId="77777777" w:rsidR="0039075F" w:rsidRPr="005B7CC7" w:rsidRDefault="0039075F" w:rsidP="00992C15">
      <w:pPr>
        <w:pStyle w:val="1Heading"/>
        <w:rPr>
          <w:rFonts w:eastAsiaTheme="minorEastAsia"/>
          <w:bCs/>
          <w:sz w:val="24"/>
          <w:szCs w:val="24"/>
          <w:u w:val="single"/>
        </w:rPr>
      </w:pPr>
    </w:p>
    <w:p w14:paraId="03896768" w14:textId="646B0120" w:rsidR="005B7CC7" w:rsidRDefault="005B7CC7" w:rsidP="005B7CC7">
      <w:pPr>
        <w:pStyle w:val="1Heading"/>
        <w:ind w:left="432"/>
        <w:rPr>
          <w:rFonts w:eastAsiaTheme="minorEastAsia"/>
          <w:bCs/>
          <w:sz w:val="24"/>
          <w:szCs w:val="24"/>
          <w:u w:val="single"/>
        </w:rPr>
      </w:pPr>
      <w:bookmarkStart w:id="134" w:name="_Hlk49407883"/>
      <w:r w:rsidRPr="005B7CC7">
        <w:rPr>
          <w:rFonts w:eastAsiaTheme="minorEastAsia"/>
          <w:bCs/>
          <w:sz w:val="24"/>
          <w:szCs w:val="24"/>
          <w:u w:val="single"/>
        </w:rPr>
        <w:t>Leader Requirements:</w:t>
      </w:r>
    </w:p>
    <w:p w14:paraId="2B04C482" w14:textId="49F1622B" w:rsidR="00B51B89" w:rsidRPr="00942520" w:rsidRDefault="00B51B89" w:rsidP="00B51B89">
      <w:pPr>
        <w:numPr>
          <w:ilvl w:val="0"/>
          <w:numId w:val="2"/>
        </w:numPr>
        <w:spacing w:after="80"/>
        <w:rPr>
          <w:rFonts w:ascii="Calibri" w:hAnsi="Calibri"/>
        </w:rPr>
      </w:pPr>
      <w:r w:rsidRPr="00942520">
        <w:rPr>
          <w:rFonts w:ascii="Calibri" w:hAnsi="Calibri"/>
        </w:rPr>
        <w:t>NIL</w:t>
      </w:r>
      <w:r w:rsidR="0029135B">
        <w:rPr>
          <w:rFonts w:ascii="Calibri" w:hAnsi="Calibri"/>
        </w:rPr>
        <w:t>.</w:t>
      </w:r>
    </w:p>
    <w:p w14:paraId="4950A220" w14:textId="77777777" w:rsidR="005B7CC7" w:rsidRPr="005B7CC7" w:rsidRDefault="005B7CC7" w:rsidP="00B51B89">
      <w:pPr>
        <w:pStyle w:val="1Heading"/>
        <w:rPr>
          <w:rFonts w:eastAsiaTheme="minorEastAsia"/>
          <w:bCs/>
          <w:sz w:val="24"/>
          <w:szCs w:val="24"/>
          <w:u w:val="single"/>
        </w:rPr>
      </w:pPr>
    </w:p>
    <w:p w14:paraId="356878F2" w14:textId="252A7E10" w:rsidR="005B7CC7" w:rsidRDefault="005B7CC7" w:rsidP="005B7CC7">
      <w:pPr>
        <w:pStyle w:val="1Heading"/>
        <w:ind w:left="432"/>
        <w:rPr>
          <w:rFonts w:eastAsiaTheme="minorEastAsia"/>
          <w:bCs/>
          <w:sz w:val="24"/>
          <w:szCs w:val="24"/>
          <w:u w:val="single"/>
        </w:rPr>
      </w:pPr>
      <w:r w:rsidRPr="005B7CC7">
        <w:rPr>
          <w:rFonts w:eastAsiaTheme="minorEastAsia"/>
          <w:bCs/>
          <w:sz w:val="24"/>
          <w:szCs w:val="24"/>
          <w:u w:val="single"/>
        </w:rPr>
        <w:t xml:space="preserve">Supervision: </w:t>
      </w:r>
    </w:p>
    <w:p w14:paraId="4161555E" w14:textId="4C4FEBD4" w:rsidR="00B51B89" w:rsidRPr="00942520" w:rsidRDefault="00B51B89" w:rsidP="00B51B89">
      <w:pPr>
        <w:numPr>
          <w:ilvl w:val="0"/>
          <w:numId w:val="2"/>
        </w:numPr>
        <w:spacing w:after="80"/>
        <w:rPr>
          <w:rFonts w:ascii="Calibri" w:hAnsi="Calibri"/>
        </w:rPr>
      </w:pPr>
      <w:r w:rsidRPr="00942520">
        <w:rPr>
          <w:rFonts w:ascii="Calibri" w:hAnsi="Calibri"/>
        </w:rPr>
        <w:t>1: class group</w:t>
      </w:r>
      <w:r w:rsidR="0029135B">
        <w:rPr>
          <w:rFonts w:ascii="Calibri" w:hAnsi="Calibri"/>
        </w:rPr>
        <w:t>.</w:t>
      </w:r>
      <w:r w:rsidRPr="00942520">
        <w:rPr>
          <w:rFonts w:ascii="Calibri" w:hAnsi="Calibri"/>
        </w:rPr>
        <w:t xml:space="preserve"> </w:t>
      </w:r>
    </w:p>
    <w:p w14:paraId="03F4B528" w14:textId="77777777" w:rsidR="005B7CC7" w:rsidRPr="005B7CC7" w:rsidRDefault="005B7CC7" w:rsidP="00B51B89">
      <w:pPr>
        <w:pStyle w:val="1Heading"/>
        <w:rPr>
          <w:rFonts w:eastAsiaTheme="minorEastAsia"/>
          <w:bCs/>
          <w:sz w:val="24"/>
          <w:szCs w:val="24"/>
          <w:u w:val="single"/>
        </w:rPr>
      </w:pPr>
    </w:p>
    <w:p w14:paraId="5DD67FD1" w14:textId="181A8650" w:rsidR="005B7CC7" w:rsidRDefault="005B7CC7" w:rsidP="005B7CC7">
      <w:pPr>
        <w:pStyle w:val="1Heading"/>
        <w:ind w:left="432"/>
        <w:rPr>
          <w:rFonts w:eastAsiaTheme="minorEastAsia"/>
          <w:bCs/>
          <w:sz w:val="24"/>
          <w:szCs w:val="24"/>
          <w:u w:val="single"/>
        </w:rPr>
      </w:pPr>
      <w:r w:rsidRPr="005B7CC7">
        <w:rPr>
          <w:rFonts w:eastAsiaTheme="minorEastAsia"/>
          <w:bCs/>
          <w:sz w:val="24"/>
          <w:szCs w:val="24"/>
          <w:u w:val="single"/>
        </w:rPr>
        <w:t>Venue:</w:t>
      </w:r>
    </w:p>
    <w:p w14:paraId="4C9F7730" w14:textId="5B73474E" w:rsidR="00B51B89" w:rsidRPr="00B51B89" w:rsidRDefault="00B51B89" w:rsidP="0098699A">
      <w:pPr>
        <w:pStyle w:val="Bulletpointslevel3"/>
      </w:pPr>
      <w:bookmarkStart w:id="135" w:name="_Hlk50556429"/>
      <w:r>
        <w:t>A</w:t>
      </w:r>
      <w:r w:rsidRPr="00A77A75">
        <w:t xml:space="preserve"> minimum boundary clearance surrounds each playing area</w:t>
      </w:r>
      <w:r w:rsidR="005277DC">
        <w:t>.</w:t>
      </w:r>
    </w:p>
    <w:bookmarkEnd w:id="135"/>
    <w:p w14:paraId="08F26F4A" w14:textId="77777777" w:rsidR="005B7CC7" w:rsidRPr="005B7CC7" w:rsidRDefault="005B7CC7" w:rsidP="005B7CC7">
      <w:pPr>
        <w:pStyle w:val="1Heading"/>
        <w:ind w:left="432"/>
        <w:rPr>
          <w:rFonts w:eastAsiaTheme="minorEastAsia"/>
          <w:bCs/>
          <w:sz w:val="24"/>
          <w:szCs w:val="24"/>
          <w:u w:val="single"/>
        </w:rPr>
      </w:pPr>
    </w:p>
    <w:p w14:paraId="4A45DF81" w14:textId="70836223" w:rsidR="0039075F" w:rsidRDefault="005B7CC7" w:rsidP="005B7CC7">
      <w:pPr>
        <w:pStyle w:val="1Heading"/>
        <w:ind w:left="432"/>
        <w:rPr>
          <w:rFonts w:eastAsiaTheme="minorEastAsia"/>
          <w:bCs/>
          <w:sz w:val="24"/>
          <w:szCs w:val="24"/>
          <w:u w:val="single"/>
        </w:rPr>
      </w:pPr>
      <w:r w:rsidRPr="005B7CC7">
        <w:rPr>
          <w:rFonts w:eastAsiaTheme="minorEastAsia"/>
          <w:bCs/>
          <w:sz w:val="24"/>
          <w:szCs w:val="24"/>
          <w:u w:val="single"/>
        </w:rPr>
        <w:t>Additional Procedures:</w:t>
      </w:r>
    </w:p>
    <w:p w14:paraId="25FCD801" w14:textId="23A32731" w:rsidR="00F465C7" w:rsidRPr="004654B9" w:rsidRDefault="00BC481C" w:rsidP="0098699A">
      <w:pPr>
        <w:pStyle w:val="Bulletpointslevel3"/>
      </w:pPr>
      <w:r>
        <w:rPr>
          <w:rStyle w:val="Bulletpointslevel3Char"/>
        </w:rPr>
        <w:t>T</w:t>
      </w:r>
      <w:r w:rsidR="005277DC" w:rsidRPr="0098699A">
        <w:rPr>
          <w:rStyle w:val="Bulletpointslevel3Char"/>
        </w:rPr>
        <w:t xml:space="preserve">he cultural </w:t>
      </w:r>
      <w:r w:rsidR="000F423A" w:rsidRPr="0098699A">
        <w:rPr>
          <w:rStyle w:val="Bulletpointslevel3Char"/>
        </w:rPr>
        <w:t xml:space="preserve">significance and history </w:t>
      </w:r>
      <w:r w:rsidR="005277DC" w:rsidRPr="0098699A">
        <w:rPr>
          <w:rStyle w:val="Bulletpointslevel3Char"/>
        </w:rPr>
        <w:t xml:space="preserve">of all games and </w:t>
      </w:r>
      <w:r w:rsidR="008F64E1">
        <w:t xml:space="preserve">physical </w:t>
      </w:r>
      <w:r w:rsidR="005277DC" w:rsidRPr="0098699A">
        <w:rPr>
          <w:rStyle w:val="Bulletpointslevel3Char"/>
        </w:rPr>
        <w:t xml:space="preserve">activities </w:t>
      </w:r>
      <w:r w:rsidR="008F64E1">
        <w:rPr>
          <w:rStyle w:val="Bulletpointslevel3Char"/>
        </w:rPr>
        <w:t>must be</w:t>
      </w:r>
      <w:r w:rsidR="005277DC" w:rsidRPr="0098699A">
        <w:rPr>
          <w:rStyle w:val="Bulletpointslevel3Char"/>
        </w:rPr>
        <w:t xml:space="preserve"> </w:t>
      </w:r>
      <w:r w:rsidR="000F423A" w:rsidRPr="0098699A">
        <w:rPr>
          <w:rStyle w:val="Bulletpointslevel3Char"/>
        </w:rPr>
        <w:t>provided</w:t>
      </w:r>
      <w:r w:rsidR="005277DC" w:rsidRPr="0098699A">
        <w:rPr>
          <w:rStyle w:val="Bulletpointslevel3Char"/>
        </w:rPr>
        <w:t xml:space="preserve"> to participants</w:t>
      </w:r>
      <w:r w:rsidR="005277DC" w:rsidRPr="004654B9">
        <w:t xml:space="preserve"> </w:t>
      </w:r>
      <w:r w:rsidR="00F465C7" w:rsidRPr="004654B9">
        <w:t xml:space="preserve">prior to </w:t>
      </w:r>
      <w:r w:rsidR="008F64E1">
        <w:t>participation</w:t>
      </w:r>
      <w:r w:rsidR="002D091E">
        <w:t>.</w:t>
      </w:r>
    </w:p>
    <w:p w14:paraId="6F4A08A7" w14:textId="2D0EFB82" w:rsidR="002D091E" w:rsidRDefault="00BC481C" w:rsidP="002D091E">
      <w:pPr>
        <w:pStyle w:val="Bulletpointslevel3"/>
      </w:pPr>
      <w:r>
        <w:t>W</w:t>
      </w:r>
      <w:r w:rsidR="000F423A" w:rsidRPr="004654B9">
        <w:t>here appropriate, c</w:t>
      </w:r>
      <w:r w:rsidR="005277DC" w:rsidRPr="004654B9">
        <w:t>onsult</w:t>
      </w:r>
      <w:r w:rsidR="00EC16DF">
        <w:t>ation should occur</w:t>
      </w:r>
      <w:r w:rsidR="005277DC" w:rsidRPr="004654B9">
        <w:t xml:space="preserve"> with representatives </w:t>
      </w:r>
      <w:r w:rsidR="004654B9" w:rsidRPr="004654B9">
        <w:t xml:space="preserve">from local council/community cultural organisations </w:t>
      </w:r>
      <w:r w:rsidR="005277DC" w:rsidRPr="004654B9">
        <w:t xml:space="preserve">to </w:t>
      </w:r>
      <w:r w:rsidR="004654B9" w:rsidRPr="004654B9">
        <w:t xml:space="preserve">provide resources or be involved. </w:t>
      </w:r>
    </w:p>
    <w:p w14:paraId="3AC6389C" w14:textId="4C2A9113" w:rsidR="002D091E" w:rsidRPr="00BC481C" w:rsidRDefault="00B65B0E" w:rsidP="00C473E2">
      <w:pPr>
        <w:pStyle w:val="Bulletpointslevel3"/>
      </w:pPr>
      <w:r>
        <w:t xml:space="preserve">Ensure procedures are in place to minimise the risk of </w:t>
      </w:r>
      <w:r w:rsidR="001250F1">
        <w:t>participants</w:t>
      </w:r>
      <w:r>
        <w:t xml:space="preserve"> being injured by </w:t>
      </w:r>
      <w:r w:rsidR="00EC16DF">
        <w:t>any</w:t>
      </w:r>
      <w:r>
        <w:t xml:space="preserve"> </w:t>
      </w:r>
      <w:r w:rsidR="002D091E" w:rsidRPr="00BC481C">
        <w:t>projectile</w:t>
      </w:r>
      <w:r w:rsidR="00EC16DF">
        <w:t>s used</w:t>
      </w:r>
      <w:r w:rsidR="002D091E" w:rsidRPr="00BC481C">
        <w:t xml:space="preserve">. </w:t>
      </w:r>
    </w:p>
    <w:p w14:paraId="7D69F7CA" w14:textId="77777777" w:rsidR="002D091E" w:rsidRPr="004654B9" w:rsidRDefault="002D091E" w:rsidP="002D091E">
      <w:pPr>
        <w:pStyle w:val="Bulletpointslevel3"/>
        <w:numPr>
          <w:ilvl w:val="0"/>
          <w:numId w:val="0"/>
        </w:numPr>
      </w:pPr>
    </w:p>
    <w:p w14:paraId="33168BDB" w14:textId="77777777" w:rsidR="00F465C7" w:rsidRPr="005277DC" w:rsidRDefault="00F465C7" w:rsidP="00F465C7">
      <w:pPr>
        <w:spacing w:after="80"/>
        <w:rPr>
          <w:rFonts w:ascii="Calibri" w:hAnsi="Calibri"/>
        </w:rPr>
      </w:pPr>
    </w:p>
    <w:p w14:paraId="518CF190" w14:textId="77777777" w:rsidR="00B51B89" w:rsidRDefault="00B51B89">
      <w:bookmarkStart w:id="136" w:name="_Toc47613240"/>
      <w:bookmarkEnd w:id="134"/>
    </w:p>
    <w:p w14:paraId="2C5B5F23" w14:textId="14606846" w:rsidR="0039075F" w:rsidRDefault="0039075F">
      <w:pPr>
        <w:rPr>
          <w:rFonts w:ascii="Calibri" w:hAnsi="Calibri"/>
          <w:b/>
          <w:color w:val="262626" w:themeColor="text1" w:themeTint="D9"/>
          <w:szCs w:val="28"/>
        </w:rPr>
      </w:pPr>
      <w:r>
        <w:br w:type="page"/>
      </w:r>
    </w:p>
    <w:p w14:paraId="2513AA72" w14:textId="49CE7785" w:rsidR="0039075F" w:rsidRPr="006852E7" w:rsidRDefault="0039075F" w:rsidP="006852E7">
      <w:pPr>
        <w:pStyle w:val="PolicySubHeading3-Accessible"/>
        <w:jc w:val="center"/>
        <w:rPr>
          <w:sz w:val="32"/>
          <w:szCs w:val="36"/>
        </w:rPr>
      </w:pPr>
      <w:bookmarkStart w:id="137" w:name="_Toc75268407"/>
      <w:bookmarkStart w:id="138" w:name="Cycling"/>
      <w:r w:rsidRPr="006852E7">
        <w:rPr>
          <w:sz w:val="32"/>
          <w:szCs w:val="36"/>
        </w:rPr>
        <w:lastRenderedPageBreak/>
        <w:t>Cycling (paved)</w:t>
      </w:r>
      <w:bookmarkEnd w:id="136"/>
      <w:bookmarkEnd w:id="137"/>
    </w:p>
    <w:p w14:paraId="7E7EAEC7" w14:textId="77777777" w:rsidR="0039075F" w:rsidRPr="005B133B" w:rsidRDefault="0039075F" w:rsidP="0039075F">
      <w:pPr>
        <w:pStyle w:val="1Heading"/>
        <w:ind w:left="432"/>
        <w:rPr>
          <w:rFonts w:eastAsiaTheme="minorEastAsia"/>
          <w:bCs/>
          <w:sz w:val="24"/>
          <w:szCs w:val="24"/>
          <w:u w:val="single"/>
        </w:rPr>
      </w:pPr>
      <w:bookmarkStart w:id="139" w:name="_Hlk46317288"/>
      <w:bookmarkEnd w:id="138"/>
      <w:r w:rsidRPr="005B133B">
        <w:rPr>
          <w:rFonts w:eastAsiaTheme="minorEastAsia"/>
          <w:bCs/>
          <w:sz w:val="24"/>
          <w:szCs w:val="24"/>
          <w:u w:val="single"/>
        </w:rPr>
        <w:t>Introduction:</w:t>
      </w:r>
    </w:p>
    <w:bookmarkEnd w:id="139"/>
    <w:p w14:paraId="10371E3F" w14:textId="5895A420" w:rsidR="005B55C0" w:rsidRPr="005B55C0" w:rsidRDefault="005B55C0" w:rsidP="005B55C0">
      <w:pPr>
        <w:widowControl w:val="0"/>
        <w:ind w:left="432"/>
        <w:rPr>
          <w:rFonts w:ascii="Calibri" w:hAnsi="Calibri"/>
        </w:rPr>
      </w:pPr>
      <w:r w:rsidRPr="005B55C0">
        <w:rPr>
          <w:rFonts w:ascii="Calibri" w:hAnsi="Calibri"/>
        </w:rPr>
        <w:t>The following procedure relates to participati</w:t>
      </w:r>
      <w:r w:rsidR="008F64E1">
        <w:rPr>
          <w:rFonts w:ascii="Calibri" w:hAnsi="Calibri"/>
        </w:rPr>
        <w:t xml:space="preserve">on </w:t>
      </w:r>
      <w:r w:rsidRPr="005B55C0">
        <w:rPr>
          <w:rFonts w:ascii="Calibri" w:hAnsi="Calibri"/>
        </w:rPr>
        <w:t>in Cycling on paved surfaces. This includes all activities involving the following</w:t>
      </w:r>
      <w:r w:rsidR="00615041">
        <w:rPr>
          <w:rFonts w:ascii="Calibri" w:hAnsi="Calibri"/>
        </w:rPr>
        <w:t>:</w:t>
      </w:r>
      <w:r w:rsidRPr="005B55C0">
        <w:rPr>
          <w:rFonts w:ascii="Calibri" w:hAnsi="Calibri"/>
        </w:rPr>
        <w:t xml:space="preserve">  </w:t>
      </w:r>
    </w:p>
    <w:p w14:paraId="4BCCAECC" w14:textId="77777777" w:rsidR="005E55C5" w:rsidRDefault="00EC16DF" w:rsidP="00EC16DF">
      <w:pPr>
        <w:pStyle w:val="Bulletpointslevel3"/>
      </w:pPr>
      <w:r>
        <w:t xml:space="preserve">Any </w:t>
      </w:r>
      <w:r w:rsidR="005B55C0" w:rsidRPr="00EC16DF">
        <w:t xml:space="preserve">bikes </w:t>
      </w:r>
      <w:r w:rsidR="005E55C5">
        <w:t>or variations including;</w:t>
      </w:r>
    </w:p>
    <w:p w14:paraId="0CDB8194" w14:textId="09D3BAF9" w:rsidR="005B55C0" w:rsidRPr="00EC16DF" w:rsidRDefault="005E55C5" w:rsidP="005E55C5">
      <w:pPr>
        <w:pStyle w:val="Bulletpointslevel3"/>
        <w:numPr>
          <w:ilvl w:val="1"/>
          <w:numId w:val="2"/>
        </w:numPr>
      </w:pPr>
      <w:r>
        <w:t>s</w:t>
      </w:r>
      <w:r w:rsidR="005B55C0" w:rsidRPr="00EC16DF">
        <w:t>cooters</w:t>
      </w:r>
      <w:r>
        <w:t>,</w:t>
      </w:r>
      <w:r w:rsidR="005B55C0" w:rsidRPr="00EC16DF">
        <w:t xml:space="preserve">  </w:t>
      </w:r>
    </w:p>
    <w:p w14:paraId="5C06B83F" w14:textId="062CCCDC" w:rsidR="005B55C0" w:rsidRPr="00EC16DF" w:rsidRDefault="005E55C5" w:rsidP="005E55C5">
      <w:pPr>
        <w:pStyle w:val="Bulletpointslevel3"/>
        <w:numPr>
          <w:ilvl w:val="1"/>
          <w:numId w:val="2"/>
        </w:numPr>
      </w:pPr>
      <w:r>
        <w:t>r</w:t>
      </w:r>
      <w:r w:rsidR="005B55C0" w:rsidRPr="00EC16DF">
        <w:t xml:space="preserve">ecumbent, </w:t>
      </w:r>
      <w:r>
        <w:t>t</w:t>
      </w:r>
      <w:r w:rsidR="005B55C0" w:rsidRPr="00EC16DF">
        <w:t xml:space="preserve">andem, </w:t>
      </w:r>
      <w:r>
        <w:t>t</w:t>
      </w:r>
      <w:r w:rsidR="005B55C0" w:rsidRPr="00EC16DF">
        <w:t xml:space="preserve">ricycles, </w:t>
      </w:r>
      <w:r>
        <w:t>u</w:t>
      </w:r>
      <w:r w:rsidR="005B55C0" w:rsidRPr="00EC16DF">
        <w:t xml:space="preserve">nicycles, </w:t>
      </w:r>
    </w:p>
    <w:p w14:paraId="08D72C8C" w14:textId="1503BEFD" w:rsidR="005B55C0" w:rsidRPr="00EC16DF" w:rsidRDefault="005E55C5" w:rsidP="005E55C5">
      <w:pPr>
        <w:pStyle w:val="Bulletpointslevel3"/>
        <w:numPr>
          <w:ilvl w:val="1"/>
          <w:numId w:val="2"/>
        </w:numPr>
      </w:pPr>
      <w:r>
        <w:t>p</w:t>
      </w:r>
      <w:r w:rsidR="005B55C0" w:rsidRPr="00EC16DF">
        <w:t>ara-cycles</w:t>
      </w:r>
      <w:r>
        <w:t xml:space="preserve"> and </w:t>
      </w:r>
      <w:r w:rsidR="0005507E">
        <w:t xml:space="preserve">race </w:t>
      </w:r>
      <w:r>
        <w:t>wheelchairs</w:t>
      </w:r>
      <w:r w:rsidR="005B55C0" w:rsidRPr="00EC16DF">
        <w:t xml:space="preserve">.  </w:t>
      </w:r>
    </w:p>
    <w:p w14:paraId="01F04555" w14:textId="0E58AF42" w:rsidR="0039075F" w:rsidRPr="002624B6" w:rsidRDefault="002624B6" w:rsidP="002624B6">
      <w:pPr>
        <w:ind w:firstLine="432"/>
        <w:rPr>
          <w:rFonts w:ascii="Calibri" w:hAnsi="Calibri"/>
        </w:rPr>
      </w:pPr>
      <w:r w:rsidRPr="002624B6">
        <w:rPr>
          <w:rFonts w:ascii="Calibri" w:hAnsi="Calibri"/>
        </w:rPr>
        <w:t xml:space="preserve">See </w:t>
      </w:r>
      <w:hyperlink w:anchor="MTB" w:history="1">
        <w:r w:rsidRPr="002624B6">
          <w:rPr>
            <w:rStyle w:val="Hyperlink"/>
            <w:rFonts w:ascii="Calibri" w:hAnsi="Calibri"/>
          </w:rPr>
          <w:t>Mountain Biking</w:t>
        </w:r>
      </w:hyperlink>
      <w:r w:rsidRPr="002624B6">
        <w:rPr>
          <w:rFonts w:ascii="Calibri" w:hAnsi="Calibri"/>
        </w:rPr>
        <w:t xml:space="preserve"> for </w:t>
      </w:r>
      <w:r w:rsidR="005E55C5">
        <w:rPr>
          <w:rFonts w:ascii="Calibri" w:hAnsi="Calibri"/>
        </w:rPr>
        <w:t>any</w:t>
      </w:r>
      <w:r w:rsidRPr="002624B6">
        <w:rPr>
          <w:rFonts w:ascii="Calibri" w:hAnsi="Calibri"/>
        </w:rPr>
        <w:t xml:space="preserve"> cycling on unsealed surfaces</w:t>
      </w:r>
      <w:r w:rsidR="00615041">
        <w:rPr>
          <w:rFonts w:ascii="Calibri" w:hAnsi="Calibri"/>
        </w:rPr>
        <w:t>.</w:t>
      </w:r>
    </w:p>
    <w:p w14:paraId="07DDD95C" w14:textId="77777777" w:rsidR="002624B6" w:rsidRDefault="002624B6" w:rsidP="0039075F">
      <w:pPr>
        <w:rPr>
          <w:rFonts w:cstheme="minorHAnsi"/>
          <w:b/>
          <w:bCs/>
        </w:rPr>
      </w:pPr>
    </w:p>
    <w:p w14:paraId="22880127" w14:textId="77777777" w:rsidR="005B55C0" w:rsidRPr="005B55C0" w:rsidRDefault="005B55C0" w:rsidP="005B55C0">
      <w:pPr>
        <w:pStyle w:val="1Heading"/>
        <w:ind w:left="432"/>
        <w:rPr>
          <w:rFonts w:eastAsiaTheme="minorEastAsia"/>
          <w:bCs/>
          <w:sz w:val="24"/>
          <w:szCs w:val="24"/>
          <w:u w:val="single"/>
        </w:rPr>
      </w:pPr>
      <w:bookmarkStart w:id="140" w:name="_Hlk49407910"/>
      <w:bookmarkStart w:id="141" w:name="_Toc47613241"/>
      <w:bookmarkStart w:id="142" w:name="dance"/>
      <w:r w:rsidRPr="005B55C0">
        <w:rPr>
          <w:rFonts w:eastAsiaTheme="minorEastAsia"/>
          <w:bCs/>
          <w:sz w:val="24"/>
          <w:szCs w:val="24"/>
          <w:u w:val="single"/>
        </w:rPr>
        <w:t>Leader Requirements:</w:t>
      </w:r>
    </w:p>
    <w:p w14:paraId="56A107BD" w14:textId="795BF2F4" w:rsidR="005B55C0" w:rsidRPr="002624B6" w:rsidRDefault="002624B6" w:rsidP="005B55C0">
      <w:pPr>
        <w:pStyle w:val="1Heading"/>
        <w:ind w:left="432"/>
        <w:rPr>
          <w:rFonts w:eastAsiaTheme="minorEastAsia"/>
          <w:b w:val="0"/>
          <w:sz w:val="24"/>
          <w:szCs w:val="24"/>
          <w:u w:val="single"/>
        </w:rPr>
      </w:pPr>
      <w:r w:rsidRPr="002624B6">
        <w:rPr>
          <w:rFonts w:eastAsiaTheme="minorEastAsia"/>
          <w:b w:val="0"/>
          <w:sz w:val="24"/>
          <w:szCs w:val="24"/>
          <w:u w:val="single"/>
        </w:rPr>
        <w:t>Bike paths</w:t>
      </w:r>
      <w:r>
        <w:rPr>
          <w:rFonts w:eastAsiaTheme="minorEastAsia"/>
          <w:b w:val="0"/>
          <w:sz w:val="24"/>
          <w:szCs w:val="24"/>
          <w:u w:val="single"/>
        </w:rPr>
        <w:t xml:space="preserve"> and other paved surfaces not on open roads</w:t>
      </w:r>
      <w:r w:rsidR="00F43CE6">
        <w:rPr>
          <w:rFonts w:eastAsiaTheme="minorEastAsia"/>
          <w:b w:val="0"/>
          <w:sz w:val="24"/>
          <w:szCs w:val="24"/>
          <w:u w:val="single"/>
        </w:rPr>
        <w:t>:</w:t>
      </w:r>
    </w:p>
    <w:p w14:paraId="7AF5B511" w14:textId="3117068C" w:rsidR="007D74BC" w:rsidRPr="00942520" w:rsidRDefault="007D74BC" w:rsidP="0098699A">
      <w:pPr>
        <w:pStyle w:val="Bulletpointslevel3"/>
      </w:pPr>
      <w:r w:rsidRPr="00942520">
        <w:t>NIL</w:t>
      </w:r>
      <w:r w:rsidR="0029135B">
        <w:t>.</w:t>
      </w:r>
    </w:p>
    <w:p w14:paraId="09EB77EC" w14:textId="57847BE4" w:rsidR="002624B6" w:rsidRDefault="005E55C5" w:rsidP="005B55C0">
      <w:pPr>
        <w:pStyle w:val="1Heading"/>
        <w:ind w:left="432"/>
        <w:rPr>
          <w:rFonts w:eastAsiaTheme="minorEastAsia"/>
          <w:b w:val="0"/>
          <w:sz w:val="24"/>
          <w:szCs w:val="24"/>
          <w:u w:val="single"/>
        </w:rPr>
      </w:pPr>
      <w:r>
        <w:rPr>
          <w:rFonts w:eastAsiaTheme="minorEastAsia"/>
          <w:b w:val="0"/>
          <w:sz w:val="24"/>
          <w:szCs w:val="24"/>
          <w:u w:val="single"/>
        </w:rPr>
        <w:t xml:space="preserve">Open </w:t>
      </w:r>
      <w:r w:rsidR="002624B6" w:rsidRPr="002624B6">
        <w:rPr>
          <w:rFonts w:eastAsiaTheme="minorEastAsia"/>
          <w:b w:val="0"/>
          <w:sz w:val="24"/>
          <w:szCs w:val="24"/>
          <w:u w:val="single"/>
        </w:rPr>
        <w:t>Roads</w:t>
      </w:r>
      <w:r w:rsidR="00F43CE6">
        <w:rPr>
          <w:rFonts w:eastAsiaTheme="minorEastAsia"/>
          <w:b w:val="0"/>
          <w:sz w:val="24"/>
          <w:szCs w:val="24"/>
          <w:u w:val="single"/>
        </w:rPr>
        <w:t>:</w:t>
      </w:r>
    </w:p>
    <w:p w14:paraId="6C7E4422" w14:textId="08F849B9" w:rsidR="002624B6" w:rsidRPr="0098699A" w:rsidRDefault="002624B6" w:rsidP="0098699A">
      <w:pPr>
        <w:pStyle w:val="Bulletpointslevel3"/>
      </w:pPr>
      <w:r w:rsidRPr="0098699A">
        <w:t>AQF Certificate III Outdoor Recreation/Leadership with specialisation in Cycle Touring, On Road Easy or,</w:t>
      </w:r>
    </w:p>
    <w:p w14:paraId="4B1BBC92" w14:textId="3954A218" w:rsidR="002624B6" w:rsidRPr="00D72E8C" w:rsidRDefault="002624B6" w:rsidP="0098699A">
      <w:pPr>
        <w:pStyle w:val="Bulletpointslevel3"/>
      </w:pPr>
      <w:r w:rsidRPr="005E55C5">
        <w:t>Cycling Australia</w:t>
      </w:r>
      <w:r w:rsidR="007D74BC" w:rsidRPr="005E55C5">
        <w:t xml:space="preserve"> Road</w:t>
      </w:r>
      <w:r w:rsidR="00D72E8C" w:rsidRPr="005E55C5">
        <w:t xml:space="preserve"> Community Club (or beginner) Coach</w:t>
      </w:r>
      <w:r w:rsidR="00D72E8C" w:rsidRPr="00D72E8C">
        <w:t xml:space="preserve"> or</w:t>
      </w:r>
      <w:r w:rsidR="00FD698F">
        <w:t>,</w:t>
      </w:r>
    </w:p>
    <w:p w14:paraId="36C58F31" w14:textId="6D643BBD" w:rsidR="007D74BC" w:rsidRPr="00D72E8C" w:rsidRDefault="007D74BC" w:rsidP="0098699A">
      <w:pPr>
        <w:pStyle w:val="Bulletpointslevel3"/>
      </w:pPr>
      <w:r w:rsidRPr="005E55C5">
        <w:t>Triathlon</w:t>
      </w:r>
      <w:r w:rsidR="00D72E8C" w:rsidRPr="005E55C5">
        <w:t xml:space="preserve"> Australia Development Coach</w:t>
      </w:r>
      <w:r w:rsidR="00FD698F">
        <w:t>.</w:t>
      </w:r>
    </w:p>
    <w:p w14:paraId="45D699FB" w14:textId="1091C068" w:rsidR="002624B6" w:rsidRDefault="002624B6" w:rsidP="005B55C0">
      <w:pPr>
        <w:pStyle w:val="1Heading"/>
        <w:ind w:left="432"/>
        <w:rPr>
          <w:rFonts w:eastAsiaTheme="minorEastAsia"/>
          <w:b w:val="0"/>
          <w:sz w:val="24"/>
          <w:szCs w:val="24"/>
          <w:u w:val="single"/>
        </w:rPr>
      </w:pPr>
      <w:r w:rsidRPr="002624B6">
        <w:rPr>
          <w:rFonts w:eastAsiaTheme="minorEastAsia"/>
          <w:b w:val="0"/>
          <w:sz w:val="24"/>
          <w:szCs w:val="24"/>
          <w:u w:val="single"/>
        </w:rPr>
        <w:t>BMX</w:t>
      </w:r>
      <w:r w:rsidR="005E55C5">
        <w:rPr>
          <w:rFonts w:eastAsiaTheme="minorEastAsia"/>
          <w:b w:val="0"/>
          <w:sz w:val="24"/>
          <w:szCs w:val="24"/>
          <w:u w:val="single"/>
        </w:rPr>
        <w:t xml:space="preserve"> – tracks and skate parks</w:t>
      </w:r>
      <w:r w:rsidR="00F43CE6">
        <w:rPr>
          <w:rFonts w:eastAsiaTheme="minorEastAsia"/>
          <w:b w:val="0"/>
          <w:sz w:val="24"/>
          <w:szCs w:val="24"/>
          <w:u w:val="single"/>
        </w:rPr>
        <w:t>:</w:t>
      </w:r>
    </w:p>
    <w:p w14:paraId="2B375526" w14:textId="1EC13F82" w:rsidR="00480486" w:rsidRDefault="00D05689" w:rsidP="00480486">
      <w:pPr>
        <w:pStyle w:val="Bulletpointslevel3"/>
      </w:pPr>
      <w:r>
        <w:t xml:space="preserve">For all </w:t>
      </w:r>
      <w:r w:rsidR="00AA6736">
        <w:t>ground-based</w:t>
      </w:r>
      <w:r>
        <w:t xml:space="preserve"> riding;</w:t>
      </w:r>
    </w:p>
    <w:p w14:paraId="68967FE8" w14:textId="5B62FD3A" w:rsidR="00D05689" w:rsidRDefault="00D05689" w:rsidP="00D05689">
      <w:pPr>
        <w:pStyle w:val="Bulletpointslevel3"/>
        <w:numPr>
          <w:ilvl w:val="1"/>
          <w:numId w:val="2"/>
        </w:numPr>
      </w:pPr>
      <w:r>
        <w:t>NIL</w:t>
      </w:r>
      <w:r w:rsidR="0029135B">
        <w:t>.</w:t>
      </w:r>
    </w:p>
    <w:p w14:paraId="606CB904" w14:textId="6511C519" w:rsidR="00480486" w:rsidRPr="002624B6" w:rsidRDefault="00480486" w:rsidP="00480486">
      <w:pPr>
        <w:pStyle w:val="Bulletpointslevel3"/>
      </w:pPr>
      <w:r>
        <w:t>For</w:t>
      </w:r>
      <w:r w:rsidR="00D05689">
        <w:t xml:space="preserve"> jumps, bowls,</w:t>
      </w:r>
      <w:r>
        <w:t xml:space="preserve"> </w:t>
      </w:r>
      <w:r w:rsidR="00D05689">
        <w:t xml:space="preserve">pipes, boxes, </w:t>
      </w:r>
      <w:r w:rsidR="00343BD0">
        <w:t>rails,</w:t>
      </w:r>
      <w:r w:rsidR="00D05689">
        <w:t xml:space="preserve"> and any other features incorporating aerial manoeuvres;</w:t>
      </w:r>
    </w:p>
    <w:p w14:paraId="5CF83055" w14:textId="77777777" w:rsidR="005E55C5" w:rsidRDefault="005E55C5" w:rsidP="00D05689">
      <w:pPr>
        <w:pStyle w:val="Bulletpointslevel3"/>
        <w:numPr>
          <w:ilvl w:val="1"/>
          <w:numId w:val="2"/>
        </w:numPr>
      </w:pPr>
      <w:r w:rsidRPr="00770851">
        <w:t>AQF Certificate III Outdoor Recreation/Leadership with specialisation in Cycle Touring, Off Road Easy Trails</w:t>
      </w:r>
      <w:r>
        <w:t xml:space="preserve"> or,</w:t>
      </w:r>
      <w:r w:rsidRPr="005E55C5">
        <w:t xml:space="preserve"> </w:t>
      </w:r>
    </w:p>
    <w:p w14:paraId="0A7FD7F9" w14:textId="25354571" w:rsidR="005E55C5" w:rsidRPr="00D72E8C" w:rsidRDefault="005E55C5" w:rsidP="00D05689">
      <w:pPr>
        <w:pStyle w:val="Bulletpointslevel3"/>
        <w:numPr>
          <w:ilvl w:val="1"/>
          <w:numId w:val="2"/>
        </w:numPr>
      </w:pPr>
      <w:r w:rsidRPr="005E55C5">
        <w:t>Cycling Australia BMX Club (or beginner) Coach</w:t>
      </w:r>
      <w:r w:rsidR="00480486">
        <w:t xml:space="preserve"> or</w:t>
      </w:r>
      <w:r w:rsidRPr="005E55C5">
        <w:t>,</w:t>
      </w:r>
    </w:p>
    <w:p w14:paraId="5F3201B4" w14:textId="77777777" w:rsidR="005E55C5" w:rsidRPr="00770851" w:rsidRDefault="005E55C5" w:rsidP="00D05689">
      <w:pPr>
        <w:pStyle w:val="Bulletpointslevel3"/>
        <w:numPr>
          <w:ilvl w:val="1"/>
          <w:numId w:val="2"/>
        </w:numPr>
      </w:pPr>
      <w:r w:rsidRPr="00CD5710">
        <w:t>Mountain Biking Australia Level 1 Skills Instructor or,</w:t>
      </w:r>
    </w:p>
    <w:p w14:paraId="1C783687" w14:textId="77777777" w:rsidR="005E55C5" w:rsidRPr="00770851" w:rsidRDefault="005E55C5" w:rsidP="00D05689">
      <w:pPr>
        <w:pStyle w:val="Bulletpointslevel3"/>
        <w:numPr>
          <w:ilvl w:val="1"/>
          <w:numId w:val="2"/>
        </w:numPr>
      </w:pPr>
      <w:r w:rsidRPr="00CD5710">
        <w:t>Professional Mountain Bike Instructor Association (PMBIA) Level 1</w:t>
      </w:r>
      <w:r w:rsidRPr="00DC506A">
        <w:t>.</w:t>
      </w:r>
    </w:p>
    <w:p w14:paraId="227F3B24" w14:textId="77777777" w:rsidR="002624B6" w:rsidRPr="005B55C0" w:rsidRDefault="002624B6" w:rsidP="005B55C0">
      <w:pPr>
        <w:pStyle w:val="1Heading"/>
        <w:ind w:left="432"/>
        <w:rPr>
          <w:rFonts w:eastAsiaTheme="minorEastAsia"/>
          <w:bCs/>
          <w:sz w:val="24"/>
          <w:szCs w:val="24"/>
          <w:u w:val="single"/>
        </w:rPr>
      </w:pPr>
    </w:p>
    <w:p w14:paraId="7AB2BDF1" w14:textId="77777777" w:rsidR="005B55C0" w:rsidRPr="005B55C0" w:rsidRDefault="005B55C0" w:rsidP="005B55C0">
      <w:pPr>
        <w:pStyle w:val="1Heading"/>
        <w:ind w:left="432"/>
        <w:rPr>
          <w:rFonts w:eastAsiaTheme="minorEastAsia"/>
          <w:bCs/>
          <w:sz w:val="24"/>
          <w:szCs w:val="24"/>
          <w:u w:val="single"/>
        </w:rPr>
      </w:pPr>
      <w:r w:rsidRPr="005B55C0">
        <w:rPr>
          <w:rFonts w:eastAsiaTheme="minorEastAsia"/>
          <w:bCs/>
          <w:sz w:val="24"/>
          <w:szCs w:val="24"/>
          <w:u w:val="single"/>
        </w:rPr>
        <w:t xml:space="preserve">Supervision: </w:t>
      </w:r>
    </w:p>
    <w:p w14:paraId="64E2CEB8" w14:textId="428F22CF" w:rsidR="002624B6" w:rsidRDefault="002624B6" w:rsidP="002624B6">
      <w:pPr>
        <w:pStyle w:val="1Heading"/>
        <w:ind w:left="432"/>
        <w:rPr>
          <w:rFonts w:eastAsiaTheme="minorEastAsia"/>
          <w:b w:val="0"/>
          <w:sz w:val="24"/>
          <w:szCs w:val="24"/>
          <w:u w:val="single"/>
        </w:rPr>
      </w:pPr>
      <w:r w:rsidRPr="002624B6">
        <w:rPr>
          <w:rFonts w:eastAsiaTheme="minorEastAsia"/>
          <w:b w:val="0"/>
          <w:sz w:val="24"/>
          <w:szCs w:val="24"/>
          <w:u w:val="single"/>
        </w:rPr>
        <w:t>Bike paths</w:t>
      </w:r>
      <w:r>
        <w:rPr>
          <w:rFonts w:eastAsiaTheme="minorEastAsia"/>
          <w:b w:val="0"/>
          <w:sz w:val="24"/>
          <w:szCs w:val="24"/>
          <w:u w:val="single"/>
        </w:rPr>
        <w:t xml:space="preserve"> and paved surfaces not on roads</w:t>
      </w:r>
      <w:r w:rsidR="00F43CE6">
        <w:rPr>
          <w:rFonts w:eastAsiaTheme="minorEastAsia"/>
          <w:b w:val="0"/>
          <w:sz w:val="24"/>
          <w:szCs w:val="24"/>
          <w:u w:val="single"/>
        </w:rPr>
        <w:t>:</w:t>
      </w:r>
    </w:p>
    <w:p w14:paraId="284C14E7" w14:textId="01D789FE" w:rsidR="007D74BC" w:rsidRPr="00610181" w:rsidRDefault="007D74BC" w:rsidP="007D74BC">
      <w:pPr>
        <w:pStyle w:val="Bulletpointslevel3"/>
      </w:pPr>
      <w:r w:rsidRPr="00610181">
        <w:t xml:space="preserve">School Based </w:t>
      </w:r>
      <w:r>
        <w:t>- 1: Class group</w:t>
      </w:r>
      <w:r w:rsidR="002F6E63">
        <w:t>.</w:t>
      </w:r>
    </w:p>
    <w:p w14:paraId="2DA0C870" w14:textId="3182CBF7" w:rsidR="007D74BC" w:rsidRPr="00DC506A" w:rsidRDefault="007D74BC" w:rsidP="007D74BC">
      <w:pPr>
        <w:pStyle w:val="Bulletpointslevel3"/>
      </w:pPr>
      <w:r>
        <w:t xml:space="preserve">Off School Site - </w:t>
      </w:r>
      <w:r w:rsidRPr="00DC506A">
        <w:t>1:</w:t>
      </w:r>
      <w:r w:rsidR="002F6E63">
        <w:t xml:space="preserve"> Class group with a minimum of two adults.</w:t>
      </w:r>
    </w:p>
    <w:p w14:paraId="6C2156B0" w14:textId="08372E8D" w:rsidR="002624B6" w:rsidRPr="002624B6" w:rsidRDefault="002624B6" w:rsidP="002624B6">
      <w:pPr>
        <w:pStyle w:val="1Heading"/>
        <w:ind w:left="432"/>
        <w:rPr>
          <w:rFonts w:eastAsiaTheme="minorEastAsia"/>
          <w:b w:val="0"/>
          <w:sz w:val="24"/>
          <w:szCs w:val="24"/>
          <w:u w:val="single"/>
        </w:rPr>
      </w:pPr>
      <w:r w:rsidRPr="002624B6">
        <w:rPr>
          <w:rFonts w:eastAsiaTheme="minorEastAsia"/>
          <w:b w:val="0"/>
          <w:sz w:val="24"/>
          <w:szCs w:val="24"/>
          <w:u w:val="single"/>
        </w:rPr>
        <w:t>Roads</w:t>
      </w:r>
      <w:r w:rsidR="00F43CE6">
        <w:rPr>
          <w:rFonts w:eastAsiaTheme="minorEastAsia"/>
          <w:b w:val="0"/>
          <w:sz w:val="24"/>
          <w:szCs w:val="24"/>
          <w:u w:val="single"/>
        </w:rPr>
        <w:t>:</w:t>
      </w:r>
    </w:p>
    <w:p w14:paraId="4128BB77" w14:textId="44D57EC9" w:rsidR="007D74BC" w:rsidRPr="00DC506A" w:rsidRDefault="007D74BC" w:rsidP="007D74BC">
      <w:pPr>
        <w:pStyle w:val="Bulletpointslevel3"/>
      </w:pPr>
      <w:r w:rsidRPr="00DC506A">
        <w:t>1:10</w:t>
      </w:r>
      <w:r w:rsidR="002F6E63">
        <w:t>.</w:t>
      </w:r>
    </w:p>
    <w:p w14:paraId="560782B7" w14:textId="48019869" w:rsidR="002624B6" w:rsidRPr="002624B6" w:rsidRDefault="002624B6" w:rsidP="002624B6">
      <w:pPr>
        <w:pStyle w:val="1Heading"/>
        <w:ind w:left="432"/>
        <w:rPr>
          <w:rFonts w:eastAsiaTheme="minorEastAsia"/>
          <w:b w:val="0"/>
          <w:sz w:val="24"/>
          <w:szCs w:val="24"/>
          <w:u w:val="single"/>
        </w:rPr>
      </w:pPr>
      <w:r w:rsidRPr="002624B6">
        <w:rPr>
          <w:rFonts w:eastAsiaTheme="minorEastAsia"/>
          <w:b w:val="0"/>
          <w:sz w:val="24"/>
          <w:szCs w:val="24"/>
          <w:u w:val="single"/>
        </w:rPr>
        <w:t>BMX</w:t>
      </w:r>
      <w:r w:rsidR="00F43CE6">
        <w:rPr>
          <w:rFonts w:eastAsiaTheme="minorEastAsia"/>
          <w:b w:val="0"/>
          <w:sz w:val="24"/>
          <w:szCs w:val="24"/>
          <w:u w:val="single"/>
        </w:rPr>
        <w:t>:</w:t>
      </w:r>
    </w:p>
    <w:p w14:paraId="23D6655D" w14:textId="4D6DB0A0" w:rsidR="00C00D35" w:rsidRPr="00610181" w:rsidRDefault="00C00D35" w:rsidP="00C00D35">
      <w:pPr>
        <w:pStyle w:val="Bulletpointslevel3"/>
      </w:pPr>
      <w:r w:rsidRPr="00610181">
        <w:t>School Based Tracks</w:t>
      </w:r>
      <w:r>
        <w:t xml:space="preserve"> - 1: Class group</w:t>
      </w:r>
      <w:r w:rsidR="002F6E63">
        <w:t>.</w:t>
      </w:r>
    </w:p>
    <w:p w14:paraId="1653DA05" w14:textId="041DBF2C" w:rsidR="007D74BC" w:rsidRPr="00DC506A" w:rsidRDefault="00C00D35" w:rsidP="007D74BC">
      <w:pPr>
        <w:pStyle w:val="Bulletpointslevel3"/>
      </w:pPr>
      <w:r>
        <w:t xml:space="preserve">Off School Site - </w:t>
      </w:r>
      <w:r w:rsidR="007D74BC" w:rsidRPr="00DC506A">
        <w:t>1:10</w:t>
      </w:r>
      <w:r w:rsidR="002F6E63">
        <w:t>.</w:t>
      </w:r>
    </w:p>
    <w:p w14:paraId="362DB00D" w14:textId="77777777" w:rsidR="005B55C0" w:rsidRPr="005B55C0" w:rsidRDefault="005B55C0" w:rsidP="005B55C0">
      <w:pPr>
        <w:pStyle w:val="1Heading"/>
        <w:ind w:left="432"/>
        <w:rPr>
          <w:rFonts w:eastAsiaTheme="minorEastAsia"/>
          <w:bCs/>
          <w:sz w:val="24"/>
          <w:szCs w:val="24"/>
          <w:u w:val="single"/>
        </w:rPr>
      </w:pPr>
    </w:p>
    <w:p w14:paraId="11C7B2F9" w14:textId="77777777" w:rsidR="005B55C0" w:rsidRPr="005B55C0" w:rsidRDefault="005B55C0" w:rsidP="005B55C0">
      <w:pPr>
        <w:pStyle w:val="1Heading"/>
        <w:ind w:left="432"/>
        <w:rPr>
          <w:rFonts w:eastAsiaTheme="minorEastAsia"/>
          <w:bCs/>
          <w:sz w:val="24"/>
          <w:szCs w:val="24"/>
          <w:u w:val="single"/>
        </w:rPr>
      </w:pPr>
      <w:r w:rsidRPr="005B55C0">
        <w:rPr>
          <w:rFonts w:eastAsiaTheme="minorEastAsia"/>
          <w:bCs/>
          <w:sz w:val="24"/>
          <w:szCs w:val="24"/>
          <w:u w:val="single"/>
        </w:rPr>
        <w:t>Venue:</w:t>
      </w:r>
    </w:p>
    <w:p w14:paraId="193E444F" w14:textId="551161CB" w:rsidR="007D74BC" w:rsidRPr="0098699A" w:rsidRDefault="007D74BC" w:rsidP="0098699A">
      <w:pPr>
        <w:pStyle w:val="Bulletpointslevel3"/>
      </w:pPr>
      <w:r w:rsidRPr="0098699A">
        <w:lastRenderedPageBreak/>
        <w:t>The leader must have experience on the route to be ridden and be aware of the potential danger</w:t>
      </w:r>
      <w:r w:rsidR="00D05689">
        <w:t>s</w:t>
      </w:r>
      <w:r w:rsidRPr="0098699A">
        <w:t xml:space="preserve"> to </w:t>
      </w:r>
      <w:r w:rsidR="00D05689">
        <w:t>participants</w:t>
      </w:r>
      <w:r w:rsidRPr="0098699A">
        <w:t>, such as road crossings, obstructions, etc.</w:t>
      </w:r>
    </w:p>
    <w:p w14:paraId="3CDDF79C" w14:textId="77777777" w:rsidR="007D74BC" w:rsidRPr="0098699A" w:rsidRDefault="007D74BC" w:rsidP="0098699A">
      <w:pPr>
        <w:pStyle w:val="Bulletpointslevel3"/>
      </w:pPr>
      <w:r w:rsidRPr="0098699A">
        <w:t>The route should be subdivided to allow frequent rest stops.</w:t>
      </w:r>
    </w:p>
    <w:p w14:paraId="3F2B0290" w14:textId="5D6BB0FE" w:rsidR="00615041" w:rsidRPr="0098699A" w:rsidRDefault="00D05689" w:rsidP="0098699A">
      <w:pPr>
        <w:pStyle w:val="Bulletpointslevel3"/>
      </w:pPr>
      <w:r>
        <w:t>T</w:t>
      </w:r>
      <w:r w:rsidR="00615041" w:rsidRPr="0098699A">
        <w:t xml:space="preserve">he route to be taken must be within the capability of the weakest </w:t>
      </w:r>
      <w:r>
        <w:t>participant</w:t>
      </w:r>
      <w:r w:rsidR="00615041" w:rsidRPr="0098699A">
        <w:t>(s)</w:t>
      </w:r>
      <w:r w:rsidR="009F78C2">
        <w:t>.</w:t>
      </w:r>
    </w:p>
    <w:p w14:paraId="3529C28A" w14:textId="77777777" w:rsidR="005B55C0" w:rsidRPr="005B55C0" w:rsidRDefault="005B55C0" w:rsidP="005B55C0">
      <w:pPr>
        <w:pStyle w:val="1Heading"/>
        <w:ind w:left="432"/>
        <w:rPr>
          <w:rFonts w:eastAsiaTheme="minorEastAsia"/>
          <w:bCs/>
          <w:sz w:val="24"/>
          <w:szCs w:val="24"/>
          <w:u w:val="single"/>
        </w:rPr>
      </w:pPr>
    </w:p>
    <w:bookmarkEnd w:id="140"/>
    <w:p w14:paraId="2181A9F2" w14:textId="77777777" w:rsidR="007D74BC" w:rsidRPr="00B37BB0" w:rsidRDefault="007D74BC" w:rsidP="007D74BC">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06615CFE" w14:textId="3FE4A66E" w:rsidR="007D74BC" w:rsidRPr="007D74BC" w:rsidRDefault="007D74BC" w:rsidP="007D74BC">
      <w:pPr>
        <w:pStyle w:val="Bulletpointslevel3"/>
      </w:pPr>
      <w:r w:rsidRPr="007D74BC">
        <w:t xml:space="preserve">Topics should include fitness, nutrition, skills/technique, </w:t>
      </w:r>
      <w:r w:rsidR="00615041">
        <w:t xml:space="preserve">warmups, </w:t>
      </w:r>
      <w:r w:rsidRPr="007D74BC">
        <w:t>etiquette</w:t>
      </w:r>
      <w:r w:rsidR="00615041">
        <w:t xml:space="preserve"> (road rules)</w:t>
      </w:r>
      <w:r w:rsidRPr="007D74BC">
        <w:t>, bike maintenance, peer pressure and pre-ride checks.</w:t>
      </w:r>
    </w:p>
    <w:p w14:paraId="603938F7" w14:textId="7FC63D5B" w:rsidR="007D74BC" w:rsidRDefault="007D74BC" w:rsidP="007D74BC">
      <w:pPr>
        <w:pStyle w:val="Bulletpointslevel3"/>
      </w:pPr>
      <w:r w:rsidRPr="007D74BC">
        <w:t>A bicycle helmet that meets Australian Standards AS/NZS 2063: 2008 must be worn.</w:t>
      </w:r>
    </w:p>
    <w:p w14:paraId="64F05D18" w14:textId="19FB08C6" w:rsidR="00615041" w:rsidRPr="007D74BC" w:rsidRDefault="008F64E1" w:rsidP="007D74BC">
      <w:pPr>
        <w:pStyle w:val="Bulletpointslevel3"/>
      </w:pPr>
      <w:r>
        <w:t>E</w:t>
      </w:r>
      <w:r w:rsidR="00615041">
        <w:t>nclosed footwear must be worn.</w:t>
      </w:r>
    </w:p>
    <w:p w14:paraId="0E4B3A85" w14:textId="79E38CB0" w:rsidR="007D74BC" w:rsidRPr="007D74BC" w:rsidRDefault="008F64E1" w:rsidP="007D74BC">
      <w:pPr>
        <w:pStyle w:val="Bulletpointslevel3"/>
      </w:pPr>
      <w:r>
        <w:t>B</w:t>
      </w:r>
      <w:r w:rsidR="007D74BC" w:rsidRPr="007D74BC">
        <w:t>icycles must be checked for suitability and roadworthiness.</w:t>
      </w:r>
    </w:p>
    <w:p w14:paraId="7710AB2C" w14:textId="74775BE9" w:rsidR="007D74BC" w:rsidRPr="007D74BC" w:rsidRDefault="008F64E1" w:rsidP="007D74BC">
      <w:pPr>
        <w:pStyle w:val="Bulletpointslevel3"/>
      </w:pPr>
      <w:r>
        <w:t>M</w:t>
      </w:r>
      <w:r w:rsidR="007D74BC" w:rsidRPr="007D74BC">
        <w:t>inimal loads are advisable, preferably carried in backpacks.</w:t>
      </w:r>
    </w:p>
    <w:p w14:paraId="5583B34A" w14:textId="7DF32084" w:rsidR="007D74BC" w:rsidRPr="007D74BC" w:rsidRDefault="008F64E1" w:rsidP="007D74BC">
      <w:pPr>
        <w:pStyle w:val="Bulletpointslevel3"/>
      </w:pPr>
      <w:r>
        <w:t>T</w:t>
      </w:r>
      <w:r w:rsidR="007D74BC" w:rsidRPr="007D74BC">
        <w:t xml:space="preserve">he leader must have access to basic </w:t>
      </w:r>
      <w:r w:rsidR="003B681F">
        <w:t>repair</w:t>
      </w:r>
      <w:r w:rsidR="007D74BC" w:rsidRPr="007D74BC">
        <w:t xml:space="preserve"> equipment – chain breaker, tubes, </w:t>
      </w:r>
      <w:r w:rsidR="00343BD0" w:rsidRPr="007D74BC">
        <w:t>pump,</w:t>
      </w:r>
      <w:r w:rsidR="007D74BC" w:rsidRPr="007D74BC">
        <w:t xml:space="preserve"> and puncture repair kit.</w:t>
      </w:r>
    </w:p>
    <w:p w14:paraId="388204E9" w14:textId="0CC6FEDA" w:rsidR="007D74BC" w:rsidRPr="007D74BC" w:rsidRDefault="008F64E1" w:rsidP="007D74BC">
      <w:pPr>
        <w:pStyle w:val="Bulletpointslevel3"/>
      </w:pPr>
      <w:r>
        <w:t>U</w:t>
      </w:r>
      <w:r w:rsidR="007D74BC" w:rsidRPr="007D74BC">
        <w:t xml:space="preserve">se of </w:t>
      </w:r>
      <w:r w:rsidR="00583BF3">
        <w:t>communication devices</w:t>
      </w:r>
      <w:r w:rsidR="007D74BC" w:rsidRPr="007D74BC">
        <w:t xml:space="preserve"> </w:t>
      </w:r>
      <w:r>
        <w:t xml:space="preserve">should be </w:t>
      </w:r>
      <w:r w:rsidR="00583BF3">
        <w:t>used</w:t>
      </w:r>
      <w:r>
        <w:t xml:space="preserve"> where appropriate</w:t>
      </w:r>
      <w:r w:rsidR="007D74BC" w:rsidRPr="007D74BC">
        <w:t>.</w:t>
      </w:r>
    </w:p>
    <w:p w14:paraId="6F032F1D" w14:textId="4161BB20" w:rsidR="007D74BC" w:rsidRPr="007D74BC" w:rsidRDefault="008F64E1" w:rsidP="007D74BC">
      <w:pPr>
        <w:pStyle w:val="Bulletpointslevel3"/>
      </w:pPr>
      <w:r>
        <w:t>W</w:t>
      </w:r>
      <w:r w:rsidR="007D74BC" w:rsidRPr="007D74BC">
        <w:t>here heavy traffic is likely to be encountered, a vehicle should follow the group displaying a sign to warn other road users of the cycling party.</w:t>
      </w:r>
    </w:p>
    <w:p w14:paraId="68336EE2" w14:textId="1012B371" w:rsidR="007D74BC" w:rsidRPr="007D74BC" w:rsidRDefault="008F64E1" w:rsidP="007D74BC">
      <w:pPr>
        <w:pStyle w:val="Bulletpointslevel3"/>
      </w:pPr>
      <w:r>
        <w:t>M</w:t>
      </w:r>
      <w:r w:rsidR="007D74BC" w:rsidRPr="007D74BC">
        <w:t>onitoring of any asthma sufferers, especially in cold and/or dusty conditions must occur.</w:t>
      </w:r>
    </w:p>
    <w:p w14:paraId="1831BDFA" w14:textId="55396C8A" w:rsidR="007D74BC" w:rsidRPr="007D74BC" w:rsidRDefault="008F64E1" w:rsidP="007D74BC">
      <w:pPr>
        <w:pStyle w:val="Bulletpointslevel3"/>
      </w:pPr>
      <w:r>
        <w:t>S</w:t>
      </w:r>
      <w:r w:rsidR="007D74BC" w:rsidRPr="007D74BC">
        <w:t>peed must be carefully monitored and controlled on steep downhill grades.</w:t>
      </w:r>
    </w:p>
    <w:p w14:paraId="4751EC8C" w14:textId="57358B59" w:rsidR="007D74BC" w:rsidRPr="007D74BC" w:rsidRDefault="008F64E1" w:rsidP="007D74BC">
      <w:pPr>
        <w:pStyle w:val="Bulletpointslevel3"/>
      </w:pPr>
      <w:r>
        <w:t>A</w:t>
      </w:r>
      <w:r w:rsidR="007D74BC" w:rsidRPr="007D74BC">
        <w:t xml:space="preserve"> process for keeping the group together must be established and followed.</w:t>
      </w:r>
    </w:p>
    <w:p w14:paraId="6754F9B1" w14:textId="2A8BA709" w:rsidR="00615041" w:rsidRPr="002A59CC" w:rsidRDefault="008F64E1" w:rsidP="00615041">
      <w:pPr>
        <w:pStyle w:val="Bulletpointslevel3"/>
      </w:pPr>
      <w:r>
        <w:t>R</w:t>
      </w:r>
      <w:r w:rsidR="00615041" w:rsidRPr="002A59CC">
        <w:t>oad crossings should be minimised and where they are necessary, pedestrian crossings should be utilised wherever possible</w:t>
      </w:r>
      <w:r>
        <w:t>.</w:t>
      </w:r>
    </w:p>
    <w:p w14:paraId="094B3A7B" w14:textId="47064630" w:rsidR="00615041" w:rsidRDefault="008F64E1" w:rsidP="00615041">
      <w:pPr>
        <w:pStyle w:val="Bulletpointslevel3"/>
      </w:pPr>
      <w:r>
        <w:t>E</w:t>
      </w:r>
      <w:r w:rsidR="00615041">
        <w:t>nsure</w:t>
      </w:r>
      <w:r w:rsidR="00615041" w:rsidRPr="00046EEE">
        <w:t xml:space="preserve"> </w:t>
      </w:r>
      <w:r w:rsidR="00D05689">
        <w:t>participants</w:t>
      </w:r>
      <w:r w:rsidR="00615041" w:rsidRPr="00046EEE">
        <w:t xml:space="preserve"> </w:t>
      </w:r>
      <w:r w:rsidR="00615041">
        <w:t>enter</w:t>
      </w:r>
      <w:r w:rsidR="00615041" w:rsidRPr="00046EEE">
        <w:t xml:space="preserve"> </w:t>
      </w:r>
      <w:r w:rsidR="00615041">
        <w:t>any</w:t>
      </w:r>
      <w:r w:rsidR="00615041" w:rsidRPr="00046EEE">
        <w:t xml:space="preserve"> </w:t>
      </w:r>
      <w:r w:rsidR="00615041">
        <w:t>designated</w:t>
      </w:r>
      <w:r w:rsidR="00615041" w:rsidRPr="00046EEE">
        <w:t xml:space="preserve"> </w:t>
      </w:r>
      <w:r w:rsidR="00615041">
        <w:t>riding</w:t>
      </w:r>
      <w:r w:rsidR="00615041" w:rsidRPr="00046EEE">
        <w:t xml:space="preserve"> </w:t>
      </w:r>
      <w:r w:rsidR="00615041">
        <w:t>area</w:t>
      </w:r>
      <w:r w:rsidR="00615041" w:rsidRPr="00046EEE">
        <w:t xml:space="preserve"> </w:t>
      </w:r>
      <w:r w:rsidR="00615041">
        <w:t>by</w:t>
      </w:r>
      <w:r w:rsidR="00615041" w:rsidRPr="00046EEE">
        <w:t xml:space="preserve"> </w:t>
      </w:r>
      <w:r w:rsidR="00615041">
        <w:t>wheeling</w:t>
      </w:r>
      <w:r w:rsidR="00615041" w:rsidRPr="00046EEE">
        <w:t xml:space="preserve"> </w:t>
      </w:r>
      <w:r w:rsidR="00615041">
        <w:t>their</w:t>
      </w:r>
      <w:r w:rsidR="00615041" w:rsidRPr="00046EEE">
        <w:t xml:space="preserve"> </w:t>
      </w:r>
      <w:r w:rsidR="00615041">
        <w:t>bicycles</w:t>
      </w:r>
      <w:r w:rsidR="00615041" w:rsidRPr="00046EEE">
        <w:t xml:space="preserve"> </w:t>
      </w:r>
      <w:r w:rsidR="00615041">
        <w:t>and</w:t>
      </w:r>
      <w:r w:rsidR="00615041" w:rsidRPr="00046EEE">
        <w:t xml:space="preserve"> </w:t>
      </w:r>
      <w:r w:rsidR="00615041">
        <w:t>by</w:t>
      </w:r>
      <w:r w:rsidR="00615041" w:rsidRPr="00046EEE">
        <w:t xml:space="preserve"> </w:t>
      </w:r>
      <w:r w:rsidR="00615041">
        <w:t>yielding</w:t>
      </w:r>
      <w:r w:rsidR="00615041" w:rsidRPr="00046EEE">
        <w:t xml:space="preserve"> </w:t>
      </w:r>
      <w:r w:rsidR="00615041">
        <w:t>right</w:t>
      </w:r>
      <w:r w:rsidR="00615041" w:rsidRPr="00046EEE">
        <w:t xml:space="preserve"> </w:t>
      </w:r>
      <w:r w:rsidR="00615041">
        <w:t>of</w:t>
      </w:r>
      <w:r w:rsidR="00615041" w:rsidRPr="00046EEE">
        <w:t xml:space="preserve"> </w:t>
      </w:r>
      <w:r w:rsidR="00615041">
        <w:t>way</w:t>
      </w:r>
      <w:r w:rsidR="00615041" w:rsidRPr="00046EEE">
        <w:t xml:space="preserve"> </w:t>
      </w:r>
      <w:r w:rsidR="00615041">
        <w:t>to</w:t>
      </w:r>
      <w:r w:rsidR="00615041" w:rsidRPr="00046EEE">
        <w:t xml:space="preserve"> </w:t>
      </w:r>
      <w:r w:rsidR="00615041">
        <w:t>the</w:t>
      </w:r>
      <w:r w:rsidR="00615041" w:rsidRPr="00046EEE">
        <w:t xml:space="preserve"> </w:t>
      </w:r>
      <w:r w:rsidR="00615041">
        <w:t>riders</w:t>
      </w:r>
      <w:r w:rsidR="00615041" w:rsidRPr="00046EEE">
        <w:t xml:space="preserve"> </w:t>
      </w:r>
      <w:r w:rsidR="00615041">
        <w:t>already</w:t>
      </w:r>
      <w:r w:rsidR="00615041" w:rsidRPr="00046EEE">
        <w:t xml:space="preserve"> </w:t>
      </w:r>
      <w:r w:rsidR="00615041">
        <w:t>in</w:t>
      </w:r>
      <w:r w:rsidR="00615041" w:rsidRPr="00046EEE">
        <w:t xml:space="preserve"> </w:t>
      </w:r>
      <w:r w:rsidR="00615041">
        <w:t>the</w:t>
      </w:r>
      <w:r w:rsidR="00615041" w:rsidRPr="00046EEE">
        <w:t xml:space="preserve"> </w:t>
      </w:r>
      <w:r w:rsidR="00615041">
        <w:t>riding</w:t>
      </w:r>
      <w:r w:rsidR="00615041" w:rsidRPr="00046EEE">
        <w:t xml:space="preserve"> </w:t>
      </w:r>
      <w:r w:rsidR="00615041">
        <w:t>area</w:t>
      </w:r>
      <w:r>
        <w:t>.</w:t>
      </w:r>
    </w:p>
    <w:p w14:paraId="4F6408AF" w14:textId="5732605A" w:rsidR="00615041" w:rsidRDefault="008F64E1" w:rsidP="00615041">
      <w:pPr>
        <w:pStyle w:val="Bulletpointslevel3"/>
      </w:pPr>
      <w:r>
        <w:t>E</w:t>
      </w:r>
      <w:r w:rsidR="00615041">
        <w:t>nsure</w:t>
      </w:r>
      <w:r w:rsidR="00615041" w:rsidRPr="00046EEE">
        <w:t xml:space="preserve"> </w:t>
      </w:r>
      <w:r w:rsidR="00D05689">
        <w:t>participants</w:t>
      </w:r>
      <w:r w:rsidR="00D05689" w:rsidRPr="00046EEE">
        <w:t xml:space="preserve"> </w:t>
      </w:r>
      <w:r w:rsidR="00615041">
        <w:t>ride</w:t>
      </w:r>
      <w:r w:rsidR="00615041" w:rsidRPr="00046EEE">
        <w:t xml:space="preserve"> </w:t>
      </w:r>
      <w:r w:rsidR="00615041">
        <w:t>in</w:t>
      </w:r>
      <w:r w:rsidR="00615041" w:rsidRPr="00046EEE">
        <w:t xml:space="preserve"> </w:t>
      </w:r>
      <w:r w:rsidR="00615041">
        <w:t>the</w:t>
      </w:r>
      <w:r w:rsidR="00615041" w:rsidRPr="00046EEE">
        <w:t xml:space="preserve"> </w:t>
      </w:r>
      <w:r w:rsidR="00615041">
        <w:t>same</w:t>
      </w:r>
      <w:r w:rsidR="00615041" w:rsidRPr="00046EEE">
        <w:t xml:space="preserve"> </w:t>
      </w:r>
      <w:r w:rsidR="00615041">
        <w:t>direction</w:t>
      </w:r>
      <w:r w:rsidR="00615041" w:rsidRPr="00046EEE">
        <w:t xml:space="preserve"> </w:t>
      </w:r>
      <w:r w:rsidR="00615041">
        <w:t>as</w:t>
      </w:r>
      <w:r w:rsidR="00615041" w:rsidRPr="00046EEE">
        <w:t xml:space="preserve"> </w:t>
      </w:r>
      <w:r w:rsidR="00615041">
        <w:t>the</w:t>
      </w:r>
      <w:r w:rsidR="00615041" w:rsidRPr="00046EEE">
        <w:t xml:space="preserve"> </w:t>
      </w:r>
      <w:r w:rsidR="00615041">
        <w:t>flow</w:t>
      </w:r>
      <w:r w:rsidR="00615041" w:rsidRPr="00046EEE">
        <w:t xml:space="preserve"> </w:t>
      </w:r>
      <w:r w:rsidR="00615041">
        <w:t>of</w:t>
      </w:r>
      <w:r w:rsidR="00615041" w:rsidRPr="00046EEE">
        <w:t xml:space="preserve"> </w:t>
      </w:r>
      <w:r w:rsidR="00615041">
        <w:t>the</w:t>
      </w:r>
      <w:r w:rsidR="00615041" w:rsidRPr="00046EEE">
        <w:t xml:space="preserve"> </w:t>
      </w:r>
      <w:r w:rsidR="00615041">
        <w:t>traffic</w:t>
      </w:r>
      <w:r>
        <w:t>.</w:t>
      </w:r>
    </w:p>
    <w:p w14:paraId="0E019B87" w14:textId="1716BCAC" w:rsidR="00615041" w:rsidRDefault="008F64E1" w:rsidP="00615041">
      <w:pPr>
        <w:pStyle w:val="Bulletpointslevel3"/>
      </w:pPr>
      <w:r>
        <w:t>P</w:t>
      </w:r>
      <w:r w:rsidR="00615041">
        <w:t>rohibit</w:t>
      </w:r>
      <w:r w:rsidR="00615041" w:rsidRPr="00046EEE">
        <w:t xml:space="preserve"> </w:t>
      </w:r>
      <w:r w:rsidR="00615041">
        <w:t>behaviour</w:t>
      </w:r>
      <w:r w:rsidR="00615041" w:rsidRPr="00046EEE">
        <w:t xml:space="preserve"> </w:t>
      </w:r>
      <w:r w:rsidR="00615041">
        <w:t>or</w:t>
      </w:r>
      <w:r w:rsidR="00615041" w:rsidRPr="00046EEE">
        <w:t xml:space="preserve"> </w:t>
      </w:r>
      <w:r w:rsidR="00615041">
        <w:t>games</w:t>
      </w:r>
      <w:r w:rsidR="00615041" w:rsidRPr="00046EEE">
        <w:t xml:space="preserve"> </w:t>
      </w:r>
      <w:r w:rsidR="00615041">
        <w:t>which</w:t>
      </w:r>
      <w:r w:rsidR="00615041" w:rsidRPr="00046EEE">
        <w:t xml:space="preserve"> </w:t>
      </w:r>
      <w:r w:rsidR="00615041">
        <w:t>could</w:t>
      </w:r>
      <w:r w:rsidR="00615041" w:rsidRPr="00046EEE">
        <w:t xml:space="preserve"> </w:t>
      </w:r>
      <w:r w:rsidR="00615041">
        <w:t>interfere</w:t>
      </w:r>
      <w:r w:rsidR="00615041" w:rsidRPr="00046EEE">
        <w:t xml:space="preserve"> </w:t>
      </w:r>
      <w:r w:rsidR="00615041">
        <w:t>with</w:t>
      </w:r>
      <w:r w:rsidR="00615041" w:rsidRPr="00046EEE">
        <w:t xml:space="preserve"> </w:t>
      </w:r>
      <w:r w:rsidR="00615041">
        <w:t>other</w:t>
      </w:r>
      <w:r w:rsidR="00615041" w:rsidRPr="00046EEE">
        <w:t xml:space="preserve"> </w:t>
      </w:r>
      <w:r w:rsidR="00615041">
        <w:t>riders</w:t>
      </w:r>
      <w:r w:rsidR="00615041" w:rsidRPr="00046EEE">
        <w:t xml:space="preserve"> </w:t>
      </w:r>
      <w:r w:rsidR="00615041">
        <w:t>or</w:t>
      </w:r>
      <w:r w:rsidR="00615041" w:rsidRPr="00046EEE">
        <w:t xml:space="preserve"> </w:t>
      </w:r>
      <w:r w:rsidR="00615041">
        <w:t>cause</w:t>
      </w:r>
      <w:r w:rsidR="00615041" w:rsidRPr="00046EEE">
        <w:t xml:space="preserve"> </w:t>
      </w:r>
      <w:r w:rsidR="00615041">
        <w:t>other</w:t>
      </w:r>
      <w:r w:rsidR="00615041" w:rsidRPr="00046EEE">
        <w:t xml:space="preserve"> </w:t>
      </w:r>
      <w:r w:rsidR="00615041">
        <w:t>riders</w:t>
      </w:r>
      <w:r w:rsidR="00615041" w:rsidRPr="00046EEE">
        <w:t xml:space="preserve"> </w:t>
      </w:r>
      <w:r w:rsidR="00615041">
        <w:t>to</w:t>
      </w:r>
      <w:r w:rsidR="00615041" w:rsidRPr="00046EEE">
        <w:t xml:space="preserve"> </w:t>
      </w:r>
      <w:r w:rsidR="00615041">
        <w:t>fall</w:t>
      </w:r>
      <w:r>
        <w:t>.</w:t>
      </w:r>
    </w:p>
    <w:p w14:paraId="0A77F4B4" w14:textId="77777777" w:rsidR="007D74BC" w:rsidRPr="00DC506A" w:rsidRDefault="007D74BC" w:rsidP="007D74BC">
      <w:pPr>
        <w:pStyle w:val="Bulletpointslevel3"/>
        <w:numPr>
          <w:ilvl w:val="0"/>
          <w:numId w:val="0"/>
        </w:numPr>
        <w:ind w:left="927"/>
      </w:pPr>
    </w:p>
    <w:p w14:paraId="179A643D" w14:textId="77777777" w:rsidR="007D74BC" w:rsidRDefault="007D74BC" w:rsidP="00D96EFD">
      <w:pPr>
        <w:pStyle w:val="Policy-BodyText"/>
      </w:pPr>
    </w:p>
    <w:p w14:paraId="23A8A604" w14:textId="77777777" w:rsidR="007D74BC" w:rsidRPr="00D96EFD" w:rsidRDefault="007D74BC" w:rsidP="00D96EFD">
      <w:pPr>
        <w:pStyle w:val="Policy-BodyText"/>
      </w:pPr>
    </w:p>
    <w:p w14:paraId="0D047D84" w14:textId="7845AA71" w:rsidR="0039075F" w:rsidRDefault="0039075F" w:rsidP="00D96EFD">
      <w:pPr>
        <w:pStyle w:val="Policy-BodyText"/>
        <w:rPr>
          <w:color w:val="262626" w:themeColor="text1" w:themeTint="D9"/>
          <w:szCs w:val="28"/>
        </w:rPr>
      </w:pPr>
      <w:r>
        <w:br w:type="page"/>
      </w:r>
    </w:p>
    <w:p w14:paraId="0D80A238" w14:textId="5DBF98C1" w:rsidR="0039075F" w:rsidRPr="004D01B5" w:rsidRDefault="0039075F" w:rsidP="006852E7">
      <w:pPr>
        <w:pStyle w:val="PolicySubHeading3-Accessible"/>
        <w:jc w:val="center"/>
      </w:pPr>
      <w:bookmarkStart w:id="143" w:name="_Toc47613242"/>
      <w:bookmarkStart w:id="144" w:name="_Toc75268408"/>
      <w:bookmarkStart w:id="145" w:name="Diving"/>
      <w:bookmarkEnd w:id="141"/>
      <w:bookmarkEnd w:id="142"/>
      <w:r w:rsidRPr="006852E7">
        <w:rPr>
          <w:sz w:val="32"/>
          <w:szCs w:val="36"/>
        </w:rPr>
        <w:lastRenderedPageBreak/>
        <w:t>Diving</w:t>
      </w:r>
      <w:bookmarkEnd w:id="143"/>
      <w:bookmarkEnd w:id="144"/>
      <w:r w:rsidRPr="004D01B5">
        <w:t xml:space="preserve"> </w:t>
      </w:r>
    </w:p>
    <w:bookmarkEnd w:id="145"/>
    <w:p w14:paraId="1ADC06BA" w14:textId="4DF8B706" w:rsidR="0039075F" w:rsidRDefault="0039075F" w:rsidP="0039075F">
      <w:pPr>
        <w:pStyle w:val="1Heading"/>
        <w:ind w:left="432"/>
        <w:rPr>
          <w:rFonts w:eastAsiaTheme="minorEastAsia"/>
          <w:bCs/>
          <w:sz w:val="24"/>
          <w:szCs w:val="24"/>
          <w:u w:val="single"/>
        </w:rPr>
      </w:pPr>
      <w:r w:rsidRPr="005B133B">
        <w:rPr>
          <w:rFonts w:eastAsiaTheme="minorEastAsia"/>
          <w:bCs/>
          <w:sz w:val="24"/>
          <w:szCs w:val="24"/>
          <w:u w:val="single"/>
        </w:rPr>
        <w:t>Introduction:</w:t>
      </w:r>
    </w:p>
    <w:p w14:paraId="289837AA" w14:textId="488CB4E7" w:rsidR="00406D6D" w:rsidRDefault="00406D6D" w:rsidP="00A343AC">
      <w:pPr>
        <w:pStyle w:val="1Heading"/>
        <w:ind w:left="432"/>
        <w:rPr>
          <w:rFonts w:eastAsiaTheme="minorEastAsia"/>
          <w:b w:val="0"/>
          <w:sz w:val="24"/>
          <w:szCs w:val="24"/>
        </w:rPr>
      </w:pPr>
      <w:r w:rsidRPr="00406D6D">
        <w:rPr>
          <w:rFonts w:eastAsiaTheme="minorEastAsia"/>
          <w:b w:val="0"/>
          <w:sz w:val="24"/>
          <w:szCs w:val="24"/>
        </w:rPr>
        <w:t xml:space="preserve">Diving </w:t>
      </w:r>
      <w:r>
        <w:rPr>
          <w:rFonts w:eastAsiaTheme="minorEastAsia"/>
          <w:b w:val="0"/>
          <w:sz w:val="24"/>
          <w:szCs w:val="24"/>
        </w:rPr>
        <w:t>refers to</w:t>
      </w:r>
      <w:r w:rsidRPr="00406D6D">
        <w:rPr>
          <w:rFonts w:eastAsiaTheme="minorEastAsia"/>
          <w:b w:val="0"/>
          <w:sz w:val="24"/>
          <w:szCs w:val="24"/>
        </w:rPr>
        <w:t xml:space="preserve"> jumping or falling into water from a platform or springboard, usually while performing acrobatics</w:t>
      </w:r>
      <w:r>
        <w:rPr>
          <w:rFonts w:eastAsiaTheme="minorEastAsia"/>
          <w:b w:val="0"/>
          <w:sz w:val="24"/>
          <w:szCs w:val="24"/>
        </w:rPr>
        <w:t xml:space="preserve"> movements. The p</w:t>
      </w:r>
      <w:r w:rsidRPr="00406D6D">
        <w:rPr>
          <w:rFonts w:eastAsiaTheme="minorEastAsia"/>
          <w:b w:val="0"/>
          <w:sz w:val="24"/>
          <w:szCs w:val="24"/>
        </w:rPr>
        <w:t xml:space="preserve">latform </w:t>
      </w:r>
      <w:r w:rsidR="00A343AC">
        <w:rPr>
          <w:rFonts w:eastAsiaTheme="minorEastAsia"/>
          <w:b w:val="0"/>
          <w:sz w:val="24"/>
          <w:szCs w:val="24"/>
        </w:rPr>
        <w:t xml:space="preserve">is a fixed </w:t>
      </w:r>
      <w:r w:rsidRPr="00406D6D">
        <w:rPr>
          <w:rFonts w:eastAsiaTheme="minorEastAsia"/>
          <w:b w:val="0"/>
          <w:sz w:val="24"/>
          <w:szCs w:val="24"/>
        </w:rPr>
        <w:t>structure</w:t>
      </w:r>
      <w:r w:rsidR="00A343AC">
        <w:rPr>
          <w:rFonts w:eastAsiaTheme="minorEastAsia"/>
          <w:b w:val="0"/>
          <w:sz w:val="24"/>
          <w:szCs w:val="24"/>
        </w:rPr>
        <w:t xml:space="preserve">, while the springboard </w:t>
      </w:r>
      <w:r w:rsidR="00A343AC" w:rsidRPr="00A343AC">
        <w:rPr>
          <w:rFonts w:eastAsiaTheme="minorEastAsia"/>
          <w:b w:val="0"/>
          <w:sz w:val="24"/>
          <w:szCs w:val="24"/>
        </w:rPr>
        <w:t xml:space="preserve">is </w:t>
      </w:r>
      <w:r w:rsidR="000F75A7">
        <w:rPr>
          <w:rFonts w:eastAsiaTheme="minorEastAsia"/>
          <w:b w:val="0"/>
          <w:sz w:val="24"/>
          <w:szCs w:val="24"/>
        </w:rPr>
        <w:t xml:space="preserve">a </w:t>
      </w:r>
      <w:r w:rsidR="00A343AC" w:rsidRPr="00A343AC">
        <w:rPr>
          <w:rFonts w:eastAsiaTheme="minorEastAsia"/>
          <w:b w:val="0"/>
          <w:sz w:val="24"/>
          <w:szCs w:val="24"/>
        </w:rPr>
        <w:t>moveable surface which is fixed by a hinge at one end</w:t>
      </w:r>
      <w:r w:rsidR="00A343AC">
        <w:rPr>
          <w:rFonts w:eastAsiaTheme="minorEastAsia"/>
          <w:b w:val="0"/>
          <w:sz w:val="24"/>
          <w:szCs w:val="24"/>
        </w:rPr>
        <w:t>. Community facilities may provide m</w:t>
      </w:r>
      <w:r>
        <w:rPr>
          <w:rFonts w:eastAsiaTheme="minorEastAsia"/>
          <w:b w:val="0"/>
          <w:sz w:val="24"/>
          <w:szCs w:val="24"/>
        </w:rPr>
        <w:t xml:space="preserve">ultiple </w:t>
      </w:r>
      <w:r w:rsidR="00A343AC" w:rsidRPr="00A343AC">
        <w:rPr>
          <w:rFonts w:eastAsiaTheme="minorEastAsia"/>
          <w:b w:val="0"/>
          <w:sz w:val="24"/>
          <w:szCs w:val="24"/>
        </w:rPr>
        <w:t>platform</w:t>
      </w:r>
      <w:r w:rsidR="00C9446E">
        <w:rPr>
          <w:rFonts w:eastAsiaTheme="minorEastAsia"/>
          <w:b w:val="0"/>
          <w:sz w:val="24"/>
          <w:szCs w:val="24"/>
        </w:rPr>
        <w:t>s</w:t>
      </w:r>
      <w:r w:rsidR="00A343AC" w:rsidRPr="00A343AC">
        <w:rPr>
          <w:rFonts w:eastAsiaTheme="minorEastAsia"/>
          <w:b w:val="0"/>
          <w:sz w:val="24"/>
          <w:szCs w:val="24"/>
        </w:rPr>
        <w:t xml:space="preserve"> or springboard</w:t>
      </w:r>
      <w:r w:rsidR="00C9446E">
        <w:rPr>
          <w:rFonts w:eastAsiaTheme="minorEastAsia"/>
          <w:b w:val="0"/>
          <w:sz w:val="24"/>
          <w:szCs w:val="24"/>
        </w:rPr>
        <w:t>s</w:t>
      </w:r>
      <w:r w:rsidR="00A343AC">
        <w:rPr>
          <w:rFonts w:eastAsiaTheme="minorEastAsia"/>
          <w:b w:val="0"/>
          <w:sz w:val="24"/>
          <w:szCs w:val="24"/>
        </w:rPr>
        <w:t xml:space="preserve"> </w:t>
      </w:r>
      <w:r>
        <w:rPr>
          <w:rFonts w:eastAsiaTheme="minorEastAsia"/>
          <w:b w:val="0"/>
          <w:sz w:val="24"/>
          <w:szCs w:val="24"/>
        </w:rPr>
        <w:t xml:space="preserve">at differing heights for participants to jump or fall from. </w:t>
      </w:r>
    </w:p>
    <w:p w14:paraId="0CDA1E38" w14:textId="77777777" w:rsidR="00942520" w:rsidRDefault="00942520" w:rsidP="00A343AC">
      <w:pPr>
        <w:pStyle w:val="1Heading"/>
        <w:rPr>
          <w:rFonts w:eastAsiaTheme="minorEastAsia"/>
          <w:bCs/>
          <w:sz w:val="24"/>
          <w:szCs w:val="24"/>
          <w:u w:val="single"/>
        </w:rPr>
      </w:pPr>
      <w:bookmarkStart w:id="146" w:name="_Toc47613243"/>
    </w:p>
    <w:p w14:paraId="2F3546C7" w14:textId="1AA37C09" w:rsidR="00942520" w:rsidRPr="00942520" w:rsidRDefault="00942520" w:rsidP="00942520">
      <w:pPr>
        <w:pStyle w:val="1Heading"/>
        <w:ind w:left="432"/>
        <w:rPr>
          <w:rFonts w:eastAsiaTheme="minorEastAsia"/>
          <w:bCs/>
          <w:sz w:val="24"/>
          <w:szCs w:val="24"/>
          <w:u w:val="single"/>
        </w:rPr>
      </w:pPr>
      <w:r w:rsidRPr="00942520">
        <w:rPr>
          <w:rFonts w:eastAsiaTheme="minorEastAsia"/>
          <w:bCs/>
          <w:sz w:val="24"/>
          <w:szCs w:val="24"/>
          <w:u w:val="single"/>
        </w:rPr>
        <w:t>Leader Requirements:</w:t>
      </w:r>
    </w:p>
    <w:p w14:paraId="29E90F1F" w14:textId="5DC683BD" w:rsidR="00942520" w:rsidRDefault="00942520" w:rsidP="00942520">
      <w:pPr>
        <w:pStyle w:val="Bulletpointslevel3"/>
      </w:pPr>
      <w:r w:rsidRPr="00942520">
        <w:t>Diving (springboard and platform events up to 5m in height) is a level 1 coaching accreditation - Diving Australia</w:t>
      </w:r>
      <w:r w:rsidR="00770CA9">
        <w:t xml:space="preserve"> or,</w:t>
      </w:r>
    </w:p>
    <w:p w14:paraId="23B8D376" w14:textId="2FCAEB71" w:rsidR="00770CA9" w:rsidRPr="00942520" w:rsidRDefault="00770CA9" w:rsidP="00770CA9">
      <w:pPr>
        <w:pStyle w:val="Bulletpointslevel3"/>
      </w:pPr>
      <w:r w:rsidRPr="00343D68">
        <w:t>SISCAQU002 Perform basic water rescues</w:t>
      </w:r>
      <w:r>
        <w:t>.</w:t>
      </w:r>
    </w:p>
    <w:p w14:paraId="14EC2FDC" w14:textId="77777777" w:rsidR="00942520" w:rsidRPr="00942520" w:rsidRDefault="00942520" w:rsidP="00942520">
      <w:pPr>
        <w:pStyle w:val="1Heading"/>
        <w:ind w:left="432"/>
        <w:rPr>
          <w:rFonts w:eastAsiaTheme="minorEastAsia"/>
          <w:bCs/>
          <w:sz w:val="24"/>
          <w:szCs w:val="24"/>
          <w:u w:val="single"/>
        </w:rPr>
      </w:pPr>
    </w:p>
    <w:p w14:paraId="6CF5CF08" w14:textId="1337E59E" w:rsidR="00942520" w:rsidRDefault="00942520" w:rsidP="00942520">
      <w:pPr>
        <w:pStyle w:val="1Heading"/>
        <w:ind w:left="432"/>
        <w:rPr>
          <w:rFonts w:eastAsiaTheme="minorEastAsia"/>
          <w:bCs/>
          <w:sz w:val="24"/>
          <w:szCs w:val="24"/>
          <w:u w:val="single"/>
        </w:rPr>
      </w:pPr>
      <w:r w:rsidRPr="00942520">
        <w:rPr>
          <w:rFonts w:eastAsiaTheme="minorEastAsia"/>
          <w:bCs/>
          <w:sz w:val="24"/>
          <w:szCs w:val="24"/>
          <w:u w:val="single"/>
        </w:rPr>
        <w:t xml:space="preserve">Supervision: </w:t>
      </w:r>
    </w:p>
    <w:p w14:paraId="525F36BB" w14:textId="5181D48C" w:rsidR="000F75A7" w:rsidRPr="00FC0D66" w:rsidRDefault="000F75A7" w:rsidP="000F75A7">
      <w:pPr>
        <w:pStyle w:val="Bulletpointslevel3"/>
      </w:pPr>
      <w:r w:rsidRPr="000F75A7">
        <w:t>1:</w:t>
      </w:r>
      <w:r w:rsidR="00C00D35">
        <w:t xml:space="preserve"> </w:t>
      </w:r>
      <w:r w:rsidR="00B228AD">
        <w:t>Class group</w:t>
      </w:r>
      <w:r w:rsidR="00FD2641">
        <w:t>.</w:t>
      </w:r>
      <w:r w:rsidR="00B228AD">
        <w:t xml:space="preserve"> </w:t>
      </w:r>
    </w:p>
    <w:p w14:paraId="2D46B26E" w14:textId="77777777" w:rsidR="008F64E1" w:rsidRDefault="008F64E1" w:rsidP="00942520">
      <w:pPr>
        <w:pStyle w:val="1Heading"/>
        <w:ind w:left="432"/>
        <w:rPr>
          <w:rFonts w:eastAsiaTheme="minorEastAsia"/>
          <w:bCs/>
          <w:sz w:val="24"/>
          <w:szCs w:val="24"/>
          <w:u w:val="single"/>
        </w:rPr>
      </w:pPr>
    </w:p>
    <w:p w14:paraId="0159409D" w14:textId="5904EEB6" w:rsidR="00942520" w:rsidRDefault="00942520" w:rsidP="00942520">
      <w:pPr>
        <w:pStyle w:val="1Heading"/>
        <w:ind w:left="432"/>
        <w:rPr>
          <w:rFonts w:eastAsiaTheme="minorEastAsia"/>
          <w:bCs/>
          <w:sz w:val="24"/>
          <w:szCs w:val="24"/>
          <w:u w:val="single"/>
        </w:rPr>
      </w:pPr>
      <w:r w:rsidRPr="00942520">
        <w:rPr>
          <w:rFonts w:eastAsiaTheme="minorEastAsia"/>
          <w:bCs/>
          <w:sz w:val="24"/>
          <w:szCs w:val="24"/>
          <w:u w:val="single"/>
        </w:rPr>
        <w:t>Venue:</w:t>
      </w:r>
    </w:p>
    <w:p w14:paraId="2A67805B" w14:textId="547A54C4" w:rsidR="00FC0D66" w:rsidRPr="002A59CC" w:rsidRDefault="00011D94" w:rsidP="00FC0D66">
      <w:pPr>
        <w:pStyle w:val="Bulletpointslevel3"/>
      </w:pPr>
      <w:r>
        <w:t>The f</w:t>
      </w:r>
      <w:r w:rsidR="00FC0D66" w:rsidRPr="002A59CC">
        <w:t xml:space="preserve">acilities </w:t>
      </w:r>
      <w:r w:rsidR="00FC0D66">
        <w:t xml:space="preserve">must meet the </w:t>
      </w:r>
      <w:r>
        <w:t xml:space="preserve">height and depth </w:t>
      </w:r>
      <w:r w:rsidR="00FC0D66">
        <w:t>requirement</w:t>
      </w:r>
      <w:r>
        <w:t>s</w:t>
      </w:r>
      <w:r w:rsidR="00FC0D66">
        <w:t xml:space="preserve"> of the </w:t>
      </w:r>
      <w:r w:rsidR="00FC0D66" w:rsidRPr="00FC0D66">
        <w:t>International Amateur Swimming Federation (FINA)</w:t>
      </w:r>
      <w:r w:rsidR="009F78C2">
        <w:t>.</w:t>
      </w:r>
    </w:p>
    <w:p w14:paraId="581066F4" w14:textId="77777777" w:rsidR="00942520" w:rsidRPr="00942520" w:rsidRDefault="00942520" w:rsidP="00FC0D66">
      <w:pPr>
        <w:pStyle w:val="1Heading"/>
        <w:rPr>
          <w:rFonts w:eastAsiaTheme="minorEastAsia"/>
          <w:bCs/>
          <w:sz w:val="24"/>
          <w:szCs w:val="24"/>
          <w:u w:val="single"/>
        </w:rPr>
      </w:pPr>
    </w:p>
    <w:p w14:paraId="4E6ECEA2" w14:textId="77777777" w:rsidR="00FC0D66" w:rsidRDefault="00942520" w:rsidP="00942520">
      <w:pPr>
        <w:pStyle w:val="1Heading"/>
        <w:ind w:left="432"/>
        <w:rPr>
          <w:rFonts w:eastAsiaTheme="minorEastAsia"/>
          <w:bCs/>
          <w:sz w:val="24"/>
          <w:szCs w:val="24"/>
          <w:u w:val="single"/>
        </w:rPr>
      </w:pPr>
      <w:r w:rsidRPr="00942520">
        <w:rPr>
          <w:rFonts w:eastAsiaTheme="minorEastAsia"/>
          <w:bCs/>
          <w:sz w:val="24"/>
          <w:szCs w:val="24"/>
          <w:u w:val="single"/>
        </w:rPr>
        <w:t>Additional Procedures:</w:t>
      </w:r>
    </w:p>
    <w:p w14:paraId="7BCA44E3" w14:textId="769143EC" w:rsidR="00A60BF3" w:rsidRDefault="00A60BF3" w:rsidP="00A60BF3">
      <w:pPr>
        <w:pStyle w:val="Bulletpointslevel3"/>
      </w:pPr>
      <w:r>
        <w:t>All</w:t>
      </w:r>
      <w:r w:rsidRPr="00243C2F">
        <w:t xml:space="preserve"> </w:t>
      </w:r>
      <w:hyperlink w:anchor="Aquatic" w:history="1">
        <w:r w:rsidRPr="00186C58">
          <w:rPr>
            <w:rStyle w:val="Hyperlink"/>
          </w:rPr>
          <w:t>Aquatic Procedures</w:t>
        </w:r>
      </w:hyperlink>
      <w:r>
        <w:t xml:space="preserve"> must be followed.</w:t>
      </w:r>
    </w:p>
    <w:p w14:paraId="122B96F0" w14:textId="1A760C0C" w:rsidR="00FC0D66" w:rsidRDefault="00FC0D66" w:rsidP="00FC0D66">
      <w:pPr>
        <w:pStyle w:val="Bulletpointslevel3"/>
      </w:pPr>
      <w:r>
        <w:t>Participants must be familiar</w:t>
      </w:r>
      <w:r w:rsidRPr="00B75838">
        <w:t xml:space="preserve"> </w:t>
      </w:r>
      <w:r>
        <w:t>with</w:t>
      </w:r>
      <w:r w:rsidRPr="00B75838">
        <w:t xml:space="preserve"> </w:t>
      </w:r>
      <w:r>
        <w:t>safety signals</w:t>
      </w:r>
      <w:r w:rsidR="008F64E1">
        <w:t>.</w:t>
      </w:r>
    </w:p>
    <w:p w14:paraId="567EF4E5" w14:textId="7F278C58" w:rsidR="00FC0D66" w:rsidRDefault="00FC0D66" w:rsidP="00FC0D66">
      <w:pPr>
        <w:pStyle w:val="Bulletpointslevel3"/>
      </w:pPr>
      <w:r>
        <w:t>O</w:t>
      </w:r>
      <w:r w:rsidRPr="00FC0D66">
        <w:t>nly one person is on the board at any one time</w:t>
      </w:r>
      <w:r w:rsidR="008F64E1">
        <w:t>.</w:t>
      </w:r>
    </w:p>
    <w:p w14:paraId="2D4A309B" w14:textId="2B3FFE3C" w:rsidR="00FC0D66" w:rsidRDefault="00FC0D66" w:rsidP="00FC0D66">
      <w:pPr>
        <w:pStyle w:val="Bulletpointslevel3"/>
      </w:pPr>
      <w:r>
        <w:t>Cross</w:t>
      </w:r>
      <w:r w:rsidRPr="00B75838">
        <w:t xml:space="preserve"> </w:t>
      </w:r>
      <w:r>
        <w:t>swimming,</w:t>
      </w:r>
      <w:r w:rsidRPr="00B75838">
        <w:t xml:space="preserve"> </w:t>
      </w:r>
      <w:r>
        <w:t>under</w:t>
      </w:r>
      <w:r w:rsidRPr="00B75838">
        <w:t xml:space="preserve"> </w:t>
      </w:r>
      <w:r>
        <w:t>the</w:t>
      </w:r>
      <w:r w:rsidRPr="00B75838">
        <w:t xml:space="preserve"> </w:t>
      </w:r>
      <w:r w:rsidR="00C9446E">
        <w:t>p</w:t>
      </w:r>
      <w:r w:rsidR="00C9446E" w:rsidRPr="00C9446E">
        <w:t xml:space="preserve">latform or springboard </w:t>
      </w:r>
      <w:r>
        <w:t>is not permitted</w:t>
      </w:r>
      <w:r w:rsidR="008F64E1">
        <w:t>.</w:t>
      </w:r>
    </w:p>
    <w:p w14:paraId="123785B9" w14:textId="51091DC9" w:rsidR="00FC0D66" w:rsidRDefault="00FC0D66" w:rsidP="00FC0D66">
      <w:pPr>
        <w:pStyle w:val="Bulletpointslevel3"/>
      </w:pPr>
      <w:r>
        <w:t>Ensure</w:t>
      </w:r>
      <w:r w:rsidRPr="00B75838">
        <w:t xml:space="preserve"> </w:t>
      </w:r>
      <w:r>
        <w:t>no-one</w:t>
      </w:r>
      <w:r w:rsidRPr="00B75838">
        <w:t xml:space="preserve"> </w:t>
      </w:r>
      <w:r>
        <w:t>moves</w:t>
      </w:r>
      <w:r w:rsidRPr="00B75838">
        <w:t xml:space="preserve"> </w:t>
      </w:r>
      <w:r>
        <w:t>across</w:t>
      </w:r>
      <w:r w:rsidRPr="00B75838">
        <w:t xml:space="preserve"> </w:t>
      </w:r>
      <w:r>
        <w:t>the</w:t>
      </w:r>
      <w:r w:rsidRPr="00B75838">
        <w:t xml:space="preserve"> </w:t>
      </w:r>
      <w:r>
        <w:t>diver's</w:t>
      </w:r>
      <w:r w:rsidRPr="00B75838">
        <w:t xml:space="preserve"> </w:t>
      </w:r>
      <w:r>
        <w:t>line</w:t>
      </w:r>
      <w:r w:rsidRPr="00B75838">
        <w:t xml:space="preserve"> </w:t>
      </w:r>
      <w:r>
        <w:t>of</w:t>
      </w:r>
      <w:r w:rsidRPr="00B75838">
        <w:t xml:space="preserve"> </w:t>
      </w:r>
      <w:r>
        <w:t>vision</w:t>
      </w:r>
      <w:r w:rsidRPr="00B75838">
        <w:t xml:space="preserve"> </w:t>
      </w:r>
      <w:r>
        <w:t>during</w:t>
      </w:r>
      <w:r w:rsidRPr="00B75838">
        <w:t xml:space="preserve"> </w:t>
      </w:r>
      <w:r>
        <w:t>'back</w:t>
      </w:r>
      <w:r w:rsidRPr="00B75838">
        <w:t xml:space="preserve"> </w:t>
      </w:r>
      <w:r>
        <w:t>take-off</w:t>
      </w:r>
      <w:r w:rsidRPr="00B75838">
        <w:t xml:space="preserve"> </w:t>
      </w:r>
      <w:r>
        <w:t>dives'</w:t>
      </w:r>
      <w:r w:rsidR="008F64E1">
        <w:t>.</w:t>
      </w:r>
    </w:p>
    <w:p w14:paraId="2DD7A975" w14:textId="7A9D1B9C" w:rsidR="0039075F" w:rsidRPr="00FC0D66" w:rsidRDefault="00FC0D66" w:rsidP="00FC0D66">
      <w:pPr>
        <w:pStyle w:val="Bulletpointslevel3"/>
      </w:pPr>
      <w:r>
        <w:t>P</w:t>
      </w:r>
      <w:r w:rsidRPr="00FC0D66">
        <w:t xml:space="preserve">latform or springboard must </w:t>
      </w:r>
      <w:r>
        <w:t>be dry,</w:t>
      </w:r>
      <w:r w:rsidRPr="00FC0D66">
        <w:t xml:space="preserve"> and fulcrums correctly adjusted before us</w:t>
      </w:r>
      <w:r>
        <w:t>e.</w:t>
      </w:r>
      <w:r w:rsidR="0039075F">
        <w:br w:type="page"/>
      </w:r>
    </w:p>
    <w:p w14:paraId="5D81A0B5" w14:textId="10CBF9DE" w:rsidR="0039075F" w:rsidRPr="006852E7" w:rsidRDefault="0039075F" w:rsidP="006852E7">
      <w:pPr>
        <w:pStyle w:val="PolicySubHeading3-Accessible"/>
        <w:jc w:val="center"/>
        <w:rPr>
          <w:sz w:val="32"/>
          <w:szCs w:val="36"/>
        </w:rPr>
      </w:pPr>
      <w:bookmarkStart w:id="147" w:name="_Toc75268409"/>
      <w:bookmarkStart w:id="148" w:name="Dragon_boating"/>
      <w:r w:rsidRPr="006852E7">
        <w:rPr>
          <w:sz w:val="32"/>
          <w:szCs w:val="36"/>
        </w:rPr>
        <w:lastRenderedPageBreak/>
        <w:t>Dragon Boating</w:t>
      </w:r>
      <w:bookmarkEnd w:id="146"/>
      <w:bookmarkEnd w:id="147"/>
    </w:p>
    <w:p w14:paraId="736D35B8" w14:textId="77777777" w:rsidR="00942520" w:rsidRPr="00942520" w:rsidRDefault="00942520" w:rsidP="00942520">
      <w:pPr>
        <w:pStyle w:val="1Heading"/>
        <w:ind w:left="432"/>
        <w:rPr>
          <w:rFonts w:eastAsiaTheme="minorEastAsia"/>
          <w:bCs/>
          <w:sz w:val="24"/>
          <w:szCs w:val="24"/>
          <w:u w:val="single"/>
        </w:rPr>
      </w:pPr>
      <w:bookmarkStart w:id="149" w:name="_Hlk49408043"/>
      <w:bookmarkStart w:id="150" w:name="_Toc47613244"/>
      <w:bookmarkEnd w:id="148"/>
      <w:r w:rsidRPr="00942520">
        <w:rPr>
          <w:rFonts w:eastAsiaTheme="minorEastAsia"/>
          <w:bCs/>
          <w:sz w:val="24"/>
          <w:szCs w:val="24"/>
          <w:u w:val="single"/>
        </w:rPr>
        <w:t>Introduction:</w:t>
      </w:r>
    </w:p>
    <w:p w14:paraId="3FB2BC12" w14:textId="1EDE8EA0" w:rsidR="00942520" w:rsidRPr="00984F6C" w:rsidRDefault="00984F6C" w:rsidP="00942520">
      <w:pPr>
        <w:pStyle w:val="1Heading"/>
        <w:ind w:left="432"/>
        <w:rPr>
          <w:rFonts w:eastAsiaTheme="minorEastAsia"/>
          <w:b w:val="0"/>
          <w:sz w:val="24"/>
          <w:szCs w:val="24"/>
        </w:rPr>
      </w:pPr>
      <w:r w:rsidRPr="00984F6C">
        <w:rPr>
          <w:rFonts w:eastAsiaTheme="minorEastAsia"/>
          <w:b w:val="0"/>
          <w:sz w:val="24"/>
          <w:szCs w:val="24"/>
        </w:rPr>
        <w:t xml:space="preserve">Dragon boating </w:t>
      </w:r>
      <w:r>
        <w:rPr>
          <w:rFonts w:eastAsiaTheme="minorEastAsia"/>
          <w:b w:val="0"/>
          <w:sz w:val="24"/>
          <w:szCs w:val="24"/>
        </w:rPr>
        <w:t xml:space="preserve">is the human powered propulsion of a larger </w:t>
      </w:r>
      <w:r w:rsidR="00971C3F">
        <w:rPr>
          <w:rFonts w:eastAsiaTheme="minorEastAsia"/>
          <w:b w:val="0"/>
          <w:sz w:val="24"/>
          <w:szCs w:val="24"/>
        </w:rPr>
        <w:t>watercraft</w:t>
      </w:r>
      <w:r>
        <w:rPr>
          <w:rFonts w:eastAsiaTheme="minorEastAsia"/>
          <w:b w:val="0"/>
          <w:sz w:val="24"/>
          <w:szCs w:val="24"/>
        </w:rPr>
        <w:t xml:space="preserve"> on the water’s surface. Typically, up to 20 paddlers sit two abreast</w:t>
      </w:r>
      <w:r w:rsidR="00BB36F1">
        <w:rPr>
          <w:rFonts w:eastAsiaTheme="minorEastAsia"/>
          <w:b w:val="0"/>
          <w:sz w:val="24"/>
          <w:szCs w:val="24"/>
        </w:rPr>
        <w:t>,</w:t>
      </w:r>
      <w:r>
        <w:rPr>
          <w:rFonts w:eastAsiaTheme="minorEastAsia"/>
          <w:b w:val="0"/>
          <w:sz w:val="24"/>
          <w:szCs w:val="24"/>
        </w:rPr>
        <w:t xml:space="preserve"> forward-facing and use a paddle to propel the open boat forward. Dragon boating occurs on larger bodies of water and is only suitable on flat water environments.</w:t>
      </w:r>
    </w:p>
    <w:p w14:paraId="78EE622C" w14:textId="77777777" w:rsidR="00984F6C" w:rsidRPr="00942520" w:rsidRDefault="00984F6C" w:rsidP="00942520">
      <w:pPr>
        <w:pStyle w:val="1Heading"/>
        <w:ind w:left="432"/>
        <w:rPr>
          <w:rFonts w:eastAsiaTheme="minorEastAsia"/>
          <w:bCs/>
          <w:sz w:val="24"/>
          <w:szCs w:val="24"/>
          <w:u w:val="single"/>
        </w:rPr>
      </w:pPr>
    </w:p>
    <w:p w14:paraId="46E5CB7E" w14:textId="77777777" w:rsidR="00942520" w:rsidRPr="000D4883" w:rsidRDefault="00942520" w:rsidP="00942520">
      <w:pPr>
        <w:pStyle w:val="1Heading"/>
        <w:ind w:left="432"/>
        <w:rPr>
          <w:rFonts w:eastAsiaTheme="minorEastAsia"/>
          <w:bCs/>
          <w:sz w:val="24"/>
          <w:szCs w:val="24"/>
          <w:u w:val="single"/>
        </w:rPr>
      </w:pPr>
      <w:r w:rsidRPr="000D4883">
        <w:rPr>
          <w:rFonts w:eastAsiaTheme="minorEastAsia"/>
          <w:bCs/>
          <w:sz w:val="24"/>
          <w:szCs w:val="24"/>
          <w:u w:val="single"/>
        </w:rPr>
        <w:t>Leader Requirements:</w:t>
      </w:r>
    </w:p>
    <w:p w14:paraId="78BC6927" w14:textId="492BA92B" w:rsidR="00942520" w:rsidRPr="00101C2A" w:rsidRDefault="000D4883" w:rsidP="00101C2A">
      <w:pPr>
        <w:pStyle w:val="Bulletpointslevel3"/>
        <w:rPr>
          <w:bCs/>
          <w:u w:val="single"/>
        </w:rPr>
      </w:pPr>
      <w:r w:rsidRPr="000D4883">
        <w:t xml:space="preserve">Australian Dragon Boat Federation </w:t>
      </w:r>
      <w:r>
        <w:t>Sweep Level 3</w:t>
      </w:r>
      <w:r w:rsidR="00583BF3">
        <w:t>.</w:t>
      </w:r>
      <w:r>
        <w:t xml:space="preserve"> </w:t>
      </w:r>
    </w:p>
    <w:p w14:paraId="0505C00F" w14:textId="77777777" w:rsidR="00101C2A" w:rsidRPr="00942520" w:rsidRDefault="00101C2A" w:rsidP="00101C2A">
      <w:pPr>
        <w:pStyle w:val="Bulletpointslevel3"/>
        <w:numPr>
          <w:ilvl w:val="0"/>
          <w:numId w:val="0"/>
        </w:numPr>
        <w:ind w:left="927"/>
        <w:rPr>
          <w:bCs/>
          <w:u w:val="single"/>
        </w:rPr>
      </w:pPr>
    </w:p>
    <w:p w14:paraId="6F1AE8D6" w14:textId="77777777" w:rsidR="00942520" w:rsidRPr="00942520" w:rsidRDefault="00942520" w:rsidP="00942520">
      <w:pPr>
        <w:pStyle w:val="1Heading"/>
        <w:ind w:left="432"/>
        <w:rPr>
          <w:rFonts w:eastAsiaTheme="minorEastAsia"/>
          <w:bCs/>
          <w:sz w:val="24"/>
          <w:szCs w:val="24"/>
          <w:u w:val="single"/>
        </w:rPr>
      </w:pPr>
      <w:r w:rsidRPr="00942520">
        <w:rPr>
          <w:rFonts w:eastAsiaTheme="minorEastAsia"/>
          <w:bCs/>
          <w:sz w:val="24"/>
          <w:szCs w:val="24"/>
          <w:u w:val="single"/>
        </w:rPr>
        <w:t xml:space="preserve">Supervision: </w:t>
      </w:r>
    </w:p>
    <w:p w14:paraId="347C5C3E" w14:textId="2B05A466" w:rsidR="00465472" w:rsidRPr="00DC506A" w:rsidRDefault="00465472" w:rsidP="00465472">
      <w:pPr>
        <w:pStyle w:val="Bulletpointslevel3"/>
      </w:pPr>
      <w:r w:rsidRPr="00DC506A">
        <w:t>1:</w:t>
      </w:r>
      <w:r w:rsidR="000D4883">
        <w:t xml:space="preserve"> boat</w:t>
      </w:r>
      <w:r w:rsidR="00583BF3">
        <w:t>.</w:t>
      </w:r>
    </w:p>
    <w:p w14:paraId="76635AB1" w14:textId="77777777" w:rsidR="00942520" w:rsidRPr="00942520" w:rsidRDefault="00942520" w:rsidP="00942520">
      <w:pPr>
        <w:pStyle w:val="1Heading"/>
        <w:ind w:left="432"/>
        <w:rPr>
          <w:rFonts w:eastAsiaTheme="minorEastAsia"/>
          <w:bCs/>
          <w:sz w:val="24"/>
          <w:szCs w:val="24"/>
          <w:u w:val="single"/>
        </w:rPr>
      </w:pPr>
    </w:p>
    <w:p w14:paraId="5C9B295E" w14:textId="77777777" w:rsidR="00942520" w:rsidRPr="00942520" w:rsidRDefault="00942520" w:rsidP="00942520">
      <w:pPr>
        <w:pStyle w:val="1Heading"/>
        <w:ind w:left="432"/>
        <w:rPr>
          <w:rFonts w:eastAsiaTheme="minorEastAsia"/>
          <w:bCs/>
          <w:sz w:val="24"/>
          <w:szCs w:val="24"/>
          <w:u w:val="single"/>
        </w:rPr>
      </w:pPr>
      <w:r w:rsidRPr="00942520">
        <w:rPr>
          <w:rFonts w:eastAsiaTheme="minorEastAsia"/>
          <w:bCs/>
          <w:sz w:val="24"/>
          <w:szCs w:val="24"/>
          <w:u w:val="single"/>
        </w:rPr>
        <w:t>Venue:</w:t>
      </w:r>
    </w:p>
    <w:p w14:paraId="2BA33128" w14:textId="71B2EBA3" w:rsidR="00465472" w:rsidRPr="00DC506A" w:rsidRDefault="00465472" w:rsidP="00465472">
      <w:pPr>
        <w:pStyle w:val="Bulletpointslevel3"/>
      </w:pPr>
      <w:r w:rsidRPr="00DC506A">
        <w:t>Weather conditions must be stable, that is, not threatening to deteriorate rapidly.</w:t>
      </w:r>
      <w:r w:rsidR="006F38A5">
        <w:t xml:space="preserve"> Water should not be rough, wind below 20km/h or there is any chance of lightning.</w:t>
      </w:r>
    </w:p>
    <w:p w14:paraId="2EA19CFB" w14:textId="587197BF" w:rsidR="00465472" w:rsidRPr="00DC506A" w:rsidRDefault="00465472" w:rsidP="00465472">
      <w:pPr>
        <w:pStyle w:val="Bulletpointslevel3"/>
      </w:pPr>
      <w:r w:rsidRPr="00DC506A">
        <w:t xml:space="preserve">Exit/entry points must have minimal water movement. </w:t>
      </w:r>
    </w:p>
    <w:p w14:paraId="478ED8BC" w14:textId="48A5AF2E" w:rsidR="00942520" w:rsidRPr="00465472" w:rsidRDefault="00465472" w:rsidP="00465472">
      <w:pPr>
        <w:pStyle w:val="Bulletpointslevel3"/>
      </w:pPr>
      <w:r w:rsidRPr="00465472">
        <w:t>Area must be free from obvious dangers</w:t>
      </w:r>
      <w:r>
        <w:t>.</w:t>
      </w:r>
      <w:r w:rsidRPr="00465472">
        <w:t xml:space="preserve"> </w:t>
      </w:r>
    </w:p>
    <w:p w14:paraId="14D7C2F8" w14:textId="77777777" w:rsidR="00465472" w:rsidRDefault="00465472" w:rsidP="00942520">
      <w:pPr>
        <w:pStyle w:val="1Heading"/>
        <w:ind w:left="432"/>
        <w:rPr>
          <w:rFonts w:eastAsiaTheme="minorEastAsia"/>
          <w:bCs/>
          <w:sz w:val="24"/>
          <w:szCs w:val="24"/>
          <w:u w:val="single"/>
        </w:rPr>
      </w:pPr>
    </w:p>
    <w:p w14:paraId="70ADC24D" w14:textId="211A9BCD" w:rsidR="00465472" w:rsidRDefault="00942520" w:rsidP="00942520">
      <w:pPr>
        <w:pStyle w:val="1Heading"/>
        <w:ind w:left="432"/>
        <w:rPr>
          <w:rFonts w:eastAsiaTheme="minorEastAsia"/>
          <w:bCs/>
          <w:sz w:val="24"/>
          <w:szCs w:val="24"/>
          <w:u w:val="single"/>
        </w:rPr>
      </w:pPr>
      <w:r w:rsidRPr="00942520">
        <w:rPr>
          <w:rFonts w:eastAsiaTheme="minorEastAsia"/>
          <w:bCs/>
          <w:sz w:val="24"/>
          <w:szCs w:val="24"/>
          <w:u w:val="single"/>
        </w:rPr>
        <w:t>Additional Procedures:</w:t>
      </w:r>
      <w:bookmarkEnd w:id="149"/>
    </w:p>
    <w:p w14:paraId="1F2F826F" w14:textId="77777777" w:rsidR="00465472" w:rsidRDefault="00465472" w:rsidP="00465472">
      <w:pPr>
        <w:pStyle w:val="Bulletpointslevel3"/>
      </w:pPr>
      <w:r w:rsidRPr="00243C2F">
        <w:t xml:space="preserve">In addition to </w:t>
      </w:r>
      <w:hyperlink w:anchor="Aquatic" w:history="1">
        <w:r w:rsidRPr="00186C58">
          <w:rPr>
            <w:rStyle w:val="Hyperlink"/>
          </w:rPr>
          <w:t>Aquatic Procedures</w:t>
        </w:r>
      </w:hyperlink>
      <w:r w:rsidRPr="00243C2F">
        <w:t xml:space="preserve">, each participant must be able to swim for </w:t>
      </w:r>
      <w:r>
        <w:t>1</w:t>
      </w:r>
      <w:r w:rsidRPr="00243C2F">
        <w:t>00m and tread water for 5 minutes.</w:t>
      </w:r>
    </w:p>
    <w:p w14:paraId="7CABA860" w14:textId="35EC51CC" w:rsidR="00465472" w:rsidRPr="00186C58" w:rsidRDefault="00465472" w:rsidP="00465472">
      <w:pPr>
        <w:pStyle w:val="Bulletpointslevel3"/>
      </w:pPr>
      <w:r>
        <w:t>T</w:t>
      </w:r>
      <w:r w:rsidRPr="00FB5535">
        <w:t xml:space="preserve">opics should </w:t>
      </w:r>
      <w:proofErr w:type="gramStart"/>
      <w:r w:rsidRPr="00FB5535">
        <w:t>include;</w:t>
      </w:r>
      <w:proofErr w:type="gramEnd"/>
      <w:r w:rsidRPr="00FB5535">
        <w:t xml:space="preserve"> clothing, equipment, </w:t>
      </w:r>
      <w:r>
        <w:t xml:space="preserve">paddling techniques, </w:t>
      </w:r>
      <w:r w:rsidR="00343BD0" w:rsidRPr="00FB5535">
        <w:t>food</w:t>
      </w:r>
      <w:r w:rsidRPr="00FB5535">
        <w:t xml:space="preserve"> and water requirements, </w:t>
      </w:r>
      <w:r w:rsidR="006F38A5">
        <w:t>warm up</w:t>
      </w:r>
      <w:r>
        <w:t>, hypothermia</w:t>
      </w:r>
      <w:r w:rsidR="006F38A5">
        <w:t xml:space="preserve">, </w:t>
      </w:r>
      <w:r w:rsidR="00343BD0">
        <w:t>communication,</w:t>
      </w:r>
      <w:r w:rsidRPr="00FB5535">
        <w:t xml:space="preserve"> and </w:t>
      </w:r>
      <w:r w:rsidR="006F38A5">
        <w:t>safety</w:t>
      </w:r>
      <w:r w:rsidR="006F38A5" w:rsidRPr="00FB5535">
        <w:t xml:space="preserve"> </w:t>
      </w:r>
      <w:r w:rsidRPr="00FB5535">
        <w:t>procedures (</w:t>
      </w:r>
      <w:r>
        <w:t>e.g.</w:t>
      </w:r>
      <w:r w:rsidRPr="00FB5535">
        <w:t xml:space="preserve"> </w:t>
      </w:r>
      <w:r>
        <w:t>deep-water rescue</w:t>
      </w:r>
      <w:r w:rsidRPr="00FB5535">
        <w:t>)</w:t>
      </w:r>
      <w:r w:rsidR="00BB36F1">
        <w:t>.</w:t>
      </w:r>
    </w:p>
    <w:p w14:paraId="400DE4F6" w14:textId="77777777" w:rsidR="00583BF3" w:rsidRDefault="00583BF3" w:rsidP="00583BF3">
      <w:pPr>
        <w:pStyle w:val="Bulletpointslevel3"/>
      </w:pPr>
      <w:r w:rsidRPr="002A4892">
        <w:t xml:space="preserve">A Personal flotation device (PFD) must be </w:t>
      </w:r>
      <w:r>
        <w:t>worn.</w:t>
      </w:r>
    </w:p>
    <w:p w14:paraId="3AA3B759" w14:textId="77777777" w:rsidR="00465472" w:rsidRPr="00DC506A" w:rsidRDefault="00465472" w:rsidP="006F38A5">
      <w:pPr>
        <w:pStyle w:val="Bulletpointslevel3"/>
      </w:pPr>
      <w:r w:rsidRPr="00DC506A">
        <w:t>Each Dragon Boat must:</w:t>
      </w:r>
    </w:p>
    <w:p w14:paraId="35BD9511" w14:textId="27E90109" w:rsidR="00465472" w:rsidRPr="00DC506A" w:rsidRDefault="00465472" w:rsidP="006F38A5">
      <w:pPr>
        <w:pStyle w:val="Bulletpointslevel3"/>
        <w:numPr>
          <w:ilvl w:val="1"/>
          <w:numId w:val="2"/>
        </w:numPr>
      </w:pPr>
      <w:r w:rsidRPr="00DC506A">
        <w:t>be of standard, approved design</w:t>
      </w:r>
      <w:r w:rsidR="00BB36F1">
        <w:t>,</w:t>
      </w:r>
    </w:p>
    <w:p w14:paraId="450C8ECF" w14:textId="30D9713D" w:rsidR="00465472" w:rsidRPr="00DC506A" w:rsidRDefault="00465472" w:rsidP="006F38A5">
      <w:pPr>
        <w:pStyle w:val="Bulletpointslevel3"/>
        <w:numPr>
          <w:ilvl w:val="1"/>
          <w:numId w:val="2"/>
        </w:numPr>
      </w:pPr>
      <w:r w:rsidRPr="00DC506A">
        <w:t>not carry more than the number of paddlers for which it was designed</w:t>
      </w:r>
      <w:r w:rsidR="00BB36F1">
        <w:t>,</w:t>
      </w:r>
    </w:p>
    <w:p w14:paraId="0DCF68AE" w14:textId="20DA0921" w:rsidR="00465472" w:rsidRPr="00DC506A" w:rsidRDefault="00465472" w:rsidP="006F38A5">
      <w:pPr>
        <w:pStyle w:val="Bulletpointslevel3"/>
        <w:numPr>
          <w:ilvl w:val="1"/>
          <w:numId w:val="2"/>
        </w:numPr>
      </w:pPr>
      <w:r w:rsidRPr="00DC506A">
        <w:t>carry a safety bag, two bailers and lights</w:t>
      </w:r>
      <w:r w:rsidR="00BB36F1">
        <w:t>,</w:t>
      </w:r>
    </w:p>
    <w:p w14:paraId="68EF87A4" w14:textId="679CF3E7" w:rsidR="00465472" w:rsidRPr="00DC506A" w:rsidRDefault="00465472" w:rsidP="006F38A5">
      <w:pPr>
        <w:pStyle w:val="Bulletpointslevel3"/>
        <w:numPr>
          <w:ilvl w:val="1"/>
          <w:numId w:val="2"/>
        </w:numPr>
      </w:pPr>
      <w:r w:rsidRPr="00DC506A">
        <w:t>be able to support all paddlers in the event of capsize</w:t>
      </w:r>
      <w:r w:rsidR="00BB36F1">
        <w:t>,</w:t>
      </w:r>
    </w:p>
    <w:p w14:paraId="483393C4" w14:textId="3CC76AA0" w:rsidR="00465472" w:rsidRPr="00DC506A" w:rsidRDefault="00465472" w:rsidP="006F38A5">
      <w:pPr>
        <w:pStyle w:val="Bulletpointslevel3"/>
        <w:numPr>
          <w:ilvl w:val="1"/>
          <w:numId w:val="2"/>
        </w:numPr>
      </w:pPr>
      <w:r w:rsidRPr="00DC506A">
        <w:t xml:space="preserve">be in sound and </w:t>
      </w:r>
      <w:r w:rsidR="00FD698F" w:rsidRPr="00DC506A">
        <w:t>well-maintained</w:t>
      </w:r>
      <w:r w:rsidRPr="00DC506A">
        <w:t xml:space="preserve"> condition.</w:t>
      </w:r>
    </w:p>
    <w:p w14:paraId="1B853CD9" w14:textId="67CA1680" w:rsidR="00465472" w:rsidRPr="00DC506A" w:rsidRDefault="00770CA9" w:rsidP="006F38A5">
      <w:pPr>
        <w:pStyle w:val="Bulletpointslevel3"/>
      </w:pPr>
      <w:r>
        <w:t>A responsible person must be on back up who will notify authorities when a group is overdue.</w:t>
      </w:r>
    </w:p>
    <w:p w14:paraId="617C1337" w14:textId="2973D0FA" w:rsidR="00465472" w:rsidRPr="00DC506A" w:rsidRDefault="00465472" w:rsidP="006F38A5">
      <w:pPr>
        <w:pStyle w:val="Bulletpointslevel3"/>
      </w:pPr>
      <w:r w:rsidRPr="00DC506A">
        <w:t xml:space="preserve">Each </w:t>
      </w:r>
      <w:r w:rsidR="00583BF3">
        <w:t>participant</w:t>
      </w:r>
      <w:r w:rsidRPr="00DC506A">
        <w:t xml:space="preserve"> </w:t>
      </w:r>
      <w:r w:rsidR="006F38A5">
        <w:t>must</w:t>
      </w:r>
      <w:r w:rsidRPr="00DC506A">
        <w:t xml:space="preserve"> pay attention to the sweep</w:t>
      </w:r>
      <w:r w:rsidR="00AA6736">
        <w:t>,</w:t>
      </w:r>
      <w:r w:rsidRPr="00DC506A">
        <w:t xml:space="preserve"> who </w:t>
      </w:r>
      <w:r w:rsidR="00343BD0" w:rsidRPr="00DC506A">
        <w:t>oversees</w:t>
      </w:r>
      <w:r w:rsidRPr="00DC506A">
        <w:t xml:space="preserve"> the boat and responsible for boat safety.</w:t>
      </w:r>
    </w:p>
    <w:p w14:paraId="06F84E7E" w14:textId="0D78DC72" w:rsidR="0039075F" w:rsidRDefault="0039075F" w:rsidP="00942520">
      <w:pPr>
        <w:pStyle w:val="1Heading"/>
        <w:ind w:left="432"/>
        <w:rPr>
          <w:b w:val="0"/>
          <w:color w:val="262626" w:themeColor="text1" w:themeTint="D9"/>
          <w:szCs w:val="28"/>
        </w:rPr>
      </w:pPr>
      <w:r>
        <w:br w:type="page"/>
      </w:r>
    </w:p>
    <w:p w14:paraId="1D466DE3" w14:textId="275E40B3" w:rsidR="0039075F" w:rsidRPr="006852E7" w:rsidRDefault="0039075F" w:rsidP="006852E7">
      <w:pPr>
        <w:pStyle w:val="PolicySubHeading3-Accessible"/>
        <w:jc w:val="center"/>
        <w:rPr>
          <w:sz w:val="32"/>
          <w:szCs w:val="36"/>
        </w:rPr>
      </w:pPr>
      <w:bookmarkStart w:id="151" w:name="_Toc47613245"/>
      <w:bookmarkStart w:id="152" w:name="_Toc75268410"/>
      <w:bookmarkStart w:id="153" w:name="Fitness"/>
      <w:bookmarkEnd w:id="150"/>
      <w:r w:rsidRPr="006852E7">
        <w:rPr>
          <w:sz w:val="32"/>
          <w:szCs w:val="36"/>
        </w:rPr>
        <w:lastRenderedPageBreak/>
        <w:t>Fitness</w:t>
      </w:r>
      <w:bookmarkEnd w:id="151"/>
      <w:bookmarkEnd w:id="152"/>
    </w:p>
    <w:bookmarkEnd w:id="153"/>
    <w:p w14:paraId="31F26AB8" w14:textId="77777777" w:rsidR="0039075F" w:rsidRPr="005B133B" w:rsidRDefault="0039075F" w:rsidP="0039075F">
      <w:pPr>
        <w:pStyle w:val="1Heading"/>
        <w:ind w:left="432"/>
        <w:rPr>
          <w:rFonts w:eastAsiaTheme="minorEastAsia"/>
          <w:bCs/>
          <w:sz w:val="24"/>
          <w:szCs w:val="24"/>
          <w:u w:val="single"/>
        </w:rPr>
      </w:pPr>
      <w:r w:rsidRPr="005B133B">
        <w:rPr>
          <w:rFonts w:eastAsiaTheme="minorEastAsia"/>
          <w:bCs/>
          <w:sz w:val="24"/>
          <w:szCs w:val="24"/>
          <w:u w:val="single"/>
        </w:rPr>
        <w:t xml:space="preserve">Introduction: </w:t>
      </w:r>
    </w:p>
    <w:p w14:paraId="55201F88" w14:textId="24CC8B93" w:rsidR="00E730EB" w:rsidRDefault="008F2F45" w:rsidP="00E730EB">
      <w:pPr>
        <w:widowControl w:val="0"/>
        <w:ind w:left="432"/>
        <w:rPr>
          <w:rFonts w:ascii="Calibri" w:hAnsi="Calibri"/>
        </w:rPr>
      </w:pPr>
      <w:bookmarkStart w:id="154" w:name="_Hlk45621711"/>
      <w:bookmarkStart w:id="155" w:name="_Toc47613246"/>
      <w:r>
        <w:rPr>
          <w:rFonts w:ascii="Calibri" w:hAnsi="Calibri"/>
        </w:rPr>
        <w:t>Fitness</w:t>
      </w:r>
      <w:r w:rsidR="00942520" w:rsidRPr="00942520">
        <w:rPr>
          <w:rFonts w:ascii="Calibri" w:hAnsi="Calibri"/>
        </w:rPr>
        <w:t xml:space="preserve"> refers to activities </w:t>
      </w:r>
      <w:r>
        <w:rPr>
          <w:rFonts w:ascii="Calibri" w:hAnsi="Calibri"/>
        </w:rPr>
        <w:t xml:space="preserve">undertaken </w:t>
      </w:r>
      <w:r w:rsidR="00942520" w:rsidRPr="00942520">
        <w:rPr>
          <w:rFonts w:ascii="Calibri" w:hAnsi="Calibri"/>
        </w:rPr>
        <w:t xml:space="preserve">with the intent to improve aerobic fitness, flexibility, body composition, muscular </w:t>
      </w:r>
      <w:r w:rsidR="00343BD0" w:rsidRPr="00942520">
        <w:rPr>
          <w:rFonts w:ascii="Calibri" w:hAnsi="Calibri"/>
        </w:rPr>
        <w:t>strength,</w:t>
      </w:r>
      <w:r w:rsidR="00942520" w:rsidRPr="00942520">
        <w:rPr>
          <w:rFonts w:ascii="Calibri" w:hAnsi="Calibri"/>
        </w:rPr>
        <w:t xml:space="preserve"> and endurance. </w:t>
      </w:r>
      <w:bookmarkEnd w:id="154"/>
      <w:r>
        <w:rPr>
          <w:rFonts w:ascii="Calibri" w:hAnsi="Calibri"/>
        </w:rPr>
        <w:t>This</w:t>
      </w:r>
      <w:r w:rsidR="00942520" w:rsidRPr="00942520">
        <w:rPr>
          <w:rFonts w:ascii="Calibri" w:hAnsi="Calibri"/>
        </w:rPr>
        <w:t xml:space="preserve"> may involve specialised equipment</w:t>
      </w:r>
      <w:r>
        <w:rPr>
          <w:rFonts w:ascii="Calibri" w:hAnsi="Calibri"/>
        </w:rPr>
        <w:t xml:space="preserve"> and </w:t>
      </w:r>
      <w:r w:rsidR="00BE6B82" w:rsidRPr="000A73FE">
        <w:rPr>
          <w:rFonts w:ascii="Calibri" w:hAnsi="Calibri"/>
        </w:rPr>
        <w:t>Boxing training involving</w:t>
      </w:r>
      <w:r w:rsidR="00E730EB" w:rsidRPr="000A73FE">
        <w:rPr>
          <w:rFonts w:ascii="Calibri" w:hAnsi="Calibri"/>
        </w:rPr>
        <w:t xml:space="preserve"> bag and target </w:t>
      </w:r>
      <w:r w:rsidR="000A73FE">
        <w:rPr>
          <w:rFonts w:ascii="Calibri" w:hAnsi="Calibri"/>
        </w:rPr>
        <w:t>striking.</w:t>
      </w:r>
      <w:r w:rsidR="00E730EB" w:rsidRPr="000A73FE">
        <w:rPr>
          <w:rFonts w:ascii="Calibri" w:hAnsi="Calibri"/>
        </w:rPr>
        <w:t xml:space="preserve"> </w:t>
      </w:r>
    </w:p>
    <w:p w14:paraId="07467554" w14:textId="77777777" w:rsidR="00942520" w:rsidRDefault="00942520" w:rsidP="00942520">
      <w:pPr>
        <w:widowControl w:val="0"/>
        <w:ind w:left="432"/>
        <w:rPr>
          <w:rFonts w:ascii="Calibri" w:hAnsi="Calibri"/>
        </w:rPr>
      </w:pPr>
    </w:p>
    <w:p w14:paraId="11E3F921" w14:textId="77777777" w:rsidR="00942520" w:rsidRPr="00942520" w:rsidRDefault="00942520" w:rsidP="00942520">
      <w:pPr>
        <w:widowControl w:val="0"/>
        <w:ind w:left="432"/>
        <w:rPr>
          <w:rFonts w:ascii="Calibri" w:hAnsi="Calibri"/>
          <w:b/>
          <w:bCs/>
        </w:rPr>
      </w:pPr>
      <w:r w:rsidRPr="00942520">
        <w:rPr>
          <w:rFonts w:ascii="Calibri" w:hAnsi="Calibri"/>
          <w:b/>
          <w:bCs/>
          <w:u w:val="single"/>
        </w:rPr>
        <w:t>Leader Requirements</w:t>
      </w:r>
      <w:r w:rsidRPr="00942520">
        <w:rPr>
          <w:rFonts w:ascii="Calibri" w:hAnsi="Calibri"/>
          <w:b/>
          <w:bCs/>
        </w:rPr>
        <w:t>:</w:t>
      </w:r>
    </w:p>
    <w:p w14:paraId="71D92327" w14:textId="7CC3F073" w:rsidR="00942520" w:rsidRPr="00942520" w:rsidRDefault="00942520" w:rsidP="00942520">
      <w:pPr>
        <w:numPr>
          <w:ilvl w:val="0"/>
          <w:numId w:val="2"/>
        </w:numPr>
        <w:spacing w:after="80"/>
        <w:rPr>
          <w:rFonts w:ascii="Calibri" w:hAnsi="Calibri"/>
        </w:rPr>
      </w:pPr>
      <w:r w:rsidRPr="00942520">
        <w:rPr>
          <w:rFonts w:ascii="Calibri" w:hAnsi="Calibri"/>
        </w:rPr>
        <w:t>NIL</w:t>
      </w:r>
      <w:r w:rsidR="00FD2641">
        <w:rPr>
          <w:rFonts w:ascii="Calibri" w:hAnsi="Calibri"/>
        </w:rPr>
        <w:t>.</w:t>
      </w:r>
    </w:p>
    <w:p w14:paraId="322689E7" w14:textId="77777777" w:rsidR="00942520" w:rsidRPr="00942520" w:rsidRDefault="00942520" w:rsidP="00942520">
      <w:pPr>
        <w:ind w:left="360" w:firstLine="66"/>
        <w:rPr>
          <w:rFonts w:ascii="Calibri" w:hAnsi="Calibri"/>
        </w:rPr>
      </w:pPr>
    </w:p>
    <w:p w14:paraId="0B852AC7" w14:textId="77777777" w:rsidR="00942520" w:rsidRPr="00942520" w:rsidRDefault="00942520" w:rsidP="00942520">
      <w:pPr>
        <w:widowControl w:val="0"/>
        <w:ind w:left="432"/>
        <w:rPr>
          <w:rFonts w:ascii="Calibri" w:hAnsi="Calibri"/>
          <w:b/>
          <w:bCs/>
          <w:u w:val="single"/>
        </w:rPr>
      </w:pPr>
      <w:r w:rsidRPr="00942520">
        <w:rPr>
          <w:rFonts w:ascii="Calibri" w:hAnsi="Calibri"/>
          <w:b/>
          <w:bCs/>
          <w:u w:val="single"/>
        </w:rPr>
        <w:t xml:space="preserve">Supervision: </w:t>
      </w:r>
    </w:p>
    <w:p w14:paraId="0EC6CF31" w14:textId="03EC53B5" w:rsidR="00942520" w:rsidRPr="00942520" w:rsidRDefault="00942520" w:rsidP="0098699A">
      <w:pPr>
        <w:pStyle w:val="Bulletpointslevel3"/>
      </w:pPr>
      <w:r w:rsidRPr="00942520">
        <w:t>1: class group</w:t>
      </w:r>
      <w:r w:rsidR="00FD2641">
        <w:t>.</w:t>
      </w:r>
      <w:r w:rsidRPr="00942520">
        <w:t xml:space="preserve"> </w:t>
      </w:r>
    </w:p>
    <w:p w14:paraId="7C07356F" w14:textId="77777777" w:rsidR="00942520" w:rsidRPr="00942520" w:rsidRDefault="00942520" w:rsidP="00942520">
      <w:pPr>
        <w:widowControl w:val="0"/>
        <w:rPr>
          <w:rFonts w:ascii="Calibri" w:hAnsi="Calibri"/>
          <w:b/>
          <w:bCs/>
          <w:u w:val="single"/>
        </w:rPr>
      </w:pPr>
    </w:p>
    <w:p w14:paraId="3B99CABA" w14:textId="77777777" w:rsidR="00942520" w:rsidRPr="00942520" w:rsidRDefault="00942520" w:rsidP="00942520">
      <w:pPr>
        <w:widowControl w:val="0"/>
        <w:ind w:left="432"/>
        <w:rPr>
          <w:rFonts w:ascii="Calibri" w:hAnsi="Calibri"/>
          <w:b/>
          <w:bCs/>
          <w:u w:val="single"/>
        </w:rPr>
      </w:pPr>
      <w:r w:rsidRPr="00942520">
        <w:rPr>
          <w:rFonts w:ascii="Calibri" w:hAnsi="Calibri"/>
          <w:b/>
          <w:bCs/>
          <w:u w:val="single"/>
        </w:rPr>
        <w:t>Venue:</w:t>
      </w:r>
    </w:p>
    <w:p w14:paraId="16030E86" w14:textId="06FBAF1E" w:rsidR="00942520" w:rsidRPr="00942520" w:rsidRDefault="00F43CE6" w:rsidP="00942520">
      <w:pPr>
        <w:numPr>
          <w:ilvl w:val="0"/>
          <w:numId w:val="2"/>
        </w:numPr>
        <w:spacing w:after="80"/>
        <w:rPr>
          <w:rFonts w:ascii="Calibri" w:hAnsi="Calibri"/>
        </w:rPr>
      </w:pPr>
      <w:r>
        <w:rPr>
          <w:rFonts w:ascii="Calibri" w:hAnsi="Calibri"/>
        </w:rPr>
        <w:t>Refer to</w:t>
      </w:r>
      <w:r w:rsidR="00770CA9">
        <w:rPr>
          <w:rFonts w:ascii="Calibri" w:hAnsi="Calibri"/>
        </w:rPr>
        <w:t xml:space="preserve"> Common Procedures.</w:t>
      </w:r>
    </w:p>
    <w:p w14:paraId="0E50F310" w14:textId="77777777" w:rsidR="00942520" w:rsidRPr="00942520" w:rsidRDefault="00942520" w:rsidP="00942520">
      <w:pPr>
        <w:spacing w:after="80"/>
        <w:ind w:left="927"/>
        <w:rPr>
          <w:rFonts w:ascii="Calibri" w:hAnsi="Calibri"/>
        </w:rPr>
      </w:pPr>
    </w:p>
    <w:p w14:paraId="5289721F" w14:textId="77777777" w:rsidR="00942520" w:rsidRPr="00942520" w:rsidRDefault="00942520" w:rsidP="00942520">
      <w:pPr>
        <w:widowControl w:val="0"/>
        <w:ind w:left="432"/>
        <w:rPr>
          <w:rFonts w:ascii="Calibri" w:hAnsi="Calibri"/>
          <w:b/>
          <w:bCs/>
          <w:u w:val="single"/>
        </w:rPr>
      </w:pPr>
      <w:bookmarkStart w:id="156" w:name="_Hlk48815369"/>
      <w:r w:rsidRPr="00942520">
        <w:rPr>
          <w:rFonts w:ascii="Calibri" w:hAnsi="Calibri"/>
          <w:b/>
          <w:bCs/>
          <w:u w:val="single"/>
        </w:rPr>
        <w:t>Additional Procedures:</w:t>
      </w:r>
    </w:p>
    <w:bookmarkEnd w:id="156"/>
    <w:p w14:paraId="22E50F23" w14:textId="6DE1B841" w:rsidR="00942520" w:rsidRPr="00942520" w:rsidRDefault="003135EA" w:rsidP="00942520">
      <w:pPr>
        <w:numPr>
          <w:ilvl w:val="0"/>
          <w:numId w:val="2"/>
        </w:numPr>
        <w:spacing w:after="80"/>
        <w:rPr>
          <w:rFonts w:ascii="Calibri" w:hAnsi="Calibri"/>
        </w:rPr>
      </w:pPr>
      <w:r>
        <w:rPr>
          <w:rFonts w:ascii="Calibri" w:hAnsi="Calibri"/>
        </w:rPr>
        <w:t>The following must be checked prior to use:</w:t>
      </w:r>
    </w:p>
    <w:p w14:paraId="4882846F" w14:textId="01E4A41C" w:rsidR="00942520" w:rsidRPr="00942520" w:rsidRDefault="00770CA9" w:rsidP="00E934D5">
      <w:pPr>
        <w:pStyle w:val="Bulletpointslevel3"/>
        <w:numPr>
          <w:ilvl w:val="1"/>
          <w:numId w:val="2"/>
        </w:numPr>
      </w:pPr>
      <w:r>
        <w:t>m</w:t>
      </w:r>
      <w:r w:rsidR="00942520" w:rsidRPr="00942520">
        <w:t>atting: torn materials, frayed edges, loss of resilience and uneven surfaces</w:t>
      </w:r>
      <w:r>
        <w:t>,</w:t>
      </w:r>
    </w:p>
    <w:p w14:paraId="521F848B" w14:textId="3B787F91" w:rsidR="00942520" w:rsidRPr="00942520" w:rsidRDefault="00770CA9" w:rsidP="00E934D5">
      <w:pPr>
        <w:pStyle w:val="Bulletpointslevel3"/>
        <w:numPr>
          <w:ilvl w:val="1"/>
          <w:numId w:val="2"/>
        </w:numPr>
      </w:pPr>
      <w:r>
        <w:t>m</w:t>
      </w:r>
      <w:r w:rsidR="00942520" w:rsidRPr="00942520">
        <w:t>etal equipment: loose connections, rusty parts, faulty joints, supports and springs</w:t>
      </w:r>
      <w:r>
        <w:t>,</w:t>
      </w:r>
    </w:p>
    <w:p w14:paraId="1E2CA9C1" w14:textId="14AF7F93" w:rsidR="00942520" w:rsidRPr="00942520" w:rsidRDefault="00770CA9" w:rsidP="00E934D5">
      <w:pPr>
        <w:pStyle w:val="Bulletpointslevel3"/>
        <w:numPr>
          <w:ilvl w:val="1"/>
          <w:numId w:val="2"/>
        </w:numPr>
      </w:pPr>
      <w:r>
        <w:t>w</w:t>
      </w:r>
      <w:r w:rsidR="00942520" w:rsidRPr="00942520">
        <w:t xml:space="preserve">ooden equipment: loose screws and bolts, warping, splitting, splintering, rough edges, faulty </w:t>
      </w:r>
      <w:r w:rsidR="00343BD0" w:rsidRPr="00942520">
        <w:t>joints,</w:t>
      </w:r>
      <w:r w:rsidR="00942520" w:rsidRPr="00942520">
        <w:t xml:space="preserve"> and instability</w:t>
      </w:r>
      <w:r>
        <w:t>,</w:t>
      </w:r>
    </w:p>
    <w:p w14:paraId="3279221D" w14:textId="01D06294" w:rsidR="00942520" w:rsidRPr="00942520" w:rsidRDefault="00770CA9" w:rsidP="00E934D5">
      <w:pPr>
        <w:pStyle w:val="Bulletpointslevel3"/>
        <w:numPr>
          <w:ilvl w:val="1"/>
          <w:numId w:val="2"/>
        </w:numPr>
      </w:pPr>
      <w:r>
        <w:t>r</w:t>
      </w:r>
      <w:r w:rsidR="00942520" w:rsidRPr="00942520">
        <w:t>opes and rope ladders: fraying and rotting</w:t>
      </w:r>
      <w:r>
        <w:t>,</w:t>
      </w:r>
    </w:p>
    <w:p w14:paraId="6C1E7392" w14:textId="32628429" w:rsidR="00942520" w:rsidRPr="00942520" w:rsidRDefault="00770CA9" w:rsidP="00E934D5">
      <w:pPr>
        <w:pStyle w:val="Bulletpointslevel3"/>
        <w:numPr>
          <w:ilvl w:val="1"/>
          <w:numId w:val="2"/>
        </w:numPr>
      </w:pPr>
      <w:r>
        <w:t>e</w:t>
      </w:r>
      <w:r w:rsidR="00942520" w:rsidRPr="00942520">
        <w:t>lectronic equipment: visible damage in electrical leads and other electrical fixtures</w:t>
      </w:r>
      <w:r>
        <w:t>.</w:t>
      </w:r>
      <w:r w:rsidR="00942520" w:rsidRPr="00942520">
        <w:t xml:space="preserve">  </w:t>
      </w:r>
    </w:p>
    <w:p w14:paraId="4E08BA84" w14:textId="7AAB7AFA" w:rsidR="00942520" w:rsidRPr="00942520" w:rsidRDefault="00770CA9" w:rsidP="00942520">
      <w:pPr>
        <w:numPr>
          <w:ilvl w:val="0"/>
          <w:numId w:val="2"/>
        </w:numPr>
        <w:spacing w:after="80"/>
        <w:rPr>
          <w:rFonts w:ascii="Calibri" w:hAnsi="Calibri"/>
        </w:rPr>
      </w:pPr>
      <w:r>
        <w:rPr>
          <w:rFonts w:ascii="Calibri" w:hAnsi="Calibri"/>
        </w:rPr>
        <w:t>W</w:t>
      </w:r>
      <w:r w:rsidRPr="00942520">
        <w:rPr>
          <w:rFonts w:ascii="Calibri" w:hAnsi="Calibri"/>
        </w:rPr>
        <w:t>here appropriate</w:t>
      </w:r>
      <w:r w:rsidR="00BE6B82">
        <w:rPr>
          <w:rFonts w:ascii="Calibri" w:hAnsi="Calibri"/>
        </w:rPr>
        <w:t>,</w:t>
      </w:r>
      <w:r w:rsidRPr="00942520">
        <w:rPr>
          <w:rFonts w:ascii="Calibri" w:hAnsi="Calibri"/>
        </w:rPr>
        <w:t xml:space="preserve"> </w:t>
      </w:r>
      <w:r w:rsidR="00942520" w:rsidRPr="00C00D35">
        <w:rPr>
          <w:rFonts w:ascii="Calibri" w:hAnsi="Calibri"/>
        </w:rPr>
        <w:t>PPE</w:t>
      </w:r>
      <w:r w:rsidR="00942520" w:rsidRPr="00942520">
        <w:rPr>
          <w:rFonts w:ascii="Calibri" w:hAnsi="Calibri"/>
        </w:rPr>
        <w:t xml:space="preserve"> </w:t>
      </w:r>
      <w:r>
        <w:rPr>
          <w:rFonts w:ascii="Calibri" w:hAnsi="Calibri"/>
        </w:rPr>
        <w:t>must be</w:t>
      </w:r>
      <w:r w:rsidR="00942520" w:rsidRPr="00942520">
        <w:rPr>
          <w:rFonts w:ascii="Calibri" w:hAnsi="Calibri"/>
        </w:rPr>
        <w:t xml:space="preserve"> worn</w:t>
      </w:r>
      <w:r>
        <w:rPr>
          <w:rFonts w:ascii="Calibri" w:hAnsi="Calibri"/>
        </w:rPr>
        <w:t>.</w:t>
      </w:r>
    </w:p>
    <w:p w14:paraId="3FE8263B" w14:textId="30A66F71" w:rsidR="00942520" w:rsidRPr="00942520" w:rsidRDefault="00942520" w:rsidP="00942520">
      <w:pPr>
        <w:numPr>
          <w:ilvl w:val="0"/>
          <w:numId w:val="2"/>
        </w:numPr>
        <w:spacing w:after="80"/>
        <w:rPr>
          <w:rFonts w:ascii="Calibri" w:hAnsi="Calibri"/>
        </w:rPr>
      </w:pPr>
      <w:r w:rsidRPr="00942520">
        <w:rPr>
          <w:rFonts w:ascii="Calibri" w:hAnsi="Calibri"/>
        </w:rPr>
        <w:t>If activities are facilitated in a circuit formation, the leader must be positioned at the station where the most demanding task is being performed</w:t>
      </w:r>
      <w:r w:rsidR="003135EA">
        <w:rPr>
          <w:rFonts w:ascii="Calibri" w:hAnsi="Calibri"/>
        </w:rPr>
        <w:t>.</w:t>
      </w:r>
      <w:r w:rsidRPr="00942520">
        <w:rPr>
          <w:rFonts w:ascii="Calibri" w:hAnsi="Calibri"/>
        </w:rPr>
        <w:t xml:space="preserve"> </w:t>
      </w:r>
    </w:p>
    <w:p w14:paraId="480F7BD3" w14:textId="63E1D3EB" w:rsidR="00942520" w:rsidRPr="00942520" w:rsidRDefault="00942520" w:rsidP="00942520">
      <w:pPr>
        <w:numPr>
          <w:ilvl w:val="0"/>
          <w:numId w:val="2"/>
        </w:numPr>
        <w:spacing w:after="80"/>
        <w:rPr>
          <w:rFonts w:ascii="Calibri" w:hAnsi="Calibri"/>
        </w:rPr>
      </w:pPr>
      <w:r w:rsidRPr="00942520">
        <w:rPr>
          <w:rFonts w:ascii="Calibri" w:hAnsi="Calibri"/>
        </w:rPr>
        <w:t>Ensure all equipment is repositioned immediately if it has been disturbed</w:t>
      </w:r>
      <w:r w:rsidR="003135EA">
        <w:rPr>
          <w:rFonts w:ascii="Calibri" w:hAnsi="Calibri"/>
        </w:rPr>
        <w:t>.</w:t>
      </w:r>
    </w:p>
    <w:p w14:paraId="150E380E" w14:textId="698BC878" w:rsidR="00942520" w:rsidRPr="00942520" w:rsidRDefault="00942520" w:rsidP="00942520">
      <w:pPr>
        <w:numPr>
          <w:ilvl w:val="0"/>
          <w:numId w:val="2"/>
        </w:numPr>
        <w:spacing w:after="80"/>
        <w:rPr>
          <w:rFonts w:ascii="Calibri" w:hAnsi="Calibri"/>
        </w:rPr>
      </w:pPr>
      <w:r w:rsidRPr="00942520">
        <w:rPr>
          <w:rFonts w:ascii="Calibri" w:hAnsi="Calibri"/>
        </w:rPr>
        <w:t>Have spotters in place where necessary</w:t>
      </w:r>
      <w:r w:rsidR="003135EA">
        <w:rPr>
          <w:rFonts w:ascii="Calibri" w:hAnsi="Calibri"/>
        </w:rPr>
        <w:t>.</w:t>
      </w:r>
      <w:r w:rsidRPr="00942520">
        <w:rPr>
          <w:rFonts w:ascii="Calibri" w:hAnsi="Calibri"/>
        </w:rPr>
        <w:t xml:space="preserve"> </w:t>
      </w:r>
    </w:p>
    <w:p w14:paraId="5D8921DD" w14:textId="7BD91CBE" w:rsidR="00942520" w:rsidRPr="00942520" w:rsidRDefault="00942520" w:rsidP="00942520">
      <w:pPr>
        <w:numPr>
          <w:ilvl w:val="0"/>
          <w:numId w:val="2"/>
        </w:numPr>
        <w:spacing w:after="80"/>
        <w:rPr>
          <w:rFonts w:ascii="Calibri" w:hAnsi="Calibri"/>
        </w:rPr>
      </w:pPr>
      <w:r w:rsidRPr="00942520">
        <w:rPr>
          <w:rFonts w:ascii="Calibri" w:hAnsi="Calibri"/>
        </w:rPr>
        <w:t>Ensure spotting is not used as a substitute for</w:t>
      </w:r>
      <w:r w:rsidR="003135EA">
        <w:rPr>
          <w:rFonts w:ascii="Calibri" w:hAnsi="Calibri"/>
        </w:rPr>
        <w:t>:</w:t>
      </w:r>
    </w:p>
    <w:p w14:paraId="70E4FEA3" w14:textId="3296853A" w:rsidR="00942520" w:rsidRPr="00942520" w:rsidRDefault="00942520" w:rsidP="00E934D5">
      <w:pPr>
        <w:pStyle w:val="Bulletpointslevel3"/>
        <w:numPr>
          <w:ilvl w:val="1"/>
          <w:numId w:val="2"/>
        </w:numPr>
      </w:pPr>
      <w:r w:rsidRPr="00942520">
        <w:t>appropriate physical preparation for the execution of the skill</w:t>
      </w:r>
      <w:r w:rsidR="003135EA">
        <w:t>,</w:t>
      </w:r>
    </w:p>
    <w:p w14:paraId="1C09ADE0" w14:textId="5381CF8C" w:rsidR="00942520" w:rsidRPr="00942520" w:rsidRDefault="00942520" w:rsidP="00E934D5">
      <w:pPr>
        <w:pStyle w:val="Bulletpointslevel3"/>
        <w:numPr>
          <w:ilvl w:val="1"/>
          <w:numId w:val="2"/>
        </w:numPr>
      </w:pPr>
      <w:r w:rsidRPr="00942520">
        <w:t>adequate equipment (</w:t>
      </w:r>
      <w:proofErr w:type="gramStart"/>
      <w:r w:rsidRPr="00942520">
        <w:t>e.g.</w:t>
      </w:r>
      <w:proofErr w:type="gramEnd"/>
      <w:r w:rsidRPr="00942520">
        <w:t xml:space="preserve"> matting)</w:t>
      </w:r>
      <w:r w:rsidR="003135EA">
        <w:t>,</w:t>
      </w:r>
    </w:p>
    <w:p w14:paraId="3A602B30" w14:textId="79569B33" w:rsidR="00942520" w:rsidRPr="00942520" w:rsidRDefault="00942520" w:rsidP="00E934D5">
      <w:pPr>
        <w:pStyle w:val="Bulletpointslevel3"/>
        <w:numPr>
          <w:ilvl w:val="1"/>
          <w:numId w:val="2"/>
        </w:numPr>
      </w:pPr>
      <w:r w:rsidRPr="00942520">
        <w:t>a proper sequence of lead-up activities</w:t>
      </w:r>
      <w:r w:rsidR="009F78C2">
        <w:t>.</w:t>
      </w:r>
    </w:p>
    <w:p w14:paraId="5FB3EC29" w14:textId="44307DB2" w:rsidR="00942520" w:rsidRPr="00942520" w:rsidRDefault="00942520" w:rsidP="0057502B">
      <w:pPr>
        <w:numPr>
          <w:ilvl w:val="0"/>
          <w:numId w:val="2"/>
        </w:numPr>
        <w:spacing w:after="80"/>
        <w:rPr>
          <w:rFonts w:ascii="Calibri" w:hAnsi="Calibri"/>
        </w:rPr>
      </w:pPr>
      <w:r w:rsidRPr="0057502B">
        <w:rPr>
          <w:rFonts w:ascii="Calibri" w:hAnsi="Calibri"/>
        </w:rPr>
        <w:t>Cease activity when excessive tiredness or fatigue is apparent or when activities are undertaken in a dangerous manner</w:t>
      </w:r>
      <w:r w:rsidR="003135EA">
        <w:rPr>
          <w:rFonts w:ascii="Calibri" w:hAnsi="Calibri"/>
        </w:rPr>
        <w:t>.</w:t>
      </w:r>
      <w:r w:rsidRPr="00942520">
        <w:rPr>
          <w:rFonts w:ascii="Calibri" w:hAnsi="Calibri"/>
        </w:rPr>
        <w:t xml:space="preserve"> </w:t>
      </w:r>
    </w:p>
    <w:p w14:paraId="78CE4B87" w14:textId="687ADF74" w:rsidR="0039075F" w:rsidRDefault="0039075F">
      <w:pPr>
        <w:rPr>
          <w:rFonts w:ascii="Calibri" w:hAnsi="Calibri"/>
          <w:b/>
          <w:color w:val="262626" w:themeColor="text1" w:themeTint="D9"/>
          <w:szCs w:val="28"/>
        </w:rPr>
      </w:pPr>
    </w:p>
    <w:p w14:paraId="01FC3957" w14:textId="77777777" w:rsidR="003135EA" w:rsidRDefault="003135EA">
      <w:pPr>
        <w:rPr>
          <w:rFonts w:ascii="Calibri" w:eastAsia="Arial" w:hAnsi="Calibri"/>
          <w:b/>
          <w:sz w:val="32"/>
          <w:szCs w:val="40"/>
        </w:rPr>
      </w:pPr>
      <w:bookmarkStart w:id="157" w:name="Football"/>
      <w:r>
        <w:br w:type="page"/>
      </w:r>
    </w:p>
    <w:p w14:paraId="337D6130" w14:textId="07667DFE" w:rsidR="0039075F" w:rsidRPr="006852E7" w:rsidRDefault="0039075F" w:rsidP="006852E7">
      <w:pPr>
        <w:pStyle w:val="PolicySubHeading3-Accessible"/>
        <w:jc w:val="center"/>
        <w:rPr>
          <w:sz w:val="32"/>
          <w:szCs w:val="36"/>
        </w:rPr>
      </w:pPr>
      <w:bookmarkStart w:id="158" w:name="_Toc75268411"/>
      <w:r w:rsidRPr="006852E7">
        <w:rPr>
          <w:sz w:val="32"/>
          <w:szCs w:val="36"/>
        </w:rPr>
        <w:lastRenderedPageBreak/>
        <w:t>Football/Futsal (</w:t>
      </w:r>
      <w:r w:rsidR="00D047A8" w:rsidRPr="006852E7">
        <w:rPr>
          <w:sz w:val="32"/>
          <w:szCs w:val="36"/>
        </w:rPr>
        <w:t>S</w:t>
      </w:r>
      <w:r w:rsidRPr="006852E7">
        <w:rPr>
          <w:sz w:val="32"/>
          <w:szCs w:val="36"/>
        </w:rPr>
        <w:t>occer)</w:t>
      </w:r>
      <w:bookmarkEnd w:id="155"/>
      <w:bookmarkEnd w:id="158"/>
    </w:p>
    <w:bookmarkEnd w:id="157"/>
    <w:p w14:paraId="3F9A2EE7" w14:textId="4EDCD2D8" w:rsidR="00FD698F" w:rsidRPr="00FD698F" w:rsidRDefault="0039075F" w:rsidP="00FD698F">
      <w:pPr>
        <w:pStyle w:val="1Heading"/>
        <w:ind w:left="432"/>
        <w:rPr>
          <w:rFonts w:eastAsiaTheme="minorEastAsia"/>
          <w:bCs/>
          <w:sz w:val="24"/>
          <w:szCs w:val="24"/>
          <w:u w:val="single"/>
        </w:rPr>
      </w:pPr>
      <w:r w:rsidRPr="005B133B">
        <w:rPr>
          <w:rFonts w:eastAsiaTheme="minorEastAsia"/>
          <w:bCs/>
          <w:sz w:val="24"/>
          <w:szCs w:val="24"/>
          <w:u w:val="single"/>
        </w:rPr>
        <w:t xml:space="preserve">Introduction:  </w:t>
      </w:r>
      <w:bookmarkStart w:id="159" w:name="_Hlk50558882"/>
      <w:bookmarkStart w:id="160" w:name="_Hlk45542153"/>
    </w:p>
    <w:p w14:paraId="739967D6" w14:textId="08918F33" w:rsidR="003135EA" w:rsidRDefault="003135EA" w:rsidP="003135EA">
      <w:pPr>
        <w:widowControl w:val="0"/>
        <w:ind w:left="432"/>
        <w:rPr>
          <w:rFonts w:ascii="Calibri" w:hAnsi="Calibri"/>
        </w:rPr>
      </w:pPr>
      <w:r w:rsidRPr="00942520">
        <w:rPr>
          <w:rFonts w:ascii="Calibri" w:hAnsi="Calibri"/>
        </w:rPr>
        <w:t xml:space="preserve">Football/Futsal is played between two teams on a levelled, rectangular pitch. Football is played on a grass surface, while Futsal is played on an artificial surface. Points are scored by kicking or heading the ball into the opposing team’s goal. </w:t>
      </w:r>
    </w:p>
    <w:p w14:paraId="532F4C20" w14:textId="6D2A900C" w:rsidR="00FD698F" w:rsidRDefault="00FD698F" w:rsidP="003135EA">
      <w:pPr>
        <w:widowControl w:val="0"/>
        <w:ind w:left="432"/>
        <w:rPr>
          <w:rFonts w:ascii="Calibri" w:hAnsi="Calibri"/>
        </w:rPr>
      </w:pPr>
    </w:p>
    <w:p w14:paraId="14E51812" w14:textId="4465E905" w:rsidR="00FD698F" w:rsidRPr="00942520" w:rsidRDefault="00FD698F" w:rsidP="003135EA">
      <w:pPr>
        <w:widowControl w:val="0"/>
        <w:ind w:left="432"/>
        <w:rPr>
          <w:rFonts w:ascii="Calibri" w:hAnsi="Calibri"/>
        </w:rPr>
      </w:pPr>
      <w:bookmarkStart w:id="161" w:name="_Hlk53399281"/>
      <w:r w:rsidRPr="00FD698F">
        <w:rPr>
          <w:rFonts w:ascii="Calibri" w:hAnsi="Calibri"/>
        </w:rPr>
        <w:t xml:space="preserve">When facilitated as an organised school/community sporting fixture including trials and training sessions, the following applies.   </w:t>
      </w:r>
    </w:p>
    <w:bookmarkEnd w:id="159"/>
    <w:bookmarkEnd w:id="160"/>
    <w:bookmarkEnd w:id="161"/>
    <w:p w14:paraId="2938E21C" w14:textId="77777777" w:rsidR="00942520" w:rsidRPr="00942520" w:rsidRDefault="00942520" w:rsidP="00942520">
      <w:pPr>
        <w:rPr>
          <w:rFonts w:cstheme="minorHAnsi"/>
        </w:rPr>
      </w:pPr>
    </w:p>
    <w:p w14:paraId="064721BE" w14:textId="77777777" w:rsidR="00942520" w:rsidRPr="00942520" w:rsidRDefault="00942520" w:rsidP="00942520">
      <w:pPr>
        <w:widowControl w:val="0"/>
        <w:ind w:left="432"/>
        <w:rPr>
          <w:rFonts w:ascii="Calibri" w:hAnsi="Calibri"/>
          <w:b/>
          <w:bCs/>
        </w:rPr>
      </w:pPr>
      <w:r w:rsidRPr="00942520">
        <w:rPr>
          <w:rFonts w:ascii="Calibri" w:hAnsi="Calibri"/>
          <w:b/>
          <w:bCs/>
          <w:u w:val="single"/>
        </w:rPr>
        <w:t>Leader Requirements</w:t>
      </w:r>
      <w:r w:rsidRPr="00942520">
        <w:rPr>
          <w:rFonts w:ascii="Calibri" w:hAnsi="Calibri"/>
          <w:b/>
          <w:bCs/>
        </w:rPr>
        <w:t>:</w:t>
      </w:r>
    </w:p>
    <w:p w14:paraId="71E63A21" w14:textId="5FB622D3" w:rsidR="00942520" w:rsidRPr="00942520" w:rsidRDefault="00942520" w:rsidP="0098699A">
      <w:pPr>
        <w:pStyle w:val="Bulletpointslevel3"/>
      </w:pPr>
      <w:r w:rsidRPr="00942520">
        <w:t>NIL</w:t>
      </w:r>
      <w:r w:rsidR="003135EA">
        <w:t>.</w:t>
      </w:r>
    </w:p>
    <w:p w14:paraId="28510877" w14:textId="77777777" w:rsidR="00942520" w:rsidRPr="00942520" w:rsidRDefault="00942520" w:rsidP="00942520">
      <w:pPr>
        <w:ind w:left="360" w:firstLine="66"/>
        <w:rPr>
          <w:rFonts w:ascii="Calibri" w:hAnsi="Calibri"/>
        </w:rPr>
      </w:pPr>
    </w:p>
    <w:p w14:paraId="47BE761A" w14:textId="77777777" w:rsidR="00942520" w:rsidRPr="00942520" w:rsidRDefault="00942520" w:rsidP="00942520">
      <w:pPr>
        <w:widowControl w:val="0"/>
        <w:ind w:left="432"/>
        <w:rPr>
          <w:rFonts w:ascii="Calibri" w:hAnsi="Calibri"/>
          <w:b/>
          <w:bCs/>
          <w:u w:val="single"/>
        </w:rPr>
      </w:pPr>
      <w:r w:rsidRPr="00942520">
        <w:rPr>
          <w:rFonts w:ascii="Calibri" w:hAnsi="Calibri"/>
          <w:b/>
          <w:bCs/>
          <w:u w:val="single"/>
        </w:rPr>
        <w:t xml:space="preserve">Supervision: </w:t>
      </w:r>
    </w:p>
    <w:p w14:paraId="70C5981D" w14:textId="6962EB4A" w:rsidR="00942520" w:rsidRPr="00942520" w:rsidRDefault="00942520" w:rsidP="0098699A">
      <w:pPr>
        <w:pStyle w:val="Bulletpointslevel3"/>
      </w:pPr>
      <w:r w:rsidRPr="00942520">
        <w:t>1: class group</w:t>
      </w:r>
      <w:r w:rsidR="003135EA">
        <w:t>.</w:t>
      </w:r>
      <w:r w:rsidRPr="00942520">
        <w:t xml:space="preserve"> </w:t>
      </w:r>
    </w:p>
    <w:p w14:paraId="6769741D" w14:textId="77777777" w:rsidR="00942520" w:rsidRPr="00942520" w:rsidRDefault="00942520" w:rsidP="00942520">
      <w:pPr>
        <w:widowControl w:val="0"/>
        <w:rPr>
          <w:rFonts w:ascii="Calibri" w:hAnsi="Calibri"/>
          <w:b/>
          <w:bCs/>
          <w:u w:val="single"/>
        </w:rPr>
      </w:pPr>
    </w:p>
    <w:p w14:paraId="539865CF" w14:textId="77777777" w:rsidR="00942520" w:rsidRPr="00942520" w:rsidRDefault="00942520" w:rsidP="00942520">
      <w:pPr>
        <w:widowControl w:val="0"/>
        <w:ind w:left="432"/>
        <w:rPr>
          <w:rFonts w:ascii="Calibri" w:hAnsi="Calibri"/>
          <w:b/>
          <w:bCs/>
          <w:u w:val="single"/>
        </w:rPr>
      </w:pPr>
      <w:r w:rsidRPr="00942520">
        <w:rPr>
          <w:rFonts w:ascii="Calibri" w:hAnsi="Calibri"/>
          <w:b/>
          <w:bCs/>
          <w:u w:val="single"/>
        </w:rPr>
        <w:t>Venue:</w:t>
      </w:r>
      <w:r w:rsidRPr="00942520">
        <w:rPr>
          <w:rFonts w:ascii="Calibri" w:eastAsia="Arial" w:hAnsi="Calibri"/>
          <w:b/>
          <w:sz w:val="32"/>
          <w:szCs w:val="40"/>
        </w:rPr>
        <w:t xml:space="preserve"> </w:t>
      </w:r>
    </w:p>
    <w:p w14:paraId="7E7E73B9" w14:textId="23967FEB" w:rsidR="00942520" w:rsidRPr="004F31BC" w:rsidRDefault="004F31BC" w:rsidP="00C43930">
      <w:pPr>
        <w:pStyle w:val="Bulletpointslevel3"/>
      </w:pPr>
      <w:r w:rsidRPr="004F31BC">
        <w:t>For Football, a</w:t>
      </w:r>
      <w:r w:rsidR="00942520" w:rsidRPr="004F31BC">
        <w:t xml:space="preserve"> minimum of 3m </w:t>
      </w:r>
      <w:bookmarkStart w:id="162" w:name="_Hlk50556678"/>
      <w:r w:rsidR="00942520" w:rsidRPr="004F31BC">
        <w:t xml:space="preserve">clearance area (boundary run-off) </w:t>
      </w:r>
      <w:bookmarkEnd w:id="162"/>
      <w:r w:rsidR="003135EA">
        <w:t xml:space="preserve">must </w:t>
      </w:r>
      <w:r w:rsidR="00942520" w:rsidRPr="004F31BC">
        <w:t>surround each playing area</w:t>
      </w:r>
      <w:bookmarkStart w:id="163" w:name="_Hlk47699177"/>
      <w:r w:rsidR="003135EA">
        <w:t>.</w:t>
      </w:r>
      <w:r w:rsidR="00942520" w:rsidRPr="004F31BC">
        <w:t xml:space="preserve"> </w:t>
      </w:r>
    </w:p>
    <w:bookmarkEnd w:id="163"/>
    <w:p w14:paraId="542A753E" w14:textId="77777777" w:rsidR="00942520" w:rsidRPr="00942520" w:rsidRDefault="00942520" w:rsidP="00942520">
      <w:pPr>
        <w:widowControl w:val="0"/>
        <w:ind w:left="432"/>
        <w:rPr>
          <w:rFonts w:ascii="Calibri" w:hAnsi="Calibri"/>
          <w:b/>
          <w:bCs/>
          <w:u w:val="single"/>
        </w:rPr>
      </w:pPr>
    </w:p>
    <w:p w14:paraId="7BE0C13C" w14:textId="77777777" w:rsidR="00942520" w:rsidRPr="00942520" w:rsidRDefault="00942520" w:rsidP="00942520">
      <w:pPr>
        <w:widowControl w:val="0"/>
        <w:ind w:left="432"/>
        <w:rPr>
          <w:rFonts w:ascii="Calibri" w:hAnsi="Calibri"/>
          <w:b/>
          <w:bCs/>
          <w:u w:val="single"/>
        </w:rPr>
      </w:pPr>
      <w:r w:rsidRPr="00942520">
        <w:rPr>
          <w:rFonts w:ascii="Calibri" w:hAnsi="Calibri"/>
          <w:b/>
          <w:bCs/>
          <w:u w:val="single"/>
        </w:rPr>
        <w:t>Additional Procedures:</w:t>
      </w:r>
    </w:p>
    <w:p w14:paraId="355269AA" w14:textId="51FEE037" w:rsidR="00942520" w:rsidRPr="00942520" w:rsidRDefault="00942520" w:rsidP="00C548DD">
      <w:pPr>
        <w:pStyle w:val="Bulletpointslevel3"/>
      </w:pPr>
      <w:r w:rsidRPr="00943587">
        <w:t>PPE</w:t>
      </w:r>
      <w:r w:rsidRPr="00942520">
        <w:t xml:space="preserve"> </w:t>
      </w:r>
      <w:r w:rsidR="002C6784">
        <w:t>must</w:t>
      </w:r>
      <w:r w:rsidRPr="00942520">
        <w:t xml:space="preserve"> include shin guards</w:t>
      </w:r>
      <w:r w:rsidR="003135EA">
        <w:t xml:space="preserve"> and </w:t>
      </w:r>
      <w:r w:rsidRPr="00942520">
        <w:t>Goalkeeper</w:t>
      </w:r>
      <w:r w:rsidR="003135EA">
        <w:t xml:space="preserve"> </w:t>
      </w:r>
      <w:r w:rsidRPr="00942520">
        <w:t>gloves</w:t>
      </w:r>
      <w:r w:rsidR="003135EA">
        <w:t xml:space="preserve">. </w:t>
      </w:r>
    </w:p>
    <w:p w14:paraId="35AC638B" w14:textId="1352ED43" w:rsidR="00942520" w:rsidRPr="00942520" w:rsidRDefault="00942520" w:rsidP="0098699A">
      <w:pPr>
        <w:pStyle w:val="Bulletpointslevel3"/>
      </w:pPr>
      <w:r w:rsidRPr="00942520">
        <w:t>Corner flags or markers must be made of non-injurious materials</w:t>
      </w:r>
      <w:r w:rsidR="003135EA">
        <w:t>.</w:t>
      </w:r>
    </w:p>
    <w:p w14:paraId="31739B98" w14:textId="77777777" w:rsidR="00942520" w:rsidRPr="00942520" w:rsidRDefault="00942520" w:rsidP="0098699A">
      <w:pPr>
        <w:pStyle w:val="Bulletpointslevel3"/>
      </w:pPr>
      <w:r w:rsidRPr="00942520">
        <w:t>Goalkeepers must defend their goal against only one ball at a time.</w:t>
      </w:r>
    </w:p>
    <w:p w14:paraId="799EBFB7" w14:textId="77777777" w:rsidR="0039075F" w:rsidRDefault="0039075F" w:rsidP="00D96EFD">
      <w:pPr>
        <w:pStyle w:val="Policy-BodyText"/>
      </w:pPr>
    </w:p>
    <w:p w14:paraId="02B28415" w14:textId="77777777" w:rsidR="0039075F" w:rsidRDefault="0039075F" w:rsidP="00D96EFD">
      <w:pPr>
        <w:pStyle w:val="Policy-BodyText"/>
        <w:rPr>
          <w:b/>
          <w:color w:val="262626" w:themeColor="text1" w:themeTint="D9"/>
          <w:szCs w:val="28"/>
        </w:rPr>
      </w:pPr>
      <w:r>
        <w:br w:type="page"/>
      </w:r>
    </w:p>
    <w:p w14:paraId="03A3F63F" w14:textId="667A4287" w:rsidR="00A01FA0" w:rsidRPr="006852E7" w:rsidRDefault="00A01FA0" w:rsidP="006852E7">
      <w:pPr>
        <w:pStyle w:val="PolicySubHeading3-Accessible"/>
        <w:jc w:val="center"/>
        <w:rPr>
          <w:sz w:val="32"/>
          <w:szCs w:val="36"/>
        </w:rPr>
      </w:pPr>
      <w:bookmarkStart w:id="164" w:name="_Toc75268412"/>
      <w:bookmarkStart w:id="165" w:name="Gaelic_Football"/>
      <w:r w:rsidRPr="006852E7">
        <w:rPr>
          <w:sz w:val="32"/>
          <w:szCs w:val="36"/>
        </w:rPr>
        <w:lastRenderedPageBreak/>
        <w:t>Gaelic Football</w:t>
      </w:r>
      <w:bookmarkEnd w:id="92"/>
      <w:bookmarkEnd w:id="164"/>
    </w:p>
    <w:p w14:paraId="442A7985" w14:textId="77777777" w:rsidR="00A01FA0" w:rsidRPr="005B133B" w:rsidRDefault="00A01FA0" w:rsidP="00A01FA0">
      <w:pPr>
        <w:pStyle w:val="1Heading"/>
        <w:ind w:left="432"/>
        <w:rPr>
          <w:rFonts w:eastAsiaTheme="minorEastAsia"/>
          <w:bCs/>
          <w:sz w:val="24"/>
          <w:szCs w:val="24"/>
          <w:u w:val="single"/>
        </w:rPr>
      </w:pPr>
      <w:bookmarkStart w:id="166" w:name="_Hlk47945415"/>
      <w:bookmarkEnd w:id="165"/>
      <w:r w:rsidRPr="005B133B">
        <w:rPr>
          <w:rFonts w:eastAsiaTheme="minorEastAsia"/>
          <w:bCs/>
          <w:sz w:val="24"/>
          <w:szCs w:val="24"/>
          <w:u w:val="single"/>
        </w:rPr>
        <w:t xml:space="preserve">Introduction: </w:t>
      </w:r>
    </w:p>
    <w:p w14:paraId="5891963F" w14:textId="4AA0583D" w:rsidR="003135EA" w:rsidRPr="00942520" w:rsidRDefault="003135EA" w:rsidP="003135EA">
      <w:pPr>
        <w:widowControl w:val="0"/>
        <w:ind w:left="432"/>
        <w:rPr>
          <w:rFonts w:ascii="Calibri" w:hAnsi="Calibri"/>
        </w:rPr>
      </w:pPr>
      <w:bookmarkStart w:id="167" w:name="_Hlk46226833"/>
      <w:bookmarkEnd w:id="93"/>
      <w:bookmarkEnd w:id="166"/>
      <w:r w:rsidRPr="00942520">
        <w:rPr>
          <w:rFonts w:ascii="Calibri" w:hAnsi="Calibri"/>
        </w:rPr>
        <w:t xml:space="preserve">Gaelic Football is played between two teams on a levelled, grass rectangular pitch. Points are scored by kicking or punching the ball into the opposing team's goals or between the upright goal posts. </w:t>
      </w:r>
    </w:p>
    <w:p w14:paraId="3577A922" w14:textId="77777777" w:rsidR="003135EA" w:rsidRDefault="003135EA" w:rsidP="00942520">
      <w:pPr>
        <w:widowControl w:val="0"/>
        <w:ind w:left="432"/>
        <w:rPr>
          <w:rFonts w:ascii="Calibri" w:hAnsi="Calibri"/>
        </w:rPr>
      </w:pPr>
    </w:p>
    <w:p w14:paraId="422D48E6" w14:textId="759FF6D5" w:rsidR="003135EA" w:rsidRDefault="003135EA" w:rsidP="003135EA">
      <w:pPr>
        <w:widowControl w:val="0"/>
        <w:ind w:left="426"/>
        <w:rPr>
          <w:rFonts w:ascii="Calibri" w:hAnsi="Calibri"/>
        </w:rPr>
      </w:pPr>
      <w:bookmarkStart w:id="168" w:name="_Hlk51317225"/>
      <w:r w:rsidRPr="00975C2C">
        <w:rPr>
          <w:rFonts w:ascii="Calibri" w:hAnsi="Calibri"/>
        </w:rPr>
        <w:t xml:space="preserve">When facilitated </w:t>
      </w:r>
      <w:r>
        <w:rPr>
          <w:rFonts w:ascii="Calibri" w:hAnsi="Calibri"/>
        </w:rPr>
        <w:t>as an</w:t>
      </w:r>
      <w:r w:rsidRPr="00975C2C">
        <w:rPr>
          <w:rFonts w:ascii="Calibri" w:hAnsi="Calibri"/>
        </w:rPr>
        <w:t xml:space="preserve"> </w:t>
      </w:r>
      <w:r>
        <w:rPr>
          <w:rFonts w:ascii="Calibri" w:hAnsi="Calibri"/>
        </w:rPr>
        <w:t>organised school/community sport</w:t>
      </w:r>
      <w:r w:rsidR="00F8525C">
        <w:rPr>
          <w:rFonts w:ascii="Calibri" w:hAnsi="Calibri"/>
        </w:rPr>
        <w:t>ing</w:t>
      </w:r>
      <w:r w:rsidRPr="00975C2C">
        <w:rPr>
          <w:rFonts w:ascii="Calibri" w:hAnsi="Calibri"/>
        </w:rPr>
        <w:t xml:space="preserve"> </w:t>
      </w:r>
      <w:r>
        <w:rPr>
          <w:rFonts w:ascii="Calibri" w:hAnsi="Calibri"/>
        </w:rPr>
        <w:t xml:space="preserve">fixture including trials and training sessions, </w:t>
      </w:r>
      <w:r w:rsidRPr="00975C2C">
        <w:rPr>
          <w:rFonts w:ascii="Calibri" w:hAnsi="Calibri"/>
        </w:rPr>
        <w:t>the following applies</w:t>
      </w:r>
      <w:r>
        <w:rPr>
          <w:rFonts w:ascii="Calibri" w:hAnsi="Calibri"/>
        </w:rPr>
        <w:t xml:space="preserve">. </w:t>
      </w:r>
      <w:r w:rsidRPr="00975C2C">
        <w:rPr>
          <w:rFonts w:ascii="Calibri" w:hAnsi="Calibri"/>
        </w:rPr>
        <w:t xml:space="preserve">  </w:t>
      </w:r>
    </w:p>
    <w:bookmarkEnd w:id="168"/>
    <w:p w14:paraId="1C553067" w14:textId="77777777" w:rsidR="00975C2C" w:rsidRDefault="00975C2C" w:rsidP="00942520">
      <w:pPr>
        <w:widowControl w:val="0"/>
        <w:ind w:left="432"/>
        <w:rPr>
          <w:rFonts w:ascii="Calibri" w:hAnsi="Calibri"/>
        </w:rPr>
      </w:pPr>
    </w:p>
    <w:p w14:paraId="2313A08C" w14:textId="77777777" w:rsidR="00942520" w:rsidRPr="00942520" w:rsidRDefault="00942520" w:rsidP="00942520">
      <w:pPr>
        <w:widowControl w:val="0"/>
        <w:ind w:left="432"/>
        <w:rPr>
          <w:rFonts w:ascii="Calibri" w:hAnsi="Calibri"/>
          <w:b/>
          <w:bCs/>
          <w:u w:val="single"/>
        </w:rPr>
      </w:pPr>
      <w:r w:rsidRPr="00942520">
        <w:rPr>
          <w:rFonts w:ascii="Calibri" w:hAnsi="Calibri"/>
          <w:b/>
          <w:bCs/>
          <w:u w:val="single"/>
        </w:rPr>
        <w:t>Leader Requirements:</w:t>
      </w:r>
    </w:p>
    <w:p w14:paraId="4302E770" w14:textId="046602AB" w:rsidR="00942520" w:rsidRPr="00942520" w:rsidRDefault="00942520" w:rsidP="0098699A">
      <w:pPr>
        <w:pStyle w:val="Bulletpointslevel3"/>
      </w:pPr>
      <w:r w:rsidRPr="00942520">
        <w:t>NIL</w:t>
      </w:r>
      <w:r w:rsidR="003135EA">
        <w:t>.</w:t>
      </w:r>
    </w:p>
    <w:p w14:paraId="61757F97" w14:textId="77777777" w:rsidR="00942520" w:rsidRPr="00942520" w:rsidRDefault="00942520" w:rsidP="00942520">
      <w:pPr>
        <w:ind w:left="360" w:firstLine="66"/>
        <w:rPr>
          <w:rFonts w:ascii="Calibri" w:hAnsi="Calibri"/>
        </w:rPr>
      </w:pPr>
    </w:p>
    <w:p w14:paraId="73AC9DC4" w14:textId="77777777" w:rsidR="00942520" w:rsidRPr="00942520" w:rsidRDefault="00942520" w:rsidP="00942520">
      <w:pPr>
        <w:widowControl w:val="0"/>
        <w:ind w:left="432"/>
        <w:rPr>
          <w:rFonts w:ascii="Calibri" w:hAnsi="Calibri"/>
          <w:b/>
          <w:bCs/>
          <w:u w:val="single"/>
        </w:rPr>
      </w:pPr>
      <w:r w:rsidRPr="00942520">
        <w:rPr>
          <w:rFonts w:ascii="Calibri" w:hAnsi="Calibri"/>
          <w:b/>
          <w:bCs/>
          <w:u w:val="single"/>
        </w:rPr>
        <w:t xml:space="preserve">Supervision: </w:t>
      </w:r>
    </w:p>
    <w:p w14:paraId="402D6735" w14:textId="5DBA520E" w:rsidR="00942520" w:rsidRPr="00942520" w:rsidRDefault="00942520" w:rsidP="00942520">
      <w:pPr>
        <w:numPr>
          <w:ilvl w:val="0"/>
          <w:numId w:val="2"/>
        </w:numPr>
        <w:spacing w:after="80"/>
        <w:rPr>
          <w:rFonts w:ascii="Calibri" w:hAnsi="Calibri"/>
        </w:rPr>
      </w:pPr>
      <w:r w:rsidRPr="00942520">
        <w:rPr>
          <w:rFonts w:ascii="Calibri" w:hAnsi="Calibri"/>
        </w:rPr>
        <w:t>1: class group</w:t>
      </w:r>
      <w:r w:rsidR="003135EA">
        <w:rPr>
          <w:rFonts w:ascii="Calibri" w:hAnsi="Calibri"/>
        </w:rPr>
        <w:t>.</w:t>
      </w:r>
    </w:p>
    <w:p w14:paraId="28DD3199" w14:textId="77777777" w:rsidR="00942520" w:rsidRPr="00942520" w:rsidRDefault="00942520" w:rsidP="00942520">
      <w:pPr>
        <w:widowControl w:val="0"/>
        <w:rPr>
          <w:rFonts w:ascii="Calibri" w:hAnsi="Calibri"/>
          <w:b/>
          <w:bCs/>
          <w:u w:val="single"/>
        </w:rPr>
      </w:pPr>
    </w:p>
    <w:p w14:paraId="48C49026" w14:textId="77777777" w:rsidR="00942520" w:rsidRPr="00942520" w:rsidRDefault="00942520" w:rsidP="00942520">
      <w:pPr>
        <w:widowControl w:val="0"/>
        <w:ind w:left="432"/>
        <w:rPr>
          <w:rFonts w:ascii="Calibri" w:hAnsi="Calibri"/>
          <w:b/>
          <w:bCs/>
          <w:u w:val="single"/>
        </w:rPr>
      </w:pPr>
      <w:r w:rsidRPr="00942520">
        <w:rPr>
          <w:rFonts w:ascii="Calibri" w:hAnsi="Calibri"/>
          <w:b/>
          <w:bCs/>
          <w:u w:val="single"/>
        </w:rPr>
        <w:t>Venue:</w:t>
      </w:r>
    </w:p>
    <w:p w14:paraId="37DAEC47" w14:textId="4FEADE31" w:rsidR="00942520" w:rsidRPr="00942520" w:rsidRDefault="00942520" w:rsidP="00942520">
      <w:pPr>
        <w:numPr>
          <w:ilvl w:val="0"/>
          <w:numId w:val="2"/>
        </w:numPr>
        <w:spacing w:after="80"/>
        <w:rPr>
          <w:rFonts w:ascii="Calibri" w:hAnsi="Calibri"/>
        </w:rPr>
      </w:pPr>
      <w:bookmarkStart w:id="169" w:name="_Hlk45194253"/>
      <w:r w:rsidRPr="00942520">
        <w:rPr>
          <w:rFonts w:ascii="Calibri" w:hAnsi="Calibri"/>
        </w:rPr>
        <w:t>A minimum of 5m clearance area (boundary run-off) surrounds each playing area</w:t>
      </w:r>
      <w:bookmarkStart w:id="170" w:name="_Hlk46226887"/>
      <w:bookmarkEnd w:id="167"/>
      <w:r w:rsidR="003135EA">
        <w:rPr>
          <w:rFonts w:ascii="Calibri" w:hAnsi="Calibri"/>
        </w:rPr>
        <w:t>.</w:t>
      </w:r>
    </w:p>
    <w:p w14:paraId="64A73DE7" w14:textId="77777777" w:rsidR="00942520" w:rsidRPr="00942520" w:rsidRDefault="00942520" w:rsidP="00942520">
      <w:pPr>
        <w:widowControl w:val="0"/>
        <w:rPr>
          <w:rFonts w:ascii="Calibri" w:hAnsi="Calibri"/>
          <w:b/>
          <w:bCs/>
          <w:u w:val="single"/>
        </w:rPr>
      </w:pPr>
      <w:bookmarkStart w:id="171" w:name="_Hlk46318612"/>
      <w:bookmarkEnd w:id="169"/>
      <w:bookmarkEnd w:id="170"/>
    </w:p>
    <w:p w14:paraId="7EFEA626" w14:textId="77777777" w:rsidR="00942520" w:rsidRPr="00942520" w:rsidRDefault="00942520" w:rsidP="00942520">
      <w:pPr>
        <w:widowControl w:val="0"/>
        <w:ind w:left="432"/>
        <w:rPr>
          <w:rFonts w:ascii="Calibri" w:hAnsi="Calibri"/>
          <w:b/>
          <w:bCs/>
          <w:u w:val="single"/>
        </w:rPr>
      </w:pPr>
      <w:r w:rsidRPr="00942520">
        <w:rPr>
          <w:rFonts w:ascii="Calibri" w:hAnsi="Calibri"/>
          <w:b/>
          <w:bCs/>
          <w:u w:val="single"/>
        </w:rPr>
        <w:t>Additional Procedures:</w:t>
      </w:r>
    </w:p>
    <w:p w14:paraId="44203DBB" w14:textId="65A35146" w:rsidR="00942520" w:rsidRPr="00942520" w:rsidRDefault="00942520" w:rsidP="00C548DD">
      <w:pPr>
        <w:pStyle w:val="Bulletpointslevel3"/>
      </w:pPr>
      <w:bookmarkStart w:id="172" w:name="_Hlk47699381"/>
      <w:bookmarkStart w:id="173" w:name="_Hlk48818129"/>
      <w:bookmarkEnd w:id="171"/>
      <w:r w:rsidRPr="00C00D35">
        <w:t>PPE</w:t>
      </w:r>
      <w:r w:rsidRPr="00942520">
        <w:t xml:space="preserve"> </w:t>
      </w:r>
      <w:r w:rsidR="00975C2C">
        <w:t>must</w:t>
      </w:r>
      <w:r w:rsidRPr="00942520">
        <w:t xml:space="preserve"> include a custom-fitted mouthguard, body padding, headgear</w:t>
      </w:r>
      <w:r w:rsidR="00F8525C">
        <w:t>,</w:t>
      </w:r>
      <w:r w:rsidRPr="00942520">
        <w:t xml:space="preserve"> shin guards</w:t>
      </w:r>
      <w:r w:rsidR="00F8525C">
        <w:t xml:space="preserve"> and </w:t>
      </w:r>
      <w:bookmarkStart w:id="174" w:name="_Hlk47699763"/>
      <w:bookmarkEnd w:id="172"/>
      <w:bookmarkEnd w:id="173"/>
      <w:r w:rsidRPr="00942520">
        <w:t>goalkeeping gloves</w:t>
      </w:r>
      <w:r w:rsidR="00F8525C">
        <w:t xml:space="preserve">. </w:t>
      </w:r>
    </w:p>
    <w:p w14:paraId="23ED016F" w14:textId="4571C4CB" w:rsidR="00942520" w:rsidRPr="00942520" w:rsidRDefault="00942520" w:rsidP="0098699A">
      <w:pPr>
        <w:pStyle w:val="Bulletpointslevel3"/>
      </w:pPr>
      <w:bookmarkStart w:id="175" w:name="_Hlk45197360"/>
      <w:r w:rsidRPr="00942520">
        <w:t>Corner flags or markers must be made of non-injurious materials</w:t>
      </w:r>
      <w:r w:rsidR="00F8525C">
        <w:t>.</w:t>
      </w:r>
    </w:p>
    <w:bookmarkEnd w:id="175"/>
    <w:p w14:paraId="565CB246" w14:textId="77777777" w:rsidR="00942520" w:rsidRPr="00942520" w:rsidRDefault="00942520" w:rsidP="0098699A">
      <w:pPr>
        <w:pStyle w:val="Bulletpointslevel3"/>
      </w:pPr>
      <w:r w:rsidRPr="00942520">
        <w:t>Goalkeepers must defend their goal against only one ball at a time.</w:t>
      </w:r>
      <w:bookmarkEnd w:id="174"/>
    </w:p>
    <w:p w14:paraId="60C030D0" w14:textId="77777777" w:rsidR="00A01FA0" w:rsidRDefault="00A01FA0" w:rsidP="00A01FA0">
      <w:pPr>
        <w:rPr>
          <w:rFonts w:cstheme="minorHAnsi"/>
          <w:b/>
          <w:bCs/>
        </w:rPr>
      </w:pPr>
      <w:r>
        <w:rPr>
          <w:rFonts w:cstheme="minorHAnsi"/>
          <w:b/>
          <w:bCs/>
        </w:rPr>
        <w:br w:type="page"/>
      </w:r>
    </w:p>
    <w:p w14:paraId="481D7BFF" w14:textId="7B571446" w:rsidR="00A01FA0" w:rsidRPr="006852E7" w:rsidRDefault="00A01FA0" w:rsidP="006852E7">
      <w:pPr>
        <w:pStyle w:val="PolicySubHeading3-Accessible"/>
        <w:jc w:val="center"/>
        <w:rPr>
          <w:sz w:val="32"/>
          <w:szCs w:val="36"/>
        </w:rPr>
      </w:pPr>
      <w:bookmarkStart w:id="176" w:name="_Toc75268413"/>
      <w:bookmarkStart w:id="177" w:name="Goal"/>
      <w:bookmarkStart w:id="178" w:name="Goalball"/>
      <w:r w:rsidRPr="006852E7">
        <w:rPr>
          <w:sz w:val="32"/>
          <w:szCs w:val="36"/>
        </w:rPr>
        <w:lastRenderedPageBreak/>
        <w:t>Goalball</w:t>
      </w:r>
      <w:bookmarkEnd w:id="176"/>
    </w:p>
    <w:p w14:paraId="2E2AB6B6" w14:textId="77777777" w:rsidR="00A01FA0" w:rsidRPr="005B133B" w:rsidRDefault="00A01FA0" w:rsidP="00A01FA0">
      <w:pPr>
        <w:pStyle w:val="1Heading"/>
        <w:ind w:left="432"/>
        <w:rPr>
          <w:rFonts w:eastAsiaTheme="minorEastAsia"/>
          <w:bCs/>
          <w:sz w:val="24"/>
          <w:szCs w:val="24"/>
          <w:u w:val="single"/>
        </w:rPr>
      </w:pPr>
      <w:bookmarkStart w:id="179" w:name="_Hlk47945398"/>
      <w:bookmarkEnd w:id="177"/>
      <w:bookmarkEnd w:id="178"/>
      <w:r w:rsidRPr="005B133B">
        <w:rPr>
          <w:rFonts w:eastAsiaTheme="minorEastAsia"/>
          <w:bCs/>
          <w:sz w:val="24"/>
          <w:szCs w:val="24"/>
          <w:u w:val="single"/>
        </w:rPr>
        <w:t xml:space="preserve">Introduction: </w:t>
      </w:r>
    </w:p>
    <w:p w14:paraId="69B3319C" w14:textId="6DE9EEA5" w:rsidR="00F8525C" w:rsidRDefault="00A01FA0" w:rsidP="00A01FA0">
      <w:pPr>
        <w:pStyle w:val="1Heading"/>
        <w:ind w:left="432"/>
        <w:rPr>
          <w:rFonts w:eastAsiaTheme="minorEastAsia"/>
          <w:b w:val="0"/>
          <w:sz w:val="24"/>
          <w:szCs w:val="24"/>
        </w:rPr>
      </w:pPr>
      <w:r w:rsidRPr="008B2A49">
        <w:rPr>
          <w:rFonts w:eastAsiaTheme="minorEastAsia"/>
          <w:b w:val="0"/>
          <w:sz w:val="24"/>
          <w:szCs w:val="24"/>
        </w:rPr>
        <w:t>During play, participants wear blacked out eyewear (</w:t>
      </w:r>
      <w:proofErr w:type="gramStart"/>
      <w:r w:rsidRPr="008B2A49">
        <w:rPr>
          <w:rFonts w:eastAsiaTheme="minorEastAsia"/>
          <w:b w:val="0"/>
          <w:sz w:val="24"/>
          <w:szCs w:val="24"/>
        </w:rPr>
        <w:t>e.g.</w:t>
      </w:r>
      <w:proofErr w:type="gramEnd"/>
      <w:r w:rsidRPr="008B2A49">
        <w:rPr>
          <w:rFonts w:eastAsiaTheme="minorEastAsia"/>
          <w:b w:val="0"/>
          <w:sz w:val="24"/>
          <w:szCs w:val="24"/>
        </w:rPr>
        <w:t xml:space="preserve"> blindfolds, </w:t>
      </w:r>
      <w:r w:rsidR="00343BD0" w:rsidRPr="008B2A49">
        <w:rPr>
          <w:rFonts w:eastAsiaTheme="minorEastAsia"/>
          <w:b w:val="0"/>
          <w:sz w:val="24"/>
          <w:szCs w:val="24"/>
        </w:rPr>
        <w:t>masks,</w:t>
      </w:r>
      <w:r w:rsidRPr="008B2A49">
        <w:rPr>
          <w:rFonts w:eastAsiaTheme="minorEastAsia"/>
          <w:b w:val="0"/>
          <w:sz w:val="24"/>
          <w:szCs w:val="24"/>
        </w:rPr>
        <w:t xml:space="preserve"> or eyeshades). Goalball is played with a ball with an embedded bell/s inside, between two teams on a smooth artificial surface. </w:t>
      </w:r>
    </w:p>
    <w:p w14:paraId="37B02C20" w14:textId="64C44C87" w:rsidR="00A01FA0" w:rsidRDefault="00A01FA0" w:rsidP="00A01FA0">
      <w:pPr>
        <w:pStyle w:val="1Heading"/>
        <w:ind w:left="432"/>
        <w:rPr>
          <w:rFonts w:eastAsiaTheme="minorEastAsia"/>
          <w:b w:val="0"/>
          <w:sz w:val="24"/>
          <w:szCs w:val="24"/>
        </w:rPr>
      </w:pPr>
      <w:r w:rsidRPr="008B2A49">
        <w:rPr>
          <w:rFonts w:eastAsiaTheme="minorEastAsia"/>
          <w:b w:val="0"/>
          <w:sz w:val="24"/>
          <w:szCs w:val="24"/>
        </w:rPr>
        <w:t xml:space="preserve">   </w:t>
      </w:r>
    </w:p>
    <w:bookmarkEnd w:id="179"/>
    <w:p w14:paraId="26767D49" w14:textId="43F9B92E" w:rsidR="00F8525C" w:rsidRDefault="00F8525C" w:rsidP="00F8525C">
      <w:pPr>
        <w:widowControl w:val="0"/>
        <w:ind w:left="426"/>
        <w:rPr>
          <w:rFonts w:ascii="Calibri" w:hAnsi="Calibri"/>
        </w:rPr>
      </w:pPr>
      <w:r w:rsidRPr="00975C2C">
        <w:rPr>
          <w:rFonts w:ascii="Calibri" w:hAnsi="Calibri"/>
        </w:rPr>
        <w:t xml:space="preserve">When facilitated </w:t>
      </w:r>
      <w:r>
        <w:rPr>
          <w:rFonts w:ascii="Calibri" w:hAnsi="Calibri"/>
        </w:rPr>
        <w:t>as an</w:t>
      </w:r>
      <w:r w:rsidRPr="00975C2C">
        <w:rPr>
          <w:rFonts w:ascii="Calibri" w:hAnsi="Calibri"/>
        </w:rPr>
        <w:t xml:space="preserve"> </w:t>
      </w:r>
      <w:r>
        <w:rPr>
          <w:rFonts w:ascii="Calibri" w:hAnsi="Calibri"/>
        </w:rPr>
        <w:t>organised school/community sporting</w:t>
      </w:r>
      <w:r w:rsidRPr="00975C2C">
        <w:rPr>
          <w:rFonts w:ascii="Calibri" w:hAnsi="Calibri"/>
        </w:rPr>
        <w:t xml:space="preserve"> </w:t>
      </w:r>
      <w:r>
        <w:rPr>
          <w:rFonts w:ascii="Calibri" w:hAnsi="Calibri"/>
        </w:rPr>
        <w:t xml:space="preserve">fixture including trials and training sessions, </w:t>
      </w:r>
      <w:r w:rsidRPr="00975C2C">
        <w:rPr>
          <w:rFonts w:ascii="Calibri" w:hAnsi="Calibri"/>
        </w:rPr>
        <w:t>the following applies</w:t>
      </w:r>
      <w:r>
        <w:rPr>
          <w:rFonts w:ascii="Calibri" w:hAnsi="Calibri"/>
        </w:rPr>
        <w:t xml:space="preserve">. </w:t>
      </w:r>
      <w:r w:rsidRPr="00975C2C">
        <w:rPr>
          <w:rFonts w:ascii="Calibri" w:hAnsi="Calibri"/>
        </w:rPr>
        <w:t xml:space="preserve">  </w:t>
      </w:r>
    </w:p>
    <w:p w14:paraId="5C7439D0" w14:textId="77777777" w:rsidR="00942520" w:rsidRPr="00942520" w:rsidRDefault="00942520" w:rsidP="00942520">
      <w:pPr>
        <w:widowControl w:val="0"/>
        <w:rPr>
          <w:rFonts w:ascii="Calibri" w:hAnsi="Calibri"/>
        </w:rPr>
      </w:pPr>
    </w:p>
    <w:p w14:paraId="71DAD539" w14:textId="77777777" w:rsidR="00942520" w:rsidRPr="00942520" w:rsidRDefault="00942520" w:rsidP="00942520">
      <w:pPr>
        <w:widowControl w:val="0"/>
        <w:ind w:left="432"/>
        <w:rPr>
          <w:rFonts w:ascii="Calibri" w:hAnsi="Calibri"/>
          <w:b/>
          <w:bCs/>
        </w:rPr>
      </w:pPr>
      <w:r w:rsidRPr="00942520">
        <w:rPr>
          <w:rFonts w:ascii="Calibri" w:hAnsi="Calibri"/>
          <w:b/>
          <w:bCs/>
          <w:u w:val="single"/>
        </w:rPr>
        <w:t>Leader Requirements</w:t>
      </w:r>
      <w:r w:rsidRPr="00942520">
        <w:rPr>
          <w:rFonts w:ascii="Calibri" w:hAnsi="Calibri"/>
          <w:b/>
          <w:bCs/>
        </w:rPr>
        <w:t>:</w:t>
      </w:r>
    </w:p>
    <w:p w14:paraId="7332E4CA" w14:textId="1C53F7D6" w:rsidR="00942520" w:rsidRPr="00942520" w:rsidRDefault="00942520" w:rsidP="00942520">
      <w:pPr>
        <w:numPr>
          <w:ilvl w:val="0"/>
          <w:numId w:val="2"/>
        </w:numPr>
        <w:spacing w:after="80"/>
        <w:rPr>
          <w:rFonts w:ascii="Calibri" w:hAnsi="Calibri"/>
        </w:rPr>
      </w:pPr>
      <w:r w:rsidRPr="00942520">
        <w:rPr>
          <w:rFonts w:ascii="Calibri" w:hAnsi="Calibri"/>
        </w:rPr>
        <w:t>NIL</w:t>
      </w:r>
      <w:r w:rsidR="00FD2641">
        <w:rPr>
          <w:rFonts w:ascii="Calibri" w:hAnsi="Calibri"/>
        </w:rPr>
        <w:t>.</w:t>
      </w:r>
    </w:p>
    <w:p w14:paraId="0280079B" w14:textId="77777777" w:rsidR="00942520" w:rsidRPr="00942520" w:rsidRDefault="00942520" w:rsidP="00942520">
      <w:pPr>
        <w:ind w:left="360" w:firstLine="66"/>
        <w:rPr>
          <w:rFonts w:ascii="Calibri" w:hAnsi="Calibri"/>
        </w:rPr>
      </w:pPr>
    </w:p>
    <w:p w14:paraId="04B08048" w14:textId="77777777" w:rsidR="00942520" w:rsidRPr="00942520" w:rsidRDefault="00942520" w:rsidP="00942520">
      <w:pPr>
        <w:widowControl w:val="0"/>
        <w:ind w:left="432"/>
        <w:rPr>
          <w:rFonts w:ascii="Calibri" w:hAnsi="Calibri"/>
          <w:b/>
          <w:bCs/>
          <w:u w:val="single"/>
        </w:rPr>
      </w:pPr>
      <w:r w:rsidRPr="00942520">
        <w:rPr>
          <w:rFonts w:ascii="Calibri" w:hAnsi="Calibri"/>
          <w:b/>
          <w:bCs/>
          <w:u w:val="single"/>
        </w:rPr>
        <w:t xml:space="preserve">Supervision: </w:t>
      </w:r>
    </w:p>
    <w:p w14:paraId="0235FBC4" w14:textId="5C577F3E" w:rsidR="00942520" w:rsidRPr="00942520" w:rsidRDefault="00942520" w:rsidP="00942520">
      <w:pPr>
        <w:numPr>
          <w:ilvl w:val="0"/>
          <w:numId w:val="2"/>
        </w:numPr>
        <w:spacing w:after="80"/>
        <w:rPr>
          <w:rFonts w:ascii="Calibri" w:hAnsi="Calibri"/>
        </w:rPr>
      </w:pPr>
      <w:r w:rsidRPr="00942520">
        <w:rPr>
          <w:rFonts w:ascii="Calibri" w:hAnsi="Calibri"/>
        </w:rPr>
        <w:t>1: class group</w:t>
      </w:r>
      <w:r w:rsidR="00FD2641">
        <w:rPr>
          <w:rFonts w:ascii="Calibri" w:hAnsi="Calibri"/>
        </w:rPr>
        <w:t>.</w:t>
      </w:r>
      <w:r w:rsidRPr="00942520">
        <w:rPr>
          <w:rFonts w:ascii="Calibri" w:hAnsi="Calibri"/>
        </w:rPr>
        <w:t xml:space="preserve"> </w:t>
      </w:r>
    </w:p>
    <w:p w14:paraId="6C083BBF" w14:textId="77777777" w:rsidR="00942520" w:rsidRPr="00942520" w:rsidRDefault="00942520" w:rsidP="00942520">
      <w:pPr>
        <w:widowControl w:val="0"/>
        <w:ind w:left="432"/>
        <w:rPr>
          <w:rFonts w:ascii="Calibri" w:hAnsi="Calibri"/>
          <w:b/>
          <w:bCs/>
          <w:u w:val="single"/>
        </w:rPr>
      </w:pPr>
    </w:p>
    <w:p w14:paraId="12E9101F" w14:textId="77777777" w:rsidR="00942520" w:rsidRPr="00942520" w:rsidRDefault="00942520" w:rsidP="00942520">
      <w:pPr>
        <w:widowControl w:val="0"/>
        <w:ind w:left="432"/>
        <w:rPr>
          <w:rFonts w:ascii="Calibri" w:hAnsi="Calibri"/>
          <w:b/>
          <w:bCs/>
          <w:u w:val="single"/>
        </w:rPr>
      </w:pPr>
      <w:r w:rsidRPr="00942520">
        <w:rPr>
          <w:rFonts w:ascii="Calibri" w:hAnsi="Calibri"/>
          <w:b/>
          <w:bCs/>
          <w:u w:val="single"/>
        </w:rPr>
        <w:t>Venue:</w:t>
      </w:r>
    </w:p>
    <w:p w14:paraId="121C30FC" w14:textId="3FE7B4D2" w:rsidR="00942520" w:rsidRPr="00942520" w:rsidRDefault="00942520" w:rsidP="0098699A">
      <w:pPr>
        <w:pStyle w:val="Bulletpointslevel3"/>
      </w:pPr>
      <w:r w:rsidRPr="00942520">
        <w:t>Activities are positioned away from any excessive noises</w:t>
      </w:r>
      <w:r w:rsidR="00F8525C">
        <w:t>.</w:t>
      </w:r>
      <w:r w:rsidRPr="00942520">
        <w:t xml:space="preserve"> </w:t>
      </w:r>
    </w:p>
    <w:p w14:paraId="5E8FDE1B" w14:textId="3710B7ED" w:rsidR="00942520" w:rsidRPr="00942520" w:rsidRDefault="00942520" w:rsidP="0098699A">
      <w:pPr>
        <w:pStyle w:val="Bulletpointslevel3"/>
      </w:pPr>
      <w:bookmarkStart w:id="180" w:name="_Hlk48658694"/>
      <w:r w:rsidRPr="00942520">
        <w:t>A minimum of 3m clearance area (boundary run-off) surrounds each playing area</w:t>
      </w:r>
      <w:r w:rsidR="00F8525C">
        <w:t>.</w:t>
      </w:r>
    </w:p>
    <w:bookmarkEnd w:id="180"/>
    <w:p w14:paraId="5048923E" w14:textId="3892B5B0" w:rsidR="00942520" w:rsidRPr="00942520" w:rsidRDefault="00F8525C" w:rsidP="0098699A">
      <w:pPr>
        <w:pStyle w:val="Bulletpointslevel3"/>
      </w:pPr>
      <w:r>
        <w:t>N</w:t>
      </w:r>
      <w:r w:rsidRPr="00942520">
        <w:t xml:space="preserve">on-slip rubber </w:t>
      </w:r>
      <w:r>
        <w:t>t</w:t>
      </w:r>
      <w:r w:rsidR="00942520" w:rsidRPr="00942520">
        <w:t xml:space="preserve">actile lines markers </w:t>
      </w:r>
      <w:r>
        <w:t>must be used to define the playing area.</w:t>
      </w:r>
      <w:r w:rsidR="00942520" w:rsidRPr="00942520">
        <w:t xml:space="preserve">  </w:t>
      </w:r>
    </w:p>
    <w:p w14:paraId="44F22697" w14:textId="77777777" w:rsidR="00942520" w:rsidRPr="00942520" w:rsidRDefault="00942520" w:rsidP="00942520">
      <w:pPr>
        <w:spacing w:after="80"/>
        <w:ind w:left="927"/>
        <w:rPr>
          <w:rFonts w:ascii="Calibri" w:hAnsi="Calibri"/>
        </w:rPr>
      </w:pPr>
    </w:p>
    <w:p w14:paraId="18BF37B0" w14:textId="77777777" w:rsidR="00942520" w:rsidRPr="00942520" w:rsidRDefault="00942520" w:rsidP="00942520">
      <w:pPr>
        <w:widowControl w:val="0"/>
        <w:ind w:left="432"/>
        <w:rPr>
          <w:rFonts w:ascii="Calibri" w:hAnsi="Calibri"/>
          <w:b/>
          <w:bCs/>
          <w:u w:val="single"/>
        </w:rPr>
      </w:pPr>
      <w:r w:rsidRPr="00942520">
        <w:rPr>
          <w:rFonts w:ascii="Calibri" w:hAnsi="Calibri"/>
          <w:b/>
          <w:bCs/>
          <w:u w:val="single"/>
        </w:rPr>
        <w:t>Additional Procedures:</w:t>
      </w:r>
    </w:p>
    <w:p w14:paraId="01CF86A8" w14:textId="55AF42AA" w:rsidR="007E265A" w:rsidRDefault="007E265A" w:rsidP="007E265A">
      <w:pPr>
        <w:pStyle w:val="Bulletpointslevel3"/>
      </w:pPr>
      <w:r>
        <w:t>Roll</w:t>
      </w:r>
      <w:r w:rsidR="00942520" w:rsidRPr="00942520">
        <w:t xml:space="preserve"> foam or soft rubber Goalball balls with bells embedded</w:t>
      </w:r>
      <w:r w:rsidR="00F8525C">
        <w:t>.</w:t>
      </w:r>
    </w:p>
    <w:p w14:paraId="6B0E2573" w14:textId="646E9824" w:rsidR="00942520" w:rsidRPr="00942520" w:rsidRDefault="00942520" w:rsidP="0098699A">
      <w:pPr>
        <w:pStyle w:val="Bulletpointslevel3"/>
      </w:pPr>
      <w:r w:rsidRPr="00942520">
        <w:t>Introduce participants to sound of the ball prior to play</w:t>
      </w:r>
      <w:r w:rsidR="00F8525C">
        <w:t>.</w:t>
      </w:r>
      <w:r w:rsidRPr="00942520">
        <w:t xml:space="preserve">  </w:t>
      </w:r>
    </w:p>
    <w:p w14:paraId="09650D13" w14:textId="0BD461D3" w:rsidR="00942520" w:rsidRPr="00942520" w:rsidRDefault="00942520" w:rsidP="0098699A">
      <w:pPr>
        <w:pStyle w:val="Bulletpointslevel3"/>
      </w:pPr>
      <w:bookmarkStart w:id="181" w:name="_Hlk47944594"/>
      <w:bookmarkStart w:id="182" w:name="_Hlk51317305"/>
      <w:bookmarkStart w:id="183" w:name="_Hlk48723632"/>
      <w:r w:rsidRPr="00C43930">
        <w:t>PPE</w:t>
      </w:r>
      <w:r w:rsidRPr="00942520">
        <w:t xml:space="preserve"> </w:t>
      </w:r>
      <w:bookmarkEnd w:id="181"/>
      <w:r w:rsidR="00E614E1">
        <w:t>may</w:t>
      </w:r>
      <w:r w:rsidRPr="00942520">
        <w:t xml:space="preserve"> include </w:t>
      </w:r>
      <w:bookmarkEnd w:id="182"/>
      <w:r w:rsidR="00F8525C" w:rsidRPr="00942520">
        <w:t>protective eyewear</w:t>
      </w:r>
      <w:r w:rsidR="00F8525C">
        <w:t>,</w:t>
      </w:r>
      <w:r w:rsidR="00F8525C" w:rsidRPr="00942520">
        <w:t xml:space="preserve"> </w:t>
      </w:r>
      <w:r w:rsidR="00E14D9D" w:rsidRPr="00E14D9D">
        <w:t>genital</w:t>
      </w:r>
      <w:r w:rsidRPr="00942520">
        <w:t xml:space="preserve">/chest protectors, </w:t>
      </w:r>
      <w:proofErr w:type="gramStart"/>
      <w:r w:rsidRPr="00942520">
        <w:t>elbow</w:t>
      </w:r>
      <w:proofErr w:type="gramEnd"/>
      <w:r w:rsidR="00343BD0">
        <w:t xml:space="preserve"> and</w:t>
      </w:r>
      <w:r w:rsidRPr="00942520">
        <w:t xml:space="preserve"> knee pads</w:t>
      </w:r>
      <w:r w:rsidR="00F8525C">
        <w:t>.</w:t>
      </w:r>
    </w:p>
    <w:bookmarkEnd w:id="183"/>
    <w:p w14:paraId="0FF1A1F1" w14:textId="615563E1" w:rsidR="007E265A" w:rsidRPr="00942520" w:rsidRDefault="00942520" w:rsidP="007E265A">
      <w:pPr>
        <w:pStyle w:val="Bulletpointslevel3"/>
      </w:pPr>
      <w:r w:rsidRPr="00942520">
        <w:t xml:space="preserve">Provisions </w:t>
      </w:r>
      <w:r w:rsidR="007E265A">
        <w:t>to limit</w:t>
      </w:r>
      <w:r w:rsidRPr="00942520">
        <w:t xml:space="preserve"> excessive noise</w:t>
      </w:r>
      <w:r w:rsidR="007E265A">
        <w:t>s</w:t>
      </w:r>
      <w:r w:rsidRPr="00942520">
        <w:t xml:space="preserve"> are communicated prior to participation.</w:t>
      </w:r>
    </w:p>
    <w:p w14:paraId="194F995C" w14:textId="77777777" w:rsidR="0039075F" w:rsidRDefault="0039075F">
      <w:pPr>
        <w:rPr>
          <w:rFonts w:ascii="Calibri" w:hAnsi="Calibri"/>
          <w:b/>
          <w:color w:val="262626" w:themeColor="text1" w:themeTint="D9"/>
          <w:szCs w:val="28"/>
        </w:rPr>
      </w:pPr>
      <w:r>
        <w:br w:type="page"/>
      </w:r>
    </w:p>
    <w:p w14:paraId="69B76DDF" w14:textId="03405197" w:rsidR="004F43CE" w:rsidRPr="006852E7" w:rsidRDefault="004F43CE" w:rsidP="006852E7">
      <w:pPr>
        <w:pStyle w:val="PolicySubHeading3-Accessible"/>
        <w:jc w:val="center"/>
        <w:rPr>
          <w:sz w:val="32"/>
          <w:szCs w:val="36"/>
        </w:rPr>
      </w:pPr>
      <w:bookmarkStart w:id="184" w:name="Golf"/>
      <w:bookmarkStart w:id="185" w:name="_Toc75268414"/>
      <w:bookmarkEnd w:id="184"/>
      <w:r w:rsidRPr="006852E7">
        <w:rPr>
          <w:sz w:val="32"/>
          <w:szCs w:val="36"/>
        </w:rPr>
        <w:lastRenderedPageBreak/>
        <w:t>Golf</w:t>
      </w:r>
      <w:bookmarkEnd w:id="185"/>
    </w:p>
    <w:p w14:paraId="3CFEE964" w14:textId="77777777" w:rsidR="004F43CE" w:rsidRPr="005B133B" w:rsidRDefault="004F43CE" w:rsidP="004F43CE">
      <w:pPr>
        <w:pStyle w:val="1Heading"/>
        <w:ind w:left="432"/>
        <w:rPr>
          <w:rFonts w:eastAsiaTheme="minorEastAsia"/>
          <w:bCs/>
          <w:sz w:val="24"/>
          <w:szCs w:val="24"/>
          <w:u w:val="single"/>
        </w:rPr>
      </w:pPr>
      <w:r w:rsidRPr="005B133B">
        <w:rPr>
          <w:rFonts w:eastAsiaTheme="minorEastAsia"/>
          <w:bCs/>
          <w:sz w:val="24"/>
          <w:szCs w:val="24"/>
          <w:u w:val="single"/>
        </w:rPr>
        <w:t xml:space="preserve">Introduction: </w:t>
      </w:r>
    </w:p>
    <w:p w14:paraId="3CDDD005" w14:textId="23A83757" w:rsidR="00E05472" w:rsidRDefault="00E05472" w:rsidP="006E2681">
      <w:pPr>
        <w:widowControl w:val="0"/>
        <w:ind w:left="426" w:firstLine="6"/>
        <w:rPr>
          <w:rFonts w:ascii="Calibri" w:hAnsi="Calibri"/>
        </w:rPr>
      </w:pPr>
      <w:r w:rsidRPr="00E05472">
        <w:rPr>
          <w:rFonts w:ascii="Calibri" w:hAnsi="Calibri"/>
        </w:rPr>
        <w:t>Golf refers to participants striking a ball with a golf club</w:t>
      </w:r>
      <w:r w:rsidR="006A2823">
        <w:rPr>
          <w:rFonts w:ascii="Calibri" w:hAnsi="Calibri"/>
        </w:rPr>
        <w:t xml:space="preserve"> </w:t>
      </w:r>
      <w:r>
        <w:rPr>
          <w:rFonts w:ascii="Calibri" w:hAnsi="Calibri"/>
        </w:rPr>
        <w:t>on</w:t>
      </w:r>
      <w:r w:rsidRPr="00E05472">
        <w:rPr>
          <w:rFonts w:ascii="Calibri" w:hAnsi="Calibri"/>
        </w:rPr>
        <w:t xml:space="preserve"> </w:t>
      </w:r>
      <w:r>
        <w:rPr>
          <w:rFonts w:ascii="Calibri" w:hAnsi="Calibri"/>
        </w:rPr>
        <w:t>large outdoor ovals</w:t>
      </w:r>
      <w:r w:rsidR="0017065D">
        <w:rPr>
          <w:rFonts w:ascii="Calibri" w:hAnsi="Calibri"/>
        </w:rPr>
        <w:t xml:space="preserve"> </w:t>
      </w:r>
      <w:r w:rsidR="006E2681">
        <w:rPr>
          <w:rFonts w:ascii="Calibri" w:hAnsi="Calibri"/>
        </w:rPr>
        <w:t xml:space="preserve">or </w:t>
      </w:r>
      <w:r>
        <w:rPr>
          <w:rFonts w:ascii="Calibri" w:hAnsi="Calibri"/>
        </w:rPr>
        <w:t xml:space="preserve">purposed </w:t>
      </w:r>
      <w:r w:rsidR="00DA6594">
        <w:rPr>
          <w:rFonts w:ascii="Calibri" w:hAnsi="Calibri"/>
        </w:rPr>
        <w:t xml:space="preserve">designed </w:t>
      </w:r>
      <w:r>
        <w:rPr>
          <w:rFonts w:ascii="Calibri" w:hAnsi="Calibri"/>
        </w:rPr>
        <w:t>courses</w:t>
      </w:r>
      <w:r w:rsidR="00201AD7">
        <w:rPr>
          <w:rFonts w:ascii="Calibri" w:hAnsi="Calibri"/>
        </w:rPr>
        <w:t xml:space="preserve"> and ranges</w:t>
      </w:r>
      <w:r>
        <w:rPr>
          <w:rFonts w:ascii="Calibri" w:hAnsi="Calibri"/>
        </w:rPr>
        <w:t xml:space="preserve">. </w:t>
      </w:r>
    </w:p>
    <w:p w14:paraId="7E6DE576" w14:textId="77777777" w:rsidR="00DA6594" w:rsidRPr="00942520" w:rsidRDefault="00DA6594" w:rsidP="001C1FB3">
      <w:pPr>
        <w:widowControl w:val="0"/>
        <w:rPr>
          <w:rFonts w:ascii="Calibri" w:hAnsi="Calibri"/>
        </w:rPr>
      </w:pPr>
    </w:p>
    <w:p w14:paraId="31EBC66C" w14:textId="77777777" w:rsidR="004F43CE" w:rsidRPr="00942520" w:rsidRDefault="004F43CE" w:rsidP="004F43CE">
      <w:pPr>
        <w:widowControl w:val="0"/>
        <w:ind w:left="432"/>
        <w:rPr>
          <w:rFonts w:ascii="Calibri" w:hAnsi="Calibri"/>
          <w:b/>
          <w:bCs/>
        </w:rPr>
      </w:pPr>
      <w:r w:rsidRPr="00942520">
        <w:rPr>
          <w:rFonts w:ascii="Calibri" w:hAnsi="Calibri"/>
          <w:b/>
          <w:bCs/>
          <w:u w:val="single"/>
        </w:rPr>
        <w:t>Leader Requirements</w:t>
      </w:r>
      <w:r w:rsidRPr="00942520">
        <w:rPr>
          <w:rFonts w:ascii="Calibri" w:hAnsi="Calibri"/>
          <w:b/>
          <w:bCs/>
        </w:rPr>
        <w:t>:</w:t>
      </w:r>
    </w:p>
    <w:p w14:paraId="3D27E29E" w14:textId="1772F853" w:rsidR="004F43CE" w:rsidRPr="00942520" w:rsidRDefault="004F43CE" w:rsidP="004F43CE">
      <w:pPr>
        <w:numPr>
          <w:ilvl w:val="0"/>
          <w:numId w:val="2"/>
        </w:numPr>
        <w:spacing w:after="80"/>
        <w:rPr>
          <w:rFonts w:ascii="Calibri" w:hAnsi="Calibri"/>
        </w:rPr>
      </w:pPr>
      <w:r w:rsidRPr="00942520">
        <w:rPr>
          <w:rFonts w:ascii="Calibri" w:hAnsi="Calibri"/>
        </w:rPr>
        <w:t>NIL</w:t>
      </w:r>
      <w:r w:rsidR="00686A70">
        <w:rPr>
          <w:rFonts w:ascii="Calibri" w:hAnsi="Calibri"/>
        </w:rPr>
        <w:t>.</w:t>
      </w:r>
    </w:p>
    <w:p w14:paraId="3E2DA8E1" w14:textId="77777777" w:rsidR="004F43CE" w:rsidRPr="00942520" w:rsidRDefault="004F43CE" w:rsidP="004F43CE">
      <w:pPr>
        <w:ind w:left="360" w:firstLine="66"/>
        <w:rPr>
          <w:rFonts w:ascii="Calibri" w:hAnsi="Calibri"/>
        </w:rPr>
      </w:pPr>
    </w:p>
    <w:p w14:paraId="78B4A5A3" w14:textId="7FC863F7" w:rsidR="004F43CE" w:rsidRDefault="004F43CE" w:rsidP="004F43CE">
      <w:pPr>
        <w:widowControl w:val="0"/>
        <w:ind w:left="432"/>
        <w:rPr>
          <w:rFonts w:ascii="Calibri" w:hAnsi="Calibri"/>
          <w:b/>
          <w:bCs/>
          <w:u w:val="single"/>
        </w:rPr>
      </w:pPr>
      <w:r w:rsidRPr="00942520">
        <w:rPr>
          <w:rFonts w:ascii="Calibri" w:hAnsi="Calibri"/>
          <w:b/>
          <w:bCs/>
          <w:u w:val="single"/>
        </w:rPr>
        <w:t xml:space="preserve">Supervision: </w:t>
      </w:r>
    </w:p>
    <w:p w14:paraId="44B7FE8C" w14:textId="415B1456" w:rsidR="004F43CE" w:rsidRDefault="009D4377" w:rsidP="00F12FE0">
      <w:pPr>
        <w:numPr>
          <w:ilvl w:val="0"/>
          <w:numId w:val="2"/>
        </w:numPr>
        <w:spacing w:after="80"/>
        <w:rPr>
          <w:rFonts w:ascii="Calibri" w:hAnsi="Calibri"/>
        </w:rPr>
      </w:pPr>
      <w:r w:rsidRPr="009D4377">
        <w:rPr>
          <w:rFonts w:ascii="Calibri" w:hAnsi="Calibri"/>
        </w:rPr>
        <w:t>1: class group.</w:t>
      </w:r>
      <w:r w:rsidR="0005288D" w:rsidRPr="0005288D">
        <w:t xml:space="preserve"> </w:t>
      </w:r>
    </w:p>
    <w:p w14:paraId="5E2802A7" w14:textId="77777777" w:rsidR="00F12FE0" w:rsidRPr="00F12FE0" w:rsidRDefault="00F12FE0" w:rsidP="00F12FE0">
      <w:pPr>
        <w:spacing w:after="80"/>
        <w:ind w:left="927"/>
        <w:rPr>
          <w:rFonts w:ascii="Calibri" w:hAnsi="Calibri"/>
        </w:rPr>
      </w:pPr>
    </w:p>
    <w:p w14:paraId="61AD2C01" w14:textId="7A5CA76F" w:rsidR="004F43CE" w:rsidRDefault="004F43CE" w:rsidP="004F43CE">
      <w:pPr>
        <w:widowControl w:val="0"/>
        <w:ind w:left="432"/>
        <w:rPr>
          <w:rFonts w:ascii="Calibri" w:hAnsi="Calibri"/>
          <w:b/>
          <w:bCs/>
          <w:u w:val="single"/>
        </w:rPr>
      </w:pPr>
      <w:r w:rsidRPr="00942520">
        <w:rPr>
          <w:rFonts w:ascii="Calibri" w:hAnsi="Calibri"/>
          <w:b/>
          <w:bCs/>
          <w:u w:val="single"/>
        </w:rPr>
        <w:t>Venue:</w:t>
      </w:r>
    </w:p>
    <w:p w14:paraId="3ACF7A7A" w14:textId="77777777" w:rsidR="00460856" w:rsidRDefault="00F12FE0" w:rsidP="00B02A80">
      <w:pPr>
        <w:numPr>
          <w:ilvl w:val="0"/>
          <w:numId w:val="2"/>
        </w:numPr>
        <w:spacing w:after="80"/>
        <w:rPr>
          <w:rFonts w:ascii="Calibri" w:hAnsi="Calibri"/>
        </w:rPr>
      </w:pPr>
      <w:r w:rsidRPr="00F12FE0">
        <w:rPr>
          <w:rFonts w:ascii="Calibri" w:hAnsi="Calibri"/>
        </w:rPr>
        <w:t xml:space="preserve">A minimum </w:t>
      </w:r>
      <w:r w:rsidR="00B02A80">
        <w:rPr>
          <w:rFonts w:ascii="Calibri" w:hAnsi="Calibri"/>
        </w:rPr>
        <w:t xml:space="preserve">boundary </w:t>
      </w:r>
      <w:r w:rsidRPr="00F12FE0">
        <w:rPr>
          <w:rFonts w:ascii="Calibri" w:hAnsi="Calibri"/>
        </w:rPr>
        <w:t>clearance surrounds each activity area</w:t>
      </w:r>
      <w:r w:rsidR="00B02A80">
        <w:rPr>
          <w:rFonts w:ascii="Calibri" w:hAnsi="Calibri"/>
        </w:rPr>
        <w:t xml:space="preserve">. </w:t>
      </w:r>
    </w:p>
    <w:p w14:paraId="77677612" w14:textId="7A8694AD" w:rsidR="004F43CE" w:rsidRPr="007E0790" w:rsidRDefault="00460856" w:rsidP="007E0790">
      <w:pPr>
        <w:numPr>
          <w:ilvl w:val="0"/>
          <w:numId w:val="2"/>
        </w:numPr>
        <w:spacing w:after="80"/>
        <w:rPr>
          <w:rFonts w:ascii="Calibri" w:hAnsi="Calibri"/>
        </w:rPr>
      </w:pPr>
      <w:r>
        <w:rPr>
          <w:rFonts w:ascii="Calibri" w:hAnsi="Calibri"/>
        </w:rPr>
        <w:t>B</w:t>
      </w:r>
      <w:r w:rsidRPr="00460856">
        <w:rPr>
          <w:rFonts w:ascii="Calibri" w:hAnsi="Calibri"/>
        </w:rPr>
        <w:t xml:space="preserve">all striking </w:t>
      </w:r>
      <w:r>
        <w:rPr>
          <w:rFonts w:ascii="Calibri" w:hAnsi="Calibri"/>
        </w:rPr>
        <w:t>and landing zones are</w:t>
      </w:r>
      <w:r w:rsidR="007E0790">
        <w:rPr>
          <w:rFonts w:ascii="Calibri" w:hAnsi="Calibri"/>
        </w:rPr>
        <w:t xml:space="preserve"> clearly defined</w:t>
      </w:r>
      <w:r w:rsidR="00B02A80" w:rsidRPr="00B02A80">
        <w:rPr>
          <w:rFonts w:ascii="Calibri" w:hAnsi="Calibri"/>
        </w:rPr>
        <w:t>.</w:t>
      </w:r>
      <w:r w:rsidR="006464B6" w:rsidRPr="007E0790">
        <w:rPr>
          <w:rFonts w:ascii="Calibri" w:hAnsi="Calibri"/>
        </w:rPr>
        <w:t xml:space="preserve">  </w:t>
      </w:r>
    </w:p>
    <w:p w14:paraId="2CBEC870" w14:textId="77777777" w:rsidR="00B02A80" w:rsidRPr="00B02A80" w:rsidRDefault="00B02A80" w:rsidP="00B02A80">
      <w:pPr>
        <w:spacing w:after="80"/>
        <w:ind w:left="927"/>
        <w:rPr>
          <w:rFonts w:ascii="Calibri" w:hAnsi="Calibri"/>
        </w:rPr>
      </w:pPr>
    </w:p>
    <w:p w14:paraId="5729801B" w14:textId="10318666" w:rsidR="004F43CE" w:rsidRDefault="004F43CE" w:rsidP="004F43CE">
      <w:pPr>
        <w:widowControl w:val="0"/>
        <w:ind w:left="432"/>
        <w:rPr>
          <w:rFonts w:ascii="Calibri" w:hAnsi="Calibri"/>
          <w:b/>
          <w:bCs/>
          <w:u w:val="single"/>
        </w:rPr>
      </w:pPr>
      <w:r w:rsidRPr="00942520">
        <w:rPr>
          <w:rFonts w:ascii="Calibri" w:hAnsi="Calibri"/>
          <w:b/>
          <w:bCs/>
          <w:u w:val="single"/>
        </w:rPr>
        <w:t>Additional Procedures:</w:t>
      </w:r>
    </w:p>
    <w:p w14:paraId="2BAA54B0" w14:textId="09222687" w:rsidR="00B34D05" w:rsidRPr="002A4A89" w:rsidRDefault="00B34D05" w:rsidP="00B34D05">
      <w:pPr>
        <w:widowControl w:val="0"/>
        <w:ind w:left="432"/>
        <w:rPr>
          <w:rFonts w:ascii="Calibri" w:hAnsi="Calibri"/>
          <w:u w:val="single"/>
        </w:rPr>
      </w:pPr>
      <w:bookmarkStart w:id="186" w:name="_Hlk52882862"/>
      <w:bookmarkStart w:id="187" w:name="_Hlk52879814"/>
      <w:r w:rsidRPr="002A4A89">
        <w:rPr>
          <w:rFonts w:ascii="Calibri" w:hAnsi="Calibri"/>
          <w:u w:val="single"/>
        </w:rPr>
        <w:t xml:space="preserve">For activities undertaken on </w:t>
      </w:r>
      <w:r w:rsidR="00DA6594">
        <w:rPr>
          <w:rFonts w:ascii="Calibri" w:hAnsi="Calibri"/>
          <w:u w:val="single"/>
        </w:rPr>
        <w:t>courses</w:t>
      </w:r>
      <w:r w:rsidRPr="002A4A89">
        <w:rPr>
          <w:rFonts w:ascii="Calibri" w:hAnsi="Calibri"/>
          <w:u w:val="single"/>
        </w:rPr>
        <w:t xml:space="preserve"> with multiple holes</w:t>
      </w:r>
      <w:r w:rsidR="00DA6594">
        <w:rPr>
          <w:rFonts w:ascii="Calibri" w:hAnsi="Calibri"/>
          <w:u w:val="single"/>
        </w:rPr>
        <w:t>:</w:t>
      </w:r>
    </w:p>
    <w:bookmarkEnd w:id="186"/>
    <w:p w14:paraId="27B63097" w14:textId="7F89AC71" w:rsidR="00934EA2" w:rsidRDefault="00CC393B" w:rsidP="00A22F61">
      <w:pPr>
        <w:pStyle w:val="Bulletpointslevel3"/>
      </w:pPr>
      <w:r>
        <w:t>The h</w:t>
      </w:r>
      <w:r w:rsidR="00B34D05">
        <w:t xml:space="preserve">oles </w:t>
      </w:r>
      <w:r>
        <w:t>used must be</w:t>
      </w:r>
      <w:r w:rsidR="00B34D05">
        <w:t xml:space="preserve"> spaced </w:t>
      </w:r>
      <w:r w:rsidR="00934EA2">
        <w:t>to support</w:t>
      </w:r>
      <w:r w:rsidR="00941DD5">
        <w:t xml:space="preserve"> the</w:t>
      </w:r>
      <w:r w:rsidR="00385814">
        <w:t>:</w:t>
      </w:r>
    </w:p>
    <w:p w14:paraId="0C6427C5" w14:textId="052B68DD" w:rsidR="00934EA2" w:rsidRDefault="00934EA2" w:rsidP="00934EA2">
      <w:pPr>
        <w:pStyle w:val="Bulletpointslevel3"/>
        <w:numPr>
          <w:ilvl w:val="1"/>
          <w:numId w:val="2"/>
        </w:numPr>
      </w:pPr>
      <w:r w:rsidRPr="00934EA2">
        <w:t>number of participants</w:t>
      </w:r>
      <w:r>
        <w:t xml:space="preserve"> and</w:t>
      </w:r>
      <w:r w:rsidRPr="00934EA2">
        <w:t xml:space="preserve"> the</w:t>
      </w:r>
      <w:r>
        <w:t>ir</w:t>
      </w:r>
      <w:r w:rsidRPr="00934EA2">
        <w:t xml:space="preserve"> movement</w:t>
      </w:r>
      <w:r>
        <w:t>s</w:t>
      </w:r>
      <w:r w:rsidRPr="00934EA2">
        <w:t xml:space="preserve"> </w:t>
      </w:r>
      <w:r>
        <w:t>patterns,</w:t>
      </w:r>
    </w:p>
    <w:p w14:paraId="1F3E47B8" w14:textId="6D629A35" w:rsidR="00B34D05" w:rsidRDefault="00934EA2" w:rsidP="00934EA2">
      <w:pPr>
        <w:pStyle w:val="Bulletpointslevel3"/>
        <w:numPr>
          <w:ilvl w:val="1"/>
          <w:numId w:val="2"/>
        </w:numPr>
      </w:pPr>
      <w:r>
        <w:t xml:space="preserve">potential movement </w:t>
      </w:r>
      <w:r w:rsidR="00941DD5">
        <w:t xml:space="preserve">patterns </w:t>
      </w:r>
      <w:r>
        <w:t xml:space="preserve">of the equipment being used. </w:t>
      </w:r>
    </w:p>
    <w:p w14:paraId="4996A652" w14:textId="1F88FCE7" w:rsidR="00A22F61" w:rsidRDefault="00B34D05" w:rsidP="00A22F61">
      <w:pPr>
        <w:pStyle w:val="Bulletpointslevel3"/>
      </w:pPr>
      <w:bookmarkStart w:id="188" w:name="_Hlk52882943"/>
      <w:bookmarkStart w:id="189" w:name="_Hlk53136153"/>
      <w:r>
        <w:t>T</w:t>
      </w:r>
      <w:r w:rsidR="00363364" w:rsidRPr="00363364">
        <w:t>eeing area</w:t>
      </w:r>
      <w:r w:rsidR="00363364">
        <w:t>s</w:t>
      </w:r>
      <w:bookmarkEnd w:id="187"/>
      <w:r w:rsidR="0050616B">
        <w:t xml:space="preserve"> </w:t>
      </w:r>
      <w:r>
        <w:t>must be</w:t>
      </w:r>
      <w:r w:rsidR="00385814">
        <w:t>:</w:t>
      </w:r>
    </w:p>
    <w:p w14:paraId="231B93CE" w14:textId="77777777" w:rsidR="00A22F61" w:rsidRDefault="00363364" w:rsidP="00A22F61">
      <w:pPr>
        <w:pStyle w:val="Bulletpointslevel3"/>
        <w:numPr>
          <w:ilvl w:val="1"/>
          <w:numId w:val="2"/>
        </w:numPr>
      </w:pPr>
      <w:r>
        <w:t xml:space="preserve">defined with </w:t>
      </w:r>
      <w:r w:rsidRPr="00363364">
        <w:t>highly visible markers</w:t>
      </w:r>
      <w:r w:rsidR="00A22F61">
        <w:t>,</w:t>
      </w:r>
    </w:p>
    <w:bookmarkEnd w:id="188"/>
    <w:p w14:paraId="7D097804" w14:textId="644DD983" w:rsidR="00A22F61" w:rsidRDefault="00A22F61" w:rsidP="00A22F61">
      <w:pPr>
        <w:pStyle w:val="Bulletpointslevel3"/>
        <w:numPr>
          <w:ilvl w:val="1"/>
          <w:numId w:val="2"/>
        </w:numPr>
      </w:pPr>
      <w:r>
        <w:t>used by one participant at a time,</w:t>
      </w:r>
    </w:p>
    <w:p w14:paraId="1256692D" w14:textId="204CEA78" w:rsidR="0050616B" w:rsidRDefault="00A22F61" w:rsidP="00B34D05">
      <w:pPr>
        <w:pStyle w:val="Bulletpointslevel3"/>
        <w:numPr>
          <w:ilvl w:val="1"/>
          <w:numId w:val="2"/>
        </w:numPr>
      </w:pPr>
      <w:bookmarkStart w:id="190" w:name="_Hlk52882958"/>
      <w:bookmarkEnd w:id="189"/>
      <w:r>
        <w:t xml:space="preserve">positioned </w:t>
      </w:r>
      <w:r w:rsidRPr="00A22F61">
        <w:t xml:space="preserve">at least 3 metres </w:t>
      </w:r>
      <w:r>
        <w:t>in front of other participants waiting their turn</w:t>
      </w:r>
      <w:r w:rsidR="0050616B">
        <w:t>.</w:t>
      </w:r>
    </w:p>
    <w:bookmarkEnd w:id="190"/>
    <w:p w14:paraId="67132AEA" w14:textId="00F406EB" w:rsidR="00F74F04" w:rsidRDefault="00F74F04" w:rsidP="00732422">
      <w:pPr>
        <w:pStyle w:val="Bulletpointslevel3"/>
      </w:pPr>
      <w:r>
        <w:t xml:space="preserve">Participants must ensure </w:t>
      </w:r>
      <w:r w:rsidRPr="00F74F04">
        <w:t>other</w:t>
      </w:r>
      <w:r>
        <w:t xml:space="preserve">s in their playing group are </w:t>
      </w:r>
      <w:r w:rsidRPr="00F74F04">
        <w:t xml:space="preserve">at least 3 metres behind them </w:t>
      </w:r>
      <w:r>
        <w:t>w</w:t>
      </w:r>
      <w:r w:rsidRPr="00F74F04">
        <w:t>hen striking a ball or undertaking practice strokes outside teeing areas</w:t>
      </w:r>
      <w:r>
        <w:t>.</w:t>
      </w:r>
    </w:p>
    <w:p w14:paraId="248614C0" w14:textId="0E77EED2" w:rsidR="00196607" w:rsidRDefault="00F74F04" w:rsidP="00F74F04">
      <w:pPr>
        <w:pStyle w:val="Bulletpointslevel3"/>
      </w:pPr>
      <w:r>
        <w:t xml:space="preserve">Only one </w:t>
      </w:r>
      <w:r w:rsidR="00196607">
        <w:t xml:space="preserve">playing group </w:t>
      </w:r>
      <w:r>
        <w:t>is</w:t>
      </w:r>
      <w:r w:rsidR="00732422">
        <w:t xml:space="preserve"> assigned</w:t>
      </w:r>
      <w:r w:rsidR="00B34D05">
        <w:t xml:space="preserve"> </w:t>
      </w:r>
      <w:r w:rsidR="00732422">
        <w:t xml:space="preserve">to a </w:t>
      </w:r>
      <w:r w:rsidR="00B34D05">
        <w:t xml:space="preserve">hole. </w:t>
      </w:r>
    </w:p>
    <w:p w14:paraId="0074A6FC" w14:textId="16EEF5F3" w:rsidR="00934EA2" w:rsidRDefault="00363364" w:rsidP="002A4A89">
      <w:pPr>
        <w:pStyle w:val="Bulletpointslevel3"/>
      </w:pPr>
      <w:bookmarkStart w:id="191" w:name="_Hlk53136722"/>
      <w:bookmarkStart w:id="192" w:name="_Hlk52878851"/>
      <w:r w:rsidRPr="00363364">
        <w:t xml:space="preserve">Provisions </w:t>
      </w:r>
      <w:r w:rsidR="00D72ADD">
        <w:t xml:space="preserve">are enforced for the safe </w:t>
      </w:r>
      <w:bookmarkEnd w:id="191"/>
      <w:r w:rsidRPr="00363364">
        <w:t>transportation of equipment</w:t>
      </w:r>
      <w:r>
        <w:t xml:space="preserve"> between holes</w:t>
      </w:r>
      <w:r w:rsidRPr="00363364">
        <w:t xml:space="preserve">. </w:t>
      </w:r>
    </w:p>
    <w:p w14:paraId="685E2A37" w14:textId="617C2A57" w:rsidR="00F74F04" w:rsidRDefault="00F74F04" w:rsidP="002A4A89">
      <w:pPr>
        <w:pStyle w:val="Bulletpointslevel3"/>
      </w:pPr>
      <w:r>
        <w:t xml:space="preserve">The use of motorised </w:t>
      </w:r>
      <w:r w:rsidR="006A2823">
        <w:t xml:space="preserve">golf </w:t>
      </w:r>
      <w:r>
        <w:t xml:space="preserve">carts </w:t>
      </w:r>
      <w:r w:rsidR="006A2823">
        <w:t>is</w:t>
      </w:r>
      <w:r>
        <w:t xml:space="preserve"> not permitted. </w:t>
      </w:r>
    </w:p>
    <w:p w14:paraId="16FB8580" w14:textId="77777777" w:rsidR="006E2681" w:rsidRDefault="006E2681" w:rsidP="006E2681">
      <w:pPr>
        <w:pStyle w:val="Bulletpointslevel3"/>
        <w:numPr>
          <w:ilvl w:val="0"/>
          <w:numId w:val="0"/>
        </w:numPr>
        <w:ind w:left="927"/>
      </w:pPr>
    </w:p>
    <w:p w14:paraId="04440B44" w14:textId="1380178C" w:rsidR="00934EA2" w:rsidRPr="002A4A89" w:rsidRDefault="00934EA2" w:rsidP="00934EA2">
      <w:pPr>
        <w:pStyle w:val="Bulletpointslevel3"/>
        <w:numPr>
          <w:ilvl w:val="0"/>
          <w:numId w:val="0"/>
        </w:numPr>
        <w:ind w:left="567"/>
        <w:rPr>
          <w:u w:val="single"/>
        </w:rPr>
      </w:pPr>
      <w:r w:rsidRPr="002A4A89">
        <w:rPr>
          <w:u w:val="single"/>
        </w:rPr>
        <w:t xml:space="preserve">For activities undertaken on </w:t>
      </w:r>
      <w:r w:rsidR="00DA6594" w:rsidRPr="00DA6594">
        <w:rPr>
          <w:u w:val="single"/>
        </w:rPr>
        <w:t>driving range</w:t>
      </w:r>
      <w:r w:rsidR="006E2681">
        <w:rPr>
          <w:u w:val="single"/>
        </w:rPr>
        <w:t>s</w:t>
      </w:r>
      <w:r w:rsidR="00DA6594">
        <w:rPr>
          <w:u w:val="single"/>
        </w:rPr>
        <w:t>:</w:t>
      </w:r>
    </w:p>
    <w:p w14:paraId="5A352307" w14:textId="445B7A45" w:rsidR="002F511F" w:rsidRDefault="00201AD7" w:rsidP="002F511F">
      <w:pPr>
        <w:pStyle w:val="Bulletpointslevel3"/>
      </w:pPr>
      <w:r>
        <w:t>All striking must</w:t>
      </w:r>
      <w:r w:rsidR="002F511F">
        <w:t xml:space="preserve"> </w:t>
      </w:r>
      <w:r w:rsidR="002F511F" w:rsidRPr="009248F6">
        <w:t>take place in one direction</w:t>
      </w:r>
      <w:r w:rsidR="002F511F">
        <w:t xml:space="preserve"> from a designated </w:t>
      </w:r>
      <w:r w:rsidR="00934EA2">
        <w:t xml:space="preserve">teeing </w:t>
      </w:r>
      <w:r w:rsidR="00E55F20">
        <w:t>area</w:t>
      </w:r>
      <w:r w:rsidR="002F511F">
        <w:t>.</w:t>
      </w:r>
    </w:p>
    <w:p w14:paraId="747E0886" w14:textId="57FF5DF2" w:rsidR="003325CF" w:rsidRDefault="00E55F20" w:rsidP="00E55F20">
      <w:pPr>
        <w:pStyle w:val="Bulletpointslevel3"/>
      </w:pPr>
      <w:r>
        <w:t>T</w:t>
      </w:r>
      <w:r w:rsidR="003325CF">
        <w:t>he t</w:t>
      </w:r>
      <w:r>
        <w:t>eeing area must</w:t>
      </w:r>
      <w:r w:rsidR="00385814">
        <w:t>:</w:t>
      </w:r>
    </w:p>
    <w:p w14:paraId="57663336" w14:textId="5693D1B9" w:rsidR="003325CF" w:rsidRDefault="003325CF" w:rsidP="003325CF">
      <w:pPr>
        <w:pStyle w:val="Bulletpointslevel3"/>
        <w:numPr>
          <w:ilvl w:val="1"/>
          <w:numId w:val="2"/>
        </w:numPr>
      </w:pPr>
      <w:r>
        <w:t xml:space="preserve">be </w:t>
      </w:r>
      <w:r w:rsidR="00941DD5">
        <w:t xml:space="preserve">clearly </w:t>
      </w:r>
      <w:r w:rsidR="00E55F20">
        <w:t>defined with highly visible markers</w:t>
      </w:r>
      <w:r w:rsidR="00941DD5">
        <w:t>/markings</w:t>
      </w:r>
      <w:r>
        <w:t>,</w:t>
      </w:r>
      <w:r w:rsidR="00E55F20">
        <w:t xml:space="preserve"> </w:t>
      </w:r>
    </w:p>
    <w:p w14:paraId="6BF611E0" w14:textId="3C1EA802" w:rsidR="00E55F20" w:rsidRDefault="003325CF" w:rsidP="003325CF">
      <w:pPr>
        <w:pStyle w:val="Bulletpointslevel3"/>
        <w:numPr>
          <w:ilvl w:val="1"/>
          <w:numId w:val="2"/>
        </w:numPr>
      </w:pPr>
      <w:r>
        <w:t xml:space="preserve">be </w:t>
      </w:r>
      <w:r w:rsidR="00E55F20" w:rsidRPr="00E55F20">
        <w:t>positioned at least 3 metres in front of other participants waiting their turn</w:t>
      </w:r>
      <w:r>
        <w:t>,</w:t>
      </w:r>
    </w:p>
    <w:p w14:paraId="119B975C" w14:textId="6D30D669" w:rsidR="003325CF" w:rsidRDefault="003325CF" w:rsidP="003325CF">
      <w:pPr>
        <w:pStyle w:val="Bulletpointslevel3"/>
        <w:numPr>
          <w:ilvl w:val="1"/>
          <w:numId w:val="2"/>
        </w:numPr>
      </w:pPr>
      <w:r>
        <w:t xml:space="preserve">include a </w:t>
      </w:r>
      <w:r w:rsidRPr="003325CF">
        <w:t xml:space="preserve">straight line </w:t>
      </w:r>
      <w:r>
        <w:t xml:space="preserve">for multiple participants to strike from, </w:t>
      </w:r>
    </w:p>
    <w:p w14:paraId="2B9D4F9D" w14:textId="6B98B40E" w:rsidR="003325CF" w:rsidRDefault="003325CF" w:rsidP="003325CF">
      <w:pPr>
        <w:pStyle w:val="Bulletpointslevel3"/>
        <w:numPr>
          <w:ilvl w:val="1"/>
          <w:numId w:val="2"/>
        </w:numPr>
      </w:pPr>
      <w:r>
        <w:t xml:space="preserve">provide a </w:t>
      </w:r>
      <w:r w:rsidRPr="003325CF">
        <w:t xml:space="preserve">minimum of 3 metres space between </w:t>
      </w:r>
      <w:r>
        <w:t xml:space="preserve">each participant.  </w:t>
      </w:r>
    </w:p>
    <w:bookmarkEnd w:id="192"/>
    <w:p w14:paraId="438D98D0" w14:textId="4359F73C" w:rsidR="002F511F" w:rsidRDefault="00641B2D" w:rsidP="00641B2D">
      <w:pPr>
        <w:pStyle w:val="Bulletpointslevel3"/>
      </w:pPr>
      <w:r>
        <w:t>L</w:t>
      </w:r>
      <w:r w:rsidR="002F511F" w:rsidRPr="007A08DB">
        <w:t xml:space="preserve">eft-handed </w:t>
      </w:r>
      <w:r w:rsidR="00E55F20">
        <w:t>participants</w:t>
      </w:r>
      <w:r w:rsidR="002F511F" w:rsidRPr="007A08DB">
        <w:t xml:space="preserve"> </w:t>
      </w:r>
      <w:r>
        <w:t xml:space="preserve">must be positioned </w:t>
      </w:r>
      <w:r w:rsidR="002F511F" w:rsidRPr="007A08DB">
        <w:t>on the left</w:t>
      </w:r>
      <w:r w:rsidR="002F511F">
        <w:t>-</w:t>
      </w:r>
      <w:r w:rsidR="002F511F" w:rsidRPr="007A08DB">
        <w:t xml:space="preserve">hand side of the </w:t>
      </w:r>
      <w:r w:rsidR="00E30B2B">
        <w:t xml:space="preserve">striking </w:t>
      </w:r>
      <w:r w:rsidR="002F511F" w:rsidRPr="007A08DB">
        <w:t>group</w:t>
      </w:r>
      <w:r w:rsidR="00E30B2B">
        <w:t>.</w:t>
      </w:r>
    </w:p>
    <w:p w14:paraId="27C29F0A" w14:textId="023367CF" w:rsidR="006E2681" w:rsidRPr="006E2681" w:rsidRDefault="00E30B2B" w:rsidP="006E2681">
      <w:pPr>
        <w:pStyle w:val="Bulletpointslevel3"/>
      </w:pPr>
      <w:r w:rsidRPr="00E30B2B">
        <w:t>Provisions must be in place for safe retrieval of struck balls</w:t>
      </w:r>
      <w:r>
        <w:t>, this includes leaving clubs in the teeing area</w:t>
      </w:r>
      <w:r w:rsidR="00A3468A">
        <w:t xml:space="preserve"> and </w:t>
      </w:r>
      <w:r w:rsidR="002F511F">
        <w:t>plac</w:t>
      </w:r>
      <w:r w:rsidR="00A3468A">
        <w:t>ing retrieved balls</w:t>
      </w:r>
      <w:r w:rsidR="002F511F">
        <w:t xml:space="preserve"> into a predetermined space.</w:t>
      </w:r>
      <w:r w:rsidR="002F511F" w:rsidRPr="00280772">
        <w:t xml:space="preserve"> </w:t>
      </w:r>
      <w:r w:rsidR="002F511F">
        <w:t xml:space="preserve"> </w:t>
      </w:r>
    </w:p>
    <w:p w14:paraId="6169F4F7" w14:textId="4A3D2BB5" w:rsidR="0039075F" w:rsidRPr="006852E7" w:rsidRDefault="0039075F" w:rsidP="006852E7">
      <w:pPr>
        <w:pStyle w:val="PolicySubHeading3-Accessible"/>
        <w:jc w:val="center"/>
        <w:rPr>
          <w:sz w:val="32"/>
          <w:szCs w:val="36"/>
        </w:rPr>
      </w:pPr>
      <w:bookmarkStart w:id="193" w:name="Gymnastics"/>
      <w:bookmarkStart w:id="194" w:name="_Toc75268415"/>
      <w:bookmarkEnd w:id="193"/>
      <w:r w:rsidRPr="006852E7">
        <w:rPr>
          <w:sz w:val="32"/>
          <w:szCs w:val="36"/>
        </w:rPr>
        <w:lastRenderedPageBreak/>
        <w:t>Gymnastics</w:t>
      </w:r>
      <w:bookmarkEnd w:id="194"/>
    </w:p>
    <w:p w14:paraId="2F03EBEB" w14:textId="3DA4293E" w:rsidR="00051146" w:rsidRPr="00051146" w:rsidRDefault="0039075F" w:rsidP="00051146">
      <w:pPr>
        <w:pStyle w:val="1Heading"/>
        <w:ind w:left="432"/>
        <w:rPr>
          <w:rFonts w:eastAsiaTheme="minorEastAsia"/>
          <w:bCs/>
          <w:sz w:val="24"/>
          <w:szCs w:val="24"/>
          <w:u w:val="single"/>
        </w:rPr>
      </w:pPr>
      <w:r w:rsidRPr="005B133B">
        <w:rPr>
          <w:rFonts w:eastAsiaTheme="minorEastAsia"/>
          <w:bCs/>
          <w:sz w:val="24"/>
          <w:szCs w:val="24"/>
          <w:u w:val="single"/>
        </w:rPr>
        <w:t xml:space="preserve">Introduction: </w:t>
      </w:r>
    </w:p>
    <w:p w14:paraId="60AF3C22" w14:textId="5AA6763D" w:rsidR="00EC0FB4" w:rsidRDefault="00BE59F6" w:rsidP="00BE59F6">
      <w:pPr>
        <w:widowControl w:val="0"/>
        <w:ind w:left="432"/>
        <w:rPr>
          <w:rFonts w:ascii="Calibri" w:hAnsi="Calibri"/>
        </w:rPr>
      </w:pPr>
      <w:r w:rsidRPr="00F8525C">
        <w:rPr>
          <w:rFonts w:ascii="Calibri" w:hAnsi="Calibri"/>
        </w:rPr>
        <w:t xml:space="preserve">Gymnastics refers </w:t>
      </w:r>
      <w:bookmarkStart w:id="195" w:name="_Hlk53056118"/>
      <w:r w:rsidRPr="00F8525C">
        <w:rPr>
          <w:rFonts w:ascii="Calibri" w:hAnsi="Calibri"/>
        </w:rPr>
        <w:t>to a collection of disciplines</w:t>
      </w:r>
      <w:r w:rsidR="007D1B99" w:rsidRPr="00F8525C">
        <w:rPr>
          <w:rFonts w:ascii="Calibri" w:hAnsi="Calibri"/>
        </w:rPr>
        <w:t xml:space="preserve"> </w:t>
      </w:r>
      <w:r w:rsidR="007D1B99">
        <w:rPr>
          <w:rFonts w:ascii="Calibri" w:hAnsi="Calibri"/>
        </w:rPr>
        <w:t>(</w:t>
      </w:r>
      <w:r w:rsidR="007D1B99" w:rsidRPr="00EC0FB4">
        <w:rPr>
          <w:rFonts w:ascii="Calibri" w:hAnsi="Calibri"/>
        </w:rPr>
        <w:t>Artistic, Rhythmic, Acrobatic, Aerobic</w:t>
      </w:r>
      <w:r w:rsidR="007D1B99">
        <w:rPr>
          <w:rFonts w:ascii="Calibri" w:hAnsi="Calibri"/>
        </w:rPr>
        <w:t xml:space="preserve"> and </w:t>
      </w:r>
      <w:r w:rsidR="007D1B99" w:rsidRPr="00EC0FB4">
        <w:rPr>
          <w:rFonts w:ascii="Calibri" w:hAnsi="Calibri"/>
        </w:rPr>
        <w:t>Trampoline</w:t>
      </w:r>
      <w:r w:rsidR="007D1B99">
        <w:rPr>
          <w:rFonts w:ascii="Calibri" w:hAnsi="Calibri"/>
        </w:rPr>
        <w:t>)</w:t>
      </w:r>
      <w:r w:rsidRPr="00F8525C">
        <w:rPr>
          <w:rFonts w:ascii="Calibri" w:hAnsi="Calibri"/>
        </w:rPr>
        <w:t xml:space="preserve"> which are classified into the following groups.</w:t>
      </w:r>
    </w:p>
    <w:p w14:paraId="2AB44974" w14:textId="77777777" w:rsidR="00EC0FB4" w:rsidRDefault="00EC0FB4" w:rsidP="00BE59F6">
      <w:pPr>
        <w:widowControl w:val="0"/>
        <w:ind w:left="432"/>
        <w:rPr>
          <w:rFonts w:ascii="Calibri" w:hAnsi="Calibri"/>
        </w:rPr>
      </w:pPr>
    </w:p>
    <w:bookmarkEnd w:id="195"/>
    <w:p w14:paraId="742B28D5" w14:textId="685B2EDC" w:rsidR="00051146" w:rsidRPr="00AB5AEE" w:rsidRDefault="00051146" w:rsidP="00AB5AEE">
      <w:pPr>
        <w:numPr>
          <w:ilvl w:val="0"/>
          <w:numId w:val="2"/>
        </w:numPr>
        <w:spacing w:after="80"/>
        <w:rPr>
          <w:rFonts w:ascii="Calibri" w:hAnsi="Calibri"/>
        </w:rPr>
      </w:pPr>
      <w:r w:rsidRPr="00051146">
        <w:rPr>
          <w:rFonts w:ascii="Calibri" w:hAnsi="Calibri"/>
          <w:u w:val="single"/>
        </w:rPr>
        <w:t>Fundamental:</w:t>
      </w:r>
      <w:r w:rsidRPr="00051146">
        <w:rPr>
          <w:rFonts w:ascii="Calibri" w:hAnsi="Calibri"/>
        </w:rPr>
        <w:t xml:space="preserve"> </w:t>
      </w:r>
      <w:r w:rsidR="00952BDB">
        <w:rPr>
          <w:rFonts w:ascii="Calibri" w:hAnsi="Calibri"/>
        </w:rPr>
        <w:t xml:space="preserve">all Gymnastics </w:t>
      </w:r>
      <w:r w:rsidR="00AB5AEE" w:rsidRPr="00AB5AEE">
        <w:rPr>
          <w:rFonts w:ascii="Calibri" w:hAnsi="Calibri"/>
        </w:rPr>
        <w:t>m</w:t>
      </w:r>
      <w:r w:rsidRPr="00AB5AEE">
        <w:rPr>
          <w:rFonts w:ascii="Calibri" w:hAnsi="Calibri"/>
        </w:rPr>
        <w:t xml:space="preserve">ovements that don’t involve </w:t>
      </w:r>
      <w:bookmarkStart w:id="196" w:name="_Hlk55560043"/>
      <w:r w:rsidRPr="00AB5AEE">
        <w:rPr>
          <w:rFonts w:ascii="Calibri" w:hAnsi="Calibri"/>
        </w:rPr>
        <w:t>height, speed, impact, or inversions with the exception progressions to handstand, cartwheel, and forward roll.</w:t>
      </w:r>
    </w:p>
    <w:bookmarkEnd w:id="196"/>
    <w:p w14:paraId="36CD0E2C" w14:textId="7CA12858" w:rsidR="00051146" w:rsidRPr="00952BDB" w:rsidRDefault="00BE59F6" w:rsidP="00952BDB">
      <w:pPr>
        <w:numPr>
          <w:ilvl w:val="0"/>
          <w:numId w:val="2"/>
        </w:numPr>
        <w:spacing w:after="80"/>
        <w:rPr>
          <w:rFonts w:ascii="Calibri" w:hAnsi="Calibri"/>
        </w:rPr>
      </w:pPr>
      <w:r w:rsidRPr="00F8525C">
        <w:rPr>
          <w:rFonts w:ascii="Calibri" w:hAnsi="Calibri"/>
          <w:u w:val="single"/>
        </w:rPr>
        <w:t>Advanced:</w:t>
      </w:r>
      <w:r w:rsidRPr="00F8525C">
        <w:rPr>
          <w:rFonts w:ascii="Calibri" w:hAnsi="Calibri"/>
        </w:rPr>
        <w:t xml:space="preserve"> </w:t>
      </w:r>
      <w:r w:rsidR="00952BDB">
        <w:rPr>
          <w:rFonts w:ascii="Calibri" w:hAnsi="Calibri"/>
        </w:rPr>
        <w:t>all Gymnastics mo</w:t>
      </w:r>
      <w:r w:rsidR="00051146" w:rsidRPr="00952BDB">
        <w:rPr>
          <w:rFonts w:ascii="Calibri" w:hAnsi="Calibri"/>
        </w:rPr>
        <w:t>ve</w:t>
      </w:r>
      <w:r w:rsidR="00952BDB">
        <w:rPr>
          <w:rFonts w:ascii="Calibri" w:hAnsi="Calibri"/>
        </w:rPr>
        <w:t>ments involving</w:t>
      </w:r>
      <w:r w:rsidR="00051146" w:rsidRPr="00952BDB">
        <w:rPr>
          <w:rFonts w:ascii="Calibri" w:hAnsi="Calibri"/>
        </w:rPr>
        <w:t xml:space="preserve"> </w:t>
      </w:r>
      <w:r w:rsidRPr="00952BDB">
        <w:rPr>
          <w:rFonts w:ascii="Calibri" w:hAnsi="Calibri"/>
        </w:rPr>
        <w:t xml:space="preserve">inversion skills </w:t>
      </w:r>
      <w:r w:rsidR="00952BDB">
        <w:rPr>
          <w:rFonts w:ascii="Calibri" w:hAnsi="Calibri"/>
        </w:rPr>
        <w:t xml:space="preserve">that may include </w:t>
      </w:r>
      <w:r w:rsidR="00AB5AEE" w:rsidRPr="00952BDB">
        <w:rPr>
          <w:rFonts w:ascii="Calibri" w:hAnsi="Calibri"/>
        </w:rPr>
        <w:t xml:space="preserve">height, speed, </w:t>
      </w:r>
      <w:r w:rsidR="00952BDB">
        <w:rPr>
          <w:rFonts w:ascii="Calibri" w:hAnsi="Calibri"/>
        </w:rPr>
        <w:t xml:space="preserve">and </w:t>
      </w:r>
      <w:r w:rsidR="00AB5AEE" w:rsidRPr="00952BDB">
        <w:rPr>
          <w:rFonts w:ascii="Calibri" w:hAnsi="Calibri"/>
        </w:rPr>
        <w:t>impact</w:t>
      </w:r>
      <w:r w:rsidR="004073AC">
        <w:rPr>
          <w:rFonts w:ascii="Calibri" w:hAnsi="Calibri"/>
        </w:rPr>
        <w:t xml:space="preserve"> </w:t>
      </w:r>
      <w:r w:rsidR="00464C53">
        <w:rPr>
          <w:rFonts w:ascii="Calibri" w:hAnsi="Calibri"/>
        </w:rPr>
        <w:t>except for</w:t>
      </w:r>
      <w:r w:rsidR="004073AC">
        <w:rPr>
          <w:rFonts w:ascii="Calibri" w:hAnsi="Calibri"/>
        </w:rPr>
        <w:t xml:space="preserve"> Complex. </w:t>
      </w:r>
    </w:p>
    <w:p w14:paraId="6B8051FE" w14:textId="00648533" w:rsidR="00BE59F6" w:rsidRDefault="00BE59F6" w:rsidP="00AB5AEE">
      <w:pPr>
        <w:numPr>
          <w:ilvl w:val="0"/>
          <w:numId w:val="2"/>
        </w:numPr>
        <w:spacing w:after="80"/>
        <w:rPr>
          <w:rFonts w:ascii="Calibri" w:hAnsi="Calibri"/>
        </w:rPr>
      </w:pPr>
      <w:r w:rsidRPr="00F8525C">
        <w:rPr>
          <w:rFonts w:ascii="Calibri" w:hAnsi="Calibri"/>
          <w:u w:val="single"/>
        </w:rPr>
        <w:t>Complex:</w:t>
      </w:r>
      <w:r w:rsidRPr="00F8525C">
        <w:rPr>
          <w:rFonts w:ascii="Calibri" w:hAnsi="Calibri"/>
        </w:rPr>
        <w:t xml:space="preserve"> </w:t>
      </w:r>
      <w:r w:rsidR="00952BDB">
        <w:rPr>
          <w:rFonts w:ascii="Calibri" w:hAnsi="Calibri"/>
        </w:rPr>
        <w:t xml:space="preserve">all Gymnastics </w:t>
      </w:r>
      <w:r w:rsidRPr="00F8525C">
        <w:rPr>
          <w:rFonts w:ascii="Calibri" w:hAnsi="Calibri"/>
        </w:rPr>
        <w:t>movement</w:t>
      </w:r>
      <w:r w:rsidR="00952BDB">
        <w:rPr>
          <w:rFonts w:ascii="Calibri" w:hAnsi="Calibri"/>
        </w:rPr>
        <w:t>s</w:t>
      </w:r>
      <w:r w:rsidRPr="00F8525C">
        <w:rPr>
          <w:rFonts w:ascii="Calibri" w:hAnsi="Calibri"/>
        </w:rPr>
        <w:t xml:space="preserve"> </w:t>
      </w:r>
      <w:r w:rsidR="00AB5AEE">
        <w:rPr>
          <w:rFonts w:ascii="Calibri" w:hAnsi="Calibri"/>
        </w:rPr>
        <w:t>involv</w:t>
      </w:r>
      <w:r w:rsidR="00952BDB">
        <w:rPr>
          <w:rFonts w:ascii="Calibri" w:hAnsi="Calibri"/>
        </w:rPr>
        <w:t>ing</w:t>
      </w:r>
      <w:r w:rsidR="00AB5AEE">
        <w:rPr>
          <w:rFonts w:ascii="Calibri" w:hAnsi="Calibri"/>
        </w:rPr>
        <w:t xml:space="preserve"> </w:t>
      </w:r>
      <w:r w:rsidRPr="00F8525C">
        <w:rPr>
          <w:rFonts w:ascii="Calibri" w:hAnsi="Calibri"/>
        </w:rPr>
        <w:t>full flight skills</w:t>
      </w:r>
      <w:bookmarkStart w:id="197" w:name="_Hlk47089700"/>
      <w:r w:rsidR="004073AC">
        <w:rPr>
          <w:rFonts w:ascii="Calibri" w:hAnsi="Calibri"/>
        </w:rPr>
        <w:t>, that includes height, speed, and impact, where there may be elements of no contact with the apparatus</w:t>
      </w:r>
      <w:r w:rsidR="00EC0FB4">
        <w:rPr>
          <w:rFonts w:ascii="Calibri" w:hAnsi="Calibri"/>
        </w:rPr>
        <w:t xml:space="preserve">. </w:t>
      </w:r>
    </w:p>
    <w:p w14:paraId="57DDD79F" w14:textId="77777777" w:rsidR="00952BDB" w:rsidRPr="00AB5AEE" w:rsidRDefault="00952BDB" w:rsidP="00952BDB">
      <w:pPr>
        <w:spacing w:after="80"/>
        <w:ind w:left="927"/>
        <w:rPr>
          <w:rFonts w:ascii="Calibri" w:hAnsi="Calibri"/>
        </w:rPr>
      </w:pPr>
    </w:p>
    <w:bookmarkEnd w:id="197"/>
    <w:p w14:paraId="3E0C3F93" w14:textId="624C3C2C" w:rsidR="00BE59F6" w:rsidRPr="00BE59F6" w:rsidRDefault="00BE59F6" w:rsidP="00BE59F6">
      <w:pPr>
        <w:widowControl w:val="0"/>
        <w:ind w:left="432"/>
        <w:rPr>
          <w:rFonts w:ascii="Calibri" w:hAnsi="Calibri"/>
          <w:b/>
          <w:bCs/>
          <w:u w:val="single"/>
        </w:rPr>
      </w:pPr>
      <w:r w:rsidRPr="00BE59F6">
        <w:rPr>
          <w:rFonts w:ascii="Calibri" w:hAnsi="Calibri"/>
          <w:b/>
          <w:bCs/>
          <w:u w:val="single"/>
        </w:rPr>
        <w:t>Leader Requirements:</w:t>
      </w:r>
    </w:p>
    <w:p w14:paraId="59327D69" w14:textId="74BF6076" w:rsidR="00051146" w:rsidRDefault="00051146" w:rsidP="001967F9">
      <w:pPr>
        <w:numPr>
          <w:ilvl w:val="0"/>
          <w:numId w:val="2"/>
        </w:numPr>
        <w:spacing w:after="80"/>
        <w:rPr>
          <w:rFonts w:ascii="Calibri" w:hAnsi="Calibri"/>
        </w:rPr>
      </w:pPr>
      <w:r w:rsidRPr="00051146">
        <w:rPr>
          <w:rFonts w:ascii="Calibri" w:hAnsi="Calibri"/>
          <w:u w:val="single"/>
        </w:rPr>
        <w:t>Fundamental</w:t>
      </w:r>
      <w:r w:rsidRPr="00051146">
        <w:rPr>
          <w:rFonts w:ascii="Calibri" w:hAnsi="Calibri"/>
        </w:rPr>
        <w:t>:</w:t>
      </w:r>
    </w:p>
    <w:p w14:paraId="4FF7F42D" w14:textId="77777777" w:rsidR="00051146" w:rsidRDefault="00051146" w:rsidP="00051146">
      <w:pPr>
        <w:numPr>
          <w:ilvl w:val="1"/>
          <w:numId w:val="2"/>
        </w:numPr>
        <w:spacing w:after="80"/>
        <w:rPr>
          <w:rFonts w:ascii="Calibri" w:hAnsi="Calibri"/>
        </w:rPr>
      </w:pPr>
      <w:r w:rsidRPr="00051146">
        <w:rPr>
          <w:rFonts w:ascii="Calibri" w:hAnsi="Calibri"/>
        </w:rPr>
        <w:t xml:space="preserve">Tertiary Physical Education Degree or,  </w:t>
      </w:r>
      <w:r>
        <w:rPr>
          <w:rFonts w:ascii="Calibri" w:hAnsi="Calibri"/>
        </w:rPr>
        <w:tab/>
      </w:r>
    </w:p>
    <w:p w14:paraId="1A1A7B74" w14:textId="77777777" w:rsidR="00051146" w:rsidRDefault="00051146" w:rsidP="00051146">
      <w:pPr>
        <w:numPr>
          <w:ilvl w:val="1"/>
          <w:numId w:val="2"/>
        </w:numPr>
        <w:spacing w:after="80"/>
        <w:rPr>
          <w:rFonts w:ascii="Calibri" w:hAnsi="Calibri"/>
        </w:rPr>
      </w:pPr>
      <w:r w:rsidRPr="00051146">
        <w:rPr>
          <w:rFonts w:ascii="Calibri" w:hAnsi="Calibri"/>
        </w:rPr>
        <w:t xml:space="preserve">Certificate II in Sports Coaching or,  </w:t>
      </w:r>
    </w:p>
    <w:p w14:paraId="2E2CB666" w14:textId="63FA72FF" w:rsidR="00051146" w:rsidRPr="00051146" w:rsidRDefault="00051146" w:rsidP="00051146">
      <w:pPr>
        <w:numPr>
          <w:ilvl w:val="1"/>
          <w:numId w:val="2"/>
        </w:numPr>
        <w:spacing w:after="80"/>
        <w:rPr>
          <w:rFonts w:ascii="Calibri" w:hAnsi="Calibri"/>
        </w:rPr>
      </w:pPr>
      <w:r w:rsidRPr="00051146">
        <w:rPr>
          <w:rFonts w:ascii="Calibri" w:hAnsi="Calibri"/>
        </w:rPr>
        <w:t>LaunchPad: Ignite or beginner coaching qualifications from Gymnastics Australia.</w:t>
      </w:r>
    </w:p>
    <w:p w14:paraId="18391347" w14:textId="6CE48A6C" w:rsidR="009E0B95" w:rsidRDefault="00BE59F6" w:rsidP="001967F9">
      <w:pPr>
        <w:numPr>
          <w:ilvl w:val="0"/>
          <w:numId w:val="2"/>
        </w:numPr>
        <w:spacing w:after="80"/>
        <w:rPr>
          <w:rFonts w:ascii="Calibri" w:hAnsi="Calibri"/>
        </w:rPr>
      </w:pPr>
      <w:r w:rsidRPr="00BE59F6">
        <w:rPr>
          <w:rFonts w:ascii="Calibri" w:hAnsi="Calibri"/>
          <w:u w:val="single"/>
        </w:rPr>
        <w:t>Advanced:</w:t>
      </w:r>
      <w:r w:rsidRPr="00BE59F6">
        <w:rPr>
          <w:rFonts w:ascii="Calibri" w:hAnsi="Calibri"/>
        </w:rPr>
        <w:t xml:space="preserve"> </w:t>
      </w:r>
    </w:p>
    <w:p w14:paraId="0615E34B" w14:textId="77777777" w:rsidR="008C1D65" w:rsidRDefault="008C1D65" w:rsidP="008C1D65">
      <w:pPr>
        <w:numPr>
          <w:ilvl w:val="1"/>
          <w:numId w:val="2"/>
        </w:numPr>
        <w:spacing w:after="80"/>
        <w:rPr>
          <w:rFonts w:ascii="Calibri" w:hAnsi="Calibri"/>
        </w:rPr>
      </w:pPr>
      <w:r w:rsidRPr="00051146">
        <w:rPr>
          <w:rFonts w:ascii="Calibri" w:hAnsi="Calibri"/>
        </w:rPr>
        <w:t xml:space="preserve">Tertiary Physical Education Degree or,  </w:t>
      </w:r>
      <w:r>
        <w:rPr>
          <w:rFonts w:ascii="Calibri" w:hAnsi="Calibri"/>
        </w:rPr>
        <w:tab/>
      </w:r>
    </w:p>
    <w:p w14:paraId="10BD7536" w14:textId="77777777" w:rsidR="008C1D65" w:rsidRDefault="008C1D65" w:rsidP="008C1D65">
      <w:pPr>
        <w:numPr>
          <w:ilvl w:val="1"/>
          <w:numId w:val="2"/>
        </w:numPr>
        <w:spacing w:after="80"/>
        <w:rPr>
          <w:rFonts w:ascii="Calibri" w:hAnsi="Calibri"/>
        </w:rPr>
      </w:pPr>
      <w:r w:rsidRPr="00051146">
        <w:rPr>
          <w:rFonts w:ascii="Calibri" w:hAnsi="Calibri"/>
        </w:rPr>
        <w:t xml:space="preserve">Certificate II in Sports Coaching or,  </w:t>
      </w:r>
    </w:p>
    <w:p w14:paraId="3E193153" w14:textId="2195ADD4" w:rsidR="009E0B95" w:rsidRDefault="00BE59F6" w:rsidP="009E0B95">
      <w:pPr>
        <w:numPr>
          <w:ilvl w:val="1"/>
          <w:numId w:val="2"/>
        </w:numPr>
        <w:spacing w:after="80"/>
        <w:rPr>
          <w:rFonts w:ascii="Calibri" w:hAnsi="Calibri"/>
        </w:rPr>
      </w:pPr>
      <w:r w:rsidRPr="00BE59F6">
        <w:rPr>
          <w:rFonts w:ascii="Calibri" w:hAnsi="Calibri"/>
        </w:rPr>
        <w:t>Intermediate Coach Accreditation from Gymnastics Australia</w:t>
      </w:r>
      <w:r w:rsidR="00D84FDC">
        <w:rPr>
          <w:rFonts w:ascii="Calibri" w:hAnsi="Calibri"/>
        </w:rPr>
        <w:t>.</w:t>
      </w:r>
    </w:p>
    <w:p w14:paraId="3CE04B48" w14:textId="764C66BA" w:rsidR="00D84FDC" w:rsidRDefault="00BE59F6" w:rsidP="00BE59F6">
      <w:pPr>
        <w:numPr>
          <w:ilvl w:val="0"/>
          <w:numId w:val="2"/>
        </w:numPr>
        <w:spacing w:after="80"/>
        <w:rPr>
          <w:rFonts w:ascii="Calibri" w:hAnsi="Calibri"/>
        </w:rPr>
      </w:pPr>
      <w:r w:rsidRPr="00BE59F6">
        <w:rPr>
          <w:rFonts w:ascii="Calibri" w:hAnsi="Calibri"/>
          <w:u w:val="single"/>
        </w:rPr>
        <w:t>Complex:</w:t>
      </w:r>
      <w:r w:rsidRPr="00BE59F6">
        <w:rPr>
          <w:rFonts w:ascii="Calibri" w:hAnsi="Calibri"/>
        </w:rPr>
        <w:t xml:space="preserve"> </w:t>
      </w:r>
    </w:p>
    <w:p w14:paraId="4E735371" w14:textId="2CDE9A9D" w:rsidR="00BE59F6" w:rsidRPr="00D84FDC" w:rsidRDefault="00BE59F6" w:rsidP="00C548DD">
      <w:pPr>
        <w:numPr>
          <w:ilvl w:val="1"/>
          <w:numId w:val="2"/>
        </w:numPr>
        <w:spacing w:after="80"/>
        <w:rPr>
          <w:rFonts w:ascii="Calibri" w:hAnsi="Calibri"/>
        </w:rPr>
      </w:pPr>
      <w:r w:rsidRPr="00D84FDC">
        <w:rPr>
          <w:rFonts w:ascii="Calibri" w:hAnsi="Calibri"/>
        </w:rPr>
        <w:t>Advanced Coach Accreditation from Gymnastics Australia</w:t>
      </w:r>
      <w:r w:rsidR="00D84FDC">
        <w:rPr>
          <w:rFonts w:ascii="Calibri" w:hAnsi="Calibri"/>
        </w:rPr>
        <w:t>.</w:t>
      </w:r>
      <w:r w:rsidRPr="00D84FDC">
        <w:rPr>
          <w:rFonts w:ascii="Calibri" w:hAnsi="Calibri"/>
        </w:rPr>
        <w:t xml:space="preserve"> </w:t>
      </w:r>
    </w:p>
    <w:p w14:paraId="39550013" w14:textId="77777777" w:rsidR="00BE59F6" w:rsidRPr="00BE59F6" w:rsidRDefault="00BE59F6" w:rsidP="00BE59F6">
      <w:pPr>
        <w:widowControl w:val="0"/>
        <w:ind w:left="432"/>
        <w:rPr>
          <w:rFonts w:ascii="Calibri" w:hAnsi="Calibri"/>
          <w:b/>
          <w:bCs/>
          <w:u w:val="single"/>
        </w:rPr>
      </w:pPr>
      <w:r w:rsidRPr="00BE59F6">
        <w:rPr>
          <w:rFonts w:ascii="Calibri" w:hAnsi="Calibri"/>
          <w:b/>
          <w:bCs/>
          <w:u w:val="single"/>
        </w:rPr>
        <w:t xml:space="preserve">Supervision: </w:t>
      </w:r>
    </w:p>
    <w:p w14:paraId="5753976D" w14:textId="3FCEE379" w:rsidR="00C00D35" w:rsidRPr="00BE59F6" w:rsidRDefault="00C00D35" w:rsidP="00BE59F6">
      <w:pPr>
        <w:numPr>
          <w:ilvl w:val="0"/>
          <w:numId w:val="2"/>
        </w:numPr>
        <w:spacing w:after="80"/>
        <w:rPr>
          <w:rFonts w:ascii="Calibri" w:hAnsi="Calibri"/>
        </w:rPr>
      </w:pPr>
      <w:r w:rsidRPr="00BE59F6">
        <w:rPr>
          <w:rFonts w:ascii="Calibri" w:hAnsi="Calibri"/>
          <w:u w:val="single"/>
        </w:rPr>
        <w:t>Advanced</w:t>
      </w:r>
      <w:r w:rsidR="008C1D65">
        <w:rPr>
          <w:rFonts w:ascii="Calibri" w:hAnsi="Calibri"/>
          <w:u w:val="single"/>
        </w:rPr>
        <w:t>:</w:t>
      </w:r>
      <w:r w:rsidR="008C1D65" w:rsidRPr="008C1D65">
        <w:rPr>
          <w:rFonts w:ascii="Calibri" w:hAnsi="Calibri"/>
        </w:rPr>
        <w:t xml:space="preserve"> </w:t>
      </w:r>
      <w:r w:rsidRPr="007411F2">
        <w:rPr>
          <w:rFonts w:ascii="Calibri" w:hAnsi="Calibri"/>
        </w:rPr>
        <w:t>- 1:</w:t>
      </w:r>
      <w:r w:rsidRPr="00BE59F6">
        <w:rPr>
          <w:rFonts w:ascii="Calibri" w:hAnsi="Calibri"/>
        </w:rPr>
        <w:t xml:space="preserve"> </w:t>
      </w:r>
      <w:r>
        <w:rPr>
          <w:rFonts w:ascii="Calibri" w:hAnsi="Calibri"/>
        </w:rPr>
        <w:t>1</w:t>
      </w:r>
      <w:r w:rsidR="007411F2">
        <w:rPr>
          <w:rFonts w:ascii="Calibri" w:hAnsi="Calibri"/>
        </w:rPr>
        <w:t>0</w:t>
      </w:r>
      <w:r w:rsidR="00B228AD">
        <w:rPr>
          <w:rFonts w:ascii="Calibri" w:hAnsi="Calibri"/>
        </w:rPr>
        <w:t>.</w:t>
      </w:r>
    </w:p>
    <w:p w14:paraId="09259347" w14:textId="7EF96E72" w:rsidR="00BE59F6" w:rsidRPr="00BE59F6" w:rsidRDefault="00C00D35" w:rsidP="00C00D35">
      <w:pPr>
        <w:pStyle w:val="Bulletpointslevel3"/>
        <w:rPr>
          <w:rFonts w:cstheme="minorHAnsi"/>
        </w:rPr>
      </w:pPr>
      <w:r w:rsidRPr="00C00D35">
        <w:rPr>
          <w:u w:val="single"/>
        </w:rPr>
        <w:t>Complex</w:t>
      </w:r>
      <w:r w:rsidR="008C1D65">
        <w:rPr>
          <w:u w:val="single"/>
        </w:rPr>
        <w:t>:</w:t>
      </w:r>
      <w:r w:rsidRPr="008C1D65">
        <w:t xml:space="preserve"> </w:t>
      </w:r>
      <w:r>
        <w:t xml:space="preserve">- </w:t>
      </w:r>
      <w:r w:rsidRPr="00BE59F6">
        <w:t xml:space="preserve">1: </w:t>
      </w:r>
      <w:r w:rsidR="007411F2">
        <w:t>8</w:t>
      </w:r>
      <w:r w:rsidR="00B228AD">
        <w:t>.</w:t>
      </w:r>
    </w:p>
    <w:p w14:paraId="3CA4CD42" w14:textId="77777777" w:rsidR="00D84FDC" w:rsidRDefault="00D84FDC" w:rsidP="00BE59F6">
      <w:pPr>
        <w:widowControl w:val="0"/>
        <w:ind w:left="432"/>
        <w:rPr>
          <w:rFonts w:ascii="Calibri" w:hAnsi="Calibri"/>
          <w:b/>
          <w:bCs/>
          <w:u w:val="single"/>
        </w:rPr>
      </w:pPr>
    </w:p>
    <w:p w14:paraId="018FB6DB" w14:textId="6D49A0A5" w:rsidR="00BE59F6" w:rsidRPr="00BE59F6" w:rsidRDefault="00BE59F6" w:rsidP="00BE59F6">
      <w:pPr>
        <w:widowControl w:val="0"/>
        <w:ind w:left="432"/>
        <w:rPr>
          <w:rFonts w:ascii="Calibri" w:hAnsi="Calibri"/>
          <w:b/>
          <w:bCs/>
          <w:u w:val="single"/>
        </w:rPr>
      </w:pPr>
      <w:r w:rsidRPr="00BE59F6">
        <w:rPr>
          <w:rFonts w:ascii="Calibri" w:hAnsi="Calibri"/>
          <w:b/>
          <w:bCs/>
          <w:u w:val="single"/>
        </w:rPr>
        <w:t>Venue:</w:t>
      </w:r>
    </w:p>
    <w:p w14:paraId="01669B8C" w14:textId="77777777" w:rsidR="00BE59F6" w:rsidRPr="00BE59F6" w:rsidRDefault="00BE59F6" w:rsidP="00BE59F6">
      <w:pPr>
        <w:numPr>
          <w:ilvl w:val="0"/>
          <w:numId w:val="2"/>
        </w:numPr>
        <w:spacing w:after="80"/>
        <w:rPr>
          <w:rFonts w:ascii="Calibri" w:hAnsi="Calibri"/>
        </w:rPr>
      </w:pPr>
      <w:bookmarkStart w:id="198" w:name="_Hlk48048142"/>
      <w:bookmarkStart w:id="199" w:name="_Hlk48723242"/>
      <w:bookmarkStart w:id="200" w:name="_Hlk48815247"/>
      <w:r w:rsidRPr="00BE59F6">
        <w:rPr>
          <w:rFonts w:ascii="Calibri" w:hAnsi="Calibri"/>
        </w:rPr>
        <w:t xml:space="preserve">A minimum of 3m clearance area (boundary run-off) surrounds each activity/apparatus. </w:t>
      </w:r>
    </w:p>
    <w:bookmarkEnd w:id="198"/>
    <w:bookmarkEnd w:id="199"/>
    <w:bookmarkEnd w:id="200"/>
    <w:p w14:paraId="534B5D13" w14:textId="77777777" w:rsidR="00BE59F6" w:rsidRPr="00BE59F6" w:rsidRDefault="00BE59F6" w:rsidP="00BE59F6">
      <w:pPr>
        <w:rPr>
          <w:rFonts w:cstheme="minorHAnsi"/>
          <w:b/>
        </w:rPr>
      </w:pPr>
    </w:p>
    <w:p w14:paraId="0D3E8D34" w14:textId="77777777" w:rsidR="00BE59F6" w:rsidRPr="00BE59F6" w:rsidRDefault="00BE59F6" w:rsidP="00BE59F6">
      <w:pPr>
        <w:widowControl w:val="0"/>
        <w:ind w:left="432"/>
        <w:rPr>
          <w:rFonts w:ascii="Calibri" w:hAnsi="Calibri"/>
          <w:b/>
          <w:bCs/>
          <w:u w:val="single"/>
        </w:rPr>
      </w:pPr>
      <w:r w:rsidRPr="00BE59F6">
        <w:rPr>
          <w:rFonts w:ascii="Calibri" w:hAnsi="Calibri"/>
          <w:b/>
          <w:bCs/>
          <w:u w:val="single"/>
        </w:rPr>
        <w:t>Additional Procedures:</w:t>
      </w:r>
    </w:p>
    <w:p w14:paraId="4F21158E" w14:textId="1963256F" w:rsidR="00BE59F6" w:rsidRPr="00BE59F6" w:rsidRDefault="00BE59F6" w:rsidP="00BE59F6">
      <w:pPr>
        <w:numPr>
          <w:ilvl w:val="0"/>
          <w:numId w:val="2"/>
        </w:numPr>
        <w:spacing w:after="80"/>
        <w:rPr>
          <w:rFonts w:ascii="Calibri" w:hAnsi="Calibri"/>
        </w:rPr>
      </w:pPr>
      <w:bookmarkStart w:id="201" w:name="_Hlk51318807"/>
      <w:bookmarkStart w:id="202" w:name="_Hlk48723501"/>
      <w:bookmarkStart w:id="203" w:name="_Hlk53057435"/>
      <w:r w:rsidRPr="00BE59F6">
        <w:rPr>
          <w:rFonts w:ascii="Calibri" w:hAnsi="Calibri"/>
        </w:rPr>
        <w:t>Participants can move freely around all apparatus/equipment</w:t>
      </w:r>
      <w:r w:rsidR="00D84FDC">
        <w:rPr>
          <w:rFonts w:ascii="Calibri" w:hAnsi="Calibri"/>
        </w:rPr>
        <w:t>.</w:t>
      </w:r>
    </w:p>
    <w:p w14:paraId="6338D056" w14:textId="77777777" w:rsidR="00D84FDC" w:rsidRPr="00942520" w:rsidRDefault="00D84FDC" w:rsidP="00D84FDC">
      <w:pPr>
        <w:numPr>
          <w:ilvl w:val="0"/>
          <w:numId w:val="2"/>
        </w:numPr>
        <w:spacing w:after="80"/>
        <w:rPr>
          <w:rFonts w:ascii="Calibri" w:hAnsi="Calibri"/>
        </w:rPr>
      </w:pPr>
      <w:bookmarkStart w:id="204" w:name="_Hlk51318193"/>
      <w:bookmarkEnd w:id="201"/>
      <w:r>
        <w:rPr>
          <w:rFonts w:ascii="Calibri" w:hAnsi="Calibri"/>
        </w:rPr>
        <w:t>The following must be checked prior to use:</w:t>
      </w:r>
    </w:p>
    <w:p w14:paraId="159D5879" w14:textId="77777777" w:rsidR="00D84FDC" w:rsidRPr="00942520" w:rsidRDefault="00D84FDC" w:rsidP="00D84FDC">
      <w:pPr>
        <w:pStyle w:val="Bulletpointslevel3"/>
        <w:numPr>
          <w:ilvl w:val="1"/>
          <w:numId w:val="2"/>
        </w:numPr>
      </w:pPr>
      <w:r>
        <w:t>m</w:t>
      </w:r>
      <w:r w:rsidRPr="00942520">
        <w:t>atting: torn materials, frayed edges, loss of resilience and uneven surfaces</w:t>
      </w:r>
      <w:r>
        <w:t>,</w:t>
      </w:r>
    </w:p>
    <w:p w14:paraId="5057DCA4" w14:textId="77777777" w:rsidR="00D84FDC" w:rsidRPr="00942520" w:rsidRDefault="00D84FDC" w:rsidP="00D84FDC">
      <w:pPr>
        <w:pStyle w:val="Bulletpointslevel3"/>
        <w:numPr>
          <w:ilvl w:val="1"/>
          <w:numId w:val="2"/>
        </w:numPr>
      </w:pPr>
      <w:r>
        <w:t>m</w:t>
      </w:r>
      <w:r w:rsidRPr="00942520">
        <w:t>etal equipment: loose connections, rusty parts, faulty joints, supports and springs</w:t>
      </w:r>
      <w:r>
        <w:t>,</w:t>
      </w:r>
    </w:p>
    <w:p w14:paraId="55B872BE" w14:textId="77777777" w:rsidR="00D84FDC" w:rsidRPr="00942520" w:rsidRDefault="00D84FDC" w:rsidP="00D84FDC">
      <w:pPr>
        <w:pStyle w:val="Bulletpointslevel3"/>
        <w:numPr>
          <w:ilvl w:val="1"/>
          <w:numId w:val="2"/>
        </w:numPr>
      </w:pPr>
      <w:r>
        <w:t>w</w:t>
      </w:r>
      <w:r w:rsidRPr="00942520">
        <w:t xml:space="preserve">ooden equipment: loose screws and bolts, warping, splitting, splintering, rough edges, faulty </w:t>
      </w:r>
      <w:proofErr w:type="gramStart"/>
      <w:r w:rsidRPr="00942520">
        <w:t>joints</w:t>
      </w:r>
      <w:proofErr w:type="gramEnd"/>
      <w:r w:rsidRPr="00942520">
        <w:t xml:space="preserve"> and instability</w:t>
      </w:r>
      <w:r>
        <w:t>,</w:t>
      </w:r>
    </w:p>
    <w:p w14:paraId="2016C3D5" w14:textId="4EF3866B" w:rsidR="00D84FDC" w:rsidRPr="00942520" w:rsidRDefault="00D84FDC" w:rsidP="00D84FDC">
      <w:pPr>
        <w:pStyle w:val="Bulletpointslevel3"/>
        <w:numPr>
          <w:ilvl w:val="1"/>
          <w:numId w:val="2"/>
        </w:numPr>
      </w:pPr>
      <w:r>
        <w:t>r</w:t>
      </w:r>
      <w:r w:rsidRPr="00942520">
        <w:t>opes and rope ladders: fraying and rotting</w:t>
      </w:r>
      <w:r w:rsidR="00A759E0">
        <w:t>.</w:t>
      </w:r>
    </w:p>
    <w:bookmarkEnd w:id="202"/>
    <w:bookmarkEnd w:id="204"/>
    <w:p w14:paraId="4FD38B17" w14:textId="0A737C84" w:rsidR="00BE59F6" w:rsidRPr="00BE59F6" w:rsidRDefault="00BE59F6" w:rsidP="00BE59F6">
      <w:pPr>
        <w:numPr>
          <w:ilvl w:val="0"/>
          <w:numId w:val="2"/>
        </w:numPr>
        <w:spacing w:after="80"/>
        <w:rPr>
          <w:rFonts w:ascii="Calibri" w:hAnsi="Calibri"/>
        </w:rPr>
      </w:pPr>
      <w:r w:rsidRPr="00BE59F6">
        <w:rPr>
          <w:rFonts w:ascii="Calibri" w:hAnsi="Calibri"/>
        </w:rPr>
        <w:t xml:space="preserve">Mini trampolines </w:t>
      </w:r>
      <w:r w:rsidR="00D84FDC">
        <w:rPr>
          <w:rFonts w:ascii="Calibri" w:hAnsi="Calibri"/>
        </w:rPr>
        <w:t>must be</w:t>
      </w:r>
      <w:r w:rsidRPr="00BE59F6">
        <w:rPr>
          <w:rFonts w:ascii="Calibri" w:hAnsi="Calibri"/>
        </w:rPr>
        <w:t xml:space="preserve"> fitted with secured safety pads</w:t>
      </w:r>
      <w:r w:rsidR="00D84FDC">
        <w:rPr>
          <w:rFonts w:ascii="Calibri" w:hAnsi="Calibri"/>
        </w:rPr>
        <w:t>.</w:t>
      </w:r>
    </w:p>
    <w:p w14:paraId="018BD218" w14:textId="0B7C91FF" w:rsidR="00BE59F6" w:rsidRPr="00BE59F6" w:rsidRDefault="00BE59F6" w:rsidP="00BE59F6">
      <w:pPr>
        <w:numPr>
          <w:ilvl w:val="0"/>
          <w:numId w:val="2"/>
        </w:numPr>
        <w:spacing w:after="80"/>
        <w:rPr>
          <w:rFonts w:ascii="Calibri" w:hAnsi="Calibri"/>
        </w:rPr>
      </w:pPr>
      <w:r w:rsidRPr="00BE59F6">
        <w:rPr>
          <w:rFonts w:ascii="Calibri" w:hAnsi="Calibri"/>
        </w:rPr>
        <w:lastRenderedPageBreak/>
        <w:t>If activities are facilitated in a circuit formation, the leader must be positioned at the station where the most demanding task is being performed</w:t>
      </w:r>
      <w:r w:rsidR="00D84FDC">
        <w:rPr>
          <w:rFonts w:ascii="Calibri" w:hAnsi="Calibri"/>
        </w:rPr>
        <w:t>.</w:t>
      </w:r>
      <w:r w:rsidRPr="00BE59F6">
        <w:rPr>
          <w:rFonts w:ascii="Calibri" w:hAnsi="Calibri"/>
        </w:rPr>
        <w:t xml:space="preserve"> </w:t>
      </w:r>
    </w:p>
    <w:p w14:paraId="6C0782F0" w14:textId="2A6899E1" w:rsidR="00BE59F6" w:rsidRDefault="00D84FDC" w:rsidP="00BE59F6">
      <w:pPr>
        <w:numPr>
          <w:ilvl w:val="0"/>
          <w:numId w:val="2"/>
        </w:numPr>
        <w:spacing w:after="80"/>
        <w:rPr>
          <w:rFonts w:ascii="Calibri" w:hAnsi="Calibri"/>
        </w:rPr>
      </w:pPr>
      <w:r>
        <w:rPr>
          <w:rFonts w:ascii="Calibri" w:hAnsi="Calibri"/>
        </w:rPr>
        <w:t>I</w:t>
      </w:r>
      <w:r w:rsidR="00BE59F6" w:rsidRPr="00BE59F6">
        <w:rPr>
          <w:rFonts w:ascii="Calibri" w:hAnsi="Calibri"/>
        </w:rPr>
        <w:t xml:space="preserve">nstruction </w:t>
      </w:r>
      <w:r>
        <w:rPr>
          <w:rFonts w:ascii="Calibri" w:hAnsi="Calibri"/>
        </w:rPr>
        <w:t xml:space="preserve">must be provided </w:t>
      </w:r>
      <w:r w:rsidR="00BE59F6" w:rsidRPr="00BE59F6">
        <w:rPr>
          <w:rFonts w:ascii="Calibri" w:hAnsi="Calibri"/>
        </w:rPr>
        <w:t>in safety procedures</w:t>
      </w:r>
      <w:r>
        <w:rPr>
          <w:rFonts w:ascii="Calibri" w:hAnsi="Calibri"/>
        </w:rPr>
        <w:t xml:space="preserve"> and </w:t>
      </w:r>
      <w:r w:rsidR="00BE59F6" w:rsidRPr="00BE59F6">
        <w:rPr>
          <w:rFonts w:ascii="Calibri" w:hAnsi="Calibri"/>
        </w:rPr>
        <w:t>safe landing techniques</w:t>
      </w:r>
      <w:r>
        <w:rPr>
          <w:rFonts w:ascii="Calibri" w:hAnsi="Calibri"/>
        </w:rPr>
        <w:t>.</w:t>
      </w:r>
    </w:p>
    <w:p w14:paraId="09E4120D" w14:textId="50A55DAC" w:rsidR="00CD6411" w:rsidRPr="00BE59F6" w:rsidRDefault="00CD6411" w:rsidP="00BE59F6">
      <w:pPr>
        <w:numPr>
          <w:ilvl w:val="0"/>
          <w:numId w:val="2"/>
        </w:numPr>
        <w:spacing w:after="80"/>
        <w:rPr>
          <w:rFonts w:ascii="Calibri" w:hAnsi="Calibri"/>
        </w:rPr>
      </w:pPr>
      <w:r>
        <w:rPr>
          <w:rFonts w:ascii="Calibri" w:hAnsi="Calibri"/>
        </w:rPr>
        <w:t>Participants must enter f</w:t>
      </w:r>
      <w:r w:rsidRPr="00CD6411">
        <w:rPr>
          <w:rFonts w:ascii="Calibri" w:hAnsi="Calibri"/>
        </w:rPr>
        <w:t>oam pit</w:t>
      </w:r>
      <w:r>
        <w:rPr>
          <w:rFonts w:ascii="Calibri" w:hAnsi="Calibri"/>
        </w:rPr>
        <w:t>s</w:t>
      </w:r>
      <w:r w:rsidRPr="00CD6411">
        <w:rPr>
          <w:rFonts w:ascii="Calibri" w:hAnsi="Calibri"/>
        </w:rPr>
        <w:t xml:space="preserve">, </w:t>
      </w:r>
      <w:r>
        <w:rPr>
          <w:rFonts w:ascii="Calibri" w:hAnsi="Calibri"/>
        </w:rPr>
        <w:t xml:space="preserve">by </w:t>
      </w:r>
      <w:r w:rsidRPr="00CD6411">
        <w:rPr>
          <w:rFonts w:ascii="Calibri" w:hAnsi="Calibri"/>
        </w:rPr>
        <w:t>feet, bottom, or back; diving headfirst or landing on the knees</w:t>
      </w:r>
      <w:r>
        <w:rPr>
          <w:rFonts w:ascii="Calibri" w:hAnsi="Calibri"/>
        </w:rPr>
        <w:t xml:space="preserve"> is not permitted. </w:t>
      </w:r>
    </w:p>
    <w:p w14:paraId="164A21D9" w14:textId="18C48281" w:rsidR="00BE59F6" w:rsidRPr="00BE59F6" w:rsidRDefault="00BE59F6" w:rsidP="00BE59F6">
      <w:pPr>
        <w:numPr>
          <w:ilvl w:val="0"/>
          <w:numId w:val="2"/>
        </w:numPr>
        <w:spacing w:after="80"/>
        <w:rPr>
          <w:rFonts w:ascii="Calibri" w:hAnsi="Calibri"/>
        </w:rPr>
      </w:pPr>
      <w:r w:rsidRPr="00BE59F6">
        <w:rPr>
          <w:rFonts w:ascii="Calibri" w:hAnsi="Calibri"/>
        </w:rPr>
        <w:t>Ensure all equipment is repositioned immediately if it has been disturbed</w:t>
      </w:r>
      <w:r w:rsidR="00D84FDC">
        <w:rPr>
          <w:rFonts w:ascii="Calibri" w:hAnsi="Calibri"/>
        </w:rPr>
        <w:t>.</w:t>
      </w:r>
    </w:p>
    <w:p w14:paraId="3019F71E" w14:textId="055898A2" w:rsidR="00F55EE0" w:rsidRPr="000D76FD" w:rsidRDefault="00F55EE0" w:rsidP="00F55EE0">
      <w:pPr>
        <w:pStyle w:val="Bulletpointslevel3"/>
      </w:pPr>
      <w:proofErr w:type="gramStart"/>
      <w:r w:rsidRPr="000D76FD">
        <w:t>Participants</w:t>
      </w:r>
      <w:proofErr w:type="gramEnd"/>
      <w:r w:rsidRPr="000D76FD">
        <w:t xml:space="preserve"> feet must not be allowed higher than 1.5m above ground level without adequate fall protection.</w:t>
      </w:r>
    </w:p>
    <w:p w14:paraId="6F2A0772" w14:textId="77777777" w:rsidR="00F55EE0" w:rsidRPr="000D76FD" w:rsidRDefault="00F55EE0" w:rsidP="00F55EE0">
      <w:pPr>
        <w:pStyle w:val="Bulletpointslevel3"/>
      </w:pPr>
      <w:r w:rsidRPr="000D76FD">
        <w:t xml:space="preserve">Participants must be aware the potential exists for injury where a fall is possible from one height to another. </w:t>
      </w:r>
    </w:p>
    <w:p w14:paraId="3A6CA08B" w14:textId="77777777" w:rsidR="00F55EE0" w:rsidRDefault="00F55EE0" w:rsidP="00F55EE0">
      <w:pPr>
        <w:pStyle w:val="Bulletpointslevel3"/>
      </w:pPr>
      <w:r>
        <w:t xml:space="preserve">A range of risk mitigation strategies may be employed to minimise risk of injury from a fall. These include but are not limited to: </w:t>
      </w:r>
    </w:p>
    <w:p w14:paraId="7457BF59" w14:textId="77777777" w:rsidR="00F55EE0" w:rsidRDefault="00F55EE0" w:rsidP="00F55EE0">
      <w:pPr>
        <w:pStyle w:val="Bulletpointslevel3"/>
        <w:numPr>
          <w:ilvl w:val="1"/>
          <w:numId w:val="2"/>
        </w:numPr>
      </w:pPr>
      <w:r>
        <w:t>soft fall (or matting),</w:t>
      </w:r>
    </w:p>
    <w:p w14:paraId="6554A4C7" w14:textId="77777777" w:rsidR="00F55EE0" w:rsidRDefault="00F55EE0" w:rsidP="00F55EE0">
      <w:pPr>
        <w:pStyle w:val="Bulletpointslevel3"/>
        <w:numPr>
          <w:ilvl w:val="1"/>
          <w:numId w:val="2"/>
        </w:numPr>
      </w:pPr>
      <w:r>
        <w:t>spotting,</w:t>
      </w:r>
    </w:p>
    <w:p w14:paraId="7B425269" w14:textId="77777777" w:rsidR="00F55EE0" w:rsidRDefault="00F55EE0" w:rsidP="00F55EE0">
      <w:pPr>
        <w:pStyle w:val="Bulletpointslevel3"/>
        <w:numPr>
          <w:ilvl w:val="1"/>
          <w:numId w:val="2"/>
        </w:numPr>
      </w:pPr>
      <w:r>
        <w:t>reduced height limit,</w:t>
      </w:r>
    </w:p>
    <w:p w14:paraId="2A378C9C" w14:textId="06E74540" w:rsidR="00F55EE0" w:rsidRPr="00F55EE0" w:rsidRDefault="00F55EE0" w:rsidP="00F55EE0">
      <w:pPr>
        <w:pStyle w:val="Bulletpointslevel3"/>
        <w:numPr>
          <w:ilvl w:val="1"/>
          <w:numId w:val="2"/>
        </w:numPr>
      </w:pPr>
      <w:r>
        <w:t>cleared landing zone.</w:t>
      </w:r>
    </w:p>
    <w:p w14:paraId="3501427F" w14:textId="498C6626" w:rsidR="00BE59F6" w:rsidRPr="00BE59F6" w:rsidRDefault="00BE59F6" w:rsidP="00BE59F6">
      <w:pPr>
        <w:numPr>
          <w:ilvl w:val="0"/>
          <w:numId w:val="2"/>
        </w:numPr>
        <w:spacing w:after="80"/>
        <w:rPr>
          <w:rFonts w:ascii="Calibri" w:hAnsi="Calibri"/>
        </w:rPr>
      </w:pPr>
      <w:r w:rsidRPr="00BE59F6">
        <w:rPr>
          <w:rFonts w:ascii="Calibri" w:hAnsi="Calibri"/>
        </w:rPr>
        <w:t>Have spotters in place where necessary</w:t>
      </w:r>
      <w:r w:rsidR="00D84FDC">
        <w:rPr>
          <w:rFonts w:ascii="Calibri" w:hAnsi="Calibri"/>
        </w:rPr>
        <w:t>.</w:t>
      </w:r>
      <w:r w:rsidRPr="00BE59F6">
        <w:rPr>
          <w:rFonts w:ascii="Calibri" w:hAnsi="Calibri"/>
        </w:rPr>
        <w:t xml:space="preserve"> </w:t>
      </w:r>
    </w:p>
    <w:p w14:paraId="0C60D29D" w14:textId="5330A06E" w:rsidR="00BE59F6" w:rsidRPr="00BE59F6" w:rsidRDefault="00BE59F6" w:rsidP="00BE59F6">
      <w:pPr>
        <w:numPr>
          <w:ilvl w:val="0"/>
          <w:numId w:val="2"/>
        </w:numPr>
        <w:spacing w:after="80"/>
        <w:rPr>
          <w:rFonts w:ascii="Calibri" w:hAnsi="Calibri"/>
        </w:rPr>
      </w:pPr>
      <w:r w:rsidRPr="00BE59F6">
        <w:rPr>
          <w:rFonts w:ascii="Calibri" w:hAnsi="Calibri"/>
        </w:rPr>
        <w:t>Ensure spotting is not used as a substitute for:</w:t>
      </w:r>
    </w:p>
    <w:p w14:paraId="797C87A8" w14:textId="3E3EB21A" w:rsidR="00BE59F6" w:rsidRPr="00BE59F6" w:rsidRDefault="00BE59F6" w:rsidP="001967F9">
      <w:pPr>
        <w:pStyle w:val="Bulletpointslevel3"/>
        <w:numPr>
          <w:ilvl w:val="1"/>
          <w:numId w:val="2"/>
        </w:numPr>
        <w:rPr>
          <w:rFonts w:cstheme="minorHAnsi"/>
        </w:rPr>
      </w:pPr>
      <w:r w:rsidRPr="00BE59F6">
        <w:rPr>
          <w:rFonts w:cstheme="minorHAnsi"/>
        </w:rPr>
        <w:t>appropriate physical preparation for the execution of the skill</w:t>
      </w:r>
      <w:r w:rsidR="00D84FDC">
        <w:rPr>
          <w:rFonts w:cstheme="minorHAnsi"/>
        </w:rPr>
        <w:t>,</w:t>
      </w:r>
    </w:p>
    <w:p w14:paraId="58690204" w14:textId="06436072" w:rsidR="001967F9" w:rsidRDefault="00BE59F6" w:rsidP="001967F9">
      <w:pPr>
        <w:pStyle w:val="Bulletpointslevel3"/>
        <w:numPr>
          <w:ilvl w:val="1"/>
          <w:numId w:val="2"/>
        </w:numPr>
        <w:rPr>
          <w:rFonts w:cstheme="minorHAnsi"/>
        </w:rPr>
      </w:pPr>
      <w:r w:rsidRPr="00BE59F6">
        <w:rPr>
          <w:rFonts w:cstheme="minorHAnsi"/>
        </w:rPr>
        <w:t>adequate apparatus/equipment (</w:t>
      </w:r>
      <w:proofErr w:type="gramStart"/>
      <w:r w:rsidRPr="00BE59F6">
        <w:rPr>
          <w:rFonts w:cstheme="minorHAnsi"/>
        </w:rPr>
        <w:t>e.g.</w:t>
      </w:r>
      <w:proofErr w:type="gramEnd"/>
      <w:r w:rsidRPr="00BE59F6">
        <w:rPr>
          <w:rFonts w:cstheme="minorHAnsi"/>
        </w:rPr>
        <w:t xml:space="preserve"> matting)</w:t>
      </w:r>
      <w:r w:rsidR="00D84FDC">
        <w:rPr>
          <w:rFonts w:cstheme="minorHAnsi"/>
        </w:rPr>
        <w:t>,</w:t>
      </w:r>
    </w:p>
    <w:p w14:paraId="6C037768" w14:textId="28A4E16E" w:rsidR="00BE59F6" w:rsidRPr="001967F9" w:rsidRDefault="00BE59F6" w:rsidP="001967F9">
      <w:pPr>
        <w:pStyle w:val="Bulletpointslevel3"/>
        <w:numPr>
          <w:ilvl w:val="1"/>
          <w:numId w:val="2"/>
        </w:numPr>
        <w:rPr>
          <w:rFonts w:cstheme="minorHAnsi"/>
        </w:rPr>
      </w:pPr>
      <w:r w:rsidRPr="001967F9">
        <w:t>a proper sequence of lead-up activities.</w:t>
      </w:r>
    </w:p>
    <w:bookmarkEnd w:id="203"/>
    <w:p w14:paraId="582C5F56" w14:textId="51961634" w:rsidR="00A01FA0" w:rsidRDefault="00A01FA0" w:rsidP="00A01FA0">
      <w:pPr>
        <w:rPr>
          <w:rFonts w:cstheme="minorHAnsi"/>
        </w:rPr>
      </w:pPr>
    </w:p>
    <w:p w14:paraId="05DEAA00" w14:textId="4A2C850F" w:rsidR="00D72AEF" w:rsidRPr="003C141C" w:rsidRDefault="00D72AEF" w:rsidP="00A01FA0">
      <w:pPr>
        <w:rPr>
          <w:rFonts w:cstheme="minorHAnsi"/>
        </w:rPr>
      </w:pPr>
      <w:r>
        <w:rPr>
          <w:rFonts w:cstheme="minorHAnsi"/>
        </w:rPr>
        <w:tab/>
      </w:r>
    </w:p>
    <w:p w14:paraId="46004F33" w14:textId="60D4E66B" w:rsidR="0039075F" w:rsidRPr="005B133B" w:rsidRDefault="00A01FA0" w:rsidP="006852E7">
      <w:pPr>
        <w:pStyle w:val="PolicySubHeading3-Accessible"/>
        <w:jc w:val="center"/>
      </w:pPr>
      <w:r>
        <w:br w:type="page"/>
      </w:r>
      <w:bookmarkStart w:id="205" w:name="_Toc47613250"/>
      <w:bookmarkStart w:id="206" w:name="Hockey"/>
      <w:bookmarkStart w:id="207" w:name="_Toc75268416"/>
      <w:r w:rsidR="0039075F" w:rsidRPr="006852E7">
        <w:rPr>
          <w:sz w:val="32"/>
          <w:szCs w:val="36"/>
        </w:rPr>
        <w:lastRenderedPageBreak/>
        <w:t>Hockey</w:t>
      </w:r>
      <w:bookmarkEnd w:id="205"/>
      <w:bookmarkEnd w:id="206"/>
      <w:bookmarkEnd w:id="207"/>
    </w:p>
    <w:p w14:paraId="4E87CC05" w14:textId="02CF4C3A" w:rsidR="00975C2C" w:rsidRPr="00A4101C" w:rsidRDefault="0039075F" w:rsidP="00A4101C">
      <w:pPr>
        <w:pStyle w:val="1Heading"/>
        <w:ind w:left="432"/>
        <w:rPr>
          <w:rFonts w:eastAsiaTheme="minorEastAsia"/>
          <w:bCs/>
          <w:sz w:val="24"/>
          <w:szCs w:val="24"/>
          <w:u w:val="single"/>
        </w:rPr>
      </w:pPr>
      <w:bookmarkStart w:id="208" w:name="_Hlk45618126"/>
      <w:r w:rsidRPr="005B133B">
        <w:rPr>
          <w:rFonts w:eastAsiaTheme="minorEastAsia"/>
          <w:bCs/>
          <w:sz w:val="24"/>
          <w:szCs w:val="24"/>
          <w:u w:val="single"/>
        </w:rPr>
        <w:t xml:space="preserve">Introduction: </w:t>
      </w:r>
      <w:bookmarkStart w:id="209" w:name="_Hlk47700431"/>
      <w:bookmarkEnd w:id="208"/>
    </w:p>
    <w:p w14:paraId="10A6BF92" w14:textId="66D451B5" w:rsidR="00975C2C" w:rsidRDefault="00452D7B" w:rsidP="001967F9">
      <w:pPr>
        <w:widowControl w:val="0"/>
        <w:ind w:left="426"/>
        <w:rPr>
          <w:rFonts w:ascii="Calibri" w:hAnsi="Calibri"/>
        </w:rPr>
      </w:pPr>
      <w:r w:rsidRPr="008F7B1A">
        <w:rPr>
          <w:rFonts w:ascii="Calibri" w:hAnsi="Calibri"/>
        </w:rPr>
        <w:t xml:space="preserve">Hockey is played </w:t>
      </w:r>
      <w:r w:rsidR="001967F9" w:rsidRPr="008F7B1A">
        <w:rPr>
          <w:rFonts w:ascii="Calibri" w:hAnsi="Calibri"/>
        </w:rPr>
        <w:t>between two teams on a levelled, grass rectangular pitch</w:t>
      </w:r>
      <w:r w:rsidR="001967F9" w:rsidRPr="008F7B1A">
        <w:rPr>
          <w:rFonts w:ascii="Calibri" w:eastAsia="Arial" w:hAnsi="Calibri"/>
          <w:bCs/>
        </w:rPr>
        <w:t xml:space="preserve">, </w:t>
      </w:r>
      <w:r w:rsidR="001967F9" w:rsidRPr="008F7B1A">
        <w:rPr>
          <w:rFonts w:ascii="Calibri" w:hAnsi="Calibri"/>
        </w:rPr>
        <w:t xml:space="preserve">artificial </w:t>
      </w:r>
      <w:r w:rsidR="00464C53" w:rsidRPr="008F7B1A">
        <w:rPr>
          <w:rFonts w:ascii="Calibri" w:hAnsi="Calibri"/>
        </w:rPr>
        <w:t>turf,</w:t>
      </w:r>
      <w:r w:rsidR="001967F9" w:rsidRPr="008F7B1A">
        <w:rPr>
          <w:rFonts w:ascii="Calibri" w:hAnsi="Calibri"/>
        </w:rPr>
        <w:t xml:space="preserve"> or indoor surface. Points are scored by participants using their hockey stick to manipulate the ball into the opposing team’s goal. </w:t>
      </w:r>
      <w:bookmarkStart w:id="210" w:name="_Hlk48895800"/>
    </w:p>
    <w:p w14:paraId="1210F2E0" w14:textId="1473AFCD" w:rsidR="00A4101C" w:rsidRDefault="00A4101C" w:rsidP="001967F9">
      <w:pPr>
        <w:widowControl w:val="0"/>
        <w:ind w:left="426"/>
        <w:rPr>
          <w:rFonts w:ascii="Calibri" w:hAnsi="Calibri"/>
        </w:rPr>
      </w:pPr>
    </w:p>
    <w:p w14:paraId="352BF535" w14:textId="7FEBBA1A" w:rsidR="00A4101C" w:rsidRDefault="00A4101C" w:rsidP="001967F9">
      <w:pPr>
        <w:widowControl w:val="0"/>
        <w:ind w:left="426"/>
        <w:rPr>
          <w:rFonts w:ascii="Calibri" w:hAnsi="Calibri"/>
        </w:rPr>
      </w:pPr>
      <w:bookmarkStart w:id="211" w:name="_Hlk51327094"/>
      <w:r w:rsidRPr="00A4101C">
        <w:rPr>
          <w:rFonts w:ascii="Calibri" w:hAnsi="Calibri"/>
        </w:rPr>
        <w:t xml:space="preserve">When facilitated as an organised school/community sporting fixture including trials and training sessions, the following applies.   </w:t>
      </w:r>
    </w:p>
    <w:bookmarkEnd w:id="209"/>
    <w:bookmarkEnd w:id="211"/>
    <w:p w14:paraId="3AE5AFB8" w14:textId="77777777" w:rsidR="001967F9" w:rsidRPr="008F7B1A" w:rsidRDefault="001967F9" w:rsidP="001967F9">
      <w:pPr>
        <w:rPr>
          <w:rFonts w:cstheme="minorHAnsi"/>
        </w:rPr>
      </w:pPr>
    </w:p>
    <w:p w14:paraId="1892EC5B" w14:textId="77777777" w:rsidR="001967F9" w:rsidRPr="008F7B1A" w:rsidRDefault="001967F9" w:rsidP="001967F9">
      <w:pPr>
        <w:widowControl w:val="0"/>
        <w:ind w:left="432"/>
        <w:rPr>
          <w:rFonts w:ascii="Calibri" w:hAnsi="Calibri"/>
          <w:b/>
          <w:bCs/>
        </w:rPr>
      </w:pPr>
      <w:r w:rsidRPr="008F7B1A">
        <w:rPr>
          <w:rFonts w:ascii="Calibri" w:hAnsi="Calibri"/>
          <w:b/>
          <w:bCs/>
          <w:u w:val="single"/>
        </w:rPr>
        <w:t>Leader Requirements</w:t>
      </w:r>
      <w:r w:rsidRPr="008F7B1A">
        <w:rPr>
          <w:rFonts w:ascii="Calibri" w:hAnsi="Calibri"/>
          <w:b/>
          <w:bCs/>
        </w:rPr>
        <w:t>:</w:t>
      </w:r>
    </w:p>
    <w:p w14:paraId="57820F9C" w14:textId="114F7D59" w:rsidR="001967F9" w:rsidRPr="008F7B1A" w:rsidRDefault="001967F9" w:rsidP="001967F9">
      <w:pPr>
        <w:numPr>
          <w:ilvl w:val="0"/>
          <w:numId w:val="2"/>
        </w:numPr>
        <w:spacing w:after="80"/>
        <w:rPr>
          <w:rFonts w:ascii="Calibri" w:hAnsi="Calibri"/>
        </w:rPr>
      </w:pPr>
      <w:r w:rsidRPr="008F7B1A">
        <w:rPr>
          <w:rFonts w:ascii="Calibri" w:hAnsi="Calibri"/>
        </w:rPr>
        <w:t>NIL</w:t>
      </w:r>
      <w:r w:rsidR="00A4101C">
        <w:rPr>
          <w:rFonts w:ascii="Calibri" w:hAnsi="Calibri"/>
        </w:rPr>
        <w:t>.</w:t>
      </w:r>
    </w:p>
    <w:p w14:paraId="339DC87C" w14:textId="77777777" w:rsidR="001967F9" w:rsidRPr="008F7B1A" w:rsidRDefault="001967F9" w:rsidP="001967F9">
      <w:pPr>
        <w:ind w:left="360" w:firstLine="66"/>
        <w:rPr>
          <w:rFonts w:ascii="Calibri" w:hAnsi="Calibri"/>
        </w:rPr>
      </w:pPr>
    </w:p>
    <w:p w14:paraId="47211DB4" w14:textId="77777777" w:rsidR="001967F9" w:rsidRPr="008F7B1A" w:rsidRDefault="001967F9" w:rsidP="001967F9">
      <w:pPr>
        <w:widowControl w:val="0"/>
        <w:ind w:left="432"/>
        <w:rPr>
          <w:rFonts w:ascii="Calibri" w:hAnsi="Calibri"/>
          <w:b/>
          <w:bCs/>
          <w:u w:val="single"/>
        </w:rPr>
      </w:pPr>
      <w:r w:rsidRPr="008F7B1A">
        <w:rPr>
          <w:rFonts w:ascii="Calibri" w:hAnsi="Calibri"/>
          <w:b/>
          <w:bCs/>
          <w:u w:val="single"/>
        </w:rPr>
        <w:t xml:space="preserve">Supervision: </w:t>
      </w:r>
    </w:p>
    <w:p w14:paraId="5C7D685E" w14:textId="5BC2F432" w:rsidR="001967F9" w:rsidRPr="008F7B1A" w:rsidRDefault="001967F9" w:rsidP="001967F9">
      <w:pPr>
        <w:numPr>
          <w:ilvl w:val="0"/>
          <w:numId w:val="2"/>
        </w:numPr>
        <w:spacing w:after="80"/>
        <w:rPr>
          <w:rFonts w:ascii="Calibri" w:hAnsi="Calibri"/>
        </w:rPr>
      </w:pPr>
      <w:r w:rsidRPr="008F7B1A">
        <w:rPr>
          <w:rFonts w:ascii="Calibri" w:hAnsi="Calibri"/>
        </w:rPr>
        <w:t>1: class group</w:t>
      </w:r>
      <w:r w:rsidR="00A4101C">
        <w:rPr>
          <w:rFonts w:ascii="Calibri" w:hAnsi="Calibri"/>
        </w:rPr>
        <w:t>.</w:t>
      </w:r>
      <w:r w:rsidRPr="008F7B1A">
        <w:rPr>
          <w:rFonts w:ascii="Calibri" w:hAnsi="Calibri"/>
        </w:rPr>
        <w:t xml:space="preserve"> </w:t>
      </w:r>
    </w:p>
    <w:p w14:paraId="5219C027" w14:textId="77777777" w:rsidR="001967F9" w:rsidRPr="008F7B1A" w:rsidRDefault="001967F9" w:rsidP="001967F9">
      <w:pPr>
        <w:widowControl w:val="0"/>
        <w:rPr>
          <w:rFonts w:ascii="Calibri" w:hAnsi="Calibri"/>
          <w:b/>
          <w:bCs/>
          <w:u w:val="single"/>
        </w:rPr>
      </w:pPr>
    </w:p>
    <w:p w14:paraId="40ED887C" w14:textId="77777777" w:rsidR="001967F9" w:rsidRPr="008F7B1A" w:rsidRDefault="001967F9" w:rsidP="001967F9">
      <w:pPr>
        <w:widowControl w:val="0"/>
        <w:ind w:left="432"/>
        <w:rPr>
          <w:rFonts w:ascii="Calibri" w:hAnsi="Calibri"/>
          <w:b/>
          <w:bCs/>
          <w:u w:val="single"/>
        </w:rPr>
      </w:pPr>
      <w:r w:rsidRPr="008F7B1A">
        <w:rPr>
          <w:rFonts w:ascii="Calibri" w:hAnsi="Calibri"/>
          <w:b/>
          <w:bCs/>
          <w:u w:val="single"/>
        </w:rPr>
        <w:t>Venue:</w:t>
      </w:r>
    </w:p>
    <w:p w14:paraId="7399E199" w14:textId="611F0DAF" w:rsidR="001967F9" w:rsidRPr="008F7B1A" w:rsidRDefault="001967F9" w:rsidP="0098699A">
      <w:pPr>
        <w:pStyle w:val="Bulletpointslevel3"/>
      </w:pPr>
      <w:bookmarkStart w:id="212" w:name="_Hlk48047553"/>
      <w:bookmarkStart w:id="213" w:name="_Hlk48817918"/>
      <w:r w:rsidRPr="008F7B1A">
        <w:t>A minimum of 5m clearance area (boundary run-off) surrounds each playing area</w:t>
      </w:r>
      <w:r w:rsidR="00A4101C">
        <w:t>.</w:t>
      </w:r>
    </w:p>
    <w:bookmarkEnd w:id="212"/>
    <w:p w14:paraId="08F6028C" w14:textId="7F5CE583" w:rsidR="001967F9" w:rsidRPr="008F7B1A" w:rsidRDefault="001967F9" w:rsidP="0098699A">
      <w:pPr>
        <w:pStyle w:val="Bulletpointslevel3"/>
      </w:pPr>
      <w:r w:rsidRPr="008F7B1A">
        <w:t>Use pitch barriers where possible</w:t>
      </w:r>
      <w:r w:rsidR="00A4101C">
        <w:t>.</w:t>
      </w:r>
    </w:p>
    <w:bookmarkEnd w:id="213"/>
    <w:p w14:paraId="60CC72F9" w14:textId="77777777" w:rsidR="001967F9" w:rsidRPr="008F7B1A" w:rsidRDefault="001967F9" w:rsidP="0098699A">
      <w:pPr>
        <w:pStyle w:val="Bulletpointslevel3"/>
        <w:numPr>
          <w:ilvl w:val="0"/>
          <w:numId w:val="0"/>
        </w:numPr>
        <w:ind w:left="927" w:hanging="360"/>
        <w:rPr>
          <w:b/>
          <w:bCs/>
          <w:u w:val="single"/>
        </w:rPr>
      </w:pPr>
    </w:p>
    <w:p w14:paraId="1E63AA8D" w14:textId="77777777" w:rsidR="001967F9" w:rsidRPr="008F7B1A" w:rsidRDefault="001967F9" w:rsidP="001967F9">
      <w:pPr>
        <w:widowControl w:val="0"/>
        <w:ind w:left="432"/>
        <w:rPr>
          <w:rFonts w:ascii="Calibri" w:hAnsi="Calibri"/>
          <w:b/>
          <w:bCs/>
          <w:u w:val="single"/>
        </w:rPr>
      </w:pPr>
      <w:r w:rsidRPr="008F7B1A">
        <w:rPr>
          <w:rFonts w:ascii="Calibri" w:hAnsi="Calibri"/>
          <w:b/>
          <w:bCs/>
          <w:u w:val="single"/>
        </w:rPr>
        <w:t>Additional Procedures:</w:t>
      </w:r>
    </w:p>
    <w:p w14:paraId="46E4F213" w14:textId="5931E878" w:rsidR="001967F9" w:rsidRPr="00A4101C" w:rsidRDefault="00A4101C" w:rsidP="00A4101C">
      <w:pPr>
        <w:numPr>
          <w:ilvl w:val="0"/>
          <w:numId w:val="2"/>
        </w:numPr>
        <w:spacing w:after="80"/>
        <w:rPr>
          <w:rFonts w:ascii="Calibri" w:hAnsi="Calibri"/>
        </w:rPr>
      </w:pPr>
      <w:bookmarkStart w:id="214" w:name="_Hlk48908129"/>
      <w:bookmarkStart w:id="215" w:name="_Hlk49254482"/>
      <w:bookmarkStart w:id="216" w:name="_Hlk48898326"/>
      <w:bookmarkStart w:id="217" w:name="_Hlk48907140"/>
      <w:r w:rsidRPr="00A4101C">
        <w:rPr>
          <w:rFonts w:ascii="Calibri" w:hAnsi="Calibri"/>
        </w:rPr>
        <w:t>PPE must include</w:t>
      </w:r>
      <w:r>
        <w:rPr>
          <w:rFonts w:ascii="Calibri" w:hAnsi="Calibri"/>
        </w:rPr>
        <w:t xml:space="preserve"> a </w:t>
      </w:r>
      <w:r w:rsidR="001967F9" w:rsidRPr="00A4101C">
        <w:rPr>
          <w:rFonts w:ascii="Calibri" w:hAnsi="Calibri"/>
        </w:rPr>
        <w:t>custom-fitted mouthguard and shin guards</w:t>
      </w:r>
      <w:r>
        <w:rPr>
          <w:rFonts w:ascii="Calibri" w:hAnsi="Calibri"/>
        </w:rPr>
        <w:t>.</w:t>
      </w:r>
      <w:r w:rsidR="001967F9" w:rsidRPr="00A4101C">
        <w:rPr>
          <w:rFonts w:ascii="Calibri" w:hAnsi="Calibri"/>
        </w:rPr>
        <w:t xml:space="preserve"> </w:t>
      </w:r>
    </w:p>
    <w:bookmarkEnd w:id="210"/>
    <w:bookmarkEnd w:id="214"/>
    <w:p w14:paraId="58278D74" w14:textId="216225F2" w:rsidR="001967F9" w:rsidRPr="008F7B1A" w:rsidRDefault="001967F9" w:rsidP="00452D7B">
      <w:pPr>
        <w:numPr>
          <w:ilvl w:val="0"/>
          <w:numId w:val="2"/>
        </w:numPr>
        <w:spacing w:after="80"/>
        <w:rPr>
          <w:rFonts w:ascii="Calibri" w:hAnsi="Calibri"/>
        </w:rPr>
      </w:pPr>
      <w:r w:rsidRPr="008F7B1A">
        <w:rPr>
          <w:rFonts w:ascii="Calibri" w:hAnsi="Calibri"/>
        </w:rPr>
        <w:t xml:space="preserve">Goalkeepers </w:t>
      </w:r>
      <w:r w:rsidR="00A4101C">
        <w:rPr>
          <w:rFonts w:ascii="Calibri" w:hAnsi="Calibri"/>
        </w:rPr>
        <w:t xml:space="preserve">PPE </w:t>
      </w:r>
      <w:r w:rsidRPr="008F7B1A">
        <w:rPr>
          <w:rFonts w:ascii="Calibri" w:hAnsi="Calibri"/>
        </w:rPr>
        <w:t xml:space="preserve">must </w:t>
      </w:r>
      <w:r w:rsidR="00A4101C" w:rsidRPr="008F7B1A">
        <w:rPr>
          <w:rFonts w:ascii="Calibri" w:hAnsi="Calibri"/>
        </w:rPr>
        <w:t>include</w:t>
      </w:r>
      <w:r w:rsidRPr="008F7B1A">
        <w:rPr>
          <w:rFonts w:ascii="Calibri" w:hAnsi="Calibri"/>
        </w:rPr>
        <w:t xml:space="preserve"> headgear (helmet with face mask, throat protector), leg guards, kickers, leg pads, foot pads, chest protector, </w:t>
      </w:r>
      <w:r w:rsidR="00E14D9D" w:rsidRPr="00E14D9D">
        <w:rPr>
          <w:rFonts w:ascii="Calibri" w:hAnsi="Calibri"/>
        </w:rPr>
        <w:t xml:space="preserve">genital </w:t>
      </w:r>
      <w:r w:rsidR="00464C53" w:rsidRPr="00E14D9D">
        <w:rPr>
          <w:rFonts w:ascii="Calibri" w:hAnsi="Calibri"/>
        </w:rPr>
        <w:t>protection,</w:t>
      </w:r>
      <w:r w:rsidR="00E14D9D" w:rsidRPr="00E14D9D">
        <w:rPr>
          <w:rFonts w:ascii="Calibri" w:hAnsi="Calibri"/>
        </w:rPr>
        <w:t xml:space="preserve"> </w:t>
      </w:r>
      <w:r w:rsidRPr="008F7B1A">
        <w:rPr>
          <w:rFonts w:ascii="Calibri" w:hAnsi="Calibri"/>
        </w:rPr>
        <w:t xml:space="preserve">and gloves. </w:t>
      </w:r>
    </w:p>
    <w:bookmarkEnd w:id="215"/>
    <w:p w14:paraId="006A9115" w14:textId="043394F5" w:rsidR="001967F9" w:rsidRPr="008F7B1A" w:rsidRDefault="00A4101C" w:rsidP="00452D7B">
      <w:pPr>
        <w:numPr>
          <w:ilvl w:val="0"/>
          <w:numId w:val="2"/>
        </w:numPr>
        <w:spacing w:after="80"/>
        <w:rPr>
          <w:rFonts w:ascii="Calibri" w:hAnsi="Calibri"/>
        </w:rPr>
      </w:pPr>
      <w:r>
        <w:rPr>
          <w:rFonts w:ascii="Calibri" w:hAnsi="Calibri"/>
        </w:rPr>
        <w:t xml:space="preserve">For defending </w:t>
      </w:r>
      <w:r w:rsidRPr="00A4101C">
        <w:rPr>
          <w:rFonts w:ascii="Calibri" w:hAnsi="Calibri"/>
        </w:rPr>
        <w:t xml:space="preserve">short corner </w:t>
      </w:r>
      <w:r>
        <w:rPr>
          <w:rFonts w:ascii="Calibri" w:hAnsi="Calibri"/>
        </w:rPr>
        <w:t xml:space="preserve">players PPE </w:t>
      </w:r>
      <w:r w:rsidR="00583BF3">
        <w:rPr>
          <w:rFonts w:ascii="Calibri" w:hAnsi="Calibri"/>
        </w:rPr>
        <w:t>may</w:t>
      </w:r>
      <w:r>
        <w:rPr>
          <w:rFonts w:ascii="Calibri" w:hAnsi="Calibri"/>
        </w:rPr>
        <w:t xml:space="preserve"> include g</w:t>
      </w:r>
      <w:r w:rsidR="001967F9" w:rsidRPr="008F7B1A">
        <w:rPr>
          <w:rFonts w:ascii="Calibri" w:hAnsi="Calibri"/>
        </w:rPr>
        <w:t xml:space="preserve">loves, </w:t>
      </w:r>
      <w:r w:rsidR="00464C53" w:rsidRPr="008F7B1A">
        <w:rPr>
          <w:rFonts w:ascii="Calibri" w:hAnsi="Calibri"/>
        </w:rPr>
        <w:t>masks,</w:t>
      </w:r>
      <w:r w:rsidR="001967F9" w:rsidRPr="008F7B1A">
        <w:rPr>
          <w:rFonts w:ascii="Calibri" w:hAnsi="Calibri"/>
        </w:rPr>
        <w:t xml:space="preserve"> and </w:t>
      </w:r>
      <w:r w:rsidR="00E14D9D">
        <w:rPr>
          <w:rFonts w:ascii="Calibri" w:hAnsi="Calibri"/>
        </w:rPr>
        <w:t xml:space="preserve">genital </w:t>
      </w:r>
      <w:r w:rsidR="001967F9" w:rsidRPr="008F7B1A">
        <w:rPr>
          <w:rFonts w:ascii="Calibri" w:hAnsi="Calibri"/>
        </w:rPr>
        <w:t>protectors</w:t>
      </w:r>
      <w:r>
        <w:rPr>
          <w:rFonts w:ascii="Calibri" w:hAnsi="Calibri"/>
        </w:rPr>
        <w:t>.</w:t>
      </w:r>
      <w:r w:rsidR="001967F9" w:rsidRPr="008F7B1A">
        <w:rPr>
          <w:rFonts w:ascii="Calibri" w:hAnsi="Calibri"/>
        </w:rPr>
        <w:t xml:space="preserve"> </w:t>
      </w:r>
    </w:p>
    <w:p w14:paraId="4628367B" w14:textId="36D57B22" w:rsidR="00452D7B" w:rsidRPr="008F7B1A" w:rsidRDefault="00452D7B" w:rsidP="00452D7B">
      <w:pPr>
        <w:numPr>
          <w:ilvl w:val="0"/>
          <w:numId w:val="2"/>
        </w:numPr>
        <w:spacing w:after="80"/>
        <w:rPr>
          <w:rFonts w:ascii="Calibri" w:hAnsi="Calibri"/>
        </w:rPr>
      </w:pPr>
      <w:r w:rsidRPr="008F7B1A">
        <w:rPr>
          <w:rFonts w:ascii="Calibri" w:hAnsi="Calibri"/>
        </w:rPr>
        <w:t>Corner flags or markers must be made of non-injurious materials</w:t>
      </w:r>
      <w:r w:rsidR="00A4101C">
        <w:rPr>
          <w:rFonts w:ascii="Calibri" w:hAnsi="Calibri"/>
        </w:rPr>
        <w:t>.</w:t>
      </w:r>
    </w:p>
    <w:p w14:paraId="743872AA" w14:textId="76341273" w:rsidR="00452D7B" w:rsidRPr="008F7B1A" w:rsidRDefault="00452D7B" w:rsidP="00452D7B">
      <w:pPr>
        <w:numPr>
          <w:ilvl w:val="0"/>
          <w:numId w:val="2"/>
        </w:numPr>
        <w:spacing w:after="80"/>
        <w:rPr>
          <w:rFonts w:ascii="Calibri" w:hAnsi="Calibri"/>
        </w:rPr>
      </w:pPr>
      <w:r w:rsidRPr="008F7B1A">
        <w:rPr>
          <w:rFonts w:ascii="Calibri" w:hAnsi="Calibri"/>
        </w:rPr>
        <w:t>Goalkeepers must defend their goal against only one ball at a time</w:t>
      </w:r>
      <w:r w:rsidR="008F7B1A">
        <w:rPr>
          <w:rFonts w:ascii="Calibri" w:hAnsi="Calibri"/>
        </w:rPr>
        <w:t>.</w:t>
      </w:r>
    </w:p>
    <w:bookmarkEnd w:id="216"/>
    <w:bookmarkEnd w:id="217"/>
    <w:p w14:paraId="32B7CF90" w14:textId="77777777" w:rsidR="0039075F" w:rsidRDefault="0039075F" w:rsidP="0039075F">
      <w:pPr>
        <w:rPr>
          <w:rFonts w:cstheme="minorHAnsi"/>
          <w:b/>
        </w:rPr>
      </w:pPr>
      <w:r>
        <w:rPr>
          <w:rFonts w:cstheme="minorHAnsi"/>
          <w:b/>
        </w:rPr>
        <w:br w:type="page"/>
      </w:r>
    </w:p>
    <w:p w14:paraId="50A2A8B8" w14:textId="77777777" w:rsidR="0039075F" w:rsidRPr="006852E7" w:rsidRDefault="0039075F" w:rsidP="006852E7">
      <w:pPr>
        <w:pStyle w:val="PolicySubHeading3-Accessible"/>
        <w:jc w:val="center"/>
        <w:rPr>
          <w:sz w:val="32"/>
          <w:szCs w:val="36"/>
        </w:rPr>
      </w:pPr>
      <w:bookmarkStart w:id="218" w:name="_Toc47613251"/>
      <w:bookmarkStart w:id="219" w:name="_Toc75268417"/>
      <w:bookmarkStart w:id="220" w:name="_Toc44416447"/>
      <w:bookmarkStart w:id="221" w:name="Nature_Play"/>
      <w:r w:rsidRPr="006852E7">
        <w:rPr>
          <w:sz w:val="32"/>
          <w:szCs w:val="36"/>
        </w:rPr>
        <w:lastRenderedPageBreak/>
        <w:t>Nature Play</w:t>
      </w:r>
      <w:bookmarkEnd w:id="218"/>
      <w:bookmarkEnd w:id="219"/>
      <w:r w:rsidRPr="006852E7">
        <w:rPr>
          <w:sz w:val="32"/>
          <w:szCs w:val="36"/>
        </w:rPr>
        <w:t xml:space="preserve"> </w:t>
      </w:r>
      <w:bookmarkEnd w:id="220"/>
    </w:p>
    <w:bookmarkEnd w:id="221"/>
    <w:p w14:paraId="0B2F79C8" w14:textId="77777777" w:rsidR="0039075F" w:rsidRPr="00E42ED4" w:rsidRDefault="0039075F" w:rsidP="0039075F">
      <w:pPr>
        <w:pStyle w:val="1Heading"/>
        <w:ind w:left="432"/>
        <w:rPr>
          <w:rFonts w:eastAsiaTheme="minorEastAsia"/>
          <w:bCs/>
          <w:sz w:val="24"/>
          <w:szCs w:val="24"/>
          <w:u w:val="single"/>
        </w:rPr>
      </w:pPr>
      <w:r w:rsidRPr="00E42ED4">
        <w:rPr>
          <w:rFonts w:eastAsiaTheme="minorEastAsia"/>
          <w:bCs/>
          <w:sz w:val="24"/>
          <w:szCs w:val="24"/>
          <w:u w:val="single"/>
        </w:rPr>
        <w:t>Introduction:</w:t>
      </w:r>
    </w:p>
    <w:p w14:paraId="375FA674" w14:textId="0BF1D124" w:rsidR="0039075F" w:rsidRPr="00D931EA" w:rsidRDefault="0039075F" w:rsidP="0039075F">
      <w:pPr>
        <w:pStyle w:val="1Heading"/>
        <w:ind w:left="432"/>
      </w:pPr>
      <w:r w:rsidRPr="00E00A39">
        <w:rPr>
          <w:rFonts w:eastAsiaTheme="minorEastAsia"/>
          <w:b w:val="0"/>
          <w:sz w:val="24"/>
          <w:szCs w:val="24"/>
        </w:rPr>
        <w:t xml:space="preserve">The following procedures refer to nature play type activities that might involve climbing, </w:t>
      </w:r>
      <w:r w:rsidR="00464C53" w:rsidRPr="00E00A39">
        <w:rPr>
          <w:rFonts w:eastAsiaTheme="minorEastAsia"/>
          <w:b w:val="0"/>
          <w:sz w:val="24"/>
          <w:szCs w:val="24"/>
        </w:rPr>
        <w:t>scrambling,</w:t>
      </w:r>
      <w:r w:rsidRPr="00E00A39">
        <w:rPr>
          <w:rFonts w:eastAsiaTheme="minorEastAsia"/>
          <w:b w:val="0"/>
          <w:sz w:val="24"/>
          <w:szCs w:val="24"/>
        </w:rPr>
        <w:t xml:space="preserve"> and playing in natural playground type environments. This does not include </w:t>
      </w:r>
      <w:hyperlink w:anchor="Bouldering" w:history="1">
        <w:r w:rsidRPr="00E00A39">
          <w:rPr>
            <w:rStyle w:val="Hyperlink"/>
            <w:b w:val="0"/>
            <w:bCs/>
            <w:sz w:val="24"/>
            <w:szCs w:val="32"/>
          </w:rPr>
          <w:t>Bouldering</w:t>
        </w:r>
      </w:hyperlink>
      <w:r w:rsidRPr="00E00A39">
        <w:rPr>
          <w:b w:val="0"/>
          <w:bCs/>
          <w:sz w:val="24"/>
          <w:szCs w:val="32"/>
        </w:rPr>
        <w:t xml:space="preserve">, </w:t>
      </w:r>
      <w:hyperlink w:anchor="Ropes_courses" w:history="1">
        <w:r w:rsidRPr="00E00A39">
          <w:rPr>
            <w:rStyle w:val="Hyperlink"/>
            <w:b w:val="0"/>
            <w:bCs/>
            <w:sz w:val="24"/>
            <w:szCs w:val="32"/>
          </w:rPr>
          <w:t>Low Ropes</w:t>
        </w:r>
      </w:hyperlink>
      <w:r w:rsidRPr="00E00A39">
        <w:rPr>
          <w:b w:val="0"/>
          <w:bCs/>
          <w:sz w:val="24"/>
          <w:szCs w:val="32"/>
        </w:rPr>
        <w:t xml:space="preserve"> or </w:t>
      </w:r>
      <w:hyperlink w:anchor="Rock_climbing" w:history="1">
        <w:r w:rsidRPr="00E00A39">
          <w:rPr>
            <w:rStyle w:val="Hyperlink"/>
            <w:b w:val="0"/>
            <w:bCs/>
            <w:sz w:val="24"/>
            <w:szCs w:val="32"/>
          </w:rPr>
          <w:t>Rock Climbing</w:t>
        </w:r>
      </w:hyperlink>
      <w:r w:rsidRPr="00E00A39">
        <w:rPr>
          <w:rFonts w:eastAsiaTheme="minorEastAsia"/>
          <w:b w:val="0"/>
          <w:sz w:val="24"/>
          <w:szCs w:val="24"/>
        </w:rPr>
        <w:t xml:space="preserve">. </w:t>
      </w:r>
    </w:p>
    <w:p w14:paraId="6B817DD7" w14:textId="77777777" w:rsidR="0039075F" w:rsidRDefault="0039075F" w:rsidP="0039075F">
      <w:pPr>
        <w:pStyle w:val="1Heading"/>
        <w:ind w:left="432"/>
        <w:rPr>
          <w:rFonts w:eastAsiaTheme="minorEastAsia"/>
          <w:bCs/>
          <w:sz w:val="24"/>
          <w:szCs w:val="24"/>
          <w:u w:val="single"/>
        </w:rPr>
      </w:pPr>
    </w:p>
    <w:p w14:paraId="7F1C402A" w14:textId="77777777" w:rsidR="00E934D5" w:rsidRPr="001967F9" w:rsidRDefault="00E934D5" w:rsidP="00E934D5">
      <w:pPr>
        <w:widowControl w:val="0"/>
        <w:ind w:left="432"/>
        <w:rPr>
          <w:rFonts w:ascii="Calibri" w:hAnsi="Calibri"/>
          <w:b/>
          <w:bCs/>
        </w:rPr>
      </w:pPr>
      <w:r w:rsidRPr="001967F9">
        <w:rPr>
          <w:rFonts w:ascii="Calibri" w:hAnsi="Calibri"/>
          <w:b/>
          <w:bCs/>
          <w:u w:val="single"/>
        </w:rPr>
        <w:t>Leader Requirements</w:t>
      </w:r>
      <w:r w:rsidRPr="001967F9">
        <w:rPr>
          <w:rFonts w:ascii="Calibri" w:hAnsi="Calibri"/>
          <w:b/>
          <w:bCs/>
        </w:rPr>
        <w:t>:</w:t>
      </w:r>
    </w:p>
    <w:p w14:paraId="79D685D6" w14:textId="5B671164" w:rsidR="00E934D5" w:rsidRPr="001967F9" w:rsidRDefault="00E934D5" w:rsidP="0098699A">
      <w:pPr>
        <w:pStyle w:val="Bulletpointslevel3"/>
      </w:pPr>
      <w:r w:rsidRPr="001967F9">
        <w:t>NIL</w:t>
      </w:r>
      <w:r w:rsidR="00B4600B">
        <w:t>.</w:t>
      </w:r>
    </w:p>
    <w:p w14:paraId="35D9693D" w14:textId="77777777" w:rsidR="00E934D5" w:rsidRPr="001967F9" w:rsidRDefault="00E934D5" w:rsidP="00E934D5">
      <w:pPr>
        <w:ind w:left="360" w:firstLine="66"/>
        <w:rPr>
          <w:rFonts w:ascii="Calibri" w:hAnsi="Calibri"/>
        </w:rPr>
      </w:pPr>
    </w:p>
    <w:p w14:paraId="70A724CB" w14:textId="77777777" w:rsidR="00E934D5" w:rsidRPr="001967F9" w:rsidRDefault="00E934D5" w:rsidP="00E934D5">
      <w:pPr>
        <w:widowControl w:val="0"/>
        <w:ind w:left="432"/>
        <w:rPr>
          <w:rFonts w:ascii="Calibri" w:hAnsi="Calibri"/>
          <w:b/>
          <w:bCs/>
          <w:u w:val="single"/>
        </w:rPr>
      </w:pPr>
      <w:r w:rsidRPr="001967F9">
        <w:rPr>
          <w:rFonts w:ascii="Calibri" w:hAnsi="Calibri"/>
          <w:b/>
          <w:bCs/>
          <w:u w:val="single"/>
        </w:rPr>
        <w:t xml:space="preserve">Supervision: </w:t>
      </w:r>
    </w:p>
    <w:p w14:paraId="573B8591" w14:textId="1C131A06" w:rsidR="00E934D5" w:rsidRPr="001967F9" w:rsidRDefault="00E934D5" w:rsidP="0098699A">
      <w:pPr>
        <w:pStyle w:val="Bulletpointslevel3"/>
      </w:pPr>
      <w:r w:rsidRPr="001967F9">
        <w:t>1: class group</w:t>
      </w:r>
      <w:r w:rsidR="00B4600B">
        <w:t>.</w:t>
      </w:r>
      <w:r w:rsidRPr="001967F9">
        <w:t xml:space="preserve"> </w:t>
      </w:r>
    </w:p>
    <w:p w14:paraId="3727ABDB" w14:textId="77777777" w:rsidR="001967F9" w:rsidRDefault="001967F9" w:rsidP="0039075F">
      <w:pPr>
        <w:pStyle w:val="1Heading"/>
        <w:ind w:left="432"/>
        <w:rPr>
          <w:rFonts w:eastAsiaTheme="minorEastAsia"/>
          <w:bCs/>
          <w:sz w:val="24"/>
          <w:szCs w:val="24"/>
          <w:u w:val="single"/>
        </w:rPr>
      </w:pPr>
    </w:p>
    <w:p w14:paraId="61C588CE" w14:textId="06A45888" w:rsidR="0039075F" w:rsidRPr="005B133B" w:rsidRDefault="0039075F" w:rsidP="0039075F">
      <w:pPr>
        <w:pStyle w:val="1Heading"/>
        <w:ind w:left="432"/>
        <w:rPr>
          <w:rFonts w:eastAsiaTheme="minorEastAsia"/>
          <w:bCs/>
          <w:sz w:val="24"/>
          <w:szCs w:val="24"/>
          <w:u w:val="single"/>
        </w:rPr>
      </w:pPr>
      <w:r w:rsidRPr="005B133B">
        <w:rPr>
          <w:rFonts w:eastAsiaTheme="minorEastAsia"/>
          <w:bCs/>
          <w:sz w:val="24"/>
          <w:szCs w:val="24"/>
          <w:u w:val="single"/>
        </w:rPr>
        <w:t>Venue:</w:t>
      </w:r>
    </w:p>
    <w:p w14:paraId="721E2FA8" w14:textId="77777777" w:rsidR="0039075F" w:rsidRDefault="0039075F" w:rsidP="0098699A">
      <w:pPr>
        <w:pStyle w:val="Bulletpointslevel3"/>
      </w:pPr>
      <w:r w:rsidRPr="00DA25E4">
        <w:t xml:space="preserve">Any structure used for climbing must be checked for suitability and the integrity of the structure. </w:t>
      </w:r>
    </w:p>
    <w:p w14:paraId="0B1744A8" w14:textId="77777777" w:rsidR="0039075F" w:rsidRPr="00DA25E4" w:rsidRDefault="0039075F" w:rsidP="0039075F">
      <w:pPr>
        <w:pStyle w:val="1Heading"/>
        <w:ind w:left="1080"/>
        <w:rPr>
          <w:rFonts w:eastAsiaTheme="minorEastAsia"/>
          <w:b w:val="0"/>
          <w:sz w:val="24"/>
          <w:szCs w:val="24"/>
        </w:rPr>
      </w:pPr>
    </w:p>
    <w:p w14:paraId="0BF3D518" w14:textId="51523A6F" w:rsidR="0056048B" w:rsidRPr="0056048B" w:rsidRDefault="0098699A" w:rsidP="0056048B">
      <w:pPr>
        <w:widowControl w:val="0"/>
        <w:ind w:left="432"/>
        <w:rPr>
          <w:rFonts w:ascii="Calibri" w:hAnsi="Calibri"/>
          <w:b/>
          <w:bCs/>
          <w:u w:val="single"/>
        </w:rPr>
      </w:pPr>
      <w:r w:rsidRPr="0098699A">
        <w:rPr>
          <w:rFonts w:ascii="Calibri" w:hAnsi="Calibri"/>
          <w:b/>
          <w:bCs/>
          <w:u w:val="single"/>
        </w:rPr>
        <w:t>Additional Procedures:</w:t>
      </w:r>
    </w:p>
    <w:p w14:paraId="7D15AC1E" w14:textId="08FC73C2" w:rsidR="0056048B" w:rsidRPr="001B5CFD" w:rsidRDefault="0056048B" w:rsidP="0056048B">
      <w:pPr>
        <w:pStyle w:val="Bulletpointslevel3"/>
      </w:pPr>
      <w:r>
        <w:t>Training t</w:t>
      </w:r>
      <w:r w:rsidRPr="001B5CFD">
        <w:t xml:space="preserve">opics should include awareness of the hazards involved, </w:t>
      </w:r>
      <w:r>
        <w:t xml:space="preserve">climbing techniques, downclimbing/access routes, </w:t>
      </w:r>
      <w:r w:rsidRPr="001B5CFD">
        <w:t xml:space="preserve">correct </w:t>
      </w:r>
      <w:r w:rsidR="00464C53" w:rsidRPr="001B5CFD">
        <w:t>spotting,</w:t>
      </w:r>
      <w:r w:rsidRPr="001B5CFD">
        <w:t xml:space="preserve"> and landing technique. </w:t>
      </w:r>
    </w:p>
    <w:p w14:paraId="1276EF82" w14:textId="0E8CB105" w:rsidR="0056048B" w:rsidRPr="001B5CFD" w:rsidRDefault="0056048B" w:rsidP="0056048B">
      <w:pPr>
        <w:pStyle w:val="Bulletpointslevel3"/>
      </w:pPr>
      <w:r>
        <w:t>Participants</w:t>
      </w:r>
      <w:r w:rsidRPr="001B5CFD">
        <w:t xml:space="preserve"> must be aware the potential exists for injury where a fall is possible from one height to another. </w:t>
      </w:r>
    </w:p>
    <w:p w14:paraId="77CEFE07" w14:textId="77777777" w:rsidR="0056048B" w:rsidRPr="001B5CFD" w:rsidRDefault="0056048B" w:rsidP="0056048B">
      <w:pPr>
        <w:pStyle w:val="Bulletpointslevel3"/>
      </w:pPr>
      <w:r w:rsidRPr="001B5CFD">
        <w:t xml:space="preserve">A range of risk mitigation strategies may be employed to minimise risk of injury from a fall. These include but are not limited to: </w:t>
      </w:r>
    </w:p>
    <w:p w14:paraId="5AF44E66" w14:textId="77777777" w:rsidR="0056048B" w:rsidRDefault="0056048B" w:rsidP="0056048B">
      <w:pPr>
        <w:pStyle w:val="BodyText1"/>
        <w:numPr>
          <w:ilvl w:val="1"/>
          <w:numId w:val="7"/>
        </w:numPr>
        <w:rPr>
          <w:rFonts w:ascii="Calibri" w:hAnsi="Calibri" w:cstheme="minorBidi"/>
          <w:color w:val="auto"/>
          <w:sz w:val="24"/>
          <w:szCs w:val="24"/>
        </w:rPr>
      </w:pPr>
      <w:r>
        <w:rPr>
          <w:rFonts w:ascii="Calibri" w:hAnsi="Calibri" w:cstheme="minorBidi"/>
          <w:color w:val="auto"/>
          <w:sz w:val="24"/>
          <w:szCs w:val="24"/>
        </w:rPr>
        <w:t>soft f</w:t>
      </w:r>
      <w:r w:rsidRPr="001B5CFD">
        <w:rPr>
          <w:rFonts w:ascii="Calibri" w:hAnsi="Calibri" w:cstheme="minorBidi"/>
          <w:color w:val="auto"/>
          <w:sz w:val="24"/>
          <w:szCs w:val="24"/>
        </w:rPr>
        <w:t>all</w:t>
      </w:r>
      <w:r>
        <w:rPr>
          <w:rFonts w:ascii="Calibri" w:hAnsi="Calibri" w:cstheme="minorBidi"/>
          <w:color w:val="auto"/>
          <w:sz w:val="24"/>
          <w:szCs w:val="24"/>
        </w:rPr>
        <w:t xml:space="preserve"> (or matting),</w:t>
      </w:r>
    </w:p>
    <w:p w14:paraId="697082A2" w14:textId="77777777" w:rsidR="0056048B" w:rsidRPr="001B5CFD" w:rsidRDefault="0056048B" w:rsidP="0056048B">
      <w:pPr>
        <w:pStyle w:val="BodyText1"/>
        <w:numPr>
          <w:ilvl w:val="1"/>
          <w:numId w:val="7"/>
        </w:numPr>
        <w:rPr>
          <w:rFonts w:ascii="Calibri" w:hAnsi="Calibri" w:cstheme="minorBidi"/>
          <w:color w:val="auto"/>
          <w:sz w:val="24"/>
          <w:szCs w:val="24"/>
        </w:rPr>
      </w:pPr>
      <w:r>
        <w:rPr>
          <w:rFonts w:ascii="Calibri" w:hAnsi="Calibri" w:cstheme="minorBidi"/>
          <w:color w:val="auto"/>
          <w:sz w:val="24"/>
          <w:szCs w:val="24"/>
        </w:rPr>
        <w:t>spotting,</w:t>
      </w:r>
    </w:p>
    <w:p w14:paraId="1C506A0E" w14:textId="77777777" w:rsidR="0056048B" w:rsidRDefault="0056048B" w:rsidP="0056048B">
      <w:pPr>
        <w:pStyle w:val="BodyText1"/>
        <w:numPr>
          <w:ilvl w:val="1"/>
          <w:numId w:val="7"/>
        </w:numPr>
        <w:rPr>
          <w:rFonts w:ascii="Calibri" w:hAnsi="Calibri" w:cstheme="minorBidi"/>
          <w:color w:val="auto"/>
          <w:sz w:val="24"/>
          <w:szCs w:val="24"/>
        </w:rPr>
      </w:pPr>
      <w:r>
        <w:rPr>
          <w:rFonts w:ascii="Calibri" w:hAnsi="Calibri" w:cstheme="minorBidi"/>
          <w:color w:val="auto"/>
          <w:sz w:val="24"/>
          <w:szCs w:val="24"/>
        </w:rPr>
        <w:t>r</w:t>
      </w:r>
      <w:r w:rsidRPr="001B5CFD">
        <w:rPr>
          <w:rFonts w:ascii="Calibri" w:hAnsi="Calibri" w:cstheme="minorBidi"/>
          <w:color w:val="auto"/>
          <w:sz w:val="24"/>
          <w:szCs w:val="24"/>
        </w:rPr>
        <w:t>educed height limit</w:t>
      </w:r>
      <w:r>
        <w:rPr>
          <w:rFonts w:ascii="Calibri" w:hAnsi="Calibri" w:cstheme="minorBidi"/>
          <w:color w:val="auto"/>
          <w:sz w:val="24"/>
          <w:szCs w:val="24"/>
        </w:rPr>
        <w:t>,</w:t>
      </w:r>
    </w:p>
    <w:p w14:paraId="54014F76" w14:textId="77777777" w:rsidR="0056048B" w:rsidRPr="001B5CFD" w:rsidRDefault="0056048B" w:rsidP="0056048B">
      <w:pPr>
        <w:pStyle w:val="BodyText1"/>
        <w:numPr>
          <w:ilvl w:val="1"/>
          <w:numId w:val="7"/>
        </w:numPr>
        <w:rPr>
          <w:rFonts w:ascii="Calibri" w:hAnsi="Calibri" w:cstheme="minorBidi"/>
          <w:color w:val="auto"/>
          <w:sz w:val="24"/>
          <w:szCs w:val="24"/>
        </w:rPr>
      </w:pPr>
      <w:r>
        <w:rPr>
          <w:rFonts w:ascii="Calibri" w:hAnsi="Calibri" w:cstheme="minorBidi"/>
          <w:color w:val="auto"/>
          <w:sz w:val="24"/>
          <w:szCs w:val="24"/>
        </w:rPr>
        <w:t>cleared landing zone.</w:t>
      </w:r>
    </w:p>
    <w:p w14:paraId="26C6FFC1" w14:textId="588F4917" w:rsidR="0039075F" w:rsidRDefault="0039075F" w:rsidP="0039075F">
      <w:pPr>
        <w:rPr>
          <w:rFonts w:cstheme="minorHAnsi"/>
          <w:b/>
          <w:bCs/>
        </w:rPr>
      </w:pPr>
      <w:r>
        <w:rPr>
          <w:rFonts w:cstheme="minorHAnsi"/>
          <w:b/>
          <w:bCs/>
        </w:rPr>
        <w:br w:type="page"/>
      </w:r>
    </w:p>
    <w:p w14:paraId="3B4E66A1" w14:textId="5838A27E" w:rsidR="0039075F" w:rsidRPr="006852E7" w:rsidRDefault="0039075F" w:rsidP="006852E7">
      <w:pPr>
        <w:pStyle w:val="PolicySubHeading3-Accessible"/>
        <w:jc w:val="center"/>
        <w:rPr>
          <w:sz w:val="32"/>
          <w:szCs w:val="36"/>
        </w:rPr>
      </w:pPr>
      <w:bookmarkStart w:id="222" w:name="_Toc47613252"/>
      <w:bookmarkStart w:id="223" w:name="_Toc75268418"/>
      <w:bookmarkStart w:id="224" w:name="Obstacle"/>
      <w:r w:rsidRPr="006852E7">
        <w:rPr>
          <w:sz w:val="32"/>
          <w:szCs w:val="36"/>
        </w:rPr>
        <w:lastRenderedPageBreak/>
        <w:t>Obstacle</w:t>
      </w:r>
      <w:bookmarkEnd w:id="222"/>
      <w:r w:rsidR="00783B3B" w:rsidRPr="006852E7">
        <w:rPr>
          <w:sz w:val="32"/>
          <w:szCs w:val="36"/>
        </w:rPr>
        <w:t>s</w:t>
      </w:r>
      <w:bookmarkEnd w:id="223"/>
    </w:p>
    <w:bookmarkEnd w:id="224"/>
    <w:p w14:paraId="49C40E52" w14:textId="77777777" w:rsidR="0039075F" w:rsidRPr="00E42ED4" w:rsidRDefault="0039075F" w:rsidP="0039075F">
      <w:pPr>
        <w:pStyle w:val="1Heading"/>
        <w:ind w:left="432"/>
        <w:rPr>
          <w:rFonts w:eastAsiaTheme="minorEastAsia"/>
          <w:bCs/>
          <w:sz w:val="24"/>
          <w:szCs w:val="24"/>
          <w:u w:val="single"/>
        </w:rPr>
      </w:pPr>
      <w:r w:rsidRPr="00E42ED4">
        <w:rPr>
          <w:rFonts w:eastAsiaTheme="minorEastAsia"/>
          <w:bCs/>
          <w:sz w:val="24"/>
          <w:szCs w:val="24"/>
          <w:u w:val="single"/>
        </w:rPr>
        <w:t>Introduction:</w:t>
      </w:r>
    </w:p>
    <w:p w14:paraId="49AD961D" w14:textId="77E46EC3" w:rsidR="008D67ED" w:rsidRPr="00783B3B" w:rsidRDefault="008D67ED" w:rsidP="00783B3B">
      <w:pPr>
        <w:ind w:left="426"/>
        <w:rPr>
          <w:rFonts w:ascii="Calibri" w:hAnsi="Calibri"/>
        </w:rPr>
      </w:pPr>
      <w:bookmarkStart w:id="225" w:name="_Toc47613253"/>
      <w:bookmarkStart w:id="226" w:name="_Hlk45537271"/>
      <w:r w:rsidRPr="008D67ED">
        <w:rPr>
          <w:rFonts w:ascii="Calibri" w:hAnsi="Calibri"/>
        </w:rPr>
        <w:t>Obstacle</w:t>
      </w:r>
      <w:r w:rsidR="00783B3B">
        <w:rPr>
          <w:rFonts w:ascii="Calibri" w:hAnsi="Calibri"/>
        </w:rPr>
        <w:t>s</w:t>
      </w:r>
      <w:r w:rsidRPr="008D67ED">
        <w:rPr>
          <w:rFonts w:ascii="Calibri" w:hAnsi="Calibri"/>
        </w:rPr>
        <w:t xml:space="preserve"> provide participants with opportunities to overcome various physical challenges in the form of obstacles. </w:t>
      </w:r>
      <w:bookmarkStart w:id="227" w:name="_Hlk48906549"/>
      <w:r w:rsidR="00783B3B">
        <w:rPr>
          <w:rFonts w:ascii="Calibri" w:hAnsi="Calibri"/>
        </w:rPr>
        <w:t xml:space="preserve">These can be linked together to form a course that can include </w:t>
      </w:r>
      <w:r w:rsidR="00C548DD" w:rsidRPr="00C548DD">
        <w:rPr>
          <w:rFonts w:ascii="Calibri" w:hAnsi="Calibri"/>
        </w:rPr>
        <w:t xml:space="preserve">running, climbing, jumping, crawling, swimming, and balancing </w:t>
      </w:r>
      <w:r w:rsidR="00783B3B">
        <w:rPr>
          <w:rFonts w:ascii="Calibri" w:hAnsi="Calibri"/>
        </w:rPr>
        <w:t xml:space="preserve">elements amongst others. </w:t>
      </w:r>
      <w:r w:rsidR="00697361">
        <w:rPr>
          <w:rFonts w:ascii="Calibri" w:hAnsi="Calibri"/>
        </w:rPr>
        <w:t xml:space="preserve">This includes Parkour and other activities with similar elements. </w:t>
      </w:r>
    </w:p>
    <w:bookmarkEnd w:id="227"/>
    <w:p w14:paraId="5C091024" w14:textId="77777777" w:rsidR="008D67ED" w:rsidRDefault="008D67ED"/>
    <w:p w14:paraId="5514E361" w14:textId="77777777" w:rsidR="001967F9" w:rsidRPr="001967F9" w:rsidRDefault="001967F9" w:rsidP="001967F9">
      <w:pPr>
        <w:widowControl w:val="0"/>
        <w:ind w:left="432"/>
        <w:rPr>
          <w:rFonts w:ascii="Calibri" w:hAnsi="Calibri"/>
          <w:b/>
          <w:bCs/>
          <w:u w:val="single"/>
        </w:rPr>
      </w:pPr>
      <w:bookmarkStart w:id="228" w:name="_Hlk49408618"/>
      <w:r w:rsidRPr="001967F9">
        <w:rPr>
          <w:rFonts w:ascii="Calibri" w:hAnsi="Calibri"/>
          <w:b/>
          <w:bCs/>
          <w:u w:val="single"/>
        </w:rPr>
        <w:t>Leader Requirements:</w:t>
      </w:r>
    </w:p>
    <w:p w14:paraId="1D63ECE3" w14:textId="0FC1C7BF" w:rsidR="001967F9" w:rsidRPr="001967F9" w:rsidRDefault="001967F9" w:rsidP="0098699A">
      <w:pPr>
        <w:pStyle w:val="Bulletpointslevel3"/>
      </w:pPr>
      <w:r w:rsidRPr="001967F9">
        <w:t>NIL</w:t>
      </w:r>
      <w:r w:rsidR="00C548DD">
        <w:t>.</w:t>
      </w:r>
    </w:p>
    <w:p w14:paraId="59315D22" w14:textId="77777777" w:rsidR="001967F9" w:rsidRPr="001967F9" w:rsidRDefault="001967F9" w:rsidP="001967F9">
      <w:pPr>
        <w:widowControl w:val="0"/>
        <w:ind w:left="432"/>
        <w:rPr>
          <w:rFonts w:ascii="Calibri" w:hAnsi="Calibri"/>
          <w:b/>
          <w:bCs/>
          <w:u w:val="single"/>
        </w:rPr>
      </w:pPr>
      <w:r w:rsidRPr="001967F9">
        <w:rPr>
          <w:rFonts w:ascii="Calibri" w:hAnsi="Calibri"/>
          <w:b/>
          <w:bCs/>
          <w:u w:val="single"/>
        </w:rPr>
        <w:t xml:space="preserve">Supervision: </w:t>
      </w:r>
    </w:p>
    <w:bookmarkEnd w:id="228"/>
    <w:p w14:paraId="059898C7" w14:textId="1818A38F" w:rsidR="007411F2" w:rsidRPr="00610181" w:rsidRDefault="007411F2" w:rsidP="007411F2">
      <w:pPr>
        <w:pStyle w:val="Bulletpointslevel3"/>
      </w:pPr>
      <w:r w:rsidRPr="00610181">
        <w:t xml:space="preserve">School Based </w:t>
      </w:r>
      <w:r>
        <w:t>- 1: Class group</w:t>
      </w:r>
      <w:r w:rsidR="00C548DD">
        <w:t>.</w:t>
      </w:r>
    </w:p>
    <w:p w14:paraId="4A29B72D" w14:textId="108C17C6" w:rsidR="007411F2" w:rsidRPr="00DC506A" w:rsidRDefault="007411F2" w:rsidP="007411F2">
      <w:pPr>
        <w:pStyle w:val="Bulletpointslevel3"/>
      </w:pPr>
      <w:r>
        <w:t xml:space="preserve">Off School Site - </w:t>
      </w:r>
      <w:r w:rsidRPr="00DC506A">
        <w:t>1:</w:t>
      </w:r>
      <w:r w:rsidR="00C06D5A" w:rsidRPr="00C06D5A">
        <w:t xml:space="preserve"> </w:t>
      </w:r>
      <w:r w:rsidR="00C06D5A">
        <w:t>Class group with a minimum of two adults</w:t>
      </w:r>
      <w:r w:rsidR="00C548DD">
        <w:t>.</w:t>
      </w:r>
    </w:p>
    <w:p w14:paraId="77CA8EA4" w14:textId="77777777" w:rsidR="001967F9" w:rsidRPr="005D084B" w:rsidRDefault="001967F9" w:rsidP="001967F9">
      <w:pPr>
        <w:widowControl w:val="0"/>
        <w:ind w:left="432"/>
        <w:rPr>
          <w:rFonts w:ascii="Calibri" w:hAnsi="Calibri"/>
          <w:b/>
          <w:bCs/>
          <w:sz w:val="20"/>
          <w:szCs w:val="20"/>
          <w:u w:val="single"/>
        </w:rPr>
      </w:pPr>
    </w:p>
    <w:p w14:paraId="30CF230A" w14:textId="77777777" w:rsidR="001967F9" w:rsidRPr="001967F9" w:rsidRDefault="001967F9" w:rsidP="001967F9">
      <w:pPr>
        <w:widowControl w:val="0"/>
        <w:ind w:left="432"/>
        <w:rPr>
          <w:rFonts w:ascii="Calibri" w:hAnsi="Calibri"/>
          <w:b/>
          <w:bCs/>
          <w:u w:val="single"/>
        </w:rPr>
      </w:pPr>
      <w:r w:rsidRPr="001967F9">
        <w:rPr>
          <w:rFonts w:ascii="Calibri" w:hAnsi="Calibri"/>
          <w:b/>
          <w:bCs/>
          <w:u w:val="single"/>
        </w:rPr>
        <w:t>Venue:</w:t>
      </w:r>
    </w:p>
    <w:p w14:paraId="157FFB0C" w14:textId="6E2CBE1D" w:rsidR="001967F9" w:rsidRPr="001967F9" w:rsidRDefault="001967F9" w:rsidP="0098699A">
      <w:pPr>
        <w:pStyle w:val="Bulletpointslevel3"/>
      </w:pPr>
      <w:r w:rsidRPr="001967F9">
        <w:t>Any structure used must be checked for suitability and integrity</w:t>
      </w:r>
      <w:r w:rsidR="00C548DD">
        <w:t>.</w:t>
      </w:r>
      <w:r w:rsidRPr="001967F9">
        <w:t xml:space="preserve"> </w:t>
      </w:r>
    </w:p>
    <w:p w14:paraId="5F057BF8" w14:textId="77777777" w:rsidR="001967F9" w:rsidRPr="001967F9" w:rsidRDefault="001967F9" w:rsidP="001967F9">
      <w:pPr>
        <w:rPr>
          <w:rFonts w:cstheme="minorHAnsi"/>
          <w:b/>
        </w:rPr>
      </w:pPr>
    </w:p>
    <w:p w14:paraId="23766A15" w14:textId="0110A2D9" w:rsidR="00C97BEB" w:rsidRPr="00C97BEB" w:rsidRDefault="0098699A" w:rsidP="00C97BEB">
      <w:pPr>
        <w:widowControl w:val="0"/>
        <w:ind w:left="432"/>
        <w:rPr>
          <w:rFonts w:ascii="Calibri" w:hAnsi="Calibri"/>
          <w:b/>
          <w:bCs/>
          <w:u w:val="single"/>
        </w:rPr>
      </w:pPr>
      <w:r w:rsidRPr="0098699A">
        <w:rPr>
          <w:rFonts w:ascii="Calibri" w:hAnsi="Calibri"/>
          <w:b/>
          <w:bCs/>
          <w:u w:val="single"/>
        </w:rPr>
        <w:t>Additional Procedures:</w:t>
      </w:r>
      <w:bookmarkStart w:id="229" w:name="_Hlk48817375"/>
    </w:p>
    <w:p w14:paraId="4C6547E3" w14:textId="685BEDB9" w:rsidR="001967F9" w:rsidRDefault="001967F9" w:rsidP="0098699A">
      <w:pPr>
        <w:pStyle w:val="Bulletpointslevel3"/>
      </w:pPr>
      <w:r w:rsidRPr="001967F9">
        <w:t xml:space="preserve">Participants must be trained in how to </w:t>
      </w:r>
      <w:r w:rsidR="00C97BEB">
        <w:t xml:space="preserve">safely </w:t>
      </w:r>
      <w:r w:rsidRPr="001967F9">
        <w:t>overcome and manoeuvre each obstacle (including safe landing techniques</w:t>
      </w:r>
      <w:r w:rsidR="00C97BEB">
        <w:t xml:space="preserve"> and the option to walk around obstacles</w:t>
      </w:r>
      <w:r w:rsidRPr="001967F9">
        <w:t>)</w:t>
      </w:r>
      <w:r w:rsidR="00783B3B">
        <w:t>.</w:t>
      </w:r>
    </w:p>
    <w:p w14:paraId="692150C9" w14:textId="77777777" w:rsidR="000D76FD" w:rsidRPr="000D76FD" w:rsidRDefault="000D76FD" w:rsidP="000D76FD">
      <w:pPr>
        <w:pStyle w:val="Bulletpointslevel3"/>
      </w:pPr>
      <w:proofErr w:type="gramStart"/>
      <w:r w:rsidRPr="000D76FD">
        <w:t>Participants</w:t>
      </w:r>
      <w:proofErr w:type="gramEnd"/>
      <w:r w:rsidRPr="000D76FD">
        <w:t xml:space="preserve"> feet must not be allowed to climb higher than 1.5m above ground level without adequate fall protection.</w:t>
      </w:r>
    </w:p>
    <w:p w14:paraId="28BD7AC9" w14:textId="3F7A616A" w:rsidR="000D76FD" w:rsidRPr="000D76FD" w:rsidRDefault="000D76FD" w:rsidP="000D76FD">
      <w:pPr>
        <w:pStyle w:val="Bulletpointslevel3"/>
      </w:pPr>
      <w:r w:rsidRPr="000D76FD">
        <w:t xml:space="preserve">Participants must be aware the potential exists for injury where a fall is possible from one height to another. </w:t>
      </w:r>
    </w:p>
    <w:p w14:paraId="38EC1317" w14:textId="77777777" w:rsidR="000D76FD" w:rsidRDefault="000D76FD" w:rsidP="000D76FD">
      <w:pPr>
        <w:pStyle w:val="Bulletpointslevel3"/>
      </w:pPr>
      <w:r>
        <w:t xml:space="preserve">A range of risk mitigation strategies may be employed to minimise risk of injury from a fall. These include but are not limited to: </w:t>
      </w:r>
    </w:p>
    <w:p w14:paraId="53A52AE0" w14:textId="77777777" w:rsidR="000D76FD" w:rsidRDefault="000D76FD" w:rsidP="000D76FD">
      <w:pPr>
        <w:pStyle w:val="Bulletpointslevel3"/>
        <w:numPr>
          <w:ilvl w:val="1"/>
          <w:numId w:val="2"/>
        </w:numPr>
      </w:pPr>
      <w:r>
        <w:t>soft fall (or matting),</w:t>
      </w:r>
    </w:p>
    <w:p w14:paraId="026AC532" w14:textId="77777777" w:rsidR="000D76FD" w:rsidRDefault="000D76FD" w:rsidP="000D76FD">
      <w:pPr>
        <w:pStyle w:val="Bulletpointslevel3"/>
        <w:numPr>
          <w:ilvl w:val="1"/>
          <w:numId w:val="2"/>
        </w:numPr>
      </w:pPr>
      <w:r>
        <w:t>spotting,</w:t>
      </w:r>
    </w:p>
    <w:p w14:paraId="551BBF44" w14:textId="77777777" w:rsidR="000D76FD" w:rsidRDefault="000D76FD" w:rsidP="000D76FD">
      <w:pPr>
        <w:pStyle w:val="Bulletpointslevel3"/>
        <w:numPr>
          <w:ilvl w:val="1"/>
          <w:numId w:val="2"/>
        </w:numPr>
      </w:pPr>
      <w:r>
        <w:t>reduced height limit,</w:t>
      </w:r>
    </w:p>
    <w:p w14:paraId="29BBCCB7" w14:textId="4E0A43F3" w:rsidR="000D76FD" w:rsidRPr="001967F9" w:rsidRDefault="000D76FD" w:rsidP="000D76FD">
      <w:pPr>
        <w:pStyle w:val="Bulletpointslevel3"/>
        <w:numPr>
          <w:ilvl w:val="1"/>
          <w:numId w:val="2"/>
        </w:numPr>
      </w:pPr>
      <w:r>
        <w:t>cleared landing zone.</w:t>
      </w:r>
    </w:p>
    <w:p w14:paraId="6483AE52" w14:textId="6AC57EF6" w:rsidR="001967F9" w:rsidRPr="001967F9" w:rsidRDefault="001967F9" w:rsidP="0098699A">
      <w:pPr>
        <w:pStyle w:val="Bulletpointslevel3"/>
      </w:pPr>
      <w:r w:rsidRPr="0059103D">
        <w:t>PPE</w:t>
      </w:r>
      <w:r w:rsidRPr="001967F9">
        <w:t xml:space="preserve"> may include gloves</w:t>
      </w:r>
      <w:r w:rsidR="00783B3B">
        <w:t>.</w:t>
      </w:r>
      <w:r w:rsidRPr="001967F9">
        <w:t xml:space="preserve">  </w:t>
      </w:r>
    </w:p>
    <w:p w14:paraId="2CCBC6BD" w14:textId="77777777" w:rsidR="00783B3B" w:rsidRPr="00942520" w:rsidRDefault="00783B3B" w:rsidP="00783B3B">
      <w:pPr>
        <w:numPr>
          <w:ilvl w:val="0"/>
          <w:numId w:val="2"/>
        </w:numPr>
        <w:spacing w:after="80"/>
        <w:rPr>
          <w:rFonts w:ascii="Calibri" w:hAnsi="Calibri"/>
        </w:rPr>
      </w:pPr>
      <w:r>
        <w:rPr>
          <w:rFonts w:ascii="Calibri" w:hAnsi="Calibri"/>
        </w:rPr>
        <w:t>The following must be checked prior to use:</w:t>
      </w:r>
    </w:p>
    <w:bookmarkEnd w:id="229"/>
    <w:p w14:paraId="394777B6" w14:textId="0BE60049" w:rsidR="001967F9" w:rsidRPr="0098699A" w:rsidRDefault="00783B3B" w:rsidP="0098699A">
      <w:pPr>
        <w:pStyle w:val="Bulletpointslevel3"/>
        <w:numPr>
          <w:ilvl w:val="1"/>
          <w:numId w:val="2"/>
        </w:numPr>
      </w:pPr>
      <w:r>
        <w:t>m</w:t>
      </w:r>
      <w:r w:rsidR="001967F9" w:rsidRPr="0098699A">
        <w:t>atting: torn materials, frayed edges, loss of resilience and uneven surfaces</w:t>
      </w:r>
      <w:r>
        <w:t>,</w:t>
      </w:r>
    </w:p>
    <w:p w14:paraId="05C8471B" w14:textId="702212CA" w:rsidR="001967F9" w:rsidRPr="0098699A" w:rsidRDefault="005D084B" w:rsidP="0098699A">
      <w:pPr>
        <w:pStyle w:val="Bulletpointslevel3"/>
        <w:numPr>
          <w:ilvl w:val="1"/>
          <w:numId w:val="2"/>
        </w:numPr>
      </w:pPr>
      <w:r>
        <w:t>m</w:t>
      </w:r>
      <w:r w:rsidR="001967F9" w:rsidRPr="0098699A">
        <w:t>etal equipment: loose connections, rusty parts, faulty joints, supports and springs</w:t>
      </w:r>
      <w:r w:rsidR="00783B3B">
        <w:t>,</w:t>
      </w:r>
    </w:p>
    <w:p w14:paraId="6F5C7CF2" w14:textId="19E4C712" w:rsidR="001967F9" w:rsidRPr="0098699A" w:rsidRDefault="00783B3B" w:rsidP="0098699A">
      <w:pPr>
        <w:pStyle w:val="Bulletpointslevel3"/>
        <w:numPr>
          <w:ilvl w:val="1"/>
          <w:numId w:val="2"/>
        </w:numPr>
      </w:pPr>
      <w:r>
        <w:t>w</w:t>
      </w:r>
      <w:r w:rsidR="001967F9" w:rsidRPr="0098699A">
        <w:t xml:space="preserve">ooden equipment: loose screws and bolts, faulty </w:t>
      </w:r>
      <w:proofErr w:type="gramStart"/>
      <w:r w:rsidR="001967F9" w:rsidRPr="0098699A">
        <w:t>joints</w:t>
      </w:r>
      <w:proofErr w:type="gramEnd"/>
      <w:r w:rsidR="001967F9" w:rsidRPr="0098699A">
        <w:t xml:space="preserve"> and instability</w:t>
      </w:r>
      <w:r>
        <w:t>,</w:t>
      </w:r>
    </w:p>
    <w:p w14:paraId="4A8ACA6D" w14:textId="6FD2DB69" w:rsidR="00783B3B" w:rsidRPr="0098699A" w:rsidRDefault="00783B3B" w:rsidP="00783B3B">
      <w:pPr>
        <w:pStyle w:val="Bulletpointslevel3"/>
        <w:numPr>
          <w:ilvl w:val="1"/>
          <w:numId w:val="2"/>
        </w:numPr>
      </w:pPr>
      <w:r>
        <w:t>r</w:t>
      </w:r>
      <w:r w:rsidR="001967F9" w:rsidRPr="0098699A">
        <w:t>opes and rope ladders: fraying and rotting</w:t>
      </w:r>
      <w:r>
        <w:t>.</w:t>
      </w:r>
    </w:p>
    <w:p w14:paraId="041664A8" w14:textId="08E012C1" w:rsidR="001967F9" w:rsidRPr="0098699A" w:rsidRDefault="001967F9" w:rsidP="0098699A">
      <w:pPr>
        <w:pStyle w:val="Bulletpointslevel3"/>
      </w:pPr>
      <w:r w:rsidRPr="0098699A">
        <w:t>Mini trampolines are fitted with secured safety pads</w:t>
      </w:r>
      <w:r w:rsidR="00783B3B">
        <w:t>.</w:t>
      </w:r>
    </w:p>
    <w:p w14:paraId="6A2032EE" w14:textId="37550FCD" w:rsidR="001967F9" w:rsidRPr="0098699A" w:rsidRDefault="001967F9" w:rsidP="0098699A">
      <w:pPr>
        <w:pStyle w:val="Bulletpointslevel3"/>
      </w:pPr>
      <w:bookmarkStart w:id="230" w:name="_Hlk48817444"/>
      <w:r w:rsidRPr="0098699A">
        <w:t>If activities are facilitated in a circuit formation, the leader must be positioned at the station where the most demanding task is being performed</w:t>
      </w:r>
      <w:r w:rsidR="003A1F4E">
        <w:t>.</w:t>
      </w:r>
      <w:r w:rsidRPr="0098699A">
        <w:t xml:space="preserve">  </w:t>
      </w:r>
    </w:p>
    <w:p w14:paraId="1B19113E" w14:textId="554BFF9E" w:rsidR="001967F9" w:rsidRPr="0098699A" w:rsidRDefault="001967F9" w:rsidP="0098699A">
      <w:pPr>
        <w:pStyle w:val="Bulletpointslevel3"/>
      </w:pPr>
      <w:bookmarkStart w:id="231" w:name="_Hlk48817473"/>
      <w:bookmarkEnd w:id="230"/>
      <w:r w:rsidRPr="0098699A">
        <w:t>Ensure all equipment is repositioned immediately if it has been disturbed</w:t>
      </w:r>
      <w:r w:rsidR="003A1F4E">
        <w:t>.</w:t>
      </w:r>
    </w:p>
    <w:p w14:paraId="1FC52FBF" w14:textId="77777777" w:rsidR="001C6797" w:rsidRDefault="001C6797">
      <w:pPr>
        <w:rPr>
          <w:rFonts w:ascii="Calibri" w:eastAsia="Arial" w:hAnsi="Calibri"/>
          <w:b/>
          <w:sz w:val="32"/>
          <w:szCs w:val="40"/>
        </w:rPr>
      </w:pPr>
      <w:bookmarkStart w:id="232" w:name="Parkour"/>
      <w:bookmarkEnd w:id="231"/>
      <w:r>
        <w:br w:type="page"/>
      </w:r>
    </w:p>
    <w:p w14:paraId="7F2F8CA4" w14:textId="4D8A3B23" w:rsidR="0039075F" w:rsidRPr="006852E7" w:rsidRDefault="0039075F" w:rsidP="006852E7">
      <w:pPr>
        <w:pStyle w:val="PolicySubHeading3-Accessible"/>
        <w:jc w:val="center"/>
        <w:rPr>
          <w:sz w:val="32"/>
          <w:szCs w:val="36"/>
        </w:rPr>
      </w:pPr>
      <w:bookmarkStart w:id="233" w:name="_Toc47613254"/>
      <w:bookmarkStart w:id="234" w:name="_Toc75268419"/>
      <w:bookmarkStart w:id="235" w:name="Roller_skate"/>
      <w:bookmarkEnd w:id="225"/>
      <w:bookmarkEnd w:id="232"/>
      <w:r w:rsidRPr="006852E7">
        <w:rPr>
          <w:sz w:val="32"/>
          <w:szCs w:val="36"/>
        </w:rPr>
        <w:lastRenderedPageBreak/>
        <w:t>Roller</w:t>
      </w:r>
      <w:r w:rsidR="00BA7AE4" w:rsidRPr="006852E7">
        <w:rPr>
          <w:sz w:val="32"/>
          <w:szCs w:val="36"/>
        </w:rPr>
        <w:t xml:space="preserve"> Skates</w:t>
      </w:r>
      <w:r w:rsidRPr="006852E7">
        <w:rPr>
          <w:sz w:val="32"/>
          <w:szCs w:val="36"/>
        </w:rPr>
        <w:t>/</w:t>
      </w:r>
      <w:r w:rsidR="00BA7AE4" w:rsidRPr="006852E7">
        <w:rPr>
          <w:sz w:val="32"/>
          <w:szCs w:val="36"/>
        </w:rPr>
        <w:t>Blades</w:t>
      </w:r>
      <w:r w:rsidRPr="006852E7">
        <w:rPr>
          <w:sz w:val="32"/>
          <w:szCs w:val="36"/>
        </w:rPr>
        <w:t xml:space="preserve">, </w:t>
      </w:r>
      <w:r w:rsidR="00DA2261" w:rsidRPr="006852E7">
        <w:rPr>
          <w:sz w:val="32"/>
          <w:szCs w:val="36"/>
        </w:rPr>
        <w:t xml:space="preserve">Ice </w:t>
      </w:r>
      <w:r w:rsidRPr="006852E7">
        <w:rPr>
          <w:sz w:val="32"/>
          <w:szCs w:val="36"/>
        </w:rPr>
        <w:t>Skating/Skateboarding</w:t>
      </w:r>
      <w:bookmarkEnd w:id="233"/>
      <w:r w:rsidR="00DA2261" w:rsidRPr="006852E7">
        <w:rPr>
          <w:sz w:val="32"/>
          <w:szCs w:val="36"/>
        </w:rPr>
        <w:t xml:space="preserve">, </w:t>
      </w:r>
      <w:r w:rsidR="00B228AD" w:rsidRPr="006852E7">
        <w:rPr>
          <w:sz w:val="32"/>
          <w:szCs w:val="36"/>
        </w:rPr>
        <w:t>Roller</w:t>
      </w:r>
      <w:r w:rsidR="00DA2261" w:rsidRPr="006852E7">
        <w:rPr>
          <w:sz w:val="32"/>
          <w:szCs w:val="36"/>
        </w:rPr>
        <w:t xml:space="preserve"> Skiing</w:t>
      </w:r>
      <w:bookmarkEnd w:id="234"/>
    </w:p>
    <w:bookmarkEnd w:id="226"/>
    <w:bookmarkEnd w:id="235"/>
    <w:p w14:paraId="2D46D658" w14:textId="77777777" w:rsidR="00354F4F" w:rsidRPr="00354F4F" w:rsidRDefault="00354F4F" w:rsidP="00354F4F">
      <w:pPr>
        <w:widowControl w:val="0"/>
        <w:ind w:firstLine="432"/>
        <w:rPr>
          <w:rFonts w:ascii="Calibri" w:hAnsi="Calibri"/>
          <w:b/>
          <w:bCs/>
          <w:u w:val="single"/>
        </w:rPr>
      </w:pPr>
      <w:r w:rsidRPr="00354F4F">
        <w:rPr>
          <w:rFonts w:ascii="Calibri" w:hAnsi="Calibri"/>
          <w:b/>
          <w:bCs/>
          <w:u w:val="single"/>
        </w:rPr>
        <w:t xml:space="preserve">Introduction: </w:t>
      </w:r>
    </w:p>
    <w:p w14:paraId="45688B0D" w14:textId="768EF2D9" w:rsidR="00DA2261" w:rsidRPr="00354F4F" w:rsidRDefault="00DA2261" w:rsidP="00FD2641">
      <w:pPr>
        <w:widowControl w:val="0"/>
        <w:ind w:left="432"/>
        <w:rPr>
          <w:rFonts w:ascii="Calibri" w:hAnsi="Calibri"/>
        </w:rPr>
      </w:pPr>
      <w:r>
        <w:rPr>
          <w:rFonts w:ascii="Calibri" w:hAnsi="Calibri"/>
        </w:rPr>
        <w:t>These</w:t>
      </w:r>
      <w:r w:rsidR="00354F4F" w:rsidRPr="00354F4F">
        <w:rPr>
          <w:rFonts w:ascii="Calibri" w:hAnsi="Calibri"/>
        </w:rPr>
        <w:t xml:space="preserve"> activities include </w:t>
      </w:r>
      <w:r>
        <w:rPr>
          <w:rFonts w:ascii="Calibri" w:hAnsi="Calibri"/>
        </w:rPr>
        <w:t xml:space="preserve">any </w:t>
      </w:r>
      <w:r w:rsidR="00354F4F" w:rsidRPr="00354F4F">
        <w:rPr>
          <w:rFonts w:ascii="Calibri" w:hAnsi="Calibri"/>
        </w:rPr>
        <w:t>us</w:t>
      </w:r>
      <w:r>
        <w:rPr>
          <w:rFonts w:ascii="Calibri" w:hAnsi="Calibri"/>
        </w:rPr>
        <w:t>e of</w:t>
      </w:r>
      <w:r w:rsidR="00354F4F" w:rsidRPr="00354F4F">
        <w:rPr>
          <w:rFonts w:ascii="Calibri" w:hAnsi="Calibri"/>
        </w:rPr>
        <w:t xml:space="preserve"> roller-skates</w:t>
      </w:r>
      <w:r w:rsidR="00BA7AE4">
        <w:rPr>
          <w:rFonts w:ascii="Calibri" w:hAnsi="Calibri"/>
        </w:rPr>
        <w:t>/blades</w:t>
      </w:r>
      <w:r w:rsidR="00354F4F" w:rsidRPr="00354F4F">
        <w:rPr>
          <w:rFonts w:ascii="Calibri" w:hAnsi="Calibri"/>
        </w:rPr>
        <w:t>, ice-skates</w:t>
      </w:r>
      <w:r>
        <w:rPr>
          <w:rFonts w:ascii="Calibri" w:hAnsi="Calibri"/>
        </w:rPr>
        <w:t>,</w:t>
      </w:r>
      <w:r w:rsidR="00354F4F" w:rsidRPr="00354F4F">
        <w:rPr>
          <w:rFonts w:ascii="Calibri" w:hAnsi="Calibri"/>
        </w:rPr>
        <w:t xml:space="preserve"> skateboards</w:t>
      </w:r>
      <w:r>
        <w:rPr>
          <w:rFonts w:ascii="Calibri" w:hAnsi="Calibri"/>
        </w:rPr>
        <w:t xml:space="preserve">, </w:t>
      </w:r>
      <w:r w:rsidR="00B228AD">
        <w:rPr>
          <w:rFonts w:ascii="Calibri" w:hAnsi="Calibri"/>
        </w:rPr>
        <w:t>roller</w:t>
      </w:r>
      <w:r>
        <w:rPr>
          <w:rFonts w:ascii="Calibri" w:hAnsi="Calibri"/>
        </w:rPr>
        <w:t xml:space="preserve"> </w:t>
      </w:r>
      <w:proofErr w:type="gramStart"/>
      <w:r>
        <w:rPr>
          <w:rFonts w:ascii="Calibri" w:hAnsi="Calibri"/>
        </w:rPr>
        <w:t>ski’s</w:t>
      </w:r>
      <w:proofErr w:type="gramEnd"/>
      <w:r>
        <w:rPr>
          <w:rFonts w:ascii="Calibri" w:hAnsi="Calibri"/>
        </w:rPr>
        <w:t xml:space="preserve"> and variants</w:t>
      </w:r>
      <w:r w:rsidR="00354F4F" w:rsidRPr="00354F4F">
        <w:rPr>
          <w:rFonts w:ascii="Calibri" w:hAnsi="Calibri"/>
        </w:rPr>
        <w:t xml:space="preserve">. </w:t>
      </w:r>
      <w:r>
        <w:rPr>
          <w:rFonts w:ascii="Calibri" w:hAnsi="Calibri"/>
        </w:rPr>
        <w:t xml:space="preserve">They can be </w:t>
      </w:r>
      <w:r w:rsidR="00354F4F" w:rsidRPr="00354F4F">
        <w:rPr>
          <w:rFonts w:ascii="Calibri" w:hAnsi="Calibri"/>
        </w:rPr>
        <w:t xml:space="preserve">undertaken on smooth artificial (this includes community skate parks and </w:t>
      </w:r>
      <w:r>
        <w:rPr>
          <w:rFonts w:ascii="Calibri" w:hAnsi="Calibri"/>
        </w:rPr>
        <w:t>s</w:t>
      </w:r>
      <w:r w:rsidR="00354F4F" w:rsidRPr="00354F4F">
        <w:rPr>
          <w:rFonts w:ascii="Calibri" w:hAnsi="Calibri"/>
        </w:rPr>
        <w:t>kating rinks)</w:t>
      </w:r>
      <w:r>
        <w:rPr>
          <w:rFonts w:ascii="Calibri" w:hAnsi="Calibri"/>
        </w:rPr>
        <w:t xml:space="preserve"> or</w:t>
      </w:r>
      <w:r w:rsidR="00AA6736">
        <w:rPr>
          <w:rFonts w:ascii="Calibri" w:hAnsi="Calibri"/>
        </w:rPr>
        <w:t xml:space="preserve"> natural</w:t>
      </w:r>
      <w:r>
        <w:rPr>
          <w:rFonts w:ascii="Calibri" w:hAnsi="Calibri"/>
        </w:rPr>
        <w:t xml:space="preserve"> grassed surfaces</w:t>
      </w:r>
      <w:r w:rsidR="00354F4F" w:rsidRPr="00354F4F">
        <w:rPr>
          <w:rFonts w:ascii="Calibri" w:hAnsi="Calibri"/>
        </w:rPr>
        <w:t xml:space="preserve">. </w:t>
      </w:r>
      <w:r w:rsidR="00770974" w:rsidRPr="00354F4F">
        <w:rPr>
          <w:rFonts w:ascii="Calibri" w:hAnsi="Calibri"/>
        </w:rPr>
        <w:t>Ice</w:t>
      </w:r>
      <w:r w:rsidR="00770974">
        <w:rPr>
          <w:rFonts w:ascii="Calibri" w:hAnsi="Calibri"/>
        </w:rPr>
        <w:t xml:space="preserve"> and Roller</w:t>
      </w:r>
      <w:r w:rsidR="00770974" w:rsidRPr="00354F4F">
        <w:rPr>
          <w:rFonts w:ascii="Calibri" w:hAnsi="Calibri"/>
        </w:rPr>
        <w:t xml:space="preserve"> Hockey</w:t>
      </w:r>
      <w:r w:rsidR="00354F4F" w:rsidRPr="00354F4F">
        <w:rPr>
          <w:rFonts w:ascii="Calibri" w:hAnsi="Calibri"/>
        </w:rPr>
        <w:t xml:space="preserve"> are included within this procedure. </w:t>
      </w:r>
      <w:r>
        <w:rPr>
          <w:rFonts w:ascii="Calibri" w:hAnsi="Calibri"/>
        </w:rPr>
        <w:t xml:space="preserve">Any activities on open roads are </w:t>
      </w:r>
      <w:r w:rsidR="00FD2641">
        <w:rPr>
          <w:rFonts w:ascii="Calibri" w:hAnsi="Calibri"/>
        </w:rPr>
        <w:t>not permitted</w:t>
      </w:r>
      <w:r>
        <w:rPr>
          <w:rFonts w:ascii="Calibri" w:hAnsi="Calibri"/>
        </w:rPr>
        <w:t>.</w:t>
      </w:r>
    </w:p>
    <w:p w14:paraId="52F2291D" w14:textId="77777777" w:rsidR="00354F4F" w:rsidRPr="00354F4F" w:rsidRDefault="00354F4F" w:rsidP="00354F4F">
      <w:pPr>
        <w:rPr>
          <w:rFonts w:cstheme="minorHAnsi"/>
          <w:b/>
          <w:bCs/>
        </w:rPr>
      </w:pPr>
    </w:p>
    <w:p w14:paraId="2F201786" w14:textId="77777777" w:rsidR="00354F4F" w:rsidRPr="00354F4F" w:rsidRDefault="00354F4F" w:rsidP="00354F4F">
      <w:pPr>
        <w:widowControl w:val="0"/>
        <w:ind w:left="432"/>
        <w:rPr>
          <w:rFonts w:ascii="Calibri" w:hAnsi="Calibri"/>
          <w:b/>
          <w:bCs/>
          <w:u w:val="single"/>
        </w:rPr>
      </w:pPr>
      <w:r w:rsidRPr="00354F4F">
        <w:rPr>
          <w:rFonts w:ascii="Calibri" w:hAnsi="Calibri"/>
          <w:b/>
          <w:bCs/>
          <w:u w:val="single"/>
        </w:rPr>
        <w:t>Leader Requirements:</w:t>
      </w:r>
    </w:p>
    <w:p w14:paraId="1F61118B" w14:textId="68BFE380" w:rsidR="00DA2261" w:rsidRDefault="00DA2261" w:rsidP="00DA2261">
      <w:pPr>
        <w:pStyle w:val="Bulletpointslevel3"/>
      </w:pPr>
      <w:r>
        <w:t xml:space="preserve">For all </w:t>
      </w:r>
      <w:r w:rsidR="00AA6736">
        <w:t>ground-based</w:t>
      </w:r>
      <w:r>
        <w:t xml:space="preserve"> activities;</w:t>
      </w:r>
    </w:p>
    <w:p w14:paraId="69EAB15F" w14:textId="75EFD7CD" w:rsidR="00DA2261" w:rsidRDefault="00DA2261" w:rsidP="00DA2261">
      <w:pPr>
        <w:pStyle w:val="Bulletpointslevel3"/>
        <w:numPr>
          <w:ilvl w:val="1"/>
          <w:numId w:val="2"/>
        </w:numPr>
      </w:pPr>
      <w:r>
        <w:t>NIL</w:t>
      </w:r>
      <w:r w:rsidR="00BA7AE4">
        <w:t>.</w:t>
      </w:r>
    </w:p>
    <w:p w14:paraId="0EA03DC5" w14:textId="2DB06123" w:rsidR="00DA2261" w:rsidRPr="002624B6" w:rsidRDefault="00DA2261" w:rsidP="00DA2261">
      <w:pPr>
        <w:pStyle w:val="Bulletpointslevel3"/>
      </w:pPr>
      <w:r>
        <w:t xml:space="preserve">For jumps, bowls, pipes, boxes, </w:t>
      </w:r>
      <w:r w:rsidR="00464C53">
        <w:t>rails,</w:t>
      </w:r>
      <w:r>
        <w:t xml:space="preserve"> and any other features incorporating aerial manoeuvres;</w:t>
      </w:r>
    </w:p>
    <w:p w14:paraId="34759B08" w14:textId="6F120563" w:rsidR="00354F4F" w:rsidRPr="00A404EA" w:rsidRDefault="00BA7AE4" w:rsidP="00BA7AE4">
      <w:pPr>
        <w:pStyle w:val="Bulletpointslevel3"/>
        <w:numPr>
          <w:ilvl w:val="1"/>
          <w:numId w:val="2"/>
        </w:numPr>
        <w:rPr>
          <w:b/>
          <w:bCs/>
          <w:u w:val="single"/>
        </w:rPr>
      </w:pPr>
      <w:r w:rsidRPr="00BE59F6">
        <w:t>Tertiary Physical Education Degree</w:t>
      </w:r>
      <w:r w:rsidR="00A404EA">
        <w:t xml:space="preserve"> or</w:t>
      </w:r>
      <w:r w:rsidR="000046DE">
        <w:t>,</w:t>
      </w:r>
    </w:p>
    <w:p w14:paraId="38963805" w14:textId="02BB6467" w:rsidR="00BA7AE4" w:rsidRPr="00597E3F" w:rsidRDefault="000046DE" w:rsidP="00597E3F">
      <w:pPr>
        <w:pStyle w:val="Bulletpointslevel3"/>
        <w:numPr>
          <w:ilvl w:val="1"/>
          <w:numId w:val="2"/>
        </w:numPr>
      </w:pPr>
      <w:r>
        <w:t>L</w:t>
      </w:r>
      <w:r w:rsidR="00597E3F" w:rsidRPr="00597E3F">
        <w:t>evel 1 coaching accreditation from Skate Australia</w:t>
      </w:r>
      <w:r w:rsidR="00597E3F">
        <w:t>.</w:t>
      </w:r>
    </w:p>
    <w:p w14:paraId="1EC950F5" w14:textId="2088BBB8" w:rsidR="00354F4F" w:rsidRPr="00354F4F" w:rsidRDefault="00354F4F" w:rsidP="00354F4F">
      <w:pPr>
        <w:widowControl w:val="0"/>
        <w:ind w:left="432"/>
        <w:rPr>
          <w:rFonts w:ascii="Calibri" w:hAnsi="Calibri"/>
          <w:b/>
          <w:bCs/>
          <w:u w:val="single"/>
        </w:rPr>
      </w:pPr>
      <w:r w:rsidRPr="00354F4F">
        <w:rPr>
          <w:rFonts w:ascii="Calibri" w:hAnsi="Calibri"/>
          <w:b/>
          <w:bCs/>
          <w:u w:val="single"/>
        </w:rPr>
        <w:t xml:space="preserve">Supervision: </w:t>
      </w:r>
    </w:p>
    <w:p w14:paraId="22FEA088" w14:textId="14DB198C" w:rsidR="007411F2" w:rsidRPr="00610181" w:rsidRDefault="007411F2" w:rsidP="007411F2">
      <w:pPr>
        <w:pStyle w:val="Bulletpointslevel3"/>
      </w:pPr>
      <w:r w:rsidRPr="00610181">
        <w:t xml:space="preserve">School Based </w:t>
      </w:r>
      <w:r>
        <w:t>- 1: Class group</w:t>
      </w:r>
      <w:r w:rsidR="00B228AD">
        <w:t>.</w:t>
      </w:r>
    </w:p>
    <w:p w14:paraId="1D614226" w14:textId="31F42371" w:rsidR="007411F2" w:rsidRPr="00DC506A" w:rsidRDefault="007411F2" w:rsidP="007411F2">
      <w:pPr>
        <w:pStyle w:val="Bulletpointslevel3"/>
      </w:pPr>
      <w:r>
        <w:t xml:space="preserve">Off School Site - </w:t>
      </w:r>
      <w:r w:rsidR="00B228AD" w:rsidRPr="00DC506A">
        <w:t>1:</w:t>
      </w:r>
      <w:r w:rsidR="00B228AD" w:rsidRPr="00C06D5A">
        <w:t xml:space="preserve"> </w:t>
      </w:r>
      <w:r w:rsidR="00B228AD">
        <w:t>Class group with a minimum of two adults.</w:t>
      </w:r>
    </w:p>
    <w:p w14:paraId="518F0895" w14:textId="77777777" w:rsidR="00354F4F" w:rsidRPr="00354F4F" w:rsidRDefault="00354F4F" w:rsidP="00354F4F">
      <w:pPr>
        <w:widowControl w:val="0"/>
        <w:rPr>
          <w:rFonts w:ascii="Calibri" w:hAnsi="Calibri"/>
          <w:b/>
          <w:bCs/>
          <w:u w:val="single"/>
        </w:rPr>
      </w:pPr>
    </w:p>
    <w:p w14:paraId="77492121" w14:textId="77777777" w:rsidR="00354F4F" w:rsidRPr="00354F4F" w:rsidRDefault="00354F4F" w:rsidP="00354F4F">
      <w:pPr>
        <w:widowControl w:val="0"/>
        <w:ind w:left="432"/>
        <w:rPr>
          <w:rFonts w:ascii="Calibri" w:eastAsia="Arial" w:hAnsi="Calibri"/>
          <w:b/>
          <w:sz w:val="32"/>
          <w:szCs w:val="40"/>
        </w:rPr>
      </w:pPr>
      <w:r w:rsidRPr="00354F4F">
        <w:rPr>
          <w:rFonts w:ascii="Calibri" w:hAnsi="Calibri"/>
          <w:b/>
          <w:bCs/>
          <w:u w:val="single"/>
        </w:rPr>
        <w:t>Venue:</w:t>
      </w:r>
      <w:r w:rsidRPr="00354F4F">
        <w:rPr>
          <w:rFonts w:ascii="Calibri" w:eastAsia="Arial" w:hAnsi="Calibri"/>
          <w:b/>
          <w:sz w:val="32"/>
          <w:szCs w:val="40"/>
        </w:rPr>
        <w:t xml:space="preserve"> </w:t>
      </w:r>
    </w:p>
    <w:p w14:paraId="6A99F786" w14:textId="1B74E2C7" w:rsidR="00354F4F" w:rsidRPr="00354F4F" w:rsidRDefault="00BA7AE4" w:rsidP="00BA7AE4">
      <w:pPr>
        <w:pStyle w:val="Bulletpointslevel3"/>
      </w:pPr>
      <w:r w:rsidRPr="001967F9">
        <w:t xml:space="preserve">Any </w:t>
      </w:r>
      <w:r>
        <w:t>venue</w:t>
      </w:r>
      <w:r w:rsidRPr="001967F9">
        <w:t xml:space="preserve"> used must be checked for suitability and integrity</w:t>
      </w:r>
      <w:r>
        <w:t>.</w:t>
      </w:r>
      <w:r w:rsidRPr="001967F9">
        <w:t xml:space="preserve"> </w:t>
      </w:r>
    </w:p>
    <w:p w14:paraId="0588ACDD" w14:textId="77777777" w:rsidR="00354F4F" w:rsidRPr="00354F4F" w:rsidRDefault="00354F4F" w:rsidP="00354F4F">
      <w:pPr>
        <w:rPr>
          <w:rFonts w:cstheme="minorHAnsi"/>
          <w:b/>
        </w:rPr>
      </w:pPr>
      <w:bookmarkStart w:id="236" w:name="_Hlk49245462"/>
    </w:p>
    <w:p w14:paraId="675C5BD8" w14:textId="77777777" w:rsidR="00354F4F" w:rsidRPr="00354F4F" w:rsidRDefault="00354F4F" w:rsidP="00354F4F">
      <w:pPr>
        <w:widowControl w:val="0"/>
        <w:ind w:left="432"/>
        <w:rPr>
          <w:rFonts w:ascii="Calibri" w:hAnsi="Calibri"/>
          <w:b/>
          <w:bCs/>
          <w:u w:val="single"/>
        </w:rPr>
      </w:pPr>
      <w:r w:rsidRPr="00354F4F">
        <w:rPr>
          <w:rFonts w:ascii="Calibri" w:hAnsi="Calibri"/>
          <w:b/>
          <w:bCs/>
          <w:u w:val="single"/>
        </w:rPr>
        <w:t>Additional Procedures:</w:t>
      </w:r>
    </w:p>
    <w:p w14:paraId="2703A4E7" w14:textId="349087F6" w:rsidR="002B5240" w:rsidRPr="00354F4F" w:rsidRDefault="002B5240" w:rsidP="002B5240">
      <w:pPr>
        <w:pStyle w:val="Bulletpointslevel3"/>
      </w:pPr>
      <w:bookmarkStart w:id="237" w:name="_Hlk48898083"/>
      <w:r w:rsidRPr="00354F4F">
        <w:t>Participants must be mindful of others when entering a designated area</w:t>
      </w:r>
      <w:r>
        <w:t xml:space="preserve"> and;</w:t>
      </w:r>
      <w:r w:rsidRPr="00354F4F">
        <w:t xml:space="preserve"> </w:t>
      </w:r>
    </w:p>
    <w:p w14:paraId="51D9E910" w14:textId="6D06EE33" w:rsidR="002B5240" w:rsidRPr="00354F4F" w:rsidRDefault="002B5240" w:rsidP="002B5240">
      <w:pPr>
        <w:pStyle w:val="Bulletpointslevel3"/>
        <w:numPr>
          <w:ilvl w:val="1"/>
          <w:numId w:val="2"/>
        </w:numPr>
      </w:pPr>
      <w:r>
        <w:t>move</w:t>
      </w:r>
      <w:r w:rsidRPr="00354F4F">
        <w:t xml:space="preserve"> in the same direction as the flow of traffic</w:t>
      </w:r>
      <w:r>
        <w:t>,</w:t>
      </w:r>
      <w:r w:rsidRPr="00354F4F">
        <w:t xml:space="preserve"> </w:t>
      </w:r>
    </w:p>
    <w:p w14:paraId="2FCEFF07" w14:textId="261A6F87" w:rsidR="002B5240" w:rsidRPr="00354F4F" w:rsidRDefault="002B5240" w:rsidP="002B5240">
      <w:pPr>
        <w:pStyle w:val="Bulletpointslevel3"/>
        <w:numPr>
          <w:ilvl w:val="1"/>
          <w:numId w:val="2"/>
        </w:numPr>
      </w:pPr>
      <w:r>
        <w:t>give way where appropriate.</w:t>
      </w:r>
    </w:p>
    <w:p w14:paraId="5E871B77" w14:textId="7FC84B38" w:rsidR="00BA7AE4" w:rsidRPr="00BA7AE4" w:rsidRDefault="00BA7AE4" w:rsidP="00770974">
      <w:pPr>
        <w:ind w:firstLine="567"/>
        <w:rPr>
          <w:rFonts w:ascii="Calibri" w:hAnsi="Calibri"/>
          <w:u w:val="single"/>
        </w:rPr>
      </w:pPr>
      <w:r w:rsidRPr="00BA7AE4">
        <w:rPr>
          <w:rFonts w:ascii="Calibri" w:hAnsi="Calibri"/>
          <w:u w:val="single"/>
        </w:rPr>
        <w:t>Roller</w:t>
      </w:r>
      <w:r>
        <w:rPr>
          <w:rFonts w:ascii="Calibri" w:hAnsi="Calibri"/>
          <w:u w:val="single"/>
        </w:rPr>
        <w:t>-skates</w:t>
      </w:r>
      <w:r w:rsidRPr="00BA7AE4">
        <w:rPr>
          <w:rFonts w:ascii="Calibri" w:hAnsi="Calibri"/>
          <w:u w:val="single"/>
        </w:rPr>
        <w:t>/</w:t>
      </w:r>
      <w:r w:rsidR="002B5240">
        <w:rPr>
          <w:rFonts w:ascii="Calibri" w:hAnsi="Calibri"/>
          <w:u w:val="single"/>
        </w:rPr>
        <w:t>blades and skateboarding</w:t>
      </w:r>
      <w:r w:rsidRPr="00BA7AE4">
        <w:rPr>
          <w:rFonts w:ascii="Calibri" w:hAnsi="Calibri"/>
          <w:u w:val="single"/>
        </w:rPr>
        <w:t xml:space="preserve"> </w:t>
      </w:r>
    </w:p>
    <w:p w14:paraId="27AE2509" w14:textId="2625AE58" w:rsidR="00BA7AE4" w:rsidRDefault="002B5240" w:rsidP="0098699A">
      <w:pPr>
        <w:pStyle w:val="Bulletpointslevel3"/>
      </w:pPr>
      <w:r>
        <w:t xml:space="preserve">PPE must </w:t>
      </w:r>
      <w:r w:rsidR="00464C53">
        <w:t>include</w:t>
      </w:r>
      <w:r>
        <w:t xml:space="preserve"> helmet,</w:t>
      </w:r>
      <w:r w:rsidRPr="00354F4F">
        <w:t xml:space="preserve"> wrist</w:t>
      </w:r>
      <w:r w:rsidR="00770974">
        <w:t xml:space="preserve"> guards</w:t>
      </w:r>
      <w:r w:rsidRPr="00354F4F">
        <w:t xml:space="preserve">, </w:t>
      </w:r>
      <w:r w:rsidR="00464C53" w:rsidRPr="00354F4F">
        <w:t>knee,</w:t>
      </w:r>
      <w:r w:rsidRPr="00354F4F">
        <w:t xml:space="preserve"> and elbow pads</w:t>
      </w:r>
      <w:r>
        <w:t>.</w:t>
      </w:r>
    </w:p>
    <w:p w14:paraId="0DCBCDC8" w14:textId="4A280B06" w:rsidR="002B5240" w:rsidRPr="00354F4F" w:rsidRDefault="002B5240" w:rsidP="002B5240">
      <w:pPr>
        <w:pStyle w:val="Bulletpointslevel3"/>
      </w:pPr>
      <w:bookmarkStart w:id="238" w:name="_Hlk48896026"/>
      <w:bookmarkEnd w:id="236"/>
      <w:bookmarkEnd w:id="237"/>
      <w:r>
        <w:t>Use of</w:t>
      </w:r>
      <w:r w:rsidRPr="00354F4F">
        <w:t xml:space="preserve"> </w:t>
      </w:r>
      <w:r>
        <w:t>features</w:t>
      </w:r>
      <w:r w:rsidRPr="00354F4F">
        <w:t xml:space="preserve"> (</w:t>
      </w:r>
      <w:proofErr w:type="gramStart"/>
      <w:r w:rsidRPr="00354F4F">
        <w:t>e.g.</w:t>
      </w:r>
      <w:proofErr w:type="gramEnd"/>
      <w:r w:rsidRPr="00354F4F">
        <w:t xml:space="preserve"> ramps, pipes, bowls</w:t>
      </w:r>
      <w:r>
        <w:t>, rails,</w:t>
      </w:r>
      <w:r w:rsidRPr="00354F4F">
        <w:t xml:space="preserve"> etc.) must only be permitted when participants </w:t>
      </w:r>
      <w:r>
        <w:t>are deemed competent by the leader.</w:t>
      </w:r>
    </w:p>
    <w:p w14:paraId="7B08112D" w14:textId="1706555D" w:rsidR="00354F4F" w:rsidRPr="00354F4F" w:rsidRDefault="00770974" w:rsidP="00770974">
      <w:pPr>
        <w:ind w:firstLine="567"/>
        <w:rPr>
          <w:rFonts w:ascii="Calibri" w:hAnsi="Calibri"/>
          <w:u w:val="single"/>
        </w:rPr>
      </w:pPr>
      <w:bookmarkStart w:id="239" w:name="_Hlk48899927"/>
      <w:bookmarkStart w:id="240" w:name="_Hlk48900241"/>
      <w:r w:rsidRPr="00354F4F">
        <w:rPr>
          <w:rFonts w:ascii="Calibri" w:hAnsi="Calibri"/>
          <w:u w:val="single"/>
        </w:rPr>
        <w:t>Ice</w:t>
      </w:r>
      <w:r w:rsidR="00354F4F" w:rsidRPr="00354F4F">
        <w:rPr>
          <w:rFonts w:ascii="Calibri" w:hAnsi="Calibri"/>
          <w:u w:val="single"/>
        </w:rPr>
        <w:t>/</w:t>
      </w:r>
      <w:r w:rsidRPr="00354F4F">
        <w:rPr>
          <w:rFonts w:ascii="Calibri" w:hAnsi="Calibri"/>
          <w:u w:val="single"/>
        </w:rPr>
        <w:t xml:space="preserve">Roller </w:t>
      </w:r>
      <w:r w:rsidR="00354F4F" w:rsidRPr="00354F4F">
        <w:rPr>
          <w:rFonts w:ascii="Calibri" w:hAnsi="Calibri"/>
          <w:u w:val="single"/>
        </w:rPr>
        <w:t>Hockey</w:t>
      </w:r>
    </w:p>
    <w:p w14:paraId="1DEB4062" w14:textId="34ABE509" w:rsidR="00354F4F" w:rsidRPr="00354F4F" w:rsidRDefault="00BA7AE4" w:rsidP="0098699A">
      <w:pPr>
        <w:pStyle w:val="Bulletpointslevel3"/>
      </w:pPr>
      <w:bookmarkStart w:id="241" w:name="_Hlk48902672"/>
      <w:bookmarkEnd w:id="238"/>
      <w:bookmarkEnd w:id="239"/>
      <w:bookmarkEnd w:id="240"/>
      <w:r w:rsidRPr="00BA7AE4">
        <w:t>PPE</w:t>
      </w:r>
      <w:bookmarkEnd w:id="241"/>
      <w:r w:rsidRPr="00354F4F">
        <w:t xml:space="preserve"> </w:t>
      </w:r>
      <w:r w:rsidR="00354F4F" w:rsidRPr="00354F4F">
        <w:t xml:space="preserve">must </w:t>
      </w:r>
      <w:r>
        <w:t>include</w:t>
      </w:r>
      <w:r w:rsidR="00354F4F" w:rsidRPr="00354F4F">
        <w:t>;</w:t>
      </w:r>
    </w:p>
    <w:p w14:paraId="6511B8A8" w14:textId="111D6235" w:rsidR="00354F4F" w:rsidRPr="0098699A" w:rsidRDefault="00354F4F" w:rsidP="0098699A">
      <w:pPr>
        <w:pStyle w:val="Bulletpointslevel3"/>
        <w:numPr>
          <w:ilvl w:val="1"/>
          <w:numId w:val="2"/>
        </w:numPr>
      </w:pPr>
      <w:r w:rsidRPr="0098699A">
        <w:t xml:space="preserve">a custom-fitted mouthguard, shin guards, hockey gloves, genital </w:t>
      </w:r>
      <w:r w:rsidR="00464C53" w:rsidRPr="0098699A">
        <w:t>protection,</w:t>
      </w:r>
      <w:r w:rsidRPr="0098699A">
        <w:t xml:space="preserve"> and </w:t>
      </w:r>
      <w:r w:rsidR="002B5240" w:rsidRPr="0098699A">
        <w:t>a</w:t>
      </w:r>
      <w:r w:rsidRPr="0098699A">
        <w:t xml:space="preserve"> helmet with attached face protection specific to the position played.</w:t>
      </w:r>
    </w:p>
    <w:p w14:paraId="73E5E2B0" w14:textId="3294A3B6" w:rsidR="00354F4F" w:rsidRPr="0098699A" w:rsidRDefault="002B5240" w:rsidP="0098699A">
      <w:pPr>
        <w:pStyle w:val="Bulletpointslevel3"/>
        <w:numPr>
          <w:ilvl w:val="1"/>
          <w:numId w:val="2"/>
        </w:numPr>
      </w:pPr>
      <w:r w:rsidRPr="0098699A">
        <w:t xml:space="preserve">additionally, </w:t>
      </w:r>
      <w:r w:rsidR="00354F4F" w:rsidRPr="0098699A">
        <w:t>goalkeeper</w:t>
      </w:r>
      <w:r>
        <w:t>s</w:t>
      </w:r>
      <w:r w:rsidR="00354F4F" w:rsidRPr="0098699A">
        <w:t xml:space="preserve"> must wear chest, forearm, </w:t>
      </w:r>
      <w:r w:rsidR="00464C53" w:rsidRPr="0098699A">
        <w:t>neck,</w:t>
      </w:r>
      <w:r w:rsidR="00354F4F" w:rsidRPr="0098699A">
        <w:t xml:space="preserve"> and throat protection</w:t>
      </w:r>
      <w:r>
        <w:t>.</w:t>
      </w:r>
      <w:r w:rsidR="00354F4F" w:rsidRPr="0098699A">
        <w:t xml:space="preserve"> </w:t>
      </w:r>
    </w:p>
    <w:p w14:paraId="2F5C4D78" w14:textId="37E81DF2" w:rsidR="00354F4F" w:rsidRPr="00354F4F" w:rsidRDefault="00354F4F" w:rsidP="0098699A">
      <w:pPr>
        <w:pStyle w:val="Bulletpointslevel3"/>
      </w:pPr>
      <w:r w:rsidRPr="00354F4F">
        <w:t>Goalkeepers must defend their goal against only one ball</w:t>
      </w:r>
      <w:r>
        <w:t>/puck</w:t>
      </w:r>
      <w:r w:rsidRPr="00354F4F">
        <w:t xml:space="preserve"> at a time</w:t>
      </w:r>
      <w:r w:rsidR="00770974">
        <w:t>.</w:t>
      </w:r>
    </w:p>
    <w:p w14:paraId="14FA9386" w14:textId="097DE13B" w:rsidR="00D21B4C" w:rsidRPr="00354F4F" w:rsidRDefault="00D21B4C" w:rsidP="0098699A">
      <w:pPr>
        <w:pStyle w:val="Bulletpointslevel3"/>
      </w:pPr>
      <w:r>
        <w:t xml:space="preserve">All activities must be facilitated as non-contact. </w:t>
      </w:r>
    </w:p>
    <w:p w14:paraId="31866873" w14:textId="4A264FCE" w:rsidR="00770974" w:rsidRPr="00770974" w:rsidRDefault="00B228AD" w:rsidP="00770974">
      <w:pPr>
        <w:ind w:firstLine="567"/>
        <w:rPr>
          <w:rFonts w:ascii="Calibri" w:hAnsi="Calibri"/>
          <w:u w:val="single"/>
        </w:rPr>
      </w:pPr>
      <w:r>
        <w:rPr>
          <w:rFonts w:ascii="Calibri" w:hAnsi="Calibri"/>
          <w:u w:val="single"/>
        </w:rPr>
        <w:t>Roller</w:t>
      </w:r>
      <w:r w:rsidR="00770974" w:rsidRPr="00770974">
        <w:rPr>
          <w:rFonts w:ascii="Calibri" w:hAnsi="Calibri"/>
          <w:u w:val="single"/>
        </w:rPr>
        <w:t xml:space="preserve"> Skiing</w:t>
      </w:r>
    </w:p>
    <w:p w14:paraId="0C61D1A2" w14:textId="30528FA3" w:rsidR="00770974" w:rsidRDefault="00770974" w:rsidP="00770974">
      <w:pPr>
        <w:pStyle w:val="Bulletpointslevel3"/>
      </w:pPr>
      <w:r>
        <w:t xml:space="preserve">Where </w:t>
      </w:r>
      <w:r w:rsidR="00B228AD">
        <w:t>roller</w:t>
      </w:r>
      <w:r>
        <w:t xml:space="preserve"> skiing involves speed, PPE must include a helmet and </w:t>
      </w:r>
      <w:r w:rsidRPr="00354F4F">
        <w:t>wrist</w:t>
      </w:r>
      <w:r>
        <w:t xml:space="preserve"> guards.</w:t>
      </w:r>
      <w:r w:rsidRPr="00354F4F">
        <w:t xml:space="preserve"> </w:t>
      </w:r>
    </w:p>
    <w:p w14:paraId="1FB3DCC4" w14:textId="77777777" w:rsidR="00770974" w:rsidRPr="00354F4F" w:rsidRDefault="00770974" w:rsidP="00770974">
      <w:pPr>
        <w:ind w:left="1080"/>
        <w:contextualSpacing/>
        <w:rPr>
          <w:rFonts w:ascii="Calibri" w:hAnsi="Calibri"/>
          <w:u w:val="single"/>
        </w:rPr>
      </w:pPr>
    </w:p>
    <w:p w14:paraId="69E8BC13" w14:textId="77777777" w:rsidR="0039075F" w:rsidRDefault="0039075F" w:rsidP="0039075F">
      <w:pPr>
        <w:rPr>
          <w:rFonts w:cstheme="minorHAnsi"/>
          <w:b/>
          <w:bCs/>
        </w:rPr>
      </w:pPr>
      <w:r>
        <w:rPr>
          <w:rFonts w:cstheme="minorHAnsi"/>
          <w:b/>
          <w:bCs/>
        </w:rPr>
        <w:br w:type="page"/>
      </w:r>
    </w:p>
    <w:p w14:paraId="37A5D4E9" w14:textId="5EDFE5A4" w:rsidR="00B42C36" w:rsidRPr="006852E7" w:rsidRDefault="0039075F" w:rsidP="006852E7">
      <w:pPr>
        <w:pStyle w:val="PolicySubHeading3-Accessible"/>
        <w:jc w:val="center"/>
        <w:rPr>
          <w:sz w:val="32"/>
          <w:szCs w:val="36"/>
        </w:rPr>
      </w:pPr>
      <w:bookmarkStart w:id="242" w:name="_Toc47613256"/>
      <w:bookmarkStart w:id="243" w:name="_Toc75268420"/>
      <w:bookmarkStart w:id="244" w:name="Rowing"/>
      <w:r w:rsidRPr="006852E7">
        <w:rPr>
          <w:sz w:val="32"/>
          <w:szCs w:val="36"/>
        </w:rPr>
        <w:lastRenderedPageBreak/>
        <w:t>Rowing</w:t>
      </w:r>
      <w:bookmarkEnd w:id="242"/>
      <w:bookmarkEnd w:id="243"/>
    </w:p>
    <w:bookmarkEnd w:id="244"/>
    <w:p w14:paraId="68496D0A" w14:textId="558E8CA6" w:rsidR="00B42C36" w:rsidRDefault="00B42C36" w:rsidP="00B42C36">
      <w:pPr>
        <w:pStyle w:val="1Heading"/>
        <w:ind w:left="432"/>
        <w:rPr>
          <w:rFonts w:eastAsiaTheme="minorEastAsia"/>
          <w:bCs/>
          <w:sz w:val="24"/>
          <w:szCs w:val="24"/>
          <w:u w:val="single"/>
        </w:rPr>
      </w:pPr>
      <w:r w:rsidRPr="00942520">
        <w:rPr>
          <w:rFonts w:eastAsiaTheme="minorEastAsia"/>
          <w:bCs/>
          <w:sz w:val="24"/>
          <w:szCs w:val="24"/>
          <w:u w:val="single"/>
        </w:rPr>
        <w:t>Introduction:</w:t>
      </w:r>
    </w:p>
    <w:p w14:paraId="582332B9" w14:textId="79AD114D" w:rsidR="00B42C36" w:rsidRDefault="00794271" w:rsidP="00B42C36">
      <w:pPr>
        <w:pStyle w:val="1Heading"/>
        <w:ind w:left="432"/>
        <w:rPr>
          <w:rFonts w:eastAsiaTheme="minorEastAsia"/>
          <w:b w:val="0"/>
          <w:sz w:val="24"/>
          <w:szCs w:val="24"/>
        </w:rPr>
      </w:pPr>
      <w:r w:rsidRPr="00794271">
        <w:rPr>
          <w:rFonts w:eastAsiaTheme="minorEastAsia"/>
          <w:b w:val="0"/>
          <w:sz w:val="24"/>
          <w:szCs w:val="24"/>
        </w:rPr>
        <w:t>Rowing is an individual or team (crews of two, four or eight) activity, where participants propel a boat on the</w:t>
      </w:r>
      <w:r w:rsidR="00FE7BAD">
        <w:rPr>
          <w:rFonts w:eastAsiaTheme="minorEastAsia"/>
          <w:b w:val="0"/>
          <w:sz w:val="24"/>
          <w:szCs w:val="24"/>
        </w:rPr>
        <w:t xml:space="preserve"> surface of the</w:t>
      </w:r>
      <w:r w:rsidRPr="00794271">
        <w:rPr>
          <w:rFonts w:eastAsiaTheme="minorEastAsia"/>
          <w:b w:val="0"/>
          <w:sz w:val="24"/>
          <w:szCs w:val="24"/>
        </w:rPr>
        <w:t xml:space="preserve"> water a using a fixed oar as a lever. </w:t>
      </w:r>
      <w:r w:rsidR="00FE7BAD">
        <w:rPr>
          <w:rFonts w:eastAsiaTheme="minorEastAsia"/>
          <w:b w:val="0"/>
          <w:sz w:val="24"/>
          <w:szCs w:val="24"/>
        </w:rPr>
        <w:t>It is likely that p</w:t>
      </w:r>
      <w:r w:rsidR="00FE7BAD" w:rsidRPr="003C1CF3">
        <w:rPr>
          <w:rFonts w:eastAsiaTheme="minorEastAsia"/>
          <w:b w:val="0"/>
          <w:sz w:val="24"/>
          <w:szCs w:val="24"/>
        </w:rPr>
        <w:t xml:space="preserve">articipants </w:t>
      </w:r>
      <w:r w:rsidR="00FE7BAD">
        <w:rPr>
          <w:rFonts w:eastAsiaTheme="minorEastAsia"/>
          <w:b w:val="0"/>
          <w:sz w:val="24"/>
          <w:szCs w:val="24"/>
        </w:rPr>
        <w:t>might fall into the water.</w:t>
      </w:r>
      <w:r w:rsidR="00FE7BAD" w:rsidRPr="00794271">
        <w:rPr>
          <w:rFonts w:eastAsiaTheme="minorEastAsia"/>
          <w:b w:val="0"/>
          <w:sz w:val="24"/>
          <w:szCs w:val="24"/>
        </w:rPr>
        <w:t xml:space="preserve"> </w:t>
      </w:r>
      <w:r w:rsidRPr="00794271">
        <w:rPr>
          <w:rFonts w:eastAsiaTheme="minorEastAsia"/>
          <w:b w:val="0"/>
          <w:sz w:val="24"/>
          <w:szCs w:val="24"/>
        </w:rPr>
        <w:t xml:space="preserve">Participants typically race against each other over a set distance. </w:t>
      </w:r>
    </w:p>
    <w:p w14:paraId="3972AF8E" w14:textId="77777777" w:rsidR="00794271" w:rsidRDefault="00794271" w:rsidP="00B42C36">
      <w:pPr>
        <w:pStyle w:val="1Heading"/>
        <w:ind w:left="432"/>
        <w:rPr>
          <w:rFonts w:eastAsiaTheme="minorEastAsia"/>
          <w:bCs/>
          <w:sz w:val="24"/>
          <w:szCs w:val="24"/>
          <w:u w:val="single"/>
        </w:rPr>
      </w:pPr>
    </w:p>
    <w:p w14:paraId="63E8F6F7" w14:textId="595DCF07" w:rsidR="00B42C36" w:rsidRDefault="00B42C36" w:rsidP="00B42C36">
      <w:pPr>
        <w:pStyle w:val="1Heading"/>
        <w:ind w:left="432"/>
        <w:rPr>
          <w:rFonts w:eastAsiaTheme="minorEastAsia"/>
          <w:bCs/>
          <w:sz w:val="24"/>
          <w:szCs w:val="24"/>
          <w:u w:val="single"/>
        </w:rPr>
      </w:pPr>
      <w:r w:rsidRPr="00942520">
        <w:rPr>
          <w:rFonts w:eastAsiaTheme="minorEastAsia"/>
          <w:bCs/>
          <w:sz w:val="24"/>
          <w:szCs w:val="24"/>
          <w:u w:val="single"/>
        </w:rPr>
        <w:t>Leader Requirements:</w:t>
      </w:r>
    </w:p>
    <w:p w14:paraId="7EDC27FD" w14:textId="61AD9034" w:rsidR="00B42C36" w:rsidRPr="00B42C36" w:rsidRDefault="003D0C38" w:rsidP="00846644">
      <w:pPr>
        <w:numPr>
          <w:ilvl w:val="0"/>
          <w:numId w:val="8"/>
        </w:numPr>
        <w:contextualSpacing/>
        <w:rPr>
          <w:rFonts w:ascii="Calibri" w:hAnsi="Calibri"/>
        </w:rPr>
      </w:pPr>
      <w:r>
        <w:rPr>
          <w:rFonts w:ascii="Calibri" w:hAnsi="Calibri"/>
        </w:rPr>
        <w:t>L</w:t>
      </w:r>
      <w:r w:rsidR="00B42C36" w:rsidRPr="00B42C36">
        <w:rPr>
          <w:rFonts w:ascii="Calibri" w:hAnsi="Calibri"/>
        </w:rPr>
        <w:t xml:space="preserve">earn to row (Level 1) coaching accreditation - </w:t>
      </w:r>
      <w:hyperlink r:id="rId58" w:history="1">
        <w:r w:rsidR="00B42C36" w:rsidRPr="00B42C36">
          <w:rPr>
            <w:rFonts w:ascii="Calibri" w:hAnsi="Calibri"/>
          </w:rPr>
          <w:t>Rowing Australia</w:t>
        </w:r>
      </w:hyperlink>
      <w:r w:rsidR="00FE7BAD">
        <w:rPr>
          <w:rFonts w:ascii="Calibri" w:hAnsi="Calibri"/>
        </w:rPr>
        <w:t>.</w:t>
      </w:r>
    </w:p>
    <w:p w14:paraId="7B5755DE" w14:textId="77777777" w:rsidR="00B42C36" w:rsidRPr="00942520" w:rsidRDefault="00B42C36" w:rsidP="00B42C36">
      <w:pPr>
        <w:pStyle w:val="1Heading"/>
        <w:ind w:left="432"/>
        <w:rPr>
          <w:rFonts w:eastAsiaTheme="minorEastAsia"/>
          <w:bCs/>
          <w:sz w:val="24"/>
          <w:szCs w:val="24"/>
          <w:u w:val="single"/>
        </w:rPr>
      </w:pPr>
    </w:p>
    <w:p w14:paraId="3A0F41A4" w14:textId="77777777" w:rsidR="00794271" w:rsidRDefault="00794271" w:rsidP="00794271">
      <w:pPr>
        <w:pStyle w:val="1Heading"/>
        <w:ind w:left="432"/>
        <w:rPr>
          <w:rFonts w:eastAsiaTheme="minorEastAsia"/>
          <w:bCs/>
          <w:sz w:val="24"/>
          <w:szCs w:val="24"/>
          <w:u w:val="single"/>
        </w:rPr>
      </w:pPr>
      <w:r w:rsidRPr="000D7F34">
        <w:rPr>
          <w:rFonts w:eastAsiaTheme="minorEastAsia"/>
          <w:bCs/>
          <w:sz w:val="24"/>
          <w:szCs w:val="24"/>
          <w:u w:val="single"/>
        </w:rPr>
        <w:t xml:space="preserve">Supervision: </w:t>
      </w:r>
    </w:p>
    <w:p w14:paraId="7655F090" w14:textId="652416B4" w:rsidR="00794271" w:rsidRPr="007411F2" w:rsidRDefault="00794271" w:rsidP="00794271">
      <w:pPr>
        <w:pStyle w:val="Bulletpointslevel3"/>
      </w:pPr>
      <w:r w:rsidRPr="007411F2">
        <w:t>1:</w:t>
      </w:r>
      <w:r w:rsidR="007411F2" w:rsidRPr="007411F2">
        <w:t>8</w:t>
      </w:r>
      <w:r w:rsidR="00FE7BAD">
        <w:t>.</w:t>
      </w:r>
    </w:p>
    <w:p w14:paraId="59FAC929" w14:textId="77777777" w:rsidR="00794271" w:rsidRPr="00942520" w:rsidRDefault="00794271" w:rsidP="00794271">
      <w:pPr>
        <w:pStyle w:val="1Heading"/>
        <w:rPr>
          <w:rFonts w:eastAsiaTheme="minorEastAsia"/>
          <w:bCs/>
          <w:sz w:val="24"/>
          <w:szCs w:val="24"/>
          <w:highlight w:val="yellow"/>
          <w:u w:val="single"/>
        </w:rPr>
      </w:pPr>
    </w:p>
    <w:p w14:paraId="050405B0" w14:textId="77777777" w:rsidR="00794271" w:rsidRPr="000D7F34" w:rsidRDefault="00794271" w:rsidP="00794271">
      <w:pPr>
        <w:pStyle w:val="1Heading"/>
        <w:ind w:left="432"/>
        <w:rPr>
          <w:rFonts w:eastAsiaTheme="minorEastAsia"/>
          <w:bCs/>
          <w:sz w:val="24"/>
          <w:szCs w:val="24"/>
          <w:u w:val="single"/>
        </w:rPr>
      </w:pPr>
      <w:r w:rsidRPr="000D7F34">
        <w:rPr>
          <w:rFonts w:eastAsiaTheme="minorEastAsia"/>
          <w:bCs/>
          <w:sz w:val="24"/>
          <w:szCs w:val="24"/>
          <w:u w:val="single"/>
        </w:rPr>
        <w:t>Venue:</w:t>
      </w:r>
    </w:p>
    <w:p w14:paraId="065AD19C" w14:textId="77777777" w:rsidR="00794271" w:rsidRPr="00DC506A" w:rsidRDefault="00794271" w:rsidP="00794271">
      <w:pPr>
        <w:pStyle w:val="Bulletpointslevel3"/>
      </w:pPr>
      <w:r w:rsidRPr="00DC506A">
        <w:t>Weather conditions must be stable, that is, not threatening to deteriorate rapidly.</w:t>
      </w:r>
      <w:r>
        <w:t xml:space="preserve"> Water should not be rough, wind below 20km/h or there is any chance of lightning.</w:t>
      </w:r>
    </w:p>
    <w:p w14:paraId="652808A3" w14:textId="77777777" w:rsidR="00794271" w:rsidRPr="00DC506A" w:rsidRDefault="00794271" w:rsidP="00794271">
      <w:pPr>
        <w:pStyle w:val="Bulletpointslevel3"/>
      </w:pPr>
      <w:r w:rsidRPr="00DC506A">
        <w:t xml:space="preserve">Exit/entry points must have minimal water movement. </w:t>
      </w:r>
    </w:p>
    <w:p w14:paraId="4BE0538B" w14:textId="77777777" w:rsidR="00794271" w:rsidRPr="00465472" w:rsidRDefault="00794271" w:rsidP="00794271">
      <w:pPr>
        <w:pStyle w:val="Bulletpointslevel3"/>
      </w:pPr>
      <w:r w:rsidRPr="00465472">
        <w:t>Area must be free from obvious dangers such as boat traffic</w:t>
      </w:r>
      <w:r>
        <w:t xml:space="preserve"> or </w:t>
      </w:r>
      <w:r w:rsidRPr="00465472">
        <w:t>people fishing</w:t>
      </w:r>
      <w:r>
        <w:t>.</w:t>
      </w:r>
      <w:r w:rsidRPr="00465472">
        <w:t xml:space="preserve"> </w:t>
      </w:r>
    </w:p>
    <w:p w14:paraId="77F1DEC6" w14:textId="77777777" w:rsidR="00794271" w:rsidRPr="00942520" w:rsidRDefault="00794271" w:rsidP="00794271">
      <w:pPr>
        <w:pStyle w:val="1Heading"/>
        <w:rPr>
          <w:rFonts w:eastAsiaTheme="minorEastAsia"/>
          <w:bCs/>
          <w:sz w:val="24"/>
          <w:szCs w:val="24"/>
          <w:highlight w:val="yellow"/>
          <w:u w:val="single"/>
        </w:rPr>
      </w:pPr>
    </w:p>
    <w:p w14:paraId="14FC459F" w14:textId="77777777" w:rsidR="00794271" w:rsidRDefault="00794271" w:rsidP="00794271">
      <w:pPr>
        <w:pStyle w:val="1Heading"/>
        <w:ind w:left="432"/>
        <w:rPr>
          <w:rFonts w:eastAsiaTheme="minorEastAsia"/>
          <w:bCs/>
          <w:sz w:val="24"/>
          <w:szCs w:val="24"/>
          <w:u w:val="single"/>
        </w:rPr>
      </w:pPr>
      <w:r w:rsidRPr="000D7F34">
        <w:rPr>
          <w:rFonts w:eastAsiaTheme="minorEastAsia"/>
          <w:bCs/>
          <w:sz w:val="24"/>
          <w:szCs w:val="24"/>
          <w:u w:val="single"/>
        </w:rPr>
        <w:t>Additional Procedures:</w:t>
      </w:r>
    </w:p>
    <w:p w14:paraId="2D07A99F" w14:textId="7F7DA15E" w:rsidR="00794271" w:rsidRDefault="00794271" w:rsidP="00794271">
      <w:pPr>
        <w:pStyle w:val="Bulletpointslevel3"/>
      </w:pPr>
      <w:bookmarkStart w:id="245" w:name="_Hlk50552342"/>
      <w:r w:rsidRPr="00243C2F">
        <w:t xml:space="preserve">In addition to </w:t>
      </w:r>
      <w:hyperlink w:anchor="Aquatic" w:history="1">
        <w:r w:rsidRPr="00186C58">
          <w:rPr>
            <w:rStyle w:val="Hyperlink"/>
          </w:rPr>
          <w:t>Aquatic</w:t>
        </w:r>
        <w:r w:rsidRPr="00E047B5">
          <w:rPr>
            <w:rStyle w:val="Hyperlink"/>
            <w:color w:val="auto"/>
            <w:u w:val="none"/>
          </w:rPr>
          <w:t xml:space="preserve"> Procedures</w:t>
        </w:r>
      </w:hyperlink>
      <w:r w:rsidRPr="00243C2F">
        <w:t xml:space="preserve">, </w:t>
      </w:r>
      <w:r w:rsidRPr="002A4892">
        <w:t>each participant must be able to swim for 100m and tread water for 5 minutes.</w:t>
      </w:r>
      <w:r>
        <w:t xml:space="preserve"> </w:t>
      </w:r>
    </w:p>
    <w:bookmarkEnd w:id="245"/>
    <w:p w14:paraId="1A030FD5" w14:textId="5D84016E" w:rsidR="00794271" w:rsidRDefault="00794271" w:rsidP="00794271">
      <w:pPr>
        <w:pStyle w:val="Bulletpointslevel3"/>
      </w:pPr>
      <w:r>
        <w:t>T</w:t>
      </w:r>
      <w:r w:rsidRPr="00FB5535">
        <w:t xml:space="preserve">opics should </w:t>
      </w:r>
      <w:proofErr w:type="gramStart"/>
      <w:r w:rsidRPr="00FB5535">
        <w:t>include;</w:t>
      </w:r>
      <w:proofErr w:type="gramEnd"/>
      <w:r w:rsidRPr="00FB5535">
        <w:t xml:space="preserve"> clothing, equipment, </w:t>
      </w:r>
      <w:r w:rsidR="00FE7BAD">
        <w:t>rowing</w:t>
      </w:r>
      <w:r>
        <w:t xml:space="preserve"> techniques, </w:t>
      </w:r>
      <w:r w:rsidR="00464C53" w:rsidRPr="00FB5535">
        <w:t>food</w:t>
      </w:r>
      <w:r w:rsidRPr="00FB5535">
        <w:t xml:space="preserve"> and water requirements, </w:t>
      </w:r>
      <w:r>
        <w:t xml:space="preserve">warm up, hypothermia, </w:t>
      </w:r>
      <w:r w:rsidR="00464C53">
        <w:t>communication,</w:t>
      </w:r>
      <w:r w:rsidRPr="00FB5535">
        <w:t xml:space="preserve"> and </w:t>
      </w:r>
      <w:r>
        <w:t>safety</w:t>
      </w:r>
      <w:r w:rsidRPr="00FB5535">
        <w:t xml:space="preserve"> procedures (</w:t>
      </w:r>
      <w:r>
        <w:t>e.g.</w:t>
      </w:r>
      <w:r w:rsidRPr="00FB5535">
        <w:t xml:space="preserve"> </w:t>
      </w:r>
      <w:r>
        <w:t>deep-water rescue</w:t>
      </w:r>
      <w:r w:rsidRPr="00FB5535">
        <w:t>)</w:t>
      </w:r>
      <w:r w:rsidR="00FE7BAD">
        <w:t>.</w:t>
      </w:r>
    </w:p>
    <w:p w14:paraId="336E6F4D" w14:textId="71F5420A" w:rsidR="002A4892" w:rsidRPr="002A4892" w:rsidRDefault="002A4892" w:rsidP="002A4892">
      <w:pPr>
        <w:pStyle w:val="Bulletpointslevel3"/>
      </w:pPr>
      <w:bookmarkStart w:id="246" w:name="_Hlk50552411"/>
      <w:r w:rsidRPr="002A4892">
        <w:t xml:space="preserve">A Personal flotation device (PFD) must be </w:t>
      </w:r>
      <w:r w:rsidR="00B8015E">
        <w:t>worn</w:t>
      </w:r>
      <w:r w:rsidR="00FE7BAD">
        <w:t>.</w:t>
      </w:r>
    </w:p>
    <w:bookmarkEnd w:id="246"/>
    <w:p w14:paraId="79B28BD5" w14:textId="77777777" w:rsidR="00794271" w:rsidRDefault="00794271" w:rsidP="00794271">
      <w:pPr>
        <w:pStyle w:val="Bulletpointslevel3"/>
      </w:pPr>
      <w:r>
        <w:t>Each rowing boat must:</w:t>
      </w:r>
    </w:p>
    <w:p w14:paraId="51AB511B" w14:textId="68F35C9C" w:rsidR="00794271" w:rsidRDefault="00794271" w:rsidP="00794271">
      <w:pPr>
        <w:pStyle w:val="Bulletpointslevel3"/>
        <w:numPr>
          <w:ilvl w:val="1"/>
          <w:numId w:val="2"/>
        </w:numPr>
      </w:pPr>
      <w:r>
        <w:t>be of standard, approved design</w:t>
      </w:r>
      <w:r w:rsidR="00FE7BAD">
        <w:t>,</w:t>
      </w:r>
    </w:p>
    <w:p w14:paraId="34536AC7" w14:textId="5B34CAED" w:rsidR="00794271" w:rsidRPr="002A4892" w:rsidRDefault="00794271" w:rsidP="00794271">
      <w:pPr>
        <w:pStyle w:val="Bulletpointslevel3"/>
        <w:numPr>
          <w:ilvl w:val="1"/>
          <w:numId w:val="2"/>
        </w:numPr>
      </w:pPr>
      <w:r w:rsidRPr="002A4892">
        <w:t>not carry more than the number of rowers for which it was designed</w:t>
      </w:r>
      <w:r w:rsidR="00FE7BAD">
        <w:t>,</w:t>
      </w:r>
    </w:p>
    <w:p w14:paraId="7F341254" w14:textId="1359C26A" w:rsidR="00794271" w:rsidRPr="002A4892" w:rsidRDefault="00794271" w:rsidP="00794271">
      <w:pPr>
        <w:pStyle w:val="Bulletpointslevel3"/>
        <w:numPr>
          <w:ilvl w:val="1"/>
          <w:numId w:val="2"/>
        </w:numPr>
      </w:pPr>
      <w:r w:rsidRPr="002A4892">
        <w:t>have lights if the activity or event will proceed during darkness</w:t>
      </w:r>
      <w:r w:rsidR="00FE7BAD">
        <w:t>,</w:t>
      </w:r>
    </w:p>
    <w:p w14:paraId="0BB03002" w14:textId="75840797" w:rsidR="00794271" w:rsidRDefault="00794271" w:rsidP="00794271">
      <w:pPr>
        <w:pStyle w:val="Bulletpointslevel3"/>
        <w:numPr>
          <w:ilvl w:val="1"/>
          <w:numId w:val="2"/>
        </w:numPr>
      </w:pPr>
      <w:r>
        <w:t>be able to support all rowers in the event of capsize</w:t>
      </w:r>
      <w:r w:rsidR="00FE7BAD">
        <w:t>,</w:t>
      </w:r>
    </w:p>
    <w:p w14:paraId="012E6A36" w14:textId="5CEE8A84" w:rsidR="00794271" w:rsidRDefault="00794271" w:rsidP="00794271">
      <w:pPr>
        <w:pStyle w:val="Bulletpointslevel3"/>
        <w:numPr>
          <w:ilvl w:val="1"/>
          <w:numId w:val="2"/>
        </w:numPr>
      </w:pPr>
      <w:r>
        <w:t xml:space="preserve">be in sound and </w:t>
      </w:r>
      <w:r w:rsidR="00F43CE6">
        <w:t>well-maintained</w:t>
      </w:r>
      <w:r>
        <w:t xml:space="preserve"> condition.</w:t>
      </w:r>
    </w:p>
    <w:p w14:paraId="6DD5EBFD" w14:textId="77777777" w:rsidR="0039075F" w:rsidRDefault="0039075F" w:rsidP="0039075F">
      <w:pPr>
        <w:rPr>
          <w:rFonts w:cstheme="minorHAnsi"/>
          <w:b/>
          <w:bCs/>
        </w:rPr>
      </w:pPr>
      <w:r>
        <w:rPr>
          <w:rFonts w:cstheme="minorHAnsi"/>
          <w:b/>
          <w:bCs/>
        </w:rPr>
        <w:br w:type="page"/>
      </w:r>
    </w:p>
    <w:p w14:paraId="42CB2FDD" w14:textId="54200250" w:rsidR="0039075F" w:rsidRPr="006852E7" w:rsidRDefault="0039075F" w:rsidP="006852E7">
      <w:pPr>
        <w:pStyle w:val="PolicySubHeading3-Accessible"/>
        <w:jc w:val="center"/>
        <w:rPr>
          <w:sz w:val="32"/>
          <w:szCs w:val="36"/>
        </w:rPr>
      </w:pPr>
      <w:bookmarkStart w:id="247" w:name="_Toc47613257"/>
      <w:bookmarkStart w:id="248" w:name="_Toc75268421"/>
      <w:bookmarkStart w:id="249" w:name="Squash"/>
      <w:r w:rsidRPr="006852E7">
        <w:rPr>
          <w:sz w:val="32"/>
          <w:szCs w:val="36"/>
        </w:rPr>
        <w:lastRenderedPageBreak/>
        <w:t>Squash</w:t>
      </w:r>
      <w:bookmarkEnd w:id="247"/>
      <w:r w:rsidR="00583BF3" w:rsidRPr="006852E7">
        <w:rPr>
          <w:sz w:val="32"/>
          <w:szCs w:val="36"/>
        </w:rPr>
        <w:t>/Racquetball</w:t>
      </w:r>
      <w:bookmarkEnd w:id="248"/>
    </w:p>
    <w:bookmarkEnd w:id="249"/>
    <w:p w14:paraId="1D479F62" w14:textId="77777777" w:rsidR="00B42C36" w:rsidRPr="00B42C36" w:rsidRDefault="00B42C36" w:rsidP="00B42C36">
      <w:pPr>
        <w:pStyle w:val="1Heading"/>
        <w:ind w:left="432"/>
        <w:rPr>
          <w:rFonts w:eastAsiaTheme="minorEastAsia"/>
          <w:bCs/>
          <w:sz w:val="24"/>
          <w:szCs w:val="24"/>
          <w:u w:val="single"/>
        </w:rPr>
      </w:pPr>
      <w:r w:rsidRPr="00B42C36">
        <w:rPr>
          <w:rFonts w:eastAsiaTheme="minorEastAsia"/>
          <w:bCs/>
          <w:sz w:val="24"/>
          <w:szCs w:val="24"/>
          <w:u w:val="single"/>
        </w:rPr>
        <w:t xml:space="preserve">Introduction: </w:t>
      </w:r>
    </w:p>
    <w:p w14:paraId="5FBA2135" w14:textId="2EBE6746" w:rsidR="00B42C36" w:rsidRPr="00B42C36" w:rsidRDefault="00B42C36" w:rsidP="00B42C36">
      <w:pPr>
        <w:widowControl w:val="0"/>
        <w:ind w:left="432"/>
        <w:rPr>
          <w:rFonts w:ascii="Calibri" w:hAnsi="Calibri"/>
        </w:rPr>
      </w:pPr>
      <w:r w:rsidRPr="00B42C36">
        <w:rPr>
          <w:rFonts w:ascii="Calibri" w:hAnsi="Calibri"/>
        </w:rPr>
        <w:t>Squash</w:t>
      </w:r>
      <w:r w:rsidR="00583BF3">
        <w:rPr>
          <w:rFonts w:ascii="Calibri" w:hAnsi="Calibri"/>
        </w:rPr>
        <w:t>/</w:t>
      </w:r>
      <w:r w:rsidR="00583BF3" w:rsidRPr="00B228AD">
        <w:rPr>
          <w:rFonts w:ascii="Calibri" w:hAnsi="Calibri"/>
        </w:rPr>
        <w:t>Racquetball</w:t>
      </w:r>
      <w:r w:rsidRPr="00B42C36">
        <w:rPr>
          <w:rFonts w:ascii="Calibri" w:hAnsi="Calibri"/>
        </w:rPr>
        <w:t xml:space="preserve"> </w:t>
      </w:r>
      <w:r w:rsidR="00214A1E">
        <w:rPr>
          <w:rFonts w:ascii="Calibri" w:hAnsi="Calibri"/>
        </w:rPr>
        <w:t>are</w:t>
      </w:r>
      <w:r w:rsidRPr="00B42C36">
        <w:rPr>
          <w:rFonts w:ascii="Calibri" w:hAnsi="Calibri"/>
        </w:rPr>
        <w:t xml:space="preserve"> racket and ball activit</w:t>
      </w:r>
      <w:r w:rsidR="00214A1E">
        <w:rPr>
          <w:rFonts w:ascii="Calibri" w:hAnsi="Calibri"/>
        </w:rPr>
        <w:t>ies</w:t>
      </w:r>
      <w:r w:rsidRPr="00B42C36">
        <w:rPr>
          <w:rFonts w:ascii="Calibri" w:hAnsi="Calibri"/>
        </w:rPr>
        <w:t xml:space="preserve"> played in a four-walled court with a small, hollow rubber ball. Participants strik</w:t>
      </w:r>
      <w:r w:rsidR="00214A1E">
        <w:rPr>
          <w:rFonts w:ascii="Calibri" w:hAnsi="Calibri"/>
        </w:rPr>
        <w:t>e</w:t>
      </w:r>
      <w:r w:rsidRPr="00B42C36">
        <w:rPr>
          <w:rFonts w:ascii="Calibri" w:hAnsi="Calibri"/>
        </w:rPr>
        <w:t xml:space="preserve"> the ball with their racquets onto the playable surfaces of the court. Points are scored by participants by hitting the ball in such a way that the opponent is not able to play a valid return. </w:t>
      </w:r>
    </w:p>
    <w:p w14:paraId="0298C759" w14:textId="77777777" w:rsidR="00B42C36" w:rsidRPr="00B42C36" w:rsidRDefault="00B42C36" w:rsidP="00B42C36">
      <w:pPr>
        <w:widowControl w:val="0"/>
        <w:ind w:firstLine="360"/>
        <w:rPr>
          <w:rFonts w:ascii="Calibri" w:hAnsi="Calibri"/>
          <w:b/>
          <w:bCs/>
          <w:u w:val="single"/>
        </w:rPr>
      </w:pPr>
    </w:p>
    <w:p w14:paraId="3A2453AF" w14:textId="77777777" w:rsidR="00B42C36" w:rsidRPr="00B42C36" w:rsidRDefault="00B42C36" w:rsidP="00B42C36">
      <w:pPr>
        <w:widowControl w:val="0"/>
        <w:ind w:left="432"/>
        <w:rPr>
          <w:rFonts w:ascii="Calibri" w:hAnsi="Calibri"/>
          <w:b/>
          <w:bCs/>
          <w:u w:val="single"/>
        </w:rPr>
      </w:pPr>
      <w:r w:rsidRPr="00B42C36">
        <w:rPr>
          <w:rFonts w:ascii="Calibri" w:hAnsi="Calibri"/>
          <w:b/>
          <w:bCs/>
          <w:u w:val="single"/>
        </w:rPr>
        <w:t>Leader Requirements:</w:t>
      </w:r>
    </w:p>
    <w:p w14:paraId="1EAB3CD1" w14:textId="5995148D" w:rsidR="00B42C36" w:rsidRPr="00B42C36" w:rsidRDefault="00B42C36" w:rsidP="0098699A">
      <w:pPr>
        <w:pStyle w:val="Bulletpointslevel3"/>
      </w:pPr>
      <w:r w:rsidRPr="00B42C36">
        <w:t>NIL</w:t>
      </w:r>
      <w:r w:rsidR="00FE7BAD">
        <w:t>.</w:t>
      </w:r>
    </w:p>
    <w:p w14:paraId="2A48D90C" w14:textId="77777777" w:rsidR="00B42C36" w:rsidRPr="00B42C36" w:rsidRDefault="00B42C36" w:rsidP="00B42C36">
      <w:pPr>
        <w:widowControl w:val="0"/>
        <w:ind w:left="432"/>
        <w:rPr>
          <w:rFonts w:ascii="Calibri" w:hAnsi="Calibri"/>
          <w:b/>
          <w:bCs/>
          <w:u w:val="single"/>
        </w:rPr>
      </w:pPr>
    </w:p>
    <w:p w14:paraId="47BB60E6" w14:textId="77777777" w:rsidR="00B42C36" w:rsidRPr="00B42C36" w:rsidRDefault="00B42C36" w:rsidP="00B42C36">
      <w:pPr>
        <w:widowControl w:val="0"/>
        <w:ind w:left="432"/>
        <w:rPr>
          <w:rFonts w:ascii="Calibri" w:hAnsi="Calibri"/>
          <w:b/>
          <w:bCs/>
          <w:u w:val="single"/>
        </w:rPr>
      </w:pPr>
      <w:r w:rsidRPr="00B42C36">
        <w:rPr>
          <w:rFonts w:ascii="Calibri" w:hAnsi="Calibri"/>
          <w:b/>
          <w:bCs/>
          <w:u w:val="single"/>
        </w:rPr>
        <w:t xml:space="preserve">Supervision: </w:t>
      </w:r>
    </w:p>
    <w:p w14:paraId="7A813297" w14:textId="346FCD9A" w:rsidR="00B42C36" w:rsidRPr="00B42C36" w:rsidRDefault="00B42C36" w:rsidP="0098699A">
      <w:pPr>
        <w:pStyle w:val="Bulletpointslevel3"/>
      </w:pPr>
      <w:r w:rsidRPr="00B42C36">
        <w:t>1: class group</w:t>
      </w:r>
      <w:r w:rsidR="00B228AD">
        <w:t>.</w:t>
      </w:r>
    </w:p>
    <w:p w14:paraId="497EBF4B" w14:textId="77777777" w:rsidR="00B42C36" w:rsidRPr="00B42C36" w:rsidRDefault="00B42C36" w:rsidP="00B42C36">
      <w:pPr>
        <w:widowControl w:val="0"/>
        <w:ind w:firstLine="360"/>
        <w:rPr>
          <w:rFonts w:ascii="Calibri" w:hAnsi="Calibri"/>
          <w:b/>
          <w:bCs/>
          <w:u w:val="single"/>
        </w:rPr>
      </w:pPr>
    </w:p>
    <w:p w14:paraId="1E7D8494" w14:textId="77777777" w:rsidR="00B42C36" w:rsidRPr="00B42C36" w:rsidRDefault="00B42C36" w:rsidP="00B42C36">
      <w:pPr>
        <w:widowControl w:val="0"/>
        <w:ind w:left="432"/>
        <w:rPr>
          <w:rFonts w:ascii="Calibri" w:hAnsi="Calibri"/>
          <w:b/>
          <w:bCs/>
          <w:u w:val="single"/>
        </w:rPr>
      </w:pPr>
      <w:r w:rsidRPr="00B42C36">
        <w:rPr>
          <w:rFonts w:ascii="Calibri" w:hAnsi="Calibri"/>
          <w:b/>
          <w:bCs/>
          <w:u w:val="single"/>
        </w:rPr>
        <w:t>Venue:</w:t>
      </w:r>
    </w:p>
    <w:p w14:paraId="5053DD8F" w14:textId="23B668DD" w:rsidR="00B42C36" w:rsidRPr="00B42C36" w:rsidRDefault="00FE7BAD" w:rsidP="0098699A">
      <w:pPr>
        <w:pStyle w:val="Bulletpointslevel3"/>
      </w:pPr>
      <w:r>
        <w:t>N</w:t>
      </w:r>
      <w:r w:rsidR="00B42C36" w:rsidRPr="00B42C36">
        <w:t>on-slip court surface</w:t>
      </w:r>
      <w:r>
        <w:t>.</w:t>
      </w:r>
      <w:r w:rsidR="00B42C36" w:rsidRPr="00B42C36">
        <w:t xml:space="preserve"> </w:t>
      </w:r>
    </w:p>
    <w:p w14:paraId="3295D7EC" w14:textId="2381B250" w:rsidR="00FE7BAD" w:rsidRPr="00B42C36" w:rsidRDefault="00FE7BAD" w:rsidP="00FE7BAD">
      <w:pPr>
        <w:pStyle w:val="Bulletpointslevel3"/>
      </w:pPr>
      <w:r w:rsidRPr="00B42C36">
        <w:t>Squash</w:t>
      </w:r>
      <w:r w:rsidR="00583BF3">
        <w:t>/Racquetball</w:t>
      </w:r>
      <w:r w:rsidRPr="00B42C36">
        <w:t xml:space="preserve"> court door must be closed while activities are </w:t>
      </w:r>
      <w:r>
        <w:t xml:space="preserve">being </w:t>
      </w:r>
      <w:r w:rsidRPr="00B42C36">
        <w:t>conducted</w:t>
      </w:r>
      <w:r>
        <w:t>.</w:t>
      </w:r>
    </w:p>
    <w:p w14:paraId="6BDFAA6A" w14:textId="77777777" w:rsidR="00B42C36" w:rsidRPr="00B42C36" w:rsidRDefault="00B42C36" w:rsidP="00B42C36">
      <w:pPr>
        <w:widowControl w:val="0"/>
        <w:rPr>
          <w:rFonts w:ascii="Calibri" w:hAnsi="Calibri"/>
          <w:b/>
          <w:bCs/>
          <w:u w:val="single"/>
        </w:rPr>
      </w:pPr>
    </w:p>
    <w:p w14:paraId="7E999C51" w14:textId="77777777" w:rsidR="00B42C36" w:rsidRPr="00B42C36" w:rsidRDefault="00B42C36" w:rsidP="00B42C36">
      <w:pPr>
        <w:widowControl w:val="0"/>
        <w:ind w:left="432"/>
        <w:rPr>
          <w:rFonts w:ascii="Calibri" w:hAnsi="Calibri"/>
          <w:b/>
          <w:bCs/>
          <w:u w:val="single"/>
        </w:rPr>
      </w:pPr>
      <w:r w:rsidRPr="00B42C36">
        <w:rPr>
          <w:rFonts w:ascii="Calibri" w:hAnsi="Calibri"/>
          <w:b/>
          <w:bCs/>
          <w:u w:val="single"/>
        </w:rPr>
        <w:t>Additional Procedures:</w:t>
      </w:r>
    </w:p>
    <w:p w14:paraId="660EBA59" w14:textId="1E256906" w:rsidR="00B42C36" w:rsidRPr="00B42C36" w:rsidRDefault="00FE7BAD" w:rsidP="0098699A">
      <w:pPr>
        <w:pStyle w:val="Bulletpointslevel3"/>
      </w:pPr>
      <w:r w:rsidRPr="007411F2">
        <w:t>PPE</w:t>
      </w:r>
      <w:r w:rsidRPr="00B42C36">
        <w:t xml:space="preserve"> </w:t>
      </w:r>
      <w:r>
        <w:t xml:space="preserve">must include </w:t>
      </w:r>
      <w:r w:rsidR="00B42C36" w:rsidRPr="00B42C36">
        <w:t xml:space="preserve">eye wear specific to </w:t>
      </w:r>
      <w:r w:rsidR="00214A1E">
        <w:t>S</w:t>
      </w:r>
      <w:r w:rsidR="00B42C36" w:rsidRPr="00B42C36">
        <w:t>quash</w:t>
      </w:r>
      <w:r w:rsidR="00214A1E">
        <w:t>/</w:t>
      </w:r>
      <w:r w:rsidR="00214A1E" w:rsidRPr="00214A1E">
        <w:t>Racquetball</w:t>
      </w:r>
      <w:r>
        <w:t>.</w:t>
      </w:r>
    </w:p>
    <w:p w14:paraId="1EC3D635" w14:textId="5268BE62" w:rsidR="00B42C36" w:rsidRPr="00B42C36" w:rsidRDefault="00FE7BAD" w:rsidP="00E14D9D">
      <w:pPr>
        <w:pStyle w:val="Bulletpointslevel3"/>
      </w:pPr>
      <w:r>
        <w:t>The risk of racquet injury should be minimised by p</w:t>
      </w:r>
      <w:r w:rsidR="00B42C36" w:rsidRPr="00B42C36">
        <w:t xml:space="preserve">rovisions to remove excessive moisture on racquet grips </w:t>
      </w:r>
      <w:r>
        <w:t>and the use of wrist loops where necessary.</w:t>
      </w:r>
      <w:r w:rsidR="00B42C36" w:rsidRPr="00B42C36">
        <w:t xml:space="preserve">  </w:t>
      </w:r>
    </w:p>
    <w:p w14:paraId="59FD820C" w14:textId="1DAF66F2" w:rsidR="00B42C36" w:rsidRPr="00B42C36" w:rsidRDefault="00FE7BAD" w:rsidP="0098699A">
      <w:pPr>
        <w:pStyle w:val="Bulletpointslevel3"/>
      </w:pPr>
      <w:r>
        <w:t>A</w:t>
      </w:r>
      <w:r w:rsidR="00B42C36" w:rsidRPr="00B42C36">
        <w:t xml:space="preserve">ny left-handed </w:t>
      </w:r>
      <w:r w:rsidR="001250F1">
        <w:t>participants</w:t>
      </w:r>
      <w:r w:rsidR="00B42C36" w:rsidRPr="00B42C36">
        <w:t xml:space="preserve"> should be positioned on the left of the group </w:t>
      </w:r>
      <w:r>
        <w:t>where necessary.</w:t>
      </w:r>
    </w:p>
    <w:p w14:paraId="6D72FB8B" w14:textId="5001DB4E" w:rsidR="00B42C36" w:rsidRPr="00B42C36" w:rsidRDefault="00FE7BAD" w:rsidP="0098699A">
      <w:pPr>
        <w:pStyle w:val="Bulletpointslevel3"/>
      </w:pPr>
      <w:r>
        <w:t>The leader mus</w:t>
      </w:r>
      <w:r w:rsidR="00583BF3">
        <w:t>t</w:t>
      </w:r>
      <w:r>
        <w:t xml:space="preserve"> e</w:t>
      </w:r>
      <w:r w:rsidR="00B42C36" w:rsidRPr="00B42C36">
        <w:t>nsure inexperienced participants play singles matches only</w:t>
      </w:r>
      <w:r>
        <w:t>.</w:t>
      </w:r>
    </w:p>
    <w:p w14:paraId="13FE3616" w14:textId="344C7710" w:rsidR="00B42C36" w:rsidRPr="00B42C36" w:rsidRDefault="00B42C36" w:rsidP="0098699A">
      <w:pPr>
        <w:pStyle w:val="Bulletpointslevel3"/>
      </w:pPr>
      <w:r w:rsidRPr="00B42C36">
        <w:t>No personal belongings are taken onto or stored on the court</w:t>
      </w:r>
      <w:r w:rsidR="00FE7BAD">
        <w:t>.</w:t>
      </w:r>
    </w:p>
    <w:p w14:paraId="6331CC16" w14:textId="0AC6B52D" w:rsidR="00B42C36" w:rsidRDefault="004B3923" w:rsidP="004B3923">
      <w:pPr>
        <w:pStyle w:val="Bulletpointslevel3"/>
      </w:pPr>
      <w:r>
        <w:t xml:space="preserve">The leader and any spectators must remain outside the </w:t>
      </w:r>
      <w:r w:rsidR="00214A1E">
        <w:t>S</w:t>
      </w:r>
      <w:r w:rsidR="00B42C36" w:rsidRPr="00B42C36">
        <w:t>quash</w:t>
      </w:r>
      <w:r w:rsidR="00214A1E">
        <w:t>/</w:t>
      </w:r>
      <w:r w:rsidR="00214A1E" w:rsidRPr="00214A1E">
        <w:t>Racquetball</w:t>
      </w:r>
      <w:r w:rsidR="00B42C36" w:rsidRPr="00B42C36">
        <w:t xml:space="preserve"> court</w:t>
      </w:r>
      <w:r>
        <w:t xml:space="preserve"> w</w:t>
      </w:r>
      <w:r w:rsidR="00B42C36" w:rsidRPr="00B42C36">
        <w:t>hile play is in progress</w:t>
      </w:r>
      <w:r w:rsidR="00FE7BAD">
        <w:t>.</w:t>
      </w:r>
    </w:p>
    <w:p w14:paraId="7808A680" w14:textId="0F635D71" w:rsidR="0039075F" w:rsidRPr="00B42C36" w:rsidRDefault="0039075F" w:rsidP="00FE7BAD">
      <w:pPr>
        <w:pStyle w:val="Bulletpointslevel3"/>
        <w:numPr>
          <w:ilvl w:val="0"/>
          <w:numId w:val="0"/>
        </w:numPr>
        <w:ind w:left="927" w:hanging="360"/>
      </w:pPr>
      <w:r w:rsidRPr="00B42C36">
        <w:rPr>
          <w:rFonts w:cstheme="minorHAnsi"/>
          <w:b/>
        </w:rPr>
        <w:br w:type="page"/>
      </w:r>
    </w:p>
    <w:p w14:paraId="7EE871D6" w14:textId="2C79ECA1" w:rsidR="0039075F" w:rsidRPr="006852E7" w:rsidRDefault="0039075F" w:rsidP="006852E7">
      <w:pPr>
        <w:pStyle w:val="PolicySubHeading3-Accessible"/>
        <w:jc w:val="center"/>
        <w:rPr>
          <w:sz w:val="32"/>
          <w:szCs w:val="36"/>
        </w:rPr>
      </w:pPr>
      <w:bookmarkStart w:id="250" w:name="_Toc47613258"/>
      <w:bookmarkStart w:id="251" w:name="_Toc75268422"/>
      <w:bookmarkStart w:id="252" w:name="Trampolining"/>
      <w:r w:rsidRPr="006852E7">
        <w:rPr>
          <w:sz w:val="32"/>
          <w:szCs w:val="36"/>
        </w:rPr>
        <w:lastRenderedPageBreak/>
        <w:t>Trampolining</w:t>
      </w:r>
      <w:bookmarkEnd w:id="250"/>
      <w:bookmarkEnd w:id="251"/>
    </w:p>
    <w:bookmarkEnd w:id="252"/>
    <w:p w14:paraId="366409F7" w14:textId="77777777" w:rsidR="0039075F" w:rsidRPr="005B133B" w:rsidRDefault="0039075F" w:rsidP="0039075F">
      <w:pPr>
        <w:pStyle w:val="1Heading"/>
        <w:ind w:left="432"/>
        <w:rPr>
          <w:rFonts w:eastAsiaTheme="minorEastAsia"/>
          <w:bCs/>
          <w:sz w:val="24"/>
          <w:szCs w:val="24"/>
          <w:u w:val="single"/>
        </w:rPr>
      </w:pPr>
      <w:r w:rsidRPr="005B133B">
        <w:rPr>
          <w:rFonts w:eastAsiaTheme="minorEastAsia"/>
          <w:bCs/>
          <w:sz w:val="24"/>
          <w:szCs w:val="24"/>
          <w:u w:val="single"/>
        </w:rPr>
        <w:t xml:space="preserve">Introduction: </w:t>
      </w:r>
    </w:p>
    <w:p w14:paraId="73CCD81D" w14:textId="444A849E" w:rsidR="00B50D2A" w:rsidRDefault="00B50D2A" w:rsidP="00B50D2A">
      <w:pPr>
        <w:widowControl w:val="0"/>
        <w:ind w:left="432"/>
        <w:rPr>
          <w:rFonts w:ascii="Calibri" w:hAnsi="Calibri"/>
        </w:rPr>
      </w:pPr>
      <w:r w:rsidRPr="009D24D4">
        <w:rPr>
          <w:rFonts w:ascii="Calibri" w:hAnsi="Calibri"/>
        </w:rPr>
        <w:t xml:space="preserve">Trampolining </w:t>
      </w:r>
      <w:r>
        <w:rPr>
          <w:rFonts w:ascii="Calibri" w:hAnsi="Calibri"/>
        </w:rPr>
        <w:t>refers to</w:t>
      </w:r>
      <w:r w:rsidR="007D1B99">
        <w:rPr>
          <w:rFonts w:ascii="Calibri" w:hAnsi="Calibri"/>
        </w:rPr>
        <w:t xml:space="preserve"> the use of a </w:t>
      </w:r>
      <w:r w:rsidRPr="009D24D4">
        <w:rPr>
          <w:rFonts w:ascii="Calibri" w:hAnsi="Calibri"/>
        </w:rPr>
        <w:t>device consisting of a piece of taut, strong fabric stretched between a steel frame</w:t>
      </w:r>
      <w:r w:rsidR="007D1B99">
        <w:rPr>
          <w:rFonts w:ascii="Calibri" w:hAnsi="Calibri"/>
        </w:rPr>
        <w:t xml:space="preserve"> for jumping</w:t>
      </w:r>
      <w:r w:rsidRPr="009D24D4">
        <w:rPr>
          <w:rFonts w:ascii="Calibri" w:hAnsi="Calibri"/>
        </w:rPr>
        <w:t xml:space="preserve">. Trampolines use coiled springs or glass-reinforced plastic rods attached to the frame to propel the participant into the air. </w:t>
      </w:r>
      <w:r w:rsidR="007D1B99">
        <w:rPr>
          <w:rFonts w:ascii="Calibri" w:hAnsi="Calibri"/>
        </w:rPr>
        <w:t>Non inversions m</w:t>
      </w:r>
      <w:r w:rsidRPr="00BE59F6">
        <w:rPr>
          <w:rFonts w:ascii="Calibri" w:hAnsi="Calibri"/>
        </w:rPr>
        <w:t>ovement</w:t>
      </w:r>
      <w:r w:rsidR="007D1B99">
        <w:rPr>
          <w:rFonts w:ascii="Calibri" w:hAnsi="Calibri"/>
        </w:rPr>
        <w:t>s</w:t>
      </w:r>
      <w:r>
        <w:rPr>
          <w:rFonts w:ascii="Calibri" w:hAnsi="Calibri"/>
        </w:rPr>
        <w:t xml:space="preserve"> are permitted.   </w:t>
      </w:r>
    </w:p>
    <w:p w14:paraId="74BC26FB" w14:textId="77777777" w:rsidR="009D24D4" w:rsidRDefault="009D24D4" w:rsidP="0039075F">
      <w:pPr>
        <w:rPr>
          <w:rFonts w:cstheme="minorHAnsi"/>
          <w:b/>
          <w:bCs/>
          <w:u w:val="single"/>
        </w:rPr>
      </w:pPr>
    </w:p>
    <w:p w14:paraId="17CB6175" w14:textId="77777777" w:rsidR="00B50D2A" w:rsidRDefault="00B50D2A" w:rsidP="00B50D2A">
      <w:pPr>
        <w:pStyle w:val="1Heading"/>
        <w:ind w:left="432"/>
        <w:rPr>
          <w:rFonts w:eastAsiaTheme="minorEastAsia"/>
          <w:bCs/>
          <w:sz w:val="24"/>
          <w:szCs w:val="24"/>
          <w:u w:val="single"/>
        </w:rPr>
      </w:pPr>
      <w:r w:rsidRPr="002654AE">
        <w:rPr>
          <w:rFonts w:eastAsiaTheme="minorEastAsia"/>
          <w:bCs/>
          <w:sz w:val="24"/>
          <w:szCs w:val="24"/>
          <w:u w:val="single"/>
        </w:rPr>
        <w:t>Leader Requirements:</w:t>
      </w:r>
    </w:p>
    <w:p w14:paraId="7066724F" w14:textId="72047497" w:rsidR="00B50D2A" w:rsidRPr="002654AE" w:rsidRDefault="00B50D2A" w:rsidP="00B50D2A">
      <w:pPr>
        <w:pStyle w:val="Bulletpointslevel3"/>
      </w:pPr>
      <w:r w:rsidRPr="00B42C36">
        <w:t>NIL</w:t>
      </w:r>
      <w:r w:rsidR="00FE7BAD">
        <w:t>.</w:t>
      </w:r>
    </w:p>
    <w:p w14:paraId="253C325E" w14:textId="77777777" w:rsidR="00B50D2A" w:rsidRDefault="00B50D2A" w:rsidP="00B50D2A">
      <w:pPr>
        <w:pStyle w:val="1Heading"/>
        <w:ind w:left="432"/>
        <w:rPr>
          <w:rFonts w:eastAsiaTheme="minorEastAsia"/>
          <w:bCs/>
          <w:sz w:val="24"/>
          <w:szCs w:val="24"/>
          <w:u w:val="single"/>
        </w:rPr>
      </w:pPr>
    </w:p>
    <w:p w14:paraId="116508C2" w14:textId="77777777" w:rsidR="00B50D2A" w:rsidRDefault="00B50D2A" w:rsidP="00B50D2A">
      <w:pPr>
        <w:pStyle w:val="1Heading"/>
        <w:ind w:left="432"/>
        <w:rPr>
          <w:rFonts w:eastAsiaTheme="minorEastAsia"/>
          <w:bCs/>
          <w:sz w:val="24"/>
          <w:szCs w:val="24"/>
          <w:u w:val="single"/>
        </w:rPr>
      </w:pPr>
      <w:r w:rsidRPr="002654AE">
        <w:rPr>
          <w:rFonts w:eastAsiaTheme="minorEastAsia"/>
          <w:bCs/>
          <w:sz w:val="24"/>
          <w:szCs w:val="24"/>
          <w:u w:val="single"/>
        </w:rPr>
        <w:t xml:space="preserve">Supervision: </w:t>
      </w:r>
    </w:p>
    <w:p w14:paraId="328FF21C" w14:textId="56263173" w:rsidR="007411F2" w:rsidRPr="00610181" w:rsidRDefault="007411F2" w:rsidP="007411F2">
      <w:pPr>
        <w:pStyle w:val="Bulletpointslevel3"/>
      </w:pPr>
      <w:r>
        <w:t>1: Class group</w:t>
      </w:r>
      <w:r w:rsidR="00FE7BAD">
        <w:t>.</w:t>
      </w:r>
    </w:p>
    <w:p w14:paraId="63E59AAA" w14:textId="77777777" w:rsidR="00B50D2A" w:rsidRDefault="00B50D2A" w:rsidP="00B50D2A">
      <w:pPr>
        <w:pStyle w:val="1Heading"/>
        <w:ind w:left="432"/>
        <w:rPr>
          <w:rFonts w:eastAsiaTheme="minorEastAsia"/>
          <w:bCs/>
          <w:sz w:val="24"/>
          <w:szCs w:val="24"/>
          <w:u w:val="single"/>
        </w:rPr>
      </w:pPr>
    </w:p>
    <w:p w14:paraId="7A6B56FA" w14:textId="77777777" w:rsidR="00B50D2A" w:rsidRDefault="00B50D2A" w:rsidP="00B50D2A">
      <w:pPr>
        <w:pStyle w:val="1Heading"/>
        <w:ind w:left="432"/>
        <w:rPr>
          <w:rFonts w:eastAsiaTheme="minorEastAsia"/>
          <w:bCs/>
          <w:sz w:val="24"/>
          <w:szCs w:val="24"/>
          <w:u w:val="single"/>
        </w:rPr>
      </w:pPr>
      <w:r w:rsidRPr="002654AE">
        <w:rPr>
          <w:rFonts w:eastAsiaTheme="minorEastAsia"/>
          <w:bCs/>
          <w:sz w:val="24"/>
          <w:szCs w:val="24"/>
          <w:u w:val="single"/>
        </w:rPr>
        <w:t>Venue:</w:t>
      </w:r>
    </w:p>
    <w:p w14:paraId="02F4B241" w14:textId="79A8B673" w:rsidR="00B50D2A" w:rsidRPr="00BE59F6" w:rsidRDefault="00B50D2A" w:rsidP="00B50D2A">
      <w:pPr>
        <w:numPr>
          <w:ilvl w:val="0"/>
          <w:numId w:val="2"/>
        </w:numPr>
        <w:spacing w:after="80"/>
        <w:rPr>
          <w:rFonts w:ascii="Calibri" w:hAnsi="Calibri"/>
        </w:rPr>
      </w:pPr>
      <w:r w:rsidRPr="00BE59F6">
        <w:rPr>
          <w:rFonts w:ascii="Calibri" w:hAnsi="Calibri"/>
        </w:rPr>
        <w:t>A minimum of 3m clearance area (boundary run-off) surrounds each</w:t>
      </w:r>
      <w:r>
        <w:rPr>
          <w:rFonts w:ascii="Calibri" w:hAnsi="Calibri"/>
        </w:rPr>
        <w:t xml:space="preserve"> </w:t>
      </w:r>
      <w:r w:rsidRPr="002654AE">
        <w:rPr>
          <w:rFonts w:ascii="Calibri" w:hAnsi="Calibri"/>
        </w:rPr>
        <w:t>trampoline</w:t>
      </w:r>
      <w:r w:rsidR="00FE7BAD">
        <w:rPr>
          <w:rFonts w:ascii="Calibri" w:hAnsi="Calibri"/>
        </w:rPr>
        <w:t>.</w:t>
      </w:r>
    </w:p>
    <w:p w14:paraId="0EEE8E61" w14:textId="77777777" w:rsidR="00B50D2A" w:rsidRPr="00942520" w:rsidRDefault="00B50D2A" w:rsidP="00B50D2A">
      <w:pPr>
        <w:pStyle w:val="1Heading"/>
        <w:rPr>
          <w:rFonts w:eastAsiaTheme="minorEastAsia"/>
          <w:bCs/>
          <w:sz w:val="24"/>
          <w:szCs w:val="24"/>
          <w:highlight w:val="yellow"/>
          <w:u w:val="single"/>
        </w:rPr>
      </w:pPr>
    </w:p>
    <w:p w14:paraId="70D8C7FE" w14:textId="77777777" w:rsidR="00B50D2A" w:rsidRPr="00AB0E65" w:rsidRDefault="00B50D2A" w:rsidP="00B50D2A">
      <w:pPr>
        <w:pStyle w:val="1Heading"/>
        <w:ind w:left="432"/>
        <w:rPr>
          <w:rFonts w:eastAsiaTheme="minorEastAsia"/>
          <w:bCs/>
          <w:sz w:val="24"/>
          <w:szCs w:val="24"/>
          <w:u w:val="single"/>
        </w:rPr>
      </w:pPr>
      <w:bookmarkStart w:id="253" w:name="_Hlk49410038"/>
      <w:r w:rsidRPr="002654AE">
        <w:rPr>
          <w:rFonts w:eastAsiaTheme="minorEastAsia"/>
          <w:bCs/>
          <w:sz w:val="24"/>
          <w:szCs w:val="24"/>
          <w:u w:val="single"/>
        </w:rPr>
        <w:t>Additional Procedures:</w:t>
      </w:r>
      <w:bookmarkEnd w:id="253"/>
    </w:p>
    <w:p w14:paraId="477D4406" w14:textId="5CC1FB65" w:rsidR="00B50D2A" w:rsidRDefault="00B50D2A" w:rsidP="00B50D2A">
      <w:pPr>
        <w:pStyle w:val="Bulletpointslevel3"/>
      </w:pPr>
      <w:r>
        <w:t xml:space="preserve">Refer to the </w:t>
      </w:r>
      <w:hyperlink w:anchor="Gymnastics" w:history="1">
        <w:r w:rsidRPr="00F43CE6">
          <w:rPr>
            <w:rStyle w:val="Hyperlink"/>
          </w:rPr>
          <w:t>Gymnastics</w:t>
        </w:r>
      </w:hyperlink>
      <w:r w:rsidRPr="0098699A">
        <w:t xml:space="preserve"> </w:t>
      </w:r>
      <w:r>
        <w:t>procedures for trampolining activities involving full flight inversion skills</w:t>
      </w:r>
      <w:r w:rsidR="00FE7BAD">
        <w:t>.</w:t>
      </w:r>
    </w:p>
    <w:p w14:paraId="2BA7719F" w14:textId="4EF8AD09" w:rsidR="00B50D2A" w:rsidRDefault="00B50D2A" w:rsidP="00B50D2A">
      <w:pPr>
        <w:pStyle w:val="Bulletpointslevel3"/>
      </w:pPr>
      <w:r>
        <w:t>One participant</w:t>
      </w:r>
      <w:r w:rsidRPr="007C66E6">
        <w:t xml:space="preserve"> is permitted on trampoline at any one time</w:t>
      </w:r>
      <w:r w:rsidR="00FE7BAD">
        <w:t>.</w:t>
      </w:r>
    </w:p>
    <w:p w14:paraId="51BEB9A0" w14:textId="351323B6" w:rsidR="00B50D2A" w:rsidRDefault="00B50D2A" w:rsidP="00B50D2A">
      <w:pPr>
        <w:pStyle w:val="Bulletpointslevel3"/>
      </w:pPr>
      <w:r>
        <w:t>Participants must bounce in the centre of the trampoline</w:t>
      </w:r>
      <w:r w:rsidR="00FE7BAD">
        <w:t>.</w:t>
      </w:r>
      <w:r>
        <w:t xml:space="preserve"> </w:t>
      </w:r>
    </w:p>
    <w:p w14:paraId="1CE4194D" w14:textId="3A4DD71B" w:rsidR="00B50D2A" w:rsidRDefault="00B50D2A" w:rsidP="00B50D2A">
      <w:pPr>
        <w:pStyle w:val="Bulletpointslevel3"/>
      </w:pPr>
      <w:r>
        <w:t>Participants must mount and dismount the trampoline as instructed</w:t>
      </w:r>
      <w:r w:rsidR="00FE7BAD">
        <w:t>.</w:t>
      </w:r>
    </w:p>
    <w:p w14:paraId="75AB6135" w14:textId="1576740A" w:rsidR="00B50D2A" w:rsidRDefault="000E0EE1" w:rsidP="00B50D2A">
      <w:pPr>
        <w:pStyle w:val="Bulletpointslevel3"/>
      </w:pPr>
      <w:r>
        <w:t>S</w:t>
      </w:r>
      <w:r w:rsidR="00B50D2A" w:rsidRPr="007C66E6">
        <w:t xml:space="preserve">ocks </w:t>
      </w:r>
      <w:r>
        <w:t xml:space="preserve">must be worn </w:t>
      </w:r>
      <w:r w:rsidR="00B50D2A" w:rsidRPr="007C66E6">
        <w:t>when trampolining</w:t>
      </w:r>
      <w:r w:rsidR="00FE7BAD">
        <w:t>.</w:t>
      </w:r>
      <w:r w:rsidR="00B50D2A" w:rsidRPr="007C66E6">
        <w:t xml:space="preserve"> </w:t>
      </w:r>
    </w:p>
    <w:p w14:paraId="5433ACB4" w14:textId="782976CA" w:rsidR="00B50D2A" w:rsidRPr="00BE59F6" w:rsidRDefault="00B50D2A" w:rsidP="00B50D2A">
      <w:pPr>
        <w:pStyle w:val="Bulletpointslevel3"/>
      </w:pPr>
      <w:r w:rsidRPr="007C66E6">
        <w:t>Restrict access to trampolines when not in use</w:t>
      </w:r>
      <w:r w:rsidR="00FE7BAD">
        <w:t>.</w:t>
      </w:r>
    </w:p>
    <w:p w14:paraId="5D7547A9" w14:textId="76F2A3EE" w:rsidR="00B50D2A" w:rsidRDefault="00B50D2A" w:rsidP="00B50D2A">
      <w:pPr>
        <w:numPr>
          <w:ilvl w:val="0"/>
          <w:numId w:val="2"/>
        </w:numPr>
        <w:spacing w:after="80"/>
        <w:rPr>
          <w:rFonts w:ascii="Calibri" w:hAnsi="Calibri"/>
        </w:rPr>
      </w:pPr>
      <w:r w:rsidRPr="00BE59F6">
        <w:rPr>
          <w:rFonts w:ascii="Calibri" w:hAnsi="Calibri"/>
        </w:rPr>
        <w:t xml:space="preserve">Participants can move freely around all </w:t>
      </w:r>
      <w:r w:rsidR="000E0EE1">
        <w:rPr>
          <w:rFonts w:ascii="Calibri" w:hAnsi="Calibri"/>
        </w:rPr>
        <w:t>trampolines</w:t>
      </w:r>
      <w:r w:rsidR="00FE7BAD">
        <w:rPr>
          <w:rFonts w:ascii="Calibri" w:hAnsi="Calibri"/>
        </w:rPr>
        <w:t>.</w:t>
      </w:r>
    </w:p>
    <w:p w14:paraId="14AB8A3E" w14:textId="2BAA8E9A" w:rsidR="00B50D2A" w:rsidRPr="000E0EE1" w:rsidRDefault="00B50D2A" w:rsidP="000E0EE1">
      <w:pPr>
        <w:numPr>
          <w:ilvl w:val="0"/>
          <w:numId w:val="2"/>
        </w:numPr>
        <w:spacing w:after="80"/>
        <w:rPr>
          <w:rFonts w:ascii="Calibri" w:hAnsi="Calibri"/>
        </w:rPr>
      </w:pPr>
      <w:r w:rsidRPr="000E0EE1">
        <w:rPr>
          <w:rFonts w:ascii="Calibri" w:hAnsi="Calibri"/>
        </w:rPr>
        <w:t>Ensure nothing is under the trampoline</w:t>
      </w:r>
      <w:r w:rsidR="000E0EE1" w:rsidRPr="000E0EE1">
        <w:rPr>
          <w:rFonts w:ascii="Calibri" w:hAnsi="Calibri"/>
        </w:rPr>
        <w:t xml:space="preserve"> and </w:t>
      </w:r>
      <w:r w:rsidRPr="000E0EE1">
        <w:rPr>
          <w:rFonts w:ascii="Calibri" w:hAnsi="Calibri"/>
        </w:rPr>
        <w:t>exposed hard surfaces (</w:t>
      </w:r>
      <w:proofErr w:type="gramStart"/>
      <w:r w:rsidRPr="000E0EE1">
        <w:rPr>
          <w:rFonts w:ascii="Calibri" w:hAnsi="Calibri"/>
        </w:rPr>
        <w:t>e.g.</w:t>
      </w:r>
      <w:proofErr w:type="gramEnd"/>
      <w:r w:rsidRPr="000E0EE1">
        <w:rPr>
          <w:rFonts w:ascii="Calibri" w:hAnsi="Calibri"/>
        </w:rPr>
        <w:t xml:space="preserve"> concrete, wooden floors) surrounding trampolines are covered with matting</w:t>
      </w:r>
      <w:r w:rsidR="00FE7BAD" w:rsidRPr="000E0EE1">
        <w:rPr>
          <w:rFonts w:ascii="Calibri" w:hAnsi="Calibri"/>
        </w:rPr>
        <w:t>.</w:t>
      </w:r>
    </w:p>
    <w:p w14:paraId="152F79FE" w14:textId="77777777" w:rsidR="00FE7BAD" w:rsidRPr="00942520" w:rsidRDefault="00FE7BAD" w:rsidP="00FE7BAD">
      <w:pPr>
        <w:numPr>
          <w:ilvl w:val="0"/>
          <w:numId w:val="2"/>
        </w:numPr>
        <w:spacing w:after="80"/>
        <w:rPr>
          <w:rFonts w:ascii="Calibri" w:hAnsi="Calibri"/>
        </w:rPr>
      </w:pPr>
      <w:r>
        <w:rPr>
          <w:rFonts w:ascii="Calibri" w:hAnsi="Calibri"/>
        </w:rPr>
        <w:t>The following must be checked prior to use:</w:t>
      </w:r>
    </w:p>
    <w:p w14:paraId="0F65C29A" w14:textId="4C29AF8E" w:rsidR="00B50D2A" w:rsidRPr="00BE59F6" w:rsidRDefault="00FE7BAD" w:rsidP="00B50D2A">
      <w:pPr>
        <w:pStyle w:val="Bulletpointslevel3"/>
        <w:numPr>
          <w:ilvl w:val="1"/>
          <w:numId w:val="2"/>
        </w:numPr>
        <w:rPr>
          <w:rFonts w:cstheme="minorHAnsi"/>
        </w:rPr>
      </w:pPr>
      <w:r>
        <w:rPr>
          <w:rFonts w:cstheme="minorHAnsi"/>
        </w:rPr>
        <w:t>m</w:t>
      </w:r>
      <w:r w:rsidR="00B50D2A" w:rsidRPr="00BE59F6">
        <w:rPr>
          <w:rFonts w:cstheme="minorHAnsi"/>
        </w:rPr>
        <w:t>atting: torn materials, frayed edges, loss of resilience and uneven surfaces</w:t>
      </w:r>
      <w:r>
        <w:rPr>
          <w:rFonts w:cstheme="minorHAnsi"/>
        </w:rPr>
        <w:t>,</w:t>
      </w:r>
    </w:p>
    <w:p w14:paraId="4DE73D13" w14:textId="79EB3DA5" w:rsidR="00B50D2A" w:rsidRPr="00BE59F6" w:rsidRDefault="00FE7BAD" w:rsidP="00B50D2A">
      <w:pPr>
        <w:pStyle w:val="Bulletpointslevel3"/>
        <w:numPr>
          <w:ilvl w:val="1"/>
          <w:numId w:val="2"/>
        </w:numPr>
        <w:rPr>
          <w:rFonts w:cstheme="minorHAnsi"/>
        </w:rPr>
      </w:pPr>
      <w:r>
        <w:rPr>
          <w:rFonts w:cstheme="minorHAnsi"/>
        </w:rPr>
        <w:t>m</w:t>
      </w:r>
      <w:r w:rsidR="00B50D2A" w:rsidRPr="00BE59F6">
        <w:rPr>
          <w:rFonts w:cstheme="minorHAnsi"/>
        </w:rPr>
        <w:t>etal equipment: loose connections, rusty parts, faulty joints, supports and springs</w:t>
      </w:r>
      <w:r>
        <w:rPr>
          <w:rFonts w:cstheme="minorHAnsi"/>
        </w:rPr>
        <w:t>.</w:t>
      </w:r>
    </w:p>
    <w:p w14:paraId="3B1EE568" w14:textId="6BE8D5C1" w:rsidR="00B50D2A" w:rsidRPr="00BE59F6" w:rsidRDefault="00B50D2A" w:rsidP="00B50D2A">
      <w:pPr>
        <w:numPr>
          <w:ilvl w:val="0"/>
          <w:numId w:val="2"/>
        </w:numPr>
        <w:spacing w:after="80"/>
        <w:rPr>
          <w:rFonts w:ascii="Calibri" w:hAnsi="Calibri"/>
        </w:rPr>
      </w:pPr>
      <w:r>
        <w:rPr>
          <w:rFonts w:ascii="Calibri" w:hAnsi="Calibri"/>
        </w:rPr>
        <w:t>T</w:t>
      </w:r>
      <w:r w:rsidRPr="00BE59F6">
        <w:rPr>
          <w:rFonts w:ascii="Calibri" w:hAnsi="Calibri"/>
        </w:rPr>
        <w:t xml:space="preserve">rampolines </w:t>
      </w:r>
      <w:r w:rsidR="003D0C38">
        <w:rPr>
          <w:rFonts w:ascii="Calibri" w:hAnsi="Calibri"/>
        </w:rPr>
        <w:t>must be</w:t>
      </w:r>
      <w:r w:rsidRPr="00BE59F6">
        <w:rPr>
          <w:rFonts w:ascii="Calibri" w:hAnsi="Calibri"/>
        </w:rPr>
        <w:t xml:space="preserve"> fitted with secured safety pads</w:t>
      </w:r>
      <w:r w:rsidR="000E0EE1">
        <w:rPr>
          <w:rFonts w:ascii="Calibri" w:hAnsi="Calibri"/>
        </w:rPr>
        <w:t>.</w:t>
      </w:r>
      <w:r w:rsidRPr="00BE59F6">
        <w:rPr>
          <w:rFonts w:ascii="Calibri" w:hAnsi="Calibri"/>
        </w:rPr>
        <w:t xml:space="preserve"> </w:t>
      </w:r>
    </w:p>
    <w:p w14:paraId="2B53A904" w14:textId="1E72A454" w:rsidR="00B50D2A" w:rsidRPr="007C66E6" w:rsidRDefault="00B50D2A" w:rsidP="00B50D2A">
      <w:pPr>
        <w:numPr>
          <w:ilvl w:val="0"/>
          <w:numId w:val="2"/>
        </w:numPr>
        <w:spacing w:after="80"/>
        <w:rPr>
          <w:rFonts w:ascii="Calibri" w:hAnsi="Calibri"/>
        </w:rPr>
      </w:pPr>
      <w:r w:rsidRPr="00BE59F6">
        <w:rPr>
          <w:rFonts w:ascii="Calibri" w:hAnsi="Calibri"/>
        </w:rPr>
        <w:t>Provide instruction in safety procedures, especially safe landing techniques</w:t>
      </w:r>
      <w:r w:rsidR="000E0EE1">
        <w:rPr>
          <w:rFonts w:ascii="Calibri" w:hAnsi="Calibri"/>
        </w:rPr>
        <w:t>.</w:t>
      </w:r>
      <w:r w:rsidRPr="00BE59F6">
        <w:rPr>
          <w:rFonts w:ascii="Calibri" w:hAnsi="Calibri"/>
        </w:rPr>
        <w:t xml:space="preserve"> </w:t>
      </w:r>
    </w:p>
    <w:p w14:paraId="4387B6F3" w14:textId="2F16E76F" w:rsidR="00B50D2A" w:rsidRPr="00BE59F6" w:rsidRDefault="00B50D2A" w:rsidP="00B50D2A">
      <w:pPr>
        <w:numPr>
          <w:ilvl w:val="0"/>
          <w:numId w:val="2"/>
        </w:numPr>
        <w:spacing w:after="80"/>
        <w:rPr>
          <w:rFonts w:ascii="Calibri" w:hAnsi="Calibri"/>
        </w:rPr>
      </w:pPr>
      <w:r w:rsidRPr="00BE59F6">
        <w:rPr>
          <w:rFonts w:ascii="Calibri" w:hAnsi="Calibri"/>
        </w:rPr>
        <w:t>Have spotters in place where necessary</w:t>
      </w:r>
      <w:r w:rsidR="000E0EE1">
        <w:rPr>
          <w:rFonts w:ascii="Calibri" w:hAnsi="Calibri"/>
        </w:rPr>
        <w:t>.</w:t>
      </w:r>
      <w:r w:rsidRPr="00BE59F6">
        <w:rPr>
          <w:rFonts w:ascii="Calibri" w:hAnsi="Calibri"/>
        </w:rPr>
        <w:t xml:space="preserve"> </w:t>
      </w:r>
    </w:p>
    <w:p w14:paraId="48826078" w14:textId="4DD2DD6E" w:rsidR="00B50D2A" w:rsidRPr="00BE59F6" w:rsidRDefault="00B50D2A" w:rsidP="00B50D2A">
      <w:pPr>
        <w:numPr>
          <w:ilvl w:val="0"/>
          <w:numId w:val="2"/>
        </w:numPr>
        <w:spacing w:after="80"/>
        <w:rPr>
          <w:rFonts w:ascii="Calibri" w:hAnsi="Calibri"/>
        </w:rPr>
      </w:pPr>
      <w:r w:rsidRPr="00BE59F6">
        <w:rPr>
          <w:rFonts w:ascii="Calibri" w:hAnsi="Calibri"/>
        </w:rPr>
        <w:t>Ensure spotting is not used as a substitute for:</w:t>
      </w:r>
    </w:p>
    <w:p w14:paraId="4CBBAD6A" w14:textId="1CB95AA7" w:rsidR="00B50D2A" w:rsidRPr="00BE59F6" w:rsidRDefault="00B50D2A" w:rsidP="00B50D2A">
      <w:pPr>
        <w:pStyle w:val="Bulletpointslevel3"/>
        <w:numPr>
          <w:ilvl w:val="1"/>
          <w:numId w:val="2"/>
        </w:numPr>
        <w:rPr>
          <w:rFonts w:cstheme="minorHAnsi"/>
        </w:rPr>
      </w:pPr>
      <w:r w:rsidRPr="00BE59F6">
        <w:rPr>
          <w:rFonts w:cstheme="minorHAnsi"/>
        </w:rPr>
        <w:t>appropriate physical preparation for the execution of the skill</w:t>
      </w:r>
      <w:r w:rsidR="000E0EE1">
        <w:rPr>
          <w:rFonts w:cstheme="minorHAnsi"/>
        </w:rPr>
        <w:t>,</w:t>
      </w:r>
    </w:p>
    <w:p w14:paraId="56F8A2D5" w14:textId="0DD77D88" w:rsidR="00B50D2A" w:rsidRDefault="00B50D2A" w:rsidP="00B50D2A">
      <w:pPr>
        <w:pStyle w:val="Bulletpointslevel3"/>
        <w:numPr>
          <w:ilvl w:val="1"/>
          <w:numId w:val="2"/>
        </w:numPr>
        <w:rPr>
          <w:rFonts w:cstheme="minorHAnsi"/>
        </w:rPr>
      </w:pPr>
      <w:r w:rsidRPr="00BE59F6">
        <w:rPr>
          <w:rFonts w:cstheme="minorHAnsi"/>
        </w:rPr>
        <w:t>adequate apparatus/equipment (</w:t>
      </w:r>
      <w:proofErr w:type="gramStart"/>
      <w:r w:rsidRPr="00BE59F6">
        <w:rPr>
          <w:rFonts w:cstheme="minorHAnsi"/>
        </w:rPr>
        <w:t>e.g.</w:t>
      </w:r>
      <w:proofErr w:type="gramEnd"/>
      <w:r w:rsidRPr="00BE59F6">
        <w:rPr>
          <w:rFonts w:cstheme="minorHAnsi"/>
        </w:rPr>
        <w:t xml:space="preserve"> matting)</w:t>
      </w:r>
      <w:r w:rsidR="000E0EE1">
        <w:rPr>
          <w:rFonts w:cstheme="minorHAnsi"/>
        </w:rPr>
        <w:t>,</w:t>
      </w:r>
    </w:p>
    <w:p w14:paraId="1B8BB1BA" w14:textId="77777777" w:rsidR="00B50D2A" w:rsidRPr="007C66E6" w:rsidRDefault="00B50D2A" w:rsidP="00B50D2A">
      <w:pPr>
        <w:pStyle w:val="Bulletpointslevel3"/>
        <w:numPr>
          <w:ilvl w:val="1"/>
          <w:numId w:val="2"/>
        </w:numPr>
        <w:rPr>
          <w:rFonts w:cstheme="minorHAnsi"/>
        </w:rPr>
      </w:pPr>
      <w:r w:rsidRPr="001967F9">
        <w:t>a proper sequence of lead-up activities</w:t>
      </w:r>
      <w:r>
        <w:t>.</w:t>
      </w:r>
    </w:p>
    <w:p w14:paraId="1CEDC4CB" w14:textId="77777777" w:rsidR="00F435D5" w:rsidRDefault="00F435D5">
      <w:pPr>
        <w:rPr>
          <w:rFonts w:ascii="Calibri" w:eastAsia="Arial" w:hAnsi="Calibri"/>
          <w:b/>
          <w:sz w:val="32"/>
          <w:szCs w:val="40"/>
        </w:rPr>
      </w:pPr>
      <w:bookmarkStart w:id="254" w:name="_Toc47613259"/>
      <w:bookmarkStart w:id="255" w:name="Waterp"/>
      <w:bookmarkStart w:id="256" w:name="Waterpolo"/>
      <w:r>
        <w:br w:type="page"/>
      </w:r>
    </w:p>
    <w:p w14:paraId="7B3C6185" w14:textId="69527F62" w:rsidR="0039075F" w:rsidRPr="006852E7" w:rsidRDefault="0039075F" w:rsidP="006852E7">
      <w:pPr>
        <w:pStyle w:val="PolicySubHeading3-Accessible"/>
        <w:jc w:val="center"/>
        <w:rPr>
          <w:sz w:val="32"/>
          <w:szCs w:val="36"/>
        </w:rPr>
      </w:pPr>
      <w:bookmarkStart w:id="257" w:name="_Toc75268423"/>
      <w:r w:rsidRPr="006852E7">
        <w:rPr>
          <w:sz w:val="32"/>
          <w:szCs w:val="36"/>
        </w:rPr>
        <w:lastRenderedPageBreak/>
        <w:t>Water Polo</w:t>
      </w:r>
      <w:bookmarkEnd w:id="254"/>
      <w:bookmarkEnd w:id="257"/>
    </w:p>
    <w:bookmarkEnd w:id="255"/>
    <w:bookmarkEnd w:id="256"/>
    <w:p w14:paraId="567624D9" w14:textId="77777777" w:rsidR="0039075F" w:rsidRPr="005B133B" w:rsidRDefault="0039075F" w:rsidP="0039075F">
      <w:pPr>
        <w:pStyle w:val="1Heading"/>
        <w:ind w:left="432"/>
        <w:rPr>
          <w:rFonts w:eastAsiaTheme="minorEastAsia"/>
          <w:bCs/>
          <w:sz w:val="24"/>
          <w:szCs w:val="24"/>
          <w:u w:val="single"/>
        </w:rPr>
      </w:pPr>
      <w:r w:rsidRPr="005B133B">
        <w:rPr>
          <w:rFonts w:eastAsiaTheme="minorEastAsia"/>
          <w:bCs/>
          <w:sz w:val="24"/>
          <w:szCs w:val="24"/>
          <w:u w:val="single"/>
        </w:rPr>
        <w:t xml:space="preserve">Introduction: </w:t>
      </w:r>
    </w:p>
    <w:p w14:paraId="54718753" w14:textId="1336E1BF" w:rsidR="000E0EE1" w:rsidRPr="009D24D4" w:rsidRDefault="000E0EE1" w:rsidP="000E0EE1">
      <w:pPr>
        <w:ind w:left="432"/>
        <w:rPr>
          <w:rFonts w:ascii="Calibri" w:hAnsi="Calibri"/>
        </w:rPr>
      </w:pPr>
      <w:r w:rsidRPr="009D24D4">
        <w:rPr>
          <w:rFonts w:ascii="Calibri" w:hAnsi="Calibri"/>
        </w:rPr>
        <w:t xml:space="preserve">Water polo is played in a </w:t>
      </w:r>
      <w:r>
        <w:rPr>
          <w:rFonts w:ascii="Calibri" w:hAnsi="Calibri"/>
        </w:rPr>
        <w:t xml:space="preserve">deep </w:t>
      </w:r>
      <w:r w:rsidRPr="009D24D4">
        <w:rPr>
          <w:rFonts w:ascii="Calibri" w:hAnsi="Calibri"/>
        </w:rPr>
        <w:t xml:space="preserve">swimming pool between two teams. Points are scored by participants throwing the ball into the opposing team's goal. </w:t>
      </w:r>
    </w:p>
    <w:p w14:paraId="099F161D" w14:textId="77777777" w:rsidR="000E0EE1" w:rsidRDefault="000E0EE1" w:rsidP="000E0EE1">
      <w:pPr>
        <w:widowControl w:val="0"/>
        <w:ind w:left="426"/>
        <w:rPr>
          <w:rFonts w:ascii="Calibri" w:hAnsi="Calibri"/>
        </w:rPr>
      </w:pPr>
    </w:p>
    <w:p w14:paraId="7434F92D" w14:textId="22614BA1" w:rsidR="000E0EE1" w:rsidRDefault="000E0EE1" w:rsidP="000E0EE1">
      <w:pPr>
        <w:widowControl w:val="0"/>
        <w:ind w:left="426"/>
        <w:rPr>
          <w:rFonts w:ascii="Calibri" w:hAnsi="Calibri"/>
        </w:rPr>
      </w:pPr>
      <w:r w:rsidRPr="00A4101C">
        <w:rPr>
          <w:rFonts w:ascii="Calibri" w:hAnsi="Calibri"/>
        </w:rPr>
        <w:t xml:space="preserve">When facilitated as an organised school/community sporting fixture including trials and training sessions, the following applies.   </w:t>
      </w:r>
    </w:p>
    <w:p w14:paraId="53EB3D28" w14:textId="77777777" w:rsidR="00C3015D" w:rsidRDefault="00C3015D" w:rsidP="00C3015D">
      <w:pPr>
        <w:rPr>
          <w:rFonts w:ascii="Calibri" w:hAnsi="Calibri"/>
        </w:rPr>
      </w:pPr>
    </w:p>
    <w:p w14:paraId="05836CD7" w14:textId="77777777" w:rsidR="00327342" w:rsidRPr="00327342" w:rsidRDefault="00327342" w:rsidP="00327342">
      <w:pPr>
        <w:widowControl w:val="0"/>
        <w:ind w:left="432"/>
        <w:rPr>
          <w:rFonts w:ascii="Calibri" w:hAnsi="Calibri"/>
          <w:b/>
          <w:bCs/>
        </w:rPr>
      </w:pPr>
      <w:r w:rsidRPr="00327342">
        <w:rPr>
          <w:rFonts w:ascii="Calibri" w:hAnsi="Calibri"/>
          <w:b/>
          <w:bCs/>
          <w:u w:val="single"/>
        </w:rPr>
        <w:t>Leader Requirements</w:t>
      </w:r>
      <w:r w:rsidRPr="00327342">
        <w:rPr>
          <w:rFonts w:ascii="Calibri" w:hAnsi="Calibri"/>
          <w:b/>
          <w:bCs/>
        </w:rPr>
        <w:t>:</w:t>
      </w:r>
    </w:p>
    <w:p w14:paraId="1DF3396B" w14:textId="6FC9E2D9" w:rsidR="00327342" w:rsidRPr="00327342" w:rsidRDefault="00327342" w:rsidP="00327342">
      <w:pPr>
        <w:numPr>
          <w:ilvl w:val="0"/>
          <w:numId w:val="2"/>
        </w:numPr>
        <w:spacing w:after="80"/>
        <w:rPr>
          <w:rFonts w:ascii="Calibri" w:hAnsi="Calibri"/>
        </w:rPr>
      </w:pPr>
      <w:r w:rsidRPr="00327342">
        <w:rPr>
          <w:rFonts w:ascii="Calibri" w:hAnsi="Calibri"/>
        </w:rPr>
        <w:t>NIL</w:t>
      </w:r>
      <w:r w:rsidR="000E0EE1">
        <w:rPr>
          <w:rFonts w:ascii="Calibri" w:hAnsi="Calibri"/>
        </w:rPr>
        <w:t>.</w:t>
      </w:r>
    </w:p>
    <w:p w14:paraId="16EE7206" w14:textId="77777777" w:rsidR="00327342" w:rsidRPr="00327342" w:rsidRDefault="00327342" w:rsidP="00327342">
      <w:pPr>
        <w:ind w:left="360" w:firstLine="66"/>
        <w:rPr>
          <w:rFonts w:ascii="Calibri" w:hAnsi="Calibri"/>
        </w:rPr>
      </w:pPr>
    </w:p>
    <w:p w14:paraId="549913D7" w14:textId="77777777" w:rsidR="00327342" w:rsidRPr="00327342" w:rsidRDefault="00327342" w:rsidP="00327342">
      <w:pPr>
        <w:widowControl w:val="0"/>
        <w:ind w:left="432"/>
        <w:rPr>
          <w:rFonts w:ascii="Calibri" w:hAnsi="Calibri"/>
          <w:b/>
          <w:bCs/>
          <w:u w:val="single"/>
        </w:rPr>
      </w:pPr>
      <w:r w:rsidRPr="00327342">
        <w:rPr>
          <w:rFonts w:ascii="Calibri" w:hAnsi="Calibri"/>
          <w:b/>
          <w:bCs/>
          <w:u w:val="single"/>
        </w:rPr>
        <w:t xml:space="preserve">Supervision: </w:t>
      </w:r>
    </w:p>
    <w:p w14:paraId="0F9AF9C6" w14:textId="2F108DA7" w:rsidR="00327342" w:rsidRPr="00327342" w:rsidRDefault="00327342" w:rsidP="00327342">
      <w:pPr>
        <w:numPr>
          <w:ilvl w:val="0"/>
          <w:numId w:val="2"/>
        </w:numPr>
        <w:spacing w:after="80"/>
        <w:rPr>
          <w:rFonts w:ascii="Calibri" w:hAnsi="Calibri"/>
        </w:rPr>
      </w:pPr>
      <w:bookmarkStart w:id="258" w:name="_Hlk49240800"/>
      <w:r w:rsidRPr="00327342">
        <w:rPr>
          <w:rFonts w:ascii="Calibri" w:hAnsi="Calibri"/>
        </w:rPr>
        <w:t>1: class group</w:t>
      </w:r>
      <w:r w:rsidR="000E0EE1">
        <w:rPr>
          <w:rFonts w:ascii="Calibri" w:hAnsi="Calibri"/>
        </w:rPr>
        <w:t>.</w:t>
      </w:r>
      <w:r w:rsidRPr="00327342">
        <w:rPr>
          <w:rFonts w:ascii="Calibri" w:hAnsi="Calibri"/>
        </w:rPr>
        <w:t xml:space="preserve"> </w:t>
      </w:r>
    </w:p>
    <w:bookmarkEnd w:id="258"/>
    <w:p w14:paraId="6BD25732" w14:textId="77777777" w:rsidR="0039075F" w:rsidRDefault="0039075F" w:rsidP="0039075F">
      <w:pPr>
        <w:pStyle w:val="1Heading"/>
        <w:ind w:left="432"/>
        <w:rPr>
          <w:rFonts w:eastAsiaTheme="minorEastAsia"/>
          <w:bCs/>
          <w:sz w:val="24"/>
          <w:szCs w:val="24"/>
          <w:u w:val="single"/>
        </w:rPr>
      </w:pPr>
    </w:p>
    <w:p w14:paraId="66AD6465" w14:textId="77777777" w:rsidR="00327342" w:rsidRPr="00327342" w:rsidRDefault="00327342" w:rsidP="00327342">
      <w:pPr>
        <w:widowControl w:val="0"/>
        <w:ind w:left="432"/>
        <w:rPr>
          <w:rFonts w:ascii="Calibri" w:hAnsi="Calibri"/>
          <w:b/>
          <w:bCs/>
          <w:u w:val="single"/>
        </w:rPr>
      </w:pPr>
      <w:r w:rsidRPr="00327342">
        <w:rPr>
          <w:rFonts w:ascii="Calibri" w:hAnsi="Calibri"/>
          <w:b/>
          <w:bCs/>
          <w:u w:val="single"/>
        </w:rPr>
        <w:t>Venue:</w:t>
      </w:r>
    </w:p>
    <w:p w14:paraId="24F15C12" w14:textId="6EB30AB1" w:rsidR="00327342" w:rsidRPr="00327342" w:rsidRDefault="000E0EE1" w:rsidP="00327342">
      <w:pPr>
        <w:numPr>
          <w:ilvl w:val="0"/>
          <w:numId w:val="2"/>
        </w:numPr>
        <w:spacing w:after="80"/>
        <w:rPr>
          <w:rFonts w:ascii="Calibri" w:hAnsi="Calibri"/>
        </w:rPr>
      </w:pPr>
      <w:bookmarkStart w:id="259" w:name="_Hlk46319999"/>
      <w:r>
        <w:rPr>
          <w:rFonts w:ascii="Calibri" w:hAnsi="Calibri"/>
        </w:rPr>
        <w:t>The pool must be</w:t>
      </w:r>
      <w:r w:rsidR="00327342" w:rsidRPr="00327342">
        <w:rPr>
          <w:rFonts w:ascii="Calibri" w:hAnsi="Calibri"/>
        </w:rPr>
        <w:t xml:space="preserve"> suitable for the activity and appropriate to the ages and level of the participants</w:t>
      </w:r>
      <w:r>
        <w:rPr>
          <w:rFonts w:ascii="Calibri" w:hAnsi="Calibri"/>
        </w:rPr>
        <w:t>.</w:t>
      </w:r>
    </w:p>
    <w:bookmarkEnd w:id="259"/>
    <w:p w14:paraId="041F1517" w14:textId="77777777" w:rsidR="0039075F" w:rsidRDefault="0039075F" w:rsidP="0039075F">
      <w:pPr>
        <w:pStyle w:val="1Heading"/>
        <w:ind w:left="432"/>
        <w:rPr>
          <w:rFonts w:eastAsiaTheme="minorEastAsia"/>
          <w:bCs/>
          <w:sz w:val="24"/>
          <w:szCs w:val="24"/>
          <w:u w:val="single"/>
        </w:rPr>
      </w:pPr>
    </w:p>
    <w:p w14:paraId="2E05578C" w14:textId="77777777" w:rsidR="00327342" w:rsidRPr="00327342" w:rsidRDefault="00327342" w:rsidP="00327342">
      <w:pPr>
        <w:widowControl w:val="0"/>
        <w:ind w:left="432"/>
        <w:rPr>
          <w:rFonts w:ascii="Calibri" w:hAnsi="Calibri"/>
          <w:b/>
          <w:bCs/>
          <w:u w:val="single"/>
        </w:rPr>
      </w:pPr>
      <w:r w:rsidRPr="00327342">
        <w:rPr>
          <w:rFonts w:ascii="Calibri" w:hAnsi="Calibri"/>
          <w:b/>
          <w:bCs/>
          <w:u w:val="single"/>
        </w:rPr>
        <w:t xml:space="preserve">Additional Procedures: </w:t>
      </w:r>
    </w:p>
    <w:p w14:paraId="1EFE5EF6" w14:textId="78A428DF" w:rsidR="00327342" w:rsidRPr="00327342" w:rsidRDefault="00807D22" w:rsidP="00807D22">
      <w:pPr>
        <w:pStyle w:val="Bulletpointslevel3"/>
      </w:pPr>
      <w:r w:rsidRPr="00243C2F">
        <w:t xml:space="preserve">In addition to </w:t>
      </w:r>
      <w:hyperlink w:anchor="Aquatic" w:history="1">
        <w:r w:rsidRPr="00186C58">
          <w:rPr>
            <w:rStyle w:val="Hyperlink"/>
          </w:rPr>
          <w:t>Aquatic</w:t>
        </w:r>
        <w:r w:rsidRPr="00E047B5">
          <w:rPr>
            <w:rStyle w:val="Hyperlink"/>
            <w:color w:val="auto"/>
            <w:u w:val="none"/>
          </w:rPr>
          <w:t xml:space="preserve"> Procedures</w:t>
        </w:r>
      </w:hyperlink>
      <w:r w:rsidRPr="00243C2F">
        <w:t xml:space="preserve">, </w:t>
      </w:r>
      <w:r w:rsidRPr="002A4892">
        <w:t>each participant must be able to swim for 100m and tread water for 5 minutes</w:t>
      </w:r>
      <w:r w:rsidR="000E0EE1">
        <w:t>.</w:t>
      </w:r>
      <w:r w:rsidR="00327342" w:rsidRPr="00327342">
        <w:t xml:space="preserve"> </w:t>
      </w:r>
    </w:p>
    <w:p w14:paraId="1E38A547" w14:textId="6804A5E4" w:rsidR="00327342" w:rsidRPr="00327342" w:rsidRDefault="000E0EE1" w:rsidP="0098699A">
      <w:pPr>
        <w:pStyle w:val="Bulletpointslevel3"/>
      </w:pPr>
      <w:r>
        <w:t>PPE must include a</w:t>
      </w:r>
      <w:r w:rsidR="00327342" w:rsidRPr="00327342">
        <w:t xml:space="preserve"> custom-fitted mouthguard and water polo caps with protective ear guards</w:t>
      </w:r>
      <w:r>
        <w:t>.</w:t>
      </w:r>
      <w:r w:rsidR="00327342" w:rsidRPr="00327342">
        <w:t xml:space="preserve"> </w:t>
      </w:r>
    </w:p>
    <w:p w14:paraId="7E2949EA" w14:textId="1DDB3DC9" w:rsidR="00327342" w:rsidRPr="00327342" w:rsidRDefault="00327342" w:rsidP="0098699A">
      <w:pPr>
        <w:pStyle w:val="Bulletpointslevel3"/>
      </w:pPr>
      <w:r w:rsidRPr="00327342">
        <w:t>Water polo balls must be of a size and weight appropriate to the ages of participants and the level at which the game is played</w:t>
      </w:r>
      <w:r w:rsidR="000E0EE1">
        <w:t>.</w:t>
      </w:r>
    </w:p>
    <w:p w14:paraId="11058DE5" w14:textId="7EDE12F2" w:rsidR="00327342" w:rsidRPr="00327342" w:rsidRDefault="00327342" w:rsidP="0098699A">
      <w:pPr>
        <w:pStyle w:val="Bulletpointslevel3"/>
      </w:pPr>
      <w:r w:rsidRPr="00327342">
        <w:t>Goalkeepers must defend their goal against only one ball at a time</w:t>
      </w:r>
      <w:r w:rsidR="000E0EE1">
        <w:t>.</w:t>
      </w:r>
    </w:p>
    <w:p w14:paraId="1D2155A6" w14:textId="77777777" w:rsidR="00327342" w:rsidRPr="00327342" w:rsidRDefault="00327342" w:rsidP="0098699A">
      <w:pPr>
        <w:pStyle w:val="Bulletpointslevel3"/>
      </w:pPr>
      <w:r w:rsidRPr="00327342">
        <w:t>The leader is available to enter the water to assist a participant if required.</w:t>
      </w:r>
    </w:p>
    <w:p w14:paraId="0844EB2B" w14:textId="77777777" w:rsidR="0039075F" w:rsidRDefault="0039075F" w:rsidP="0039075F">
      <w:pPr>
        <w:rPr>
          <w:rFonts w:cstheme="minorHAnsi"/>
          <w:b/>
        </w:rPr>
      </w:pPr>
      <w:r>
        <w:rPr>
          <w:rFonts w:cstheme="minorHAnsi"/>
          <w:b/>
        </w:rPr>
        <w:br w:type="page"/>
      </w:r>
    </w:p>
    <w:p w14:paraId="56FE86A5" w14:textId="746A2AEA" w:rsidR="0039075F" w:rsidRPr="006852E7" w:rsidRDefault="0039075F" w:rsidP="006852E7">
      <w:pPr>
        <w:pStyle w:val="PolicySubHeading3-Accessible"/>
        <w:jc w:val="center"/>
        <w:rPr>
          <w:sz w:val="32"/>
          <w:szCs w:val="36"/>
        </w:rPr>
      </w:pPr>
      <w:bookmarkStart w:id="260" w:name="_Toc47613260"/>
      <w:bookmarkStart w:id="261" w:name="_Toc75268424"/>
      <w:bookmarkStart w:id="262" w:name="Weight"/>
      <w:r w:rsidRPr="006852E7">
        <w:rPr>
          <w:sz w:val="32"/>
          <w:szCs w:val="36"/>
        </w:rPr>
        <w:lastRenderedPageBreak/>
        <w:t>Weightlifting/training</w:t>
      </w:r>
      <w:bookmarkEnd w:id="260"/>
      <w:bookmarkEnd w:id="261"/>
    </w:p>
    <w:bookmarkEnd w:id="262"/>
    <w:p w14:paraId="7D80405A" w14:textId="77777777" w:rsidR="0039075F" w:rsidRPr="005B133B" w:rsidRDefault="0039075F" w:rsidP="0039075F">
      <w:pPr>
        <w:pStyle w:val="1Heading"/>
        <w:ind w:left="432"/>
        <w:rPr>
          <w:rFonts w:eastAsiaTheme="minorEastAsia"/>
          <w:bCs/>
          <w:sz w:val="24"/>
          <w:szCs w:val="24"/>
          <w:u w:val="single"/>
        </w:rPr>
      </w:pPr>
      <w:r w:rsidRPr="005B133B">
        <w:rPr>
          <w:rFonts w:eastAsiaTheme="minorEastAsia"/>
          <w:bCs/>
          <w:sz w:val="24"/>
          <w:szCs w:val="24"/>
          <w:u w:val="single"/>
        </w:rPr>
        <w:t xml:space="preserve">Introduction: </w:t>
      </w:r>
    </w:p>
    <w:p w14:paraId="429B30E5" w14:textId="68A372B1" w:rsidR="00327342" w:rsidRPr="00327342" w:rsidRDefault="00327342" w:rsidP="00327342">
      <w:pPr>
        <w:ind w:left="426"/>
        <w:rPr>
          <w:rFonts w:ascii="Calibri" w:hAnsi="Calibri"/>
        </w:rPr>
      </w:pPr>
      <w:r w:rsidRPr="00327342">
        <w:rPr>
          <w:rFonts w:ascii="Calibri" w:hAnsi="Calibri"/>
        </w:rPr>
        <w:t xml:space="preserve">Weightlifting/training includes all activities </w:t>
      </w:r>
      <w:bookmarkStart w:id="263" w:name="_Hlk45619961"/>
      <w:r w:rsidRPr="00327342">
        <w:rPr>
          <w:rFonts w:ascii="Calibri" w:hAnsi="Calibri"/>
        </w:rPr>
        <w:t xml:space="preserve">incorporating the following techniques and equipment.  </w:t>
      </w:r>
      <w:bookmarkEnd w:id="263"/>
    </w:p>
    <w:p w14:paraId="2A2EAFD4" w14:textId="77777777" w:rsidR="00327342" w:rsidRPr="00327342" w:rsidRDefault="00327342" w:rsidP="00327342">
      <w:pPr>
        <w:ind w:left="426"/>
        <w:rPr>
          <w:rFonts w:ascii="Calibri" w:hAnsi="Calibri"/>
          <w:u w:val="single"/>
        </w:rPr>
      </w:pPr>
      <w:r w:rsidRPr="00327342">
        <w:rPr>
          <w:rFonts w:ascii="Calibri" w:hAnsi="Calibri"/>
          <w:u w:val="single"/>
        </w:rPr>
        <w:t>Weightlifting:</w:t>
      </w:r>
    </w:p>
    <w:p w14:paraId="5C1C2CFC" w14:textId="6F94F176" w:rsidR="00327342" w:rsidRPr="00327342" w:rsidRDefault="00327342" w:rsidP="0098699A">
      <w:pPr>
        <w:pStyle w:val="Bulletpointslevel3"/>
      </w:pPr>
      <w:bookmarkStart w:id="264" w:name="_Hlk45620024"/>
      <w:r w:rsidRPr="00327342">
        <w:t>Olympic: including the snatch and the clean and jerk</w:t>
      </w:r>
      <w:r w:rsidR="003812BC">
        <w:t>.</w:t>
      </w:r>
    </w:p>
    <w:p w14:paraId="3FF698A3" w14:textId="7AF0E840" w:rsidR="00327342" w:rsidRPr="00327342" w:rsidRDefault="00327342" w:rsidP="0098699A">
      <w:pPr>
        <w:pStyle w:val="Bulletpointslevel3"/>
      </w:pPr>
      <w:r w:rsidRPr="00327342">
        <w:t xml:space="preserve">Powerlifting: Including the squat, the bench </w:t>
      </w:r>
      <w:r w:rsidR="00464C53" w:rsidRPr="00327342">
        <w:t>press,</w:t>
      </w:r>
      <w:r w:rsidRPr="00327342">
        <w:t xml:space="preserve"> and the dead lift</w:t>
      </w:r>
      <w:r w:rsidR="003812BC">
        <w:t>.</w:t>
      </w:r>
      <w:r w:rsidRPr="00327342">
        <w:t xml:space="preserve"> </w:t>
      </w:r>
    </w:p>
    <w:p w14:paraId="2ECDEFB3" w14:textId="77777777" w:rsidR="00327342" w:rsidRPr="00327342" w:rsidRDefault="00327342" w:rsidP="00327342">
      <w:pPr>
        <w:ind w:left="426"/>
        <w:rPr>
          <w:rFonts w:ascii="Calibri" w:hAnsi="Calibri"/>
          <w:u w:val="single"/>
        </w:rPr>
      </w:pPr>
      <w:r w:rsidRPr="00327342">
        <w:rPr>
          <w:rFonts w:ascii="Calibri" w:hAnsi="Calibri"/>
          <w:u w:val="single"/>
        </w:rPr>
        <w:t xml:space="preserve">Weight Training: </w:t>
      </w:r>
    </w:p>
    <w:p w14:paraId="2D717095" w14:textId="1B6282E1" w:rsidR="00327342" w:rsidRPr="00327342" w:rsidRDefault="00327342" w:rsidP="0098699A">
      <w:pPr>
        <w:pStyle w:val="Bulletpointslevel3"/>
      </w:pPr>
      <w:r w:rsidRPr="00327342">
        <w:t xml:space="preserve">Using free weights and mechanical systems (hydraulics and pulleys) for the purpose of increasing muscle strength, </w:t>
      </w:r>
      <w:r w:rsidR="00464C53" w:rsidRPr="00327342">
        <w:t>power,</w:t>
      </w:r>
      <w:r w:rsidRPr="00327342">
        <w:t xml:space="preserve"> and endurance. </w:t>
      </w:r>
      <w:bookmarkEnd w:id="264"/>
    </w:p>
    <w:p w14:paraId="73F8D3B3" w14:textId="46CF9A41" w:rsidR="00327342" w:rsidRPr="004F43CE" w:rsidRDefault="00F435D5" w:rsidP="00327342">
      <w:pPr>
        <w:widowControl w:val="0"/>
        <w:ind w:left="432"/>
        <w:rPr>
          <w:rFonts w:ascii="Calibri" w:hAnsi="Calibri"/>
          <w:u w:val="single"/>
        </w:rPr>
      </w:pPr>
      <w:bookmarkStart w:id="265" w:name="_Hlk53137017"/>
      <w:r w:rsidRPr="004F43CE">
        <w:rPr>
          <w:rFonts w:ascii="Calibri" w:hAnsi="Calibri"/>
        </w:rPr>
        <w:t xml:space="preserve">For fitness </w:t>
      </w:r>
      <w:r w:rsidR="004F43CE" w:rsidRPr="004F43CE">
        <w:rPr>
          <w:rFonts w:ascii="Calibri" w:hAnsi="Calibri"/>
        </w:rPr>
        <w:t>training see</w:t>
      </w:r>
      <w:r w:rsidR="004F43CE" w:rsidRPr="004F43CE">
        <w:rPr>
          <w:rFonts w:ascii="Calibri" w:hAnsi="Calibri"/>
          <w:b/>
          <w:bCs/>
        </w:rPr>
        <w:t xml:space="preserve"> </w:t>
      </w:r>
      <w:hyperlink w:anchor="Fitness" w:history="1">
        <w:r w:rsidR="004F43CE" w:rsidRPr="00126716">
          <w:rPr>
            <w:rStyle w:val="Hyperlink"/>
            <w:rFonts w:ascii="Calibri" w:hAnsi="Calibri"/>
          </w:rPr>
          <w:t>Fitness</w:t>
        </w:r>
      </w:hyperlink>
      <w:r w:rsidR="00F43CE6">
        <w:rPr>
          <w:rFonts w:ascii="Calibri" w:hAnsi="Calibri"/>
        </w:rPr>
        <w:t xml:space="preserve"> procedures. </w:t>
      </w:r>
      <w:r w:rsidR="00126716">
        <w:rPr>
          <w:rFonts w:ascii="Calibri" w:hAnsi="Calibri"/>
        </w:rPr>
        <w:t xml:space="preserve"> </w:t>
      </w:r>
    </w:p>
    <w:bookmarkEnd w:id="265"/>
    <w:p w14:paraId="75BA744B" w14:textId="77777777" w:rsidR="004F43CE" w:rsidRPr="00327342" w:rsidRDefault="004F43CE" w:rsidP="00327342">
      <w:pPr>
        <w:widowControl w:val="0"/>
        <w:ind w:left="432"/>
        <w:rPr>
          <w:rFonts w:ascii="Calibri" w:hAnsi="Calibri"/>
          <w:b/>
          <w:bCs/>
          <w:u w:val="single"/>
        </w:rPr>
      </w:pPr>
    </w:p>
    <w:p w14:paraId="2BDE767C" w14:textId="77777777" w:rsidR="00327342" w:rsidRPr="00327342" w:rsidRDefault="00327342" w:rsidP="00327342">
      <w:pPr>
        <w:widowControl w:val="0"/>
        <w:ind w:left="432"/>
        <w:rPr>
          <w:rFonts w:ascii="Calibri" w:hAnsi="Calibri"/>
          <w:b/>
          <w:bCs/>
          <w:u w:val="single"/>
        </w:rPr>
      </w:pPr>
      <w:r w:rsidRPr="00327342">
        <w:rPr>
          <w:rFonts w:ascii="Calibri" w:hAnsi="Calibri"/>
          <w:b/>
          <w:bCs/>
          <w:u w:val="single"/>
        </w:rPr>
        <w:t>Leader Requirements:</w:t>
      </w:r>
    </w:p>
    <w:p w14:paraId="57074589" w14:textId="4CEACF6F" w:rsidR="00327342" w:rsidRPr="007411F2" w:rsidRDefault="007411F2" w:rsidP="007411F2">
      <w:pPr>
        <w:pStyle w:val="Bulletpointslevel3"/>
        <w:rPr>
          <w:b/>
          <w:bCs/>
          <w:u w:val="single"/>
        </w:rPr>
      </w:pPr>
      <w:r w:rsidRPr="00BE59F6">
        <w:t xml:space="preserve">Tertiary Physical Education Degree or, </w:t>
      </w:r>
    </w:p>
    <w:p w14:paraId="6724B395" w14:textId="30C1673C" w:rsidR="007411F2" w:rsidRPr="00327342" w:rsidRDefault="007411F2" w:rsidP="007411F2">
      <w:pPr>
        <w:pStyle w:val="Bulletpointslevel3"/>
        <w:rPr>
          <w:b/>
          <w:bCs/>
          <w:u w:val="single"/>
        </w:rPr>
      </w:pPr>
      <w:r>
        <w:t>AQF Certificate III in Fitness.</w:t>
      </w:r>
    </w:p>
    <w:p w14:paraId="18F8DA97" w14:textId="77777777" w:rsidR="003812BC" w:rsidRDefault="003812BC" w:rsidP="00327342">
      <w:pPr>
        <w:widowControl w:val="0"/>
        <w:ind w:left="432"/>
        <w:rPr>
          <w:rFonts w:ascii="Calibri" w:hAnsi="Calibri"/>
          <w:b/>
          <w:bCs/>
          <w:u w:val="single"/>
        </w:rPr>
      </w:pPr>
    </w:p>
    <w:p w14:paraId="4D037681" w14:textId="64EAA640" w:rsidR="00327342" w:rsidRPr="00327342" w:rsidRDefault="00327342" w:rsidP="00327342">
      <w:pPr>
        <w:widowControl w:val="0"/>
        <w:ind w:left="432"/>
        <w:rPr>
          <w:rFonts w:ascii="Calibri" w:hAnsi="Calibri"/>
          <w:b/>
          <w:bCs/>
          <w:u w:val="single"/>
        </w:rPr>
      </w:pPr>
      <w:r w:rsidRPr="00327342">
        <w:rPr>
          <w:rFonts w:ascii="Calibri" w:hAnsi="Calibri"/>
          <w:b/>
          <w:bCs/>
          <w:u w:val="single"/>
        </w:rPr>
        <w:t xml:space="preserve">Supervision: </w:t>
      </w:r>
    </w:p>
    <w:p w14:paraId="18E6159F" w14:textId="1DE69791" w:rsidR="00327342" w:rsidRPr="00327342" w:rsidRDefault="00327342" w:rsidP="0098699A">
      <w:pPr>
        <w:pStyle w:val="Bulletpointslevel3"/>
      </w:pPr>
      <w:r w:rsidRPr="00327342">
        <w:t xml:space="preserve">1: </w:t>
      </w:r>
      <w:r w:rsidR="005C528F">
        <w:t>15</w:t>
      </w:r>
      <w:r w:rsidR="003812BC">
        <w:t>.</w:t>
      </w:r>
    </w:p>
    <w:p w14:paraId="4DD837AC" w14:textId="77777777" w:rsidR="00327342" w:rsidRPr="00327342" w:rsidRDefault="00327342" w:rsidP="00327342">
      <w:pPr>
        <w:widowControl w:val="0"/>
        <w:ind w:left="432"/>
        <w:rPr>
          <w:rFonts w:ascii="Calibri" w:hAnsi="Calibri"/>
          <w:b/>
          <w:bCs/>
          <w:u w:val="single"/>
        </w:rPr>
      </w:pPr>
    </w:p>
    <w:p w14:paraId="7ADCA330" w14:textId="77777777" w:rsidR="00327342" w:rsidRPr="00327342" w:rsidRDefault="00327342" w:rsidP="00327342">
      <w:pPr>
        <w:widowControl w:val="0"/>
        <w:ind w:left="432"/>
        <w:rPr>
          <w:rFonts w:ascii="Calibri" w:hAnsi="Calibri"/>
          <w:b/>
          <w:bCs/>
          <w:u w:val="single"/>
        </w:rPr>
      </w:pPr>
      <w:r w:rsidRPr="00327342">
        <w:rPr>
          <w:rFonts w:ascii="Calibri" w:hAnsi="Calibri"/>
          <w:b/>
          <w:bCs/>
          <w:u w:val="single"/>
        </w:rPr>
        <w:t>Venue:</w:t>
      </w:r>
    </w:p>
    <w:p w14:paraId="7D6D633E" w14:textId="32515ECF" w:rsidR="00327342" w:rsidRPr="00327342" w:rsidRDefault="00327342" w:rsidP="0098699A">
      <w:pPr>
        <w:pStyle w:val="Bulletpointslevel3"/>
      </w:pPr>
      <w:r w:rsidRPr="00327342">
        <w:t>A minimum of 2m clearance area surrounds each activity</w:t>
      </w:r>
      <w:r w:rsidR="003812BC">
        <w:t>.</w:t>
      </w:r>
      <w:r w:rsidRPr="00327342">
        <w:t xml:space="preserve"> </w:t>
      </w:r>
    </w:p>
    <w:p w14:paraId="330F21F7" w14:textId="77777777" w:rsidR="00327342" w:rsidRPr="00327342" w:rsidRDefault="00327342" w:rsidP="00327342">
      <w:pPr>
        <w:widowControl w:val="0"/>
        <w:ind w:left="432"/>
        <w:rPr>
          <w:rFonts w:ascii="Calibri" w:hAnsi="Calibri"/>
          <w:b/>
          <w:bCs/>
          <w:u w:val="single"/>
        </w:rPr>
      </w:pPr>
    </w:p>
    <w:p w14:paraId="6696E01D" w14:textId="77777777" w:rsidR="00327342" w:rsidRPr="00327342" w:rsidRDefault="00327342" w:rsidP="00327342">
      <w:pPr>
        <w:widowControl w:val="0"/>
        <w:ind w:left="432"/>
        <w:rPr>
          <w:rFonts w:ascii="Calibri" w:hAnsi="Calibri"/>
          <w:b/>
          <w:bCs/>
          <w:u w:val="single"/>
        </w:rPr>
      </w:pPr>
      <w:r w:rsidRPr="00327342">
        <w:rPr>
          <w:rFonts w:ascii="Calibri" w:hAnsi="Calibri"/>
          <w:b/>
          <w:bCs/>
          <w:u w:val="single"/>
        </w:rPr>
        <w:t>Additional Requirements:</w:t>
      </w:r>
    </w:p>
    <w:p w14:paraId="0EEC8F6B" w14:textId="394B27C7" w:rsidR="00327342" w:rsidRPr="00327342" w:rsidRDefault="00327342" w:rsidP="0098699A">
      <w:pPr>
        <w:pStyle w:val="Bulletpointslevel3"/>
      </w:pPr>
      <w:r w:rsidRPr="00327342">
        <w:t xml:space="preserve">Participants </w:t>
      </w:r>
      <w:r w:rsidR="003812BC">
        <w:t>must be able to</w:t>
      </w:r>
      <w:r w:rsidRPr="00327342">
        <w:t xml:space="preserve"> move freely around all equipment</w:t>
      </w:r>
      <w:r w:rsidR="007774EF">
        <w:t>.</w:t>
      </w:r>
    </w:p>
    <w:p w14:paraId="38F5AF1E" w14:textId="77777777" w:rsidR="003812BC" w:rsidRPr="00942520" w:rsidRDefault="003812BC" w:rsidP="003812BC">
      <w:pPr>
        <w:numPr>
          <w:ilvl w:val="0"/>
          <w:numId w:val="2"/>
        </w:numPr>
        <w:spacing w:after="80"/>
        <w:rPr>
          <w:rFonts w:ascii="Calibri" w:hAnsi="Calibri"/>
        </w:rPr>
      </w:pPr>
      <w:r>
        <w:rPr>
          <w:rFonts w:ascii="Calibri" w:hAnsi="Calibri"/>
        </w:rPr>
        <w:t>The following must be checked prior to use:</w:t>
      </w:r>
    </w:p>
    <w:p w14:paraId="444BDA5B" w14:textId="77777777" w:rsidR="003812BC" w:rsidRPr="00BE59F6" w:rsidRDefault="003812BC" w:rsidP="003812BC">
      <w:pPr>
        <w:pStyle w:val="Bulletpointslevel3"/>
        <w:numPr>
          <w:ilvl w:val="1"/>
          <w:numId w:val="2"/>
        </w:numPr>
        <w:rPr>
          <w:rFonts w:cstheme="minorHAnsi"/>
        </w:rPr>
      </w:pPr>
      <w:r>
        <w:rPr>
          <w:rFonts w:cstheme="minorHAnsi"/>
        </w:rPr>
        <w:t>m</w:t>
      </w:r>
      <w:r w:rsidRPr="00BE59F6">
        <w:rPr>
          <w:rFonts w:cstheme="minorHAnsi"/>
        </w:rPr>
        <w:t>atting: torn materials, frayed edges, loss of resilience and uneven surfaces</w:t>
      </w:r>
      <w:r>
        <w:rPr>
          <w:rFonts w:cstheme="minorHAnsi"/>
        </w:rPr>
        <w:t>,</w:t>
      </w:r>
    </w:p>
    <w:p w14:paraId="2D04A156" w14:textId="77777777" w:rsidR="003812BC" w:rsidRPr="00BE59F6" w:rsidRDefault="003812BC" w:rsidP="003812BC">
      <w:pPr>
        <w:pStyle w:val="Bulletpointslevel3"/>
        <w:numPr>
          <w:ilvl w:val="1"/>
          <w:numId w:val="2"/>
        </w:numPr>
        <w:rPr>
          <w:rFonts w:cstheme="minorHAnsi"/>
        </w:rPr>
      </w:pPr>
      <w:r>
        <w:rPr>
          <w:rFonts w:cstheme="minorHAnsi"/>
        </w:rPr>
        <w:t>m</w:t>
      </w:r>
      <w:r w:rsidRPr="00BE59F6">
        <w:rPr>
          <w:rFonts w:cstheme="minorHAnsi"/>
        </w:rPr>
        <w:t>etal equipment: loose connections, rusty parts, faulty joints, supports and springs</w:t>
      </w:r>
      <w:r>
        <w:rPr>
          <w:rFonts w:cstheme="minorHAnsi"/>
        </w:rPr>
        <w:t>.</w:t>
      </w:r>
    </w:p>
    <w:p w14:paraId="3BFE8BEF" w14:textId="25AE36A3" w:rsidR="00327342" w:rsidRPr="00327342" w:rsidRDefault="00327342" w:rsidP="00327342">
      <w:pPr>
        <w:numPr>
          <w:ilvl w:val="0"/>
          <w:numId w:val="2"/>
        </w:numPr>
        <w:spacing w:after="80"/>
        <w:rPr>
          <w:rFonts w:ascii="Calibri" w:hAnsi="Calibri"/>
          <w:bCs/>
        </w:rPr>
      </w:pPr>
      <w:r w:rsidRPr="00327342">
        <w:rPr>
          <w:rFonts w:ascii="Calibri" w:hAnsi="Calibri"/>
          <w:bCs/>
        </w:rPr>
        <w:t>If activities are facilitated in a circuit formation, the leader must be positioned at the station where the most demanding task is being performed</w:t>
      </w:r>
      <w:r w:rsidR="003812BC">
        <w:rPr>
          <w:rFonts w:ascii="Calibri" w:hAnsi="Calibri"/>
          <w:bCs/>
        </w:rPr>
        <w:t>.</w:t>
      </w:r>
    </w:p>
    <w:p w14:paraId="70F1D748" w14:textId="2772CF40" w:rsidR="00327342" w:rsidRPr="00327342" w:rsidRDefault="00327342" w:rsidP="00327342">
      <w:pPr>
        <w:numPr>
          <w:ilvl w:val="0"/>
          <w:numId w:val="2"/>
        </w:numPr>
        <w:spacing w:after="80"/>
        <w:rPr>
          <w:rFonts w:ascii="Calibri" w:hAnsi="Calibri"/>
          <w:bCs/>
        </w:rPr>
      </w:pPr>
      <w:r w:rsidRPr="00327342">
        <w:rPr>
          <w:rFonts w:ascii="Calibri" w:hAnsi="Calibri"/>
          <w:bCs/>
        </w:rPr>
        <w:t>Ensure all equipment is repositioned following use</w:t>
      </w:r>
      <w:r w:rsidR="003812BC">
        <w:rPr>
          <w:rFonts w:ascii="Calibri" w:hAnsi="Calibri"/>
          <w:bCs/>
        </w:rPr>
        <w:t>.</w:t>
      </w:r>
    </w:p>
    <w:p w14:paraId="08DCD926" w14:textId="7A85A163" w:rsidR="00327342" w:rsidRPr="00327342" w:rsidRDefault="00327342" w:rsidP="00327342">
      <w:pPr>
        <w:numPr>
          <w:ilvl w:val="0"/>
          <w:numId w:val="2"/>
        </w:numPr>
        <w:spacing w:after="80"/>
        <w:rPr>
          <w:rFonts w:ascii="Calibri" w:hAnsi="Calibri"/>
          <w:bCs/>
        </w:rPr>
      </w:pPr>
      <w:r w:rsidRPr="00327342">
        <w:rPr>
          <w:rFonts w:ascii="Calibri" w:hAnsi="Calibri"/>
          <w:bCs/>
        </w:rPr>
        <w:t>Have spotters in place where necessary</w:t>
      </w:r>
      <w:r w:rsidR="003812BC">
        <w:rPr>
          <w:rFonts w:ascii="Calibri" w:hAnsi="Calibri"/>
          <w:bCs/>
        </w:rPr>
        <w:t>.</w:t>
      </w:r>
      <w:r w:rsidRPr="00327342">
        <w:rPr>
          <w:rFonts w:ascii="Calibri" w:hAnsi="Calibri"/>
          <w:bCs/>
        </w:rPr>
        <w:t xml:space="preserve"> </w:t>
      </w:r>
    </w:p>
    <w:p w14:paraId="1B83412D" w14:textId="2D85AA0A" w:rsidR="00327342" w:rsidRPr="00327342" w:rsidRDefault="00327342" w:rsidP="00327342">
      <w:pPr>
        <w:numPr>
          <w:ilvl w:val="0"/>
          <w:numId w:val="2"/>
        </w:numPr>
        <w:spacing w:after="80"/>
        <w:rPr>
          <w:rFonts w:ascii="Calibri" w:hAnsi="Calibri"/>
          <w:bCs/>
        </w:rPr>
      </w:pPr>
      <w:r w:rsidRPr="00327342">
        <w:rPr>
          <w:rFonts w:ascii="Calibri" w:hAnsi="Calibri"/>
          <w:bCs/>
        </w:rPr>
        <w:t>Ensure spotting is not used as a substitute for:</w:t>
      </w:r>
    </w:p>
    <w:p w14:paraId="156821EF" w14:textId="738D5CAE" w:rsidR="00327342" w:rsidRPr="00327342" w:rsidRDefault="00327342" w:rsidP="00C16DDE">
      <w:pPr>
        <w:numPr>
          <w:ilvl w:val="0"/>
          <w:numId w:val="13"/>
        </w:numPr>
        <w:spacing w:after="80"/>
        <w:rPr>
          <w:rFonts w:ascii="Calibri" w:hAnsi="Calibri"/>
          <w:bCs/>
        </w:rPr>
      </w:pPr>
      <w:r w:rsidRPr="00327342">
        <w:rPr>
          <w:rFonts w:ascii="Calibri" w:hAnsi="Calibri"/>
          <w:bCs/>
        </w:rPr>
        <w:t>appropriate physical preparation for the execution of the skill</w:t>
      </w:r>
      <w:r w:rsidR="003812BC">
        <w:rPr>
          <w:rFonts w:ascii="Calibri" w:hAnsi="Calibri"/>
          <w:bCs/>
        </w:rPr>
        <w:t>,</w:t>
      </w:r>
    </w:p>
    <w:p w14:paraId="56EA8558" w14:textId="77777777" w:rsidR="00327342" w:rsidRPr="00327342" w:rsidRDefault="00327342" w:rsidP="00C16DDE">
      <w:pPr>
        <w:numPr>
          <w:ilvl w:val="0"/>
          <w:numId w:val="13"/>
        </w:numPr>
        <w:spacing w:after="80"/>
        <w:rPr>
          <w:rFonts w:ascii="Calibri" w:hAnsi="Calibri"/>
          <w:bCs/>
        </w:rPr>
      </w:pPr>
      <w:r w:rsidRPr="00327342">
        <w:rPr>
          <w:rFonts w:ascii="Calibri" w:hAnsi="Calibri"/>
          <w:bCs/>
        </w:rPr>
        <w:t>a proper sequence of lead-up activities.</w:t>
      </w:r>
    </w:p>
    <w:p w14:paraId="71B7416D" w14:textId="11297A06" w:rsidR="00327342" w:rsidRPr="00327342" w:rsidRDefault="00327342" w:rsidP="00327342">
      <w:pPr>
        <w:numPr>
          <w:ilvl w:val="0"/>
          <w:numId w:val="2"/>
        </w:numPr>
        <w:spacing w:after="80"/>
        <w:rPr>
          <w:rFonts w:ascii="Calibri" w:hAnsi="Calibri"/>
          <w:bCs/>
        </w:rPr>
      </w:pPr>
      <w:r w:rsidRPr="00327342">
        <w:rPr>
          <w:rFonts w:ascii="Calibri" w:hAnsi="Calibri"/>
          <w:bCs/>
        </w:rPr>
        <w:t>Participants must provide their own towel for personal use</w:t>
      </w:r>
      <w:r w:rsidR="003812BC">
        <w:rPr>
          <w:rFonts w:ascii="Calibri" w:hAnsi="Calibri"/>
          <w:bCs/>
        </w:rPr>
        <w:t>.</w:t>
      </w:r>
    </w:p>
    <w:p w14:paraId="22D5FE49" w14:textId="7D7D96E1" w:rsidR="00A01FA0" w:rsidRPr="0098699A" w:rsidRDefault="00327342" w:rsidP="0029793F">
      <w:pPr>
        <w:numPr>
          <w:ilvl w:val="0"/>
          <w:numId w:val="2"/>
        </w:numPr>
        <w:spacing w:after="80"/>
        <w:rPr>
          <w:rFonts w:ascii="Calibri" w:hAnsi="Calibri"/>
          <w:bCs/>
        </w:rPr>
      </w:pPr>
      <w:r w:rsidRPr="00327342">
        <w:rPr>
          <w:rFonts w:ascii="Calibri" w:hAnsi="Calibri"/>
          <w:bCs/>
        </w:rPr>
        <w:t>Participants are not permitted to train alon</w:t>
      </w:r>
      <w:bookmarkStart w:id="266" w:name="_Hlk48910930"/>
      <w:r w:rsidRPr="00327342">
        <w:rPr>
          <w:rFonts w:ascii="Calibri" w:hAnsi="Calibri"/>
          <w:bCs/>
        </w:rPr>
        <w:t xml:space="preserve">e. </w:t>
      </w:r>
      <w:bookmarkEnd w:id="266"/>
      <w:r w:rsidR="0039075F" w:rsidRPr="0098699A">
        <w:rPr>
          <w:rFonts w:cstheme="minorHAnsi"/>
        </w:rPr>
        <w:br w:type="page"/>
      </w:r>
    </w:p>
    <w:p w14:paraId="1E62FF25" w14:textId="01965F3F" w:rsidR="00DA2A1E" w:rsidRDefault="00A01FA0" w:rsidP="00DA2A1E">
      <w:pPr>
        <w:pStyle w:val="PolicyHeading2-Accessible"/>
        <w:numPr>
          <w:ilvl w:val="0"/>
          <w:numId w:val="3"/>
        </w:numPr>
      </w:pPr>
      <w:bookmarkStart w:id="267" w:name="_Toc75268425"/>
      <w:r>
        <w:lastRenderedPageBreak/>
        <w:t>Contact Physical Activities</w:t>
      </w:r>
      <w:bookmarkEnd w:id="267"/>
      <w:r>
        <w:t xml:space="preserve"> </w:t>
      </w:r>
      <w:bookmarkStart w:id="268" w:name="_Hlk47945364"/>
    </w:p>
    <w:p w14:paraId="7320D55D" w14:textId="104B96A5" w:rsidR="00DA2A1E" w:rsidRPr="00DA2A1E" w:rsidRDefault="00DA2A1E" w:rsidP="00DA2A1E">
      <w:pPr>
        <w:spacing w:after="80"/>
        <w:ind w:left="720"/>
        <w:rPr>
          <w:rFonts w:ascii="Calibri" w:hAnsi="Calibri"/>
        </w:rPr>
      </w:pPr>
      <w:r w:rsidRPr="00DA2A1E">
        <w:rPr>
          <w:rFonts w:ascii="Calibri" w:hAnsi="Calibri"/>
        </w:rPr>
        <w:t xml:space="preserve">When delivered as a </w:t>
      </w:r>
      <w:hyperlink w:anchor="contact_PA" w:history="1">
        <w:r w:rsidR="004B0E56" w:rsidRPr="00D529E1">
          <w:t>Contact</w:t>
        </w:r>
      </w:hyperlink>
      <w:r w:rsidRPr="00DA2A1E">
        <w:rPr>
          <w:rFonts w:ascii="Calibri" w:hAnsi="Calibri"/>
        </w:rPr>
        <w:t xml:space="preserve"> Physical Activity, the activities below, have additional activity specific procedures which must be adhered along with all </w:t>
      </w:r>
      <w:hyperlink w:anchor="Common_Physical_Activity" w:history="1">
        <w:r w:rsidRPr="00DA2A1E">
          <w:rPr>
            <w:rFonts w:ascii="Calibri" w:hAnsi="Calibri"/>
            <w:color w:val="0000FF" w:themeColor="hyperlink"/>
            <w:u w:val="single"/>
          </w:rPr>
          <w:t>Common Physical Activity Procedures</w:t>
        </w:r>
      </w:hyperlink>
      <w:r w:rsidRPr="00DA2A1E">
        <w:rPr>
          <w:rFonts w:ascii="Calibri" w:hAnsi="Calibri"/>
        </w:rPr>
        <w:t xml:space="preserve">. </w:t>
      </w:r>
    </w:p>
    <w:p w14:paraId="2874C57E" w14:textId="77777777" w:rsidR="00DA2A1E" w:rsidRDefault="00DA2A1E" w:rsidP="00DA2A1E">
      <w:pPr>
        <w:spacing w:after="80"/>
        <w:ind w:left="927"/>
        <w:rPr>
          <w:rFonts w:ascii="Calibri" w:hAnsi="Calibri"/>
        </w:rPr>
      </w:pPr>
    </w:p>
    <w:p w14:paraId="4DA65482" w14:textId="799A1DC3" w:rsidR="00DA2A1E" w:rsidRPr="00DA2A1E" w:rsidRDefault="00DA2A1E" w:rsidP="00DA2A1E">
      <w:pPr>
        <w:spacing w:after="80"/>
        <w:ind w:left="927"/>
        <w:rPr>
          <w:rFonts w:ascii="Calibri" w:hAnsi="Calibri"/>
        </w:rPr>
      </w:pPr>
      <w:r w:rsidRPr="00DA2A1E">
        <w:rPr>
          <w:rFonts w:ascii="Calibri" w:hAnsi="Calibri"/>
        </w:rPr>
        <w:t>This includes for all selection trials, training, and competitive versions of the Physical Activities listed below.</w:t>
      </w:r>
    </w:p>
    <w:p w14:paraId="1AC28A2A" w14:textId="77777777" w:rsidR="00DA2A1E" w:rsidRDefault="00DA2A1E" w:rsidP="00846644">
      <w:pPr>
        <w:pStyle w:val="ListParagraph"/>
        <w:numPr>
          <w:ilvl w:val="0"/>
          <w:numId w:val="8"/>
        </w:numPr>
        <w:spacing w:after="80"/>
        <w:rPr>
          <w:rFonts w:ascii="Calibri" w:hAnsi="Calibri"/>
        </w:rPr>
        <w:sectPr w:rsidR="00DA2A1E" w:rsidSect="00CD5FFB">
          <w:type w:val="continuous"/>
          <w:pgSz w:w="11900" w:h="16840"/>
          <w:pgMar w:top="851" w:right="1077" w:bottom="1843" w:left="1077" w:header="567" w:footer="397" w:gutter="0"/>
          <w:cols w:space="708"/>
          <w:docGrid w:linePitch="360"/>
        </w:sectPr>
      </w:pPr>
    </w:p>
    <w:p w14:paraId="73C325DE" w14:textId="3328034C" w:rsidR="00DA2A1E" w:rsidRPr="00B75D3E" w:rsidRDefault="00E44F0C" w:rsidP="00B75D3E">
      <w:pPr>
        <w:pStyle w:val="ListParagraph"/>
        <w:numPr>
          <w:ilvl w:val="0"/>
          <w:numId w:val="8"/>
        </w:numPr>
        <w:spacing w:after="80"/>
        <w:rPr>
          <w:rFonts w:ascii="Calibri" w:hAnsi="Calibri"/>
        </w:rPr>
      </w:pPr>
      <w:hyperlink w:anchor="AFL" w:history="1">
        <w:r w:rsidR="00DA2A1E" w:rsidRPr="00B75D3E">
          <w:rPr>
            <w:rStyle w:val="Hyperlink"/>
            <w:rFonts w:ascii="Calibri" w:hAnsi="Calibri"/>
          </w:rPr>
          <w:t>Australian Football (AFL)</w:t>
        </w:r>
      </w:hyperlink>
    </w:p>
    <w:p w14:paraId="2090B0AF" w14:textId="77777777" w:rsidR="00DA2A1E" w:rsidRPr="00B75D3E" w:rsidRDefault="00E44F0C" w:rsidP="00B75D3E">
      <w:pPr>
        <w:pStyle w:val="ListParagraph"/>
        <w:numPr>
          <w:ilvl w:val="0"/>
          <w:numId w:val="8"/>
        </w:numPr>
        <w:spacing w:after="80"/>
        <w:rPr>
          <w:rFonts w:ascii="Calibri" w:hAnsi="Calibri"/>
        </w:rPr>
      </w:pPr>
      <w:hyperlink w:anchor="Fencing" w:history="1">
        <w:r w:rsidR="00DA2A1E" w:rsidRPr="00B75D3E">
          <w:rPr>
            <w:rFonts w:ascii="Calibri" w:hAnsi="Calibri"/>
            <w:color w:val="0000FF" w:themeColor="hyperlink"/>
            <w:u w:val="single"/>
          </w:rPr>
          <w:t>Fencing</w:t>
        </w:r>
      </w:hyperlink>
      <w:r w:rsidR="00DA2A1E" w:rsidRPr="00B75D3E">
        <w:rPr>
          <w:rFonts w:ascii="Calibri" w:hAnsi="Calibri"/>
        </w:rPr>
        <w:t xml:space="preserve"> </w:t>
      </w:r>
    </w:p>
    <w:p w14:paraId="69D6E6F0" w14:textId="77777777" w:rsidR="00DA2A1E" w:rsidRPr="00B75D3E" w:rsidRDefault="00E44F0C" w:rsidP="00B75D3E">
      <w:pPr>
        <w:pStyle w:val="ListParagraph"/>
        <w:numPr>
          <w:ilvl w:val="0"/>
          <w:numId w:val="8"/>
        </w:numPr>
        <w:spacing w:after="80"/>
        <w:rPr>
          <w:rFonts w:ascii="Calibri" w:hAnsi="Calibri"/>
        </w:rPr>
      </w:pPr>
      <w:hyperlink w:anchor="Martial_Arts" w:history="1">
        <w:r w:rsidR="00DA2A1E" w:rsidRPr="00B75D3E">
          <w:rPr>
            <w:rFonts w:ascii="Calibri" w:hAnsi="Calibri"/>
            <w:color w:val="0000FF" w:themeColor="hyperlink"/>
            <w:u w:val="single"/>
          </w:rPr>
          <w:t>Martial Arts/Defence training</w:t>
        </w:r>
      </w:hyperlink>
    </w:p>
    <w:p w14:paraId="74667C52" w14:textId="092210FA" w:rsidR="00DA2A1E" w:rsidRPr="00B75D3E" w:rsidRDefault="00E44F0C" w:rsidP="00B75D3E">
      <w:pPr>
        <w:pStyle w:val="ListParagraph"/>
        <w:numPr>
          <w:ilvl w:val="0"/>
          <w:numId w:val="8"/>
        </w:numPr>
        <w:spacing w:after="80"/>
        <w:rPr>
          <w:rFonts w:ascii="Calibri" w:hAnsi="Calibri"/>
        </w:rPr>
      </w:pPr>
      <w:hyperlink w:anchor="Rugby" w:history="1">
        <w:r w:rsidR="00DA2A1E" w:rsidRPr="00B75D3E">
          <w:rPr>
            <w:rStyle w:val="Hyperlink"/>
            <w:rFonts w:ascii="Calibri" w:hAnsi="Calibri"/>
          </w:rPr>
          <w:t>Rugby League</w:t>
        </w:r>
        <w:r w:rsidR="00E85D9A" w:rsidRPr="00B75D3E">
          <w:rPr>
            <w:rStyle w:val="Hyperlink"/>
            <w:rFonts w:ascii="Calibri" w:hAnsi="Calibri"/>
          </w:rPr>
          <w:t>/Union</w:t>
        </w:r>
      </w:hyperlink>
      <w:r w:rsidR="00E85D9A" w:rsidRPr="00B75D3E">
        <w:rPr>
          <w:rFonts w:ascii="Calibri" w:hAnsi="Calibri"/>
          <w:color w:val="0000FF" w:themeColor="hyperlink"/>
          <w:u w:val="single"/>
        </w:rPr>
        <w:t xml:space="preserve"> </w:t>
      </w:r>
    </w:p>
    <w:p w14:paraId="5D6346F2" w14:textId="77777777" w:rsidR="00DA2A1E" w:rsidRDefault="00DA2A1E" w:rsidP="00E85D9A">
      <w:pPr>
        <w:spacing w:after="80"/>
        <w:rPr>
          <w:rFonts w:ascii="Calibri" w:hAnsi="Calibri"/>
        </w:rPr>
        <w:sectPr w:rsidR="00DA2A1E" w:rsidSect="00E85D9A">
          <w:type w:val="continuous"/>
          <w:pgSz w:w="11900" w:h="16840"/>
          <w:pgMar w:top="851" w:right="1077" w:bottom="1843" w:left="1077" w:header="567" w:footer="397" w:gutter="0"/>
          <w:cols w:num="3" w:space="0"/>
          <w:docGrid w:linePitch="360"/>
        </w:sectPr>
      </w:pPr>
    </w:p>
    <w:p w14:paraId="001CF92B" w14:textId="77777777" w:rsidR="00E85D9A" w:rsidRDefault="00E85D9A" w:rsidP="00DA2A1E">
      <w:pPr>
        <w:spacing w:after="80"/>
        <w:ind w:left="927" w:hanging="360"/>
        <w:rPr>
          <w:rFonts w:ascii="Calibri" w:hAnsi="Calibri"/>
        </w:rPr>
        <w:sectPr w:rsidR="00E85D9A" w:rsidSect="00CD5FFB">
          <w:type w:val="continuous"/>
          <w:pgSz w:w="11900" w:h="16840"/>
          <w:pgMar w:top="851" w:right="1077" w:bottom="1843" w:left="1077" w:header="567" w:footer="397" w:gutter="0"/>
          <w:cols w:space="708"/>
          <w:docGrid w:linePitch="360"/>
        </w:sectPr>
      </w:pPr>
    </w:p>
    <w:p w14:paraId="2312A8BA" w14:textId="050DDE7C" w:rsidR="00DA2A1E" w:rsidRDefault="00DA2A1E" w:rsidP="00DA2A1E">
      <w:pPr>
        <w:spacing w:after="80"/>
        <w:ind w:left="927" w:hanging="360"/>
        <w:rPr>
          <w:rFonts w:ascii="Calibri" w:hAnsi="Calibri"/>
        </w:rPr>
      </w:pPr>
    </w:p>
    <w:p w14:paraId="27825F11" w14:textId="77777777" w:rsidR="00DA2A1E" w:rsidRDefault="00DA2A1E" w:rsidP="00DA2A1E">
      <w:pPr>
        <w:spacing w:after="80"/>
        <w:ind w:left="927" w:hanging="360"/>
        <w:rPr>
          <w:rFonts w:ascii="Calibri" w:hAnsi="Calibri"/>
        </w:rPr>
      </w:pPr>
    </w:p>
    <w:p w14:paraId="0104E5A8" w14:textId="1DDFA324" w:rsidR="00DA2A1E" w:rsidRPr="00DA2A1E" w:rsidRDefault="00DA2A1E" w:rsidP="00DA2A1E">
      <w:pPr>
        <w:spacing w:after="80"/>
        <w:ind w:left="927" w:hanging="360"/>
        <w:rPr>
          <w:rFonts w:ascii="Calibri" w:hAnsi="Calibri"/>
        </w:rPr>
        <w:sectPr w:rsidR="00DA2A1E" w:rsidRPr="00DA2A1E" w:rsidSect="00CD5FFB">
          <w:type w:val="continuous"/>
          <w:pgSz w:w="11900" w:h="16840"/>
          <w:pgMar w:top="851" w:right="1077" w:bottom="1843" w:left="1077" w:header="567" w:footer="397" w:gutter="0"/>
          <w:cols w:space="708"/>
          <w:docGrid w:linePitch="360"/>
        </w:sectPr>
      </w:pPr>
    </w:p>
    <w:p w14:paraId="50983151" w14:textId="77777777" w:rsidR="007B2071" w:rsidRPr="00B75D3E" w:rsidRDefault="007B2071" w:rsidP="00B75D3E">
      <w:pPr>
        <w:pStyle w:val="ListParagraph"/>
        <w:numPr>
          <w:ilvl w:val="0"/>
          <w:numId w:val="8"/>
        </w:numPr>
        <w:rPr>
          <w:rFonts w:ascii="Calibri" w:eastAsia="Arial" w:hAnsi="Calibri"/>
          <w:b/>
          <w:sz w:val="32"/>
          <w:szCs w:val="40"/>
        </w:rPr>
      </w:pPr>
      <w:bookmarkStart w:id="269" w:name="AFL"/>
      <w:r>
        <w:br w:type="page"/>
      </w:r>
    </w:p>
    <w:p w14:paraId="2375A4EB" w14:textId="09E92760" w:rsidR="00A01FA0" w:rsidRPr="00860676" w:rsidRDefault="00A01FA0" w:rsidP="00860676">
      <w:pPr>
        <w:pStyle w:val="PolicySubHeading3-Accessible"/>
        <w:jc w:val="center"/>
        <w:rPr>
          <w:sz w:val="32"/>
          <w:szCs w:val="36"/>
        </w:rPr>
      </w:pPr>
      <w:bookmarkStart w:id="270" w:name="_Toc75268426"/>
      <w:r w:rsidRPr="00860676">
        <w:rPr>
          <w:sz w:val="32"/>
          <w:szCs w:val="36"/>
        </w:rPr>
        <w:lastRenderedPageBreak/>
        <w:t>Australian Football (AFL)</w:t>
      </w:r>
      <w:bookmarkEnd w:id="270"/>
    </w:p>
    <w:bookmarkEnd w:id="269"/>
    <w:p w14:paraId="7344977F" w14:textId="77777777" w:rsidR="00A01FA0" w:rsidRPr="0035233C" w:rsidRDefault="00A01FA0" w:rsidP="0035233C">
      <w:pPr>
        <w:widowControl w:val="0"/>
        <w:ind w:left="432"/>
        <w:rPr>
          <w:rFonts w:ascii="Calibri" w:hAnsi="Calibri"/>
          <w:b/>
          <w:bCs/>
          <w:u w:val="single"/>
        </w:rPr>
      </w:pPr>
      <w:r w:rsidRPr="0035233C">
        <w:rPr>
          <w:rFonts w:ascii="Calibri" w:hAnsi="Calibri"/>
          <w:b/>
          <w:bCs/>
          <w:u w:val="single"/>
        </w:rPr>
        <w:t xml:space="preserve">Introduction: </w:t>
      </w:r>
      <w:bookmarkStart w:id="271" w:name="_Hlk44419559"/>
    </w:p>
    <w:p w14:paraId="2974D1F5" w14:textId="3B297CC9" w:rsidR="00A01FA0" w:rsidRDefault="00A01FA0" w:rsidP="00A01FA0">
      <w:pPr>
        <w:ind w:left="432"/>
        <w:rPr>
          <w:rFonts w:ascii="Calibri" w:hAnsi="Calibri"/>
        </w:rPr>
      </w:pPr>
      <w:bookmarkStart w:id="272" w:name="_Hlk47692003"/>
      <w:bookmarkStart w:id="273" w:name="_Hlk45193823"/>
      <w:bookmarkEnd w:id="271"/>
      <w:r w:rsidRPr="00F919F0">
        <w:rPr>
          <w:rFonts w:ascii="Calibri" w:hAnsi="Calibri"/>
        </w:rPr>
        <w:t xml:space="preserve">AFL is played between two teams on a levelled grass oval. Points are scored by kicking the oval ball between the goal posts. </w:t>
      </w:r>
      <w:r w:rsidR="00DF18E7">
        <w:rPr>
          <w:rFonts w:ascii="Calibri" w:hAnsi="Calibri"/>
        </w:rPr>
        <w:t xml:space="preserve">Contact between participants occurs as per the rules of the activity. </w:t>
      </w:r>
    </w:p>
    <w:bookmarkEnd w:id="272"/>
    <w:p w14:paraId="01A7705C" w14:textId="77777777" w:rsidR="00A01FA0" w:rsidRPr="00841847" w:rsidRDefault="00A01FA0" w:rsidP="00A01FA0">
      <w:pPr>
        <w:ind w:left="426"/>
        <w:rPr>
          <w:rFonts w:ascii="Calibri" w:hAnsi="Calibri"/>
        </w:rPr>
      </w:pPr>
    </w:p>
    <w:bookmarkEnd w:id="273"/>
    <w:p w14:paraId="4F23B50C" w14:textId="77777777" w:rsidR="0035233C" w:rsidRPr="0035233C" w:rsidRDefault="0035233C" w:rsidP="0035233C">
      <w:pPr>
        <w:pStyle w:val="1Heading"/>
        <w:ind w:left="432"/>
        <w:rPr>
          <w:rFonts w:eastAsiaTheme="minorEastAsia"/>
          <w:bCs/>
          <w:sz w:val="24"/>
          <w:szCs w:val="24"/>
          <w:u w:val="single"/>
        </w:rPr>
      </w:pPr>
      <w:r w:rsidRPr="0035233C">
        <w:rPr>
          <w:rFonts w:eastAsiaTheme="minorEastAsia"/>
          <w:bCs/>
          <w:sz w:val="24"/>
          <w:szCs w:val="24"/>
          <w:u w:val="single"/>
        </w:rPr>
        <w:t>Leader Requirements:</w:t>
      </w:r>
    </w:p>
    <w:p w14:paraId="5CE45F26" w14:textId="7FE9DD19" w:rsidR="00A01FA0" w:rsidRDefault="0035233C" w:rsidP="0035233C">
      <w:pPr>
        <w:pStyle w:val="Bulletpointslevel3"/>
      </w:pPr>
      <w:r w:rsidRPr="0035233C">
        <w:t>AFL Coaching scheme – Foundation Coach</w:t>
      </w:r>
      <w:r w:rsidR="00E96C12">
        <w:t xml:space="preserve"> or,</w:t>
      </w:r>
    </w:p>
    <w:p w14:paraId="4F92137A" w14:textId="77777777" w:rsidR="00E96C12" w:rsidRDefault="00E96C12" w:rsidP="00E96C12">
      <w:pPr>
        <w:pStyle w:val="Bulletpointslevel3"/>
      </w:pPr>
      <w:r>
        <w:t>Tertiary Physical Education Degree or,</w:t>
      </w:r>
    </w:p>
    <w:p w14:paraId="320205DD" w14:textId="569A7E3D" w:rsidR="00E96C12" w:rsidRPr="00087000" w:rsidRDefault="00E96C12" w:rsidP="00E96C12">
      <w:pPr>
        <w:pStyle w:val="Bulletpointslevel3"/>
      </w:pPr>
      <w:r>
        <w:t xml:space="preserve">Australian Qualification Framework (AQF) </w:t>
      </w:r>
      <w:r w:rsidRPr="00087000">
        <w:t>Certificate II in Sports Coaching</w:t>
      </w:r>
      <w:r>
        <w:t>.</w:t>
      </w:r>
    </w:p>
    <w:p w14:paraId="402317D3" w14:textId="099E9313" w:rsidR="00A01FA0" w:rsidRDefault="00A01FA0" w:rsidP="0035233C">
      <w:pPr>
        <w:pStyle w:val="Bulletpointslevel3"/>
        <w:numPr>
          <w:ilvl w:val="0"/>
          <w:numId w:val="0"/>
        </w:numPr>
      </w:pPr>
    </w:p>
    <w:p w14:paraId="3A721DF9" w14:textId="77777777" w:rsidR="0035233C" w:rsidRPr="0035233C" w:rsidRDefault="0035233C" w:rsidP="0035233C">
      <w:pPr>
        <w:widowControl w:val="0"/>
        <w:ind w:left="432"/>
        <w:rPr>
          <w:rFonts w:ascii="Calibri" w:hAnsi="Calibri"/>
          <w:b/>
          <w:bCs/>
          <w:u w:val="single"/>
        </w:rPr>
      </w:pPr>
      <w:r w:rsidRPr="0035233C">
        <w:rPr>
          <w:rFonts w:ascii="Calibri" w:hAnsi="Calibri"/>
          <w:b/>
          <w:bCs/>
          <w:u w:val="single"/>
        </w:rPr>
        <w:t xml:space="preserve">Supervision: </w:t>
      </w:r>
    </w:p>
    <w:p w14:paraId="46F4B086" w14:textId="2A36E701" w:rsidR="0035233C" w:rsidRPr="0035233C" w:rsidRDefault="0035233C" w:rsidP="0098699A">
      <w:pPr>
        <w:pStyle w:val="Bulletpointslevel3"/>
      </w:pPr>
      <w:r w:rsidRPr="0035233C">
        <w:t>1: class group</w:t>
      </w:r>
      <w:r w:rsidR="00673CD0">
        <w:t>.</w:t>
      </w:r>
      <w:r w:rsidRPr="0035233C">
        <w:t xml:space="preserve"> </w:t>
      </w:r>
    </w:p>
    <w:p w14:paraId="237CEE0F" w14:textId="77777777" w:rsidR="0035233C" w:rsidRPr="001773A5" w:rsidRDefault="0035233C" w:rsidP="0035233C">
      <w:pPr>
        <w:pStyle w:val="Bulletpointslevel3"/>
        <w:numPr>
          <w:ilvl w:val="0"/>
          <w:numId w:val="0"/>
        </w:numPr>
      </w:pPr>
    </w:p>
    <w:p w14:paraId="1D55C1BC" w14:textId="77777777" w:rsidR="00A01FA0" w:rsidRPr="005B133B" w:rsidRDefault="00A01FA0" w:rsidP="00A01FA0">
      <w:pPr>
        <w:pStyle w:val="1Heading"/>
        <w:ind w:left="432"/>
        <w:rPr>
          <w:rFonts w:eastAsiaTheme="minorEastAsia"/>
          <w:bCs/>
          <w:sz w:val="24"/>
          <w:szCs w:val="24"/>
          <w:u w:val="single"/>
        </w:rPr>
      </w:pPr>
      <w:bookmarkStart w:id="274" w:name="_Hlk46236264"/>
      <w:r w:rsidRPr="005B133B">
        <w:rPr>
          <w:rFonts w:eastAsiaTheme="minorEastAsia"/>
          <w:bCs/>
          <w:sz w:val="24"/>
          <w:szCs w:val="24"/>
          <w:u w:val="single"/>
        </w:rPr>
        <w:t>Venue:</w:t>
      </w:r>
    </w:p>
    <w:p w14:paraId="5BE61BC8" w14:textId="60D079F4" w:rsidR="0035233C" w:rsidRPr="0035233C" w:rsidRDefault="0035233C" w:rsidP="0035233C">
      <w:pPr>
        <w:numPr>
          <w:ilvl w:val="0"/>
          <w:numId w:val="2"/>
        </w:numPr>
        <w:spacing w:after="80"/>
        <w:rPr>
          <w:rFonts w:ascii="Calibri" w:hAnsi="Calibri"/>
        </w:rPr>
      </w:pPr>
      <w:bookmarkStart w:id="275" w:name="_Hlk45185322"/>
      <w:bookmarkStart w:id="276" w:name="_Hlk46236564"/>
      <w:bookmarkStart w:id="277" w:name="_Hlk46236353"/>
      <w:bookmarkEnd w:id="274"/>
      <w:r w:rsidRPr="0035233C">
        <w:rPr>
          <w:rFonts w:ascii="Calibri" w:hAnsi="Calibri"/>
        </w:rPr>
        <w:t>A minimum of 5m clearance area (boundary run-off) surrounds each playing area</w:t>
      </w:r>
      <w:r w:rsidR="00673CD0">
        <w:rPr>
          <w:rFonts w:ascii="Calibri" w:hAnsi="Calibri"/>
        </w:rPr>
        <w:t>.</w:t>
      </w:r>
    </w:p>
    <w:bookmarkEnd w:id="275"/>
    <w:bookmarkEnd w:id="276"/>
    <w:p w14:paraId="7756481C" w14:textId="77777777" w:rsidR="00A01FA0" w:rsidRDefault="00A01FA0" w:rsidP="00A01FA0">
      <w:pPr>
        <w:pStyle w:val="1Heading"/>
        <w:rPr>
          <w:rFonts w:eastAsiaTheme="minorEastAsia"/>
          <w:bCs/>
          <w:sz w:val="24"/>
          <w:szCs w:val="24"/>
          <w:u w:val="single"/>
        </w:rPr>
      </w:pPr>
    </w:p>
    <w:p w14:paraId="7058AA14" w14:textId="77777777" w:rsidR="0035233C" w:rsidRPr="0035233C" w:rsidRDefault="0035233C" w:rsidP="0035233C">
      <w:pPr>
        <w:widowControl w:val="0"/>
        <w:ind w:left="432"/>
        <w:rPr>
          <w:rFonts w:ascii="Calibri" w:hAnsi="Calibri"/>
          <w:b/>
          <w:bCs/>
          <w:u w:val="single"/>
        </w:rPr>
      </w:pPr>
      <w:r w:rsidRPr="0035233C">
        <w:rPr>
          <w:rFonts w:ascii="Calibri" w:hAnsi="Calibri"/>
          <w:b/>
          <w:bCs/>
          <w:u w:val="single"/>
        </w:rPr>
        <w:t>Additional Procedures:</w:t>
      </w:r>
    </w:p>
    <w:p w14:paraId="075E8024" w14:textId="0728D3F8" w:rsidR="0035233C" w:rsidRPr="0035233C" w:rsidRDefault="001250F1" w:rsidP="0035233C">
      <w:pPr>
        <w:numPr>
          <w:ilvl w:val="0"/>
          <w:numId w:val="2"/>
        </w:numPr>
        <w:spacing w:after="80"/>
        <w:rPr>
          <w:rFonts w:ascii="Calibri" w:hAnsi="Calibri"/>
        </w:rPr>
      </w:pPr>
      <w:r>
        <w:rPr>
          <w:rFonts w:ascii="Calibri" w:hAnsi="Calibri"/>
        </w:rPr>
        <w:t>Participants</w:t>
      </w:r>
      <w:r w:rsidR="0035233C" w:rsidRPr="0035233C">
        <w:rPr>
          <w:rFonts w:ascii="Calibri" w:hAnsi="Calibri"/>
        </w:rPr>
        <w:t xml:space="preserve"> must wear a custom-fitted mouthguard</w:t>
      </w:r>
      <w:r w:rsidR="00673CD0">
        <w:rPr>
          <w:rFonts w:ascii="Calibri" w:hAnsi="Calibri"/>
        </w:rPr>
        <w:t>.</w:t>
      </w:r>
    </w:p>
    <w:p w14:paraId="1634B72A" w14:textId="77777777" w:rsidR="003525EF" w:rsidRDefault="0035233C" w:rsidP="00A01FA0">
      <w:pPr>
        <w:numPr>
          <w:ilvl w:val="0"/>
          <w:numId w:val="2"/>
        </w:numPr>
        <w:spacing w:after="80"/>
        <w:rPr>
          <w:rFonts w:ascii="Calibri" w:hAnsi="Calibri"/>
        </w:rPr>
      </w:pPr>
      <w:r w:rsidRPr="00943587">
        <w:rPr>
          <w:rFonts w:ascii="Calibri" w:hAnsi="Calibri"/>
        </w:rPr>
        <w:t>PPE</w:t>
      </w:r>
      <w:r w:rsidRPr="0035233C">
        <w:rPr>
          <w:rFonts w:ascii="Calibri" w:hAnsi="Calibri"/>
        </w:rPr>
        <w:t xml:space="preserve"> may include body padding and headgear</w:t>
      </w:r>
      <w:bookmarkStart w:id="278" w:name="_Hlk45185158"/>
      <w:bookmarkStart w:id="279" w:name="_Hlk44418701"/>
      <w:bookmarkStart w:id="280" w:name="_Hlk44420013"/>
      <w:bookmarkStart w:id="281" w:name="_Hlk45186957"/>
      <w:bookmarkEnd w:id="268"/>
      <w:bookmarkEnd w:id="277"/>
      <w:r>
        <w:rPr>
          <w:rFonts w:ascii="Calibri" w:hAnsi="Calibri"/>
        </w:rPr>
        <w:t xml:space="preserve">. </w:t>
      </w:r>
    </w:p>
    <w:p w14:paraId="68B5E1EC" w14:textId="011B7A6F" w:rsidR="00A01FA0" w:rsidRPr="0035233C" w:rsidRDefault="00A01FA0" w:rsidP="00A01FA0">
      <w:pPr>
        <w:numPr>
          <w:ilvl w:val="0"/>
          <w:numId w:val="2"/>
        </w:numPr>
        <w:spacing w:after="80"/>
        <w:rPr>
          <w:rFonts w:ascii="Calibri" w:hAnsi="Calibri"/>
        </w:rPr>
      </w:pPr>
      <w:r>
        <w:br w:type="page"/>
      </w:r>
    </w:p>
    <w:p w14:paraId="24A8FC4B" w14:textId="37B14CA9" w:rsidR="00A01FA0" w:rsidRPr="00860676" w:rsidRDefault="00A01FA0" w:rsidP="00860676">
      <w:pPr>
        <w:pStyle w:val="PolicySubHeading3-Accessible"/>
        <w:jc w:val="center"/>
        <w:rPr>
          <w:sz w:val="32"/>
          <w:szCs w:val="36"/>
        </w:rPr>
      </w:pPr>
      <w:bookmarkStart w:id="282" w:name="_Toc75268427"/>
      <w:bookmarkStart w:id="283" w:name="Fencing"/>
      <w:r w:rsidRPr="00860676">
        <w:rPr>
          <w:sz w:val="32"/>
          <w:szCs w:val="36"/>
        </w:rPr>
        <w:lastRenderedPageBreak/>
        <w:t>Fencing</w:t>
      </w:r>
      <w:bookmarkEnd w:id="282"/>
    </w:p>
    <w:bookmarkEnd w:id="283"/>
    <w:p w14:paraId="01E38FC2" w14:textId="77777777" w:rsidR="00A01FA0" w:rsidRPr="005B133B" w:rsidRDefault="00A01FA0" w:rsidP="00A01FA0">
      <w:pPr>
        <w:pStyle w:val="1Heading"/>
        <w:ind w:left="432"/>
        <w:rPr>
          <w:rFonts w:eastAsiaTheme="minorEastAsia"/>
          <w:bCs/>
          <w:sz w:val="24"/>
          <w:szCs w:val="24"/>
          <w:u w:val="single"/>
        </w:rPr>
      </w:pPr>
      <w:r w:rsidRPr="005B133B">
        <w:rPr>
          <w:rFonts w:eastAsiaTheme="minorEastAsia"/>
          <w:bCs/>
          <w:sz w:val="24"/>
          <w:szCs w:val="24"/>
          <w:u w:val="single"/>
        </w:rPr>
        <w:t xml:space="preserve">Introduction: </w:t>
      </w:r>
    </w:p>
    <w:p w14:paraId="38246AE3" w14:textId="19AFA36D" w:rsidR="0035233C" w:rsidRPr="0035233C" w:rsidRDefault="0035233C" w:rsidP="0035233C">
      <w:pPr>
        <w:ind w:left="432"/>
        <w:rPr>
          <w:rFonts w:ascii="Calibri" w:hAnsi="Calibri"/>
        </w:rPr>
      </w:pPr>
      <w:bookmarkStart w:id="284" w:name="_Hlk47693036"/>
      <w:r w:rsidRPr="0035233C">
        <w:rPr>
          <w:rFonts w:ascii="Calibri" w:hAnsi="Calibri"/>
        </w:rPr>
        <w:t xml:space="preserve">Fencing is undertaken by two participants in a designated area. Participants use a sword (foil, </w:t>
      </w:r>
      <w:r w:rsidR="00464C53" w:rsidRPr="0035233C">
        <w:rPr>
          <w:rFonts w:ascii="Calibri" w:hAnsi="Calibri"/>
        </w:rPr>
        <w:t>épée</w:t>
      </w:r>
      <w:r w:rsidRPr="0035233C">
        <w:rPr>
          <w:rFonts w:ascii="Calibri" w:hAnsi="Calibri"/>
        </w:rPr>
        <w:t xml:space="preserve"> and sabre) to score points against an opponent. Points are awarded by a participant’s sword </w:t>
      </w:r>
      <w:r w:rsidR="004E2C57">
        <w:rPr>
          <w:rFonts w:ascii="Calibri" w:hAnsi="Calibri"/>
        </w:rPr>
        <w:t>striking</w:t>
      </w:r>
      <w:r w:rsidRPr="0035233C">
        <w:rPr>
          <w:rFonts w:ascii="Calibri" w:hAnsi="Calibri"/>
        </w:rPr>
        <w:t xml:space="preserve"> an approved target zone of their opponents’ body. </w:t>
      </w:r>
    </w:p>
    <w:bookmarkEnd w:id="284"/>
    <w:p w14:paraId="596A1F5B" w14:textId="77777777" w:rsidR="00A01FA0" w:rsidRPr="00841847" w:rsidRDefault="00A01FA0" w:rsidP="00A01FA0">
      <w:pPr>
        <w:rPr>
          <w:rFonts w:ascii="Calibri" w:hAnsi="Calibri"/>
        </w:rPr>
      </w:pPr>
    </w:p>
    <w:p w14:paraId="5C1DC8E8" w14:textId="77777777" w:rsidR="0035233C" w:rsidRPr="0035233C" w:rsidRDefault="0035233C" w:rsidP="0035233C">
      <w:pPr>
        <w:widowControl w:val="0"/>
        <w:ind w:left="432"/>
        <w:rPr>
          <w:rFonts w:ascii="Calibri" w:hAnsi="Calibri"/>
          <w:b/>
          <w:bCs/>
          <w:u w:val="single"/>
        </w:rPr>
      </w:pPr>
      <w:r w:rsidRPr="0035233C">
        <w:rPr>
          <w:rFonts w:ascii="Calibri" w:hAnsi="Calibri"/>
          <w:b/>
          <w:bCs/>
          <w:u w:val="single"/>
        </w:rPr>
        <w:t>Leader Requirements:</w:t>
      </w:r>
    </w:p>
    <w:p w14:paraId="6EAD6218" w14:textId="77777777" w:rsidR="00265CA0" w:rsidRDefault="0035233C" w:rsidP="00265CA0">
      <w:pPr>
        <w:spacing w:after="80"/>
        <w:ind w:left="432"/>
        <w:rPr>
          <w:rFonts w:ascii="Calibri" w:hAnsi="Calibri"/>
        </w:rPr>
      </w:pPr>
      <w:r w:rsidRPr="0035233C">
        <w:rPr>
          <w:rFonts w:ascii="Calibri" w:hAnsi="Calibri"/>
          <w:u w:val="single"/>
        </w:rPr>
        <w:t>Modified equipment (plastic or foam swords):</w:t>
      </w:r>
      <w:r w:rsidRPr="0035233C">
        <w:rPr>
          <w:rFonts w:ascii="Calibri" w:hAnsi="Calibri"/>
        </w:rPr>
        <w:t xml:space="preserve"> </w:t>
      </w:r>
    </w:p>
    <w:p w14:paraId="7DB1661C" w14:textId="6A92014B" w:rsidR="0035233C" w:rsidRDefault="00265CA0" w:rsidP="00265CA0">
      <w:pPr>
        <w:pStyle w:val="Bulletpointslevel3"/>
      </w:pPr>
      <w:r w:rsidRPr="00265CA0">
        <w:t>Australian Fencing Federation</w:t>
      </w:r>
      <w:r>
        <w:t xml:space="preserve"> L</w:t>
      </w:r>
      <w:r w:rsidR="0035233C" w:rsidRPr="0035233C">
        <w:t>evel 0 coaching accreditation</w:t>
      </w:r>
      <w:r w:rsidR="00E96C12">
        <w:t xml:space="preserve"> or,</w:t>
      </w:r>
    </w:p>
    <w:p w14:paraId="7F21064F" w14:textId="77777777" w:rsidR="00E96C12" w:rsidRDefault="00E96C12" w:rsidP="00E96C12">
      <w:pPr>
        <w:pStyle w:val="Bulletpointslevel3"/>
      </w:pPr>
      <w:r>
        <w:t>Tertiary Physical Education Degree or,</w:t>
      </w:r>
    </w:p>
    <w:p w14:paraId="2A75AAAA" w14:textId="7E488C35" w:rsidR="00E96C12" w:rsidRPr="0035233C" w:rsidRDefault="00E96C12" w:rsidP="00E96C12">
      <w:pPr>
        <w:pStyle w:val="Bulletpointslevel3"/>
      </w:pPr>
      <w:r>
        <w:t xml:space="preserve">Australian Qualification Framework (AQF) </w:t>
      </w:r>
      <w:r w:rsidRPr="00087000">
        <w:t>Certificate II in Sports Coaching</w:t>
      </w:r>
      <w:r>
        <w:t>.</w:t>
      </w:r>
    </w:p>
    <w:p w14:paraId="35A200CC" w14:textId="77777777" w:rsidR="00E96C12" w:rsidRDefault="00E96C12" w:rsidP="00265CA0">
      <w:pPr>
        <w:spacing w:after="80"/>
        <w:ind w:left="432"/>
        <w:rPr>
          <w:rFonts w:ascii="Calibri" w:hAnsi="Calibri"/>
          <w:u w:val="single"/>
        </w:rPr>
      </w:pPr>
      <w:bookmarkStart w:id="285" w:name="_Hlk49244676"/>
    </w:p>
    <w:p w14:paraId="470BC0F1" w14:textId="1AA48C2B" w:rsidR="00265CA0" w:rsidRDefault="0035233C" w:rsidP="00265CA0">
      <w:pPr>
        <w:spacing w:after="80"/>
        <w:ind w:left="432"/>
        <w:rPr>
          <w:rFonts w:ascii="Calibri" w:hAnsi="Calibri"/>
        </w:rPr>
      </w:pPr>
      <w:r w:rsidRPr="005C528F">
        <w:rPr>
          <w:rFonts w:ascii="Calibri" w:hAnsi="Calibri"/>
          <w:u w:val="single"/>
        </w:rPr>
        <w:t>Traditional equipment (metal swords)</w:t>
      </w:r>
      <w:r w:rsidR="005C528F">
        <w:rPr>
          <w:rFonts w:ascii="Calibri" w:hAnsi="Calibri"/>
        </w:rPr>
        <w:t>:</w:t>
      </w:r>
      <w:r w:rsidRPr="0035233C">
        <w:rPr>
          <w:rFonts w:ascii="Calibri" w:hAnsi="Calibri"/>
        </w:rPr>
        <w:t xml:space="preserve"> </w:t>
      </w:r>
    </w:p>
    <w:p w14:paraId="7F33A6F1" w14:textId="7FACFB77" w:rsidR="00A01FA0" w:rsidRPr="00265CA0" w:rsidRDefault="00265CA0" w:rsidP="00265CA0">
      <w:pPr>
        <w:pStyle w:val="Bulletpointslevel3"/>
      </w:pPr>
      <w:r w:rsidRPr="00265CA0">
        <w:t xml:space="preserve">Australian Fencing Federation Level </w:t>
      </w:r>
      <w:r w:rsidR="0035233C" w:rsidRPr="00265CA0">
        <w:t>1 coaching accreditation</w:t>
      </w:r>
      <w:r>
        <w:t>.</w:t>
      </w:r>
      <w:r w:rsidR="0035233C" w:rsidRPr="00265CA0">
        <w:t xml:space="preserve"> </w:t>
      </w:r>
      <w:bookmarkEnd w:id="285"/>
    </w:p>
    <w:p w14:paraId="0450FD3C" w14:textId="77777777" w:rsidR="0035233C" w:rsidRPr="0035233C" w:rsidRDefault="0035233C" w:rsidP="0035233C">
      <w:pPr>
        <w:spacing w:after="80"/>
        <w:ind w:left="927"/>
        <w:rPr>
          <w:rFonts w:ascii="Calibri" w:hAnsi="Calibri" w:cstheme="minorHAnsi"/>
        </w:rPr>
      </w:pPr>
    </w:p>
    <w:p w14:paraId="57E1446D" w14:textId="77777777" w:rsidR="0035233C" w:rsidRPr="0035233C" w:rsidRDefault="0035233C" w:rsidP="0035233C">
      <w:pPr>
        <w:widowControl w:val="0"/>
        <w:ind w:left="432"/>
        <w:rPr>
          <w:rFonts w:ascii="Calibri" w:hAnsi="Calibri"/>
          <w:b/>
          <w:bCs/>
          <w:u w:val="single"/>
        </w:rPr>
      </w:pPr>
      <w:r w:rsidRPr="0035233C">
        <w:rPr>
          <w:rFonts w:ascii="Calibri" w:hAnsi="Calibri"/>
          <w:b/>
          <w:bCs/>
          <w:u w:val="single"/>
        </w:rPr>
        <w:t xml:space="preserve">Supervision: </w:t>
      </w:r>
    </w:p>
    <w:p w14:paraId="37E88CF5" w14:textId="0D15D50C" w:rsidR="0035233C" w:rsidRDefault="005C528F" w:rsidP="0035233C">
      <w:pPr>
        <w:numPr>
          <w:ilvl w:val="0"/>
          <w:numId w:val="2"/>
        </w:numPr>
        <w:spacing w:after="80"/>
        <w:rPr>
          <w:rFonts w:ascii="Calibri" w:hAnsi="Calibri"/>
        </w:rPr>
      </w:pPr>
      <w:r w:rsidRPr="0035233C">
        <w:rPr>
          <w:rFonts w:ascii="Calibri" w:hAnsi="Calibri"/>
          <w:u w:val="single"/>
        </w:rPr>
        <w:t>Modified equipment</w:t>
      </w:r>
      <w:r w:rsidRPr="005C528F">
        <w:rPr>
          <w:rFonts w:ascii="Calibri" w:hAnsi="Calibri"/>
        </w:rPr>
        <w:t xml:space="preserve"> - </w:t>
      </w:r>
      <w:r w:rsidR="0035233C" w:rsidRPr="0035233C">
        <w:rPr>
          <w:rFonts w:ascii="Calibri" w:hAnsi="Calibri"/>
        </w:rPr>
        <w:t>1: class group</w:t>
      </w:r>
      <w:r w:rsidR="00CE5D83">
        <w:rPr>
          <w:rFonts w:ascii="Calibri" w:hAnsi="Calibri"/>
        </w:rPr>
        <w:t>.</w:t>
      </w:r>
      <w:r w:rsidR="0035233C" w:rsidRPr="0035233C">
        <w:rPr>
          <w:rFonts w:ascii="Calibri" w:hAnsi="Calibri"/>
        </w:rPr>
        <w:t xml:space="preserve"> </w:t>
      </w:r>
    </w:p>
    <w:p w14:paraId="142BA935" w14:textId="41CFAAEB" w:rsidR="005C528F" w:rsidRPr="005C528F" w:rsidRDefault="005C528F" w:rsidP="0035233C">
      <w:pPr>
        <w:numPr>
          <w:ilvl w:val="0"/>
          <w:numId w:val="2"/>
        </w:numPr>
        <w:spacing w:after="80"/>
        <w:rPr>
          <w:rFonts w:ascii="Calibri" w:hAnsi="Calibri"/>
          <w:u w:val="single"/>
        </w:rPr>
      </w:pPr>
      <w:r w:rsidRPr="005C528F">
        <w:rPr>
          <w:rFonts w:ascii="Calibri" w:hAnsi="Calibri"/>
          <w:u w:val="single"/>
        </w:rPr>
        <w:t>Traditional equipment</w:t>
      </w:r>
      <w:r w:rsidRPr="005C528F">
        <w:rPr>
          <w:rFonts w:ascii="Calibri" w:hAnsi="Calibri"/>
        </w:rPr>
        <w:t xml:space="preserve"> – 1: </w:t>
      </w:r>
      <w:r w:rsidR="00265CA0">
        <w:rPr>
          <w:rFonts w:ascii="Calibri" w:hAnsi="Calibri"/>
        </w:rPr>
        <w:t>8</w:t>
      </w:r>
      <w:r w:rsidR="00CE5D83">
        <w:rPr>
          <w:rFonts w:ascii="Calibri" w:hAnsi="Calibri"/>
        </w:rPr>
        <w:t>.</w:t>
      </w:r>
    </w:p>
    <w:p w14:paraId="6B92B5BC" w14:textId="77777777" w:rsidR="0035233C" w:rsidRDefault="0035233C" w:rsidP="00A01FA0">
      <w:pPr>
        <w:pStyle w:val="1Heading"/>
        <w:ind w:left="432"/>
        <w:rPr>
          <w:rFonts w:eastAsiaTheme="minorEastAsia"/>
          <w:bCs/>
          <w:sz w:val="24"/>
          <w:szCs w:val="24"/>
          <w:u w:val="single"/>
        </w:rPr>
      </w:pPr>
    </w:p>
    <w:p w14:paraId="7B985BCA" w14:textId="77777777" w:rsidR="00A01FA0" w:rsidRPr="005B133B" w:rsidRDefault="00A01FA0" w:rsidP="00A01FA0">
      <w:pPr>
        <w:pStyle w:val="1Heading"/>
        <w:ind w:left="432"/>
        <w:rPr>
          <w:rFonts w:eastAsiaTheme="minorEastAsia"/>
          <w:bCs/>
          <w:sz w:val="24"/>
          <w:szCs w:val="24"/>
          <w:u w:val="single"/>
        </w:rPr>
      </w:pPr>
      <w:r w:rsidRPr="005B133B">
        <w:rPr>
          <w:rFonts w:eastAsiaTheme="minorEastAsia"/>
          <w:bCs/>
          <w:sz w:val="24"/>
          <w:szCs w:val="24"/>
          <w:u w:val="single"/>
        </w:rPr>
        <w:t>Venue:</w:t>
      </w:r>
    </w:p>
    <w:p w14:paraId="219F960F" w14:textId="6403F6AF" w:rsidR="0035233C" w:rsidRPr="0035233C" w:rsidRDefault="0035233C" w:rsidP="00DE3C2F">
      <w:pPr>
        <w:pStyle w:val="Bulletpointslevel3"/>
      </w:pPr>
      <w:r w:rsidRPr="0035233C">
        <w:t>A minimum of 3m clearance area (boundary run-off) surrounds the area of instruction</w:t>
      </w:r>
      <w:r w:rsidR="00CE5D83">
        <w:t>.</w:t>
      </w:r>
    </w:p>
    <w:p w14:paraId="4E7A16D5" w14:textId="77777777" w:rsidR="00A01FA0" w:rsidRDefault="00A01FA0" w:rsidP="00A05791">
      <w:pPr>
        <w:pStyle w:val="1Heading"/>
        <w:rPr>
          <w:rFonts w:eastAsiaTheme="minorEastAsia"/>
          <w:bCs/>
          <w:sz w:val="24"/>
          <w:szCs w:val="24"/>
          <w:u w:val="single"/>
        </w:rPr>
      </w:pPr>
    </w:p>
    <w:p w14:paraId="411F6C7D" w14:textId="6D91C76E" w:rsidR="00B56CC2" w:rsidRPr="00B56CC2" w:rsidRDefault="0035233C" w:rsidP="00B56CC2">
      <w:pPr>
        <w:widowControl w:val="0"/>
        <w:ind w:left="432"/>
        <w:rPr>
          <w:rFonts w:ascii="Calibri" w:hAnsi="Calibri"/>
          <w:b/>
          <w:bCs/>
          <w:u w:val="single"/>
        </w:rPr>
      </w:pPr>
      <w:bookmarkStart w:id="286" w:name="_Hlk49777817"/>
      <w:r w:rsidRPr="0035233C">
        <w:rPr>
          <w:rFonts w:ascii="Calibri" w:hAnsi="Calibri"/>
          <w:b/>
          <w:bCs/>
          <w:u w:val="single"/>
        </w:rPr>
        <w:t>Additional Procedures:</w:t>
      </w:r>
      <w:bookmarkEnd w:id="286"/>
    </w:p>
    <w:p w14:paraId="282C0588" w14:textId="28AAF255" w:rsidR="00B56CC2" w:rsidRPr="00B56CC2" w:rsidRDefault="00B56CC2" w:rsidP="00B56CC2">
      <w:pPr>
        <w:pStyle w:val="Bulletpointslevel3"/>
        <w:rPr>
          <w:rFonts w:cstheme="minorHAnsi"/>
        </w:rPr>
      </w:pPr>
      <w:r w:rsidRPr="00B56CC2">
        <w:rPr>
          <w:rFonts w:cstheme="minorHAnsi"/>
        </w:rPr>
        <w:t>Actions of a fencer which result in hard hitting, jostling and body contact are prohibited.</w:t>
      </w:r>
    </w:p>
    <w:p w14:paraId="3BDCF10C" w14:textId="77777777" w:rsidR="00B56CC2" w:rsidRPr="00B56CC2" w:rsidRDefault="00B56CC2" w:rsidP="00B56CC2">
      <w:pPr>
        <w:pStyle w:val="Bulletpointslevel3"/>
        <w:rPr>
          <w:rFonts w:cstheme="minorHAnsi"/>
        </w:rPr>
      </w:pPr>
      <w:r w:rsidRPr="00B56CC2">
        <w:rPr>
          <w:rFonts w:cstheme="minorHAnsi"/>
        </w:rPr>
        <w:t>Instruct participants to carry weapons by the guard or grip, pointing downwards when not in use.</w:t>
      </w:r>
    </w:p>
    <w:p w14:paraId="66167108" w14:textId="68EFA94F" w:rsidR="00B56CC2" w:rsidRPr="00B56CC2" w:rsidRDefault="00B56CC2" w:rsidP="00B56CC2">
      <w:pPr>
        <w:spacing w:after="80"/>
        <w:ind w:left="567"/>
        <w:rPr>
          <w:rFonts w:ascii="Calibri" w:hAnsi="Calibri" w:cstheme="minorHAnsi"/>
          <w:u w:val="single"/>
        </w:rPr>
      </w:pPr>
      <w:r w:rsidRPr="00B56CC2">
        <w:rPr>
          <w:rFonts w:ascii="Calibri" w:hAnsi="Calibri" w:cstheme="minorHAnsi"/>
          <w:u w:val="single"/>
        </w:rPr>
        <w:t xml:space="preserve">Traditional Equipment </w:t>
      </w:r>
    </w:p>
    <w:p w14:paraId="02EED533" w14:textId="164166EE" w:rsidR="0035233C" w:rsidRPr="0035233C" w:rsidRDefault="0035233C" w:rsidP="0035233C">
      <w:pPr>
        <w:numPr>
          <w:ilvl w:val="0"/>
          <w:numId w:val="2"/>
        </w:numPr>
        <w:spacing w:after="80"/>
        <w:rPr>
          <w:rFonts w:ascii="Calibri" w:hAnsi="Calibri" w:cstheme="minorHAnsi"/>
        </w:rPr>
      </w:pPr>
      <w:r w:rsidRPr="00943587">
        <w:rPr>
          <w:rFonts w:ascii="Calibri" w:hAnsi="Calibri" w:cstheme="minorHAnsi"/>
        </w:rPr>
        <w:t>PPE</w:t>
      </w:r>
      <w:r w:rsidR="00370496">
        <w:rPr>
          <w:rFonts w:ascii="Calibri" w:hAnsi="Calibri" w:cstheme="minorHAnsi"/>
        </w:rPr>
        <w:t xml:space="preserve"> </w:t>
      </w:r>
      <w:r w:rsidR="00B56CC2">
        <w:rPr>
          <w:rFonts w:ascii="Calibri" w:hAnsi="Calibri" w:cstheme="minorHAnsi"/>
        </w:rPr>
        <w:t>for traditional equipment mu</w:t>
      </w:r>
      <w:r w:rsidRPr="0035233C">
        <w:rPr>
          <w:rFonts w:ascii="Calibri" w:hAnsi="Calibri" w:cstheme="minorHAnsi"/>
        </w:rPr>
        <w:t>st include</w:t>
      </w:r>
      <w:r w:rsidR="00370496">
        <w:rPr>
          <w:rFonts w:ascii="Calibri" w:hAnsi="Calibri" w:cstheme="minorHAnsi"/>
        </w:rPr>
        <w:t>;</w:t>
      </w:r>
      <w:r w:rsidRPr="0035233C">
        <w:rPr>
          <w:rFonts w:ascii="Calibri" w:hAnsi="Calibri" w:cstheme="minorHAnsi"/>
        </w:rPr>
        <w:t xml:space="preserve"> </w:t>
      </w:r>
    </w:p>
    <w:p w14:paraId="1F75C4D8" w14:textId="0A7E4D56" w:rsidR="0035233C" w:rsidRPr="0035233C" w:rsidRDefault="00CE5D83" w:rsidP="0035233C">
      <w:pPr>
        <w:pStyle w:val="Bulletpointslevel3"/>
        <w:numPr>
          <w:ilvl w:val="1"/>
          <w:numId w:val="2"/>
        </w:numPr>
      </w:pPr>
      <w:r>
        <w:t>m</w:t>
      </w:r>
      <w:r w:rsidR="0035233C" w:rsidRPr="0035233C">
        <w:t>ask and jacket, resistant to 350 newton</w:t>
      </w:r>
      <w:r w:rsidR="00B56CC2">
        <w:t>s</w:t>
      </w:r>
      <w:r>
        <w:t>,</w:t>
      </w:r>
    </w:p>
    <w:p w14:paraId="040D589C" w14:textId="44D18E07" w:rsidR="0035233C" w:rsidRPr="0035233C" w:rsidRDefault="0035233C" w:rsidP="0035233C">
      <w:pPr>
        <w:pStyle w:val="Bulletpointslevel3"/>
        <w:numPr>
          <w:ilvl w:val="1"/>
          <w:numId w:val="2"/>
        </w:numPr>
      </w:pPr>
      <w:r w:rsidRPr="0035233C">
        <w:t>breeches (when metal swords are used</w:t>
      </w:r>
      <w:r w:rsidR="00CE5D83">
        <w:t>),</w:t>
      </w:r>
      <w:r w:rsidRPr="0035233C">
        <w:t xml:space="preserve"> </w:t>
      </w:r>
    </w:p>
    <w:p w14:paraId="0F0CFD64" w14:textId="021D5B5A" w:rsidR="0035233C" w:rsidRPr="0035233C" w:rsidRDefault="0035233C" w:rsidP="0035233C">
      <w:pPr>
        <w:pStyle w:val="Bulletpointslevel3"/>
        <w:numPr>
          <w:ilvl w:val="1"/>
          <w:numId w:val="2"/>
        </w:numPr>
      </w:pPr>
      <w:r w:rsidRPr="0035233C">
        <w:t>under</w:t>
      </w:r>
      <w:r w:rsidR="00464C53">
        <w:t xml:space="preserve"> </w:t>
      </w:r>
      <w:r w:rsidRPr="0035233C">
        <w:t>plastron, resistant to 800 newtons</w:t>
      </w:r>
      <w:r w:rsidR="00CE5D83">
        <w:t>,</w:t>
      </w:r>
    </w:p>
    <w:p w14:paraId="006198F5" w14:textId="3184D7F0" w:rsidR="0035233C" w:rsidRPr="0035233C" w:rsidRDefault="0035233C" w:rsidP="0035233C">
      <w:pPr>
        <w:pStyle w:val="Bulletpointslevel3"/>
        <w:numPr>
          <w:ilvl w:val="1"/>
          <w:numId w:val="2"/>
        </w:numPr>
      </w:pPr>
      <w:r w:rsidRPr="0035233C">
        <w:t>chest protectors (females)</w:t>
      </w:r>
      <w:r w:rsidR="00CE5D83">
        <w:t>,</w:t>
      </w:r>
    </w:p>
    <w:p w14:paraId="3B35A840" w14:textId="505CCFC7" w:rsidR="0035233C" w:rsidRPr="0035233C" w:rsidRDefault="0035233C" w:rsidP="0035233C">
      <w:pPr>
        <w:pStyle w:val="Bulletpointslevel3"/>
        <w:numPr>
          <w:ilvl w:val="1"/>
          <w:numId w:val="2"/>
        </w:numPr>
      </w:pPr>
      <w:r w:rsidRPr="0035233C">
        <w:t>glove on the weapon hand</w:t>
      </w:r>
      <w:r w:rsidR="00CE5D83">
        <w:t>,</w:t>
      </w:r>
      <w:r w:rsidRPr="0035233C">
        <w:t xml:space="preserve"> </w:t>
      </w:r>
    </w:p>
    <w:p w14:paraId="14847067" w14:textId="77777777" w:rsidR="0035233C" w:rsidRPr="0035233C" w:rsidRDefault="0035233C" w:rsidP="0035233C">
      <w:pPr>
        <w:pStyle w:val="Bulletpointslevel3"/>
        <w:numPr>
          <w:ilvl w:val="1"/>
          <w:numId w:val="2"/>
        </w:numPr>
      </w:pPr>
      <w:r w:rsidRPr="0035233C">
        <w:t xml:space="preserve">and </w:t>
      </w:r>
      <w:bookmarkStart w:id="287" w:name="_Hlk51326758"/>
      <w:r w:rsidRPr="0035233C">
        <w:t>genital protection</w:t>
      </w:r>
      <w:bookmarkEnd w:id="287"/>
      <w:r w:rsidRPr="0035233C">
        <w:t>.</w:t>
      </w:r>
    </w:p>
    <w:p w14:paraId="37D8D66B" w14:textId="79C3F9CA" w:rsidR="0035233C" w:rsidRPr="0035233C" w:rsidRDefault="0035233C" w:rsidP="00DE3C2F">
      <w:pPr>
        <w:pStyle w:val="Bulletpointslevel3"/>
      </w:pPr>
      <w:r w:rsidRPr="0035233C">
        <w:t xml:space="preserve">Refer to the Australian Fencing Federation, </w:t>
      </w:r>
      <w:r w:rsidRPr="0035233C">
        <w:rPr>
          <w:rFonts w:asciiTheme="majorHAnsi" w:hAnsiTheme="majorHAnsi" w:cstheme="majorHAnsi"/>
        </w:rPr>
        <w:t>Equipment Control Policy</w:t>
      </w:r>
      <w:r w:rsidRPr="0035233C">
        <w:rPr>
          <w:rFonts w:asciiTheme="majorHAnsi" w:hAnsiTheme="majorHAnsi" w:cstheme="majorHAnsi"/>
          <w:color w:val="0000FF" w:themeColor="hyperlink"/>
        </w:rPr>
        <w:t xml:space="preserve"> </w:t>
      </w:r>
      <w:r w:rsidRPr="0035233C">
        <w:rPr>
          <w:rFonts w:cstheme="minorHAnsi"/>
        </w:rPr>
        <w:t>for</w:t>
      </w:r>
      <w:r w:rsidR="009B2880">
        <w:rPr>
          <w:rFonts w:cstheme="minorHAnsi"/>
        </w:rPr>
        <w:t>;</w:t>
      </w:r>
      <w:r w:rsidRPr="0035233C">
        <w:rPr>
          <w:rFonts w:cstheme="minorHAnsi"/>
        </w:rPr>
        <w:t xml:space="preserve"> </w:t>
      </w:r>
    </w:p>
    <w:p w14:paraId="14A686CA" w14:textId="6E52A873" w:rsidR="0035233C" w:rsidRPr="0035233C" w:rsidRDefault="0035233C" w:rsidP="0035233C">
      <w:pPr>
        <w:numPr>
          <w:ilvl w:val="1"/>
          <w:numId w:val="2"/>
        </w:numPr>
        <w:spacing w:after="80"/>
        <w:rPr>
          <w:rFonts w:ascii="Calibri" w:hAnsi="Calibri" w:cstheme="minorHAnsi"/>
        </w:rPr>
      </w:pPr>
      <w:r w:rsidRPr="0035233C">
        <w:rPr>
          <w:rFonts w:ascii="Calibri" w:hAnsi="Calibri" w:cstheme="minorHAnsi"/>
        </w:rPr>
        <w:t xml:space="preserve">additional details relating to </w:t>
      </w:r>
      <w:r w:rsidRPr="00943587">
        <w:rPr>
          <w:rFonts w:ascii="Calibri" w:hAnsi="Calibri" w:cstheme="minorHAnsi"/>
        </w:rPr>
        <w:t>PPE</w:t>
      </w:r>
      <w:r w:rsidR="009B2880">
        <w:rPr>
          <w:rFonts w:ascii="Calibri" w:hAnsi="Calibri" w:cstheme="minorHAnsi"/>
        </w:rPr>
        <w:t>,</w:t>
      </w:r>
    </w:p>
    <w:p w14:paraId="394BE9A1" w14:textId="6EB47A81" w:rsidR="00B56CC2" w:rsidRPr="00B56CC2" w:rsidRDefault="0035233C" w:rsidP="00B56CC2">
      <w:pPr>
        <w:numPr>
          <w:ilvl w:val="1"/>
          <w:numId w:val="2"/>
        </w:numPr>
        <w:spacing w:after="80"/>
        <w:rPr>
          <w:rFonts w:ascii="Calibri" w:hAnsi="Calibri" w:cstheme="minorHAnsi"/>
        </w:rPr>
      </w:pPr>
      <w:r w:rsidRPr="0035233C">
        <w:rPr>
          <w:rFonts w:ascii="Calibri" w:hAnsi="Calibri" w:cstheme="minorHAnsi"/>
        </w:rPr>
        <w:t xml:space="preserve">and weapon-specific requirements. </w:t>
      </w:r>
    </w:p>
    <w:p w14:paraId="2CA5DE01" w14:textId="041D2879" w:rsidR="0039075F" w:rsidRPr="00B56CC2" w:rsidRDefault="0035233C" w:rsidP="00B56CC2">
      <w:pPr>
        <w:pStyle w:val="Bulletpointslevel3"/>
      </w:pPr>
      <w:r w:rsidRPr="0035233C">
        <w:t>Repairing of excessively bent blades (bent beyond 45 degrees) is not permitted</w:t>
      </w:r>
      <w:r w:rsidR="009B2880">
        <w:t>.</w:t>
      </w:r>
      <w:r w:rsidRPr="0035233C">
        <w:t xml:space="preserve"> </w:t>
      </w:r>
      <w:bookmarkStart w:id="288" w:name="_Toc47613264"/>
      <w:bookmarkStart w:id="289" w:name="_Toc44338758"/>
      <w:bookmarkStart w:id="290" w:name="_Hlk45267474"/>
      <w:bookmarkEnd w:id="278"/>
      <w:bookmarkEnd w:id="279"/>
      <w:bookmarkEnd w:id="280"/>
      <w:bookmarkEnd w:id="281"/>
    </w:p>
    <w:p w14:paraId="4AC0247B" w14:textId="77777777" w:rsidR="001965C3" w:rsidRDefault="001965C3">
      <w:pPr>
        <w:rPr>
          <w:rFonts w:ascii="Calibri" w:eastAsia="Arial" w:hAnsi="Calibri"/>
          <w:b/>
          <w:sz w:val="32"/>
          <w:szCs w:val="40"/>
        </w:rPr>
      </w:pPr>
      <w:bookmarkStart w:id="291" w:name="Martial_Arts"/>
      <w:r>
        <w:br w:type="page"/>
      </w:r>
    </w:p>
    <w:p w14:paraId="43A3A1C1" w14:textId="7A953FDE" w:rsidR="0039075F" w:rsidRPr="00860676" w:rsidRDefault="0039075F" w:rsidP="00860676">
      <w:pPr>
        <w:pStyle w:val="PolicySubHeading3-Accessible"/>
        <w:jc w:val="center"/>
        <w:rPr>
          <w:sz w:val="32"/>
          <w:szCs w:val="36"/>
        </w:rPr>
      </w:pPr>
      <w:bookmarkStart w:id="292" w:name="_Toc75268428"/>
      <w:r w:rsidRPr="00860676">
        <w:rPr>
          <w:sz w:val="32"/>
          <w:szCs w:val="36"/>
        </w:rPr>
        <w:lastRenderedPageBreak/>
        <w:t>Martial Arts/Defence Training</w:t>
      </w:r>
      <w:bookmarkEnd w:id="288"/>
      <w:bookmarkEnd w:id="292"/>
    </w:p>
    <w:bookmarkEnd w:id="291"/>
    <w:p w14:paraId="77815203" w14:textId="77777777" w:rsidR="0039075F" w:rsidRPr="005B133B" w:rsidRDefault="0039075F" w:rsidP="0039075F">
      <w:pPr>
        <w:pStyle w:val="1Heading"/>
        <w:ind w:left="432"/>
        <w:rPr>
          <w:rFonts w:eastAsiaTheme="minorEastAsia"/>
          <w:bCs/>
          <w:sz w:val="24"/>
          <w:szCs w:val="24"/>
          <w:u w:val="single"/>
        </w:rPr>
      </w:pPr>
      <w:r w:rsidRPr="005B133B">
        <w:rPr>
          <w:rFonts w:eastAsiaTheme="minorEastAsia"/>
          <w:bCs/>
          <w:sz w:val="24"/>
          <w:szCs w:val="24"/>
          <w:u w:val="single"/>
        </w:rPr>
        <w:t xml:space="preserve">Introduction: </w:t>
      </w:r>
    </w:p>
    <w:p w14:paraId="14FA48F7" w14:textId="44DB061A" w:rsidR="0035233C" w:rsidRPr="0035233C" w:rsidRDefault="0035233C" w:rsidP="00FD0385">
      <w:pPr>
        <w:ind w:left="426"/>
        <w:rPr>
          <w:rFonts w:ascii="Calibri" w:hAnsi="Calibri"/>
        </w:rPr>
      </w:pPr>
      <w:r w:rsidRPr="0035233C">
        <w:rPr>
          <w:rFonts w:ascii="Calibri" w:hAnsi="Calibri"/>
        </w:rPr>
        <w:t xml:space="preserve">Martial Arts/Defence Training refers to a collection of disciplines which </w:t>
      </w:r>
      <w:r w:rsidR="005A2AB6">
        <w:rPr>
          <w:rFonts w:ascii="Calibri" w:hAnsi="Calibri"/>
        </w:rPr>
        <w:t>may</w:t>
      </w:r>
      <w:r w:rsidRPr="0035233C">
        <w:rPr>
          <w:rFonts w:ascii="Calibri" w:hAnsi="Calibri"/>
        </w:rPr>
        <w:t xml:space="preserve"> include</w:t>
      </w:r>
      <w:r w:rsidR="00FD0385">
        <w:rPr>
          <w:rFonts w:ascii="Calibri" w:hAnsi="Calibri"/>
        </w:rPr>
        <w:t xml:space="preserve"> </w:t>
      </w:r>
      <w:r w:rsidR="005A2AB6" w:rsidRPr="0035233C">
        <w:rPr>
          <w:rFonts w:ascii="Calibri" w:hAnsi="Calibri"/>
        </w:rPr>
        <w:t>defence techniques</w:t>
      </w:r>
      <w:r w:rsidR="005A2AB6">
        <w:rPr>
          <w:rFonts w:ascii="Calibri" w:hAnsi="Calibri"/>
        </w:rPr>
        <w:t>,</w:t>
      </w:r>
      <w:r w:rsidR="005A2AB6" w:rsidRPr="0035233C">
        <w:rPr>
          <w:rFonts w:ascii="Calibri" w:hAnsi="Calibri"/>
        </w:rPr>
        <w:t xml:space="preserve"> manoeuvres</w:t>
      </w:r>
      <w:r w:rsidR="005A2AB6">
        <w:rPr>
          <w:rFonts w:ascii="Calibri" w:hAnsi="Calibri"/>
        </w:rPr>
        <w:t xml:space="preserve"> and </w:t>
      </w:r>
      <w:r w:rsidR="00FD0385">
        <w:rPr>
          <w:rFonts w:ascii="Calibri" w:hAnsi="Calibri"/>
        </w:rPr>
        <w:t>striking</w:t>
      </w:r>
      <w:r w:rsidRPr="0035233C">
        <w:rPr>
          <w:rFonts w:ascii="Calibri" w:hAnsi="Calibri"/>
        </w:rPr>
        <w:t xml:space="preserve"> </w:t>
      </w:r>
      <w:r w:rsidR="005C528F" w:rsidRPr="005C528F">
        <w:rPr>
          <w:rFonts w:ascii="Calibri" w:hAnsi="Calibri"/>
        </w:rPr>
        <w:t>bags or targets</w:t>
      </w:r>
      <w:r w:rsidR="00FD0385">
        <w:rPr>
          <w:rFonts w:ascii="Calibri" w:hAnsi="Calibri"/>
        </w:rPr>
        <w:t xml:space="preserve">. </w:t>
      </w:r>
    </w:p>
    <w:p w14:paraId="1FC324F3" w14:textId="77777777" w:rsidR="0039075F" w:rsidRDefault="0039075F" w:rsidP="0039075F">
      <w:pPr>
        <w:pStyle w:val="1Heading"/>
        <w:ind w:left="432"/>
        <w:rPr>
          <w:rFonts w:eastAsiaTheme="minorEastAsia"/>
          <w:bCs/>
          <w:sz w:val="24"/>
          <w:szCs w:val="24"/>
          <w:u w:val="single"/>
        </w:rPr>
      </w:pPr>
    </w:p>
    <w:p w14:paraId="25416C6A" w14:textId="77777777" w:rsidR="0035233C" w:rsidRPr="0035233C" w:rsidRDefault="0035233C" w:rsidP="0035233C">
      <w:pPr>
        <w:widowControl w:val="0"/>
        <w:ind w:left="432"/>
        <w:rPr>
          <w:rFonts w:ascii="Calibri" w:hAnsi="Calibri"/>
          <w:b/>
          <w:bCs/>
          <w:u w:val="single"/>
        </w:rPr>
      </w:pPr>
      <w:r w:rsidRPr="0035233C">
        <w:rPr>
          <w:rFonts w:ascii="Calibri" w:hAnsi="Calibri"/>
          <w:b/>
          <w:bCs/>
          <w:u w:val="single"/>
        </w:rPr>
        <w:t>Leader Requirements:</w:t>
      </w:r>
    </w:p>
    <w:p w14:paraId="59E8F653" w14:textId="12AC3D31" w:rsidR="0035233C" w:rsidRPr="0035233C" w:rsidRDefault="00B9649C" w:rsidP="0098699A">
      <w:pPr>
        <w:pStyle w:val="Bulletpointslevel3"/>
      </w:pPr>
      <w:r>
        <w:t xml:space="preserve">A coaching </w:t>
      </w:r>
      <w:r w:rsidR="0035233C" w:rsidRPr="0035233C">
        <w:t>qualification from a recognised national and/or international sport organisation for the specific Martial Arts/Defence Training discipline undertaken</w:t>
      </w:r>
      <w:r w:rsidR="00E96C12">
        <w:t xml:space="preserve"> or,</w:t>
      </w:r>
      <w:r w:rsidR="0035233C" w:rsidRPr="0035233C">
        <w:t xml:space="preserve"> </w:t>
      </w:r>
    </w:p>
    <w:p w14:paraId="6DD446DD" w14:textId="77777777" w:rsidR="00E96C12" w:rsidRDefault="00E96C12" w:rsidP="00E96C12">
      <w:pPr>
        <w:pStyle w:val="Bulletpointslevel3"/>
      </w:pPr>
      <w:r>
        <w:t>Tertiary Physical Education Degree or,</w:t>
      </w:r>
    </w:p>
    <w:p w14:paraId="03AF775D" w14:textId="51DA01B7" w:rsidR="00E96C12" w:rsidRPr="00087000" w:rsidRDefault="00E96C12" w:rsidP="00E96C12">
      <w:pPr>
        <w:pStyle w:val="Bulletpointslevel3"/>
      </w:pPr>
      <w:r>
        <w:t xml:space="preserve">Australian Qualification Framework (AQF) </w:t>
      </w:r>
      <w:r w:rsidRPr="00087000">
        <w:t>Certificate II in Sports Coaching</w:t>
      </w:r>
      <w:r>
        <w:t>.</w:t>
      </w:r>
    </w:p>
    <w:p w14:paraId="466E08E7" w14:textId="73202CEC" w:rsidR="0039075F" w:rsidRDefault="0039075F" w:rsidP="0039075F">
      <w:pPr>
        <w:pStyle w:val="1Heading"/>
        <w:ind w:left="432"/>
        <w:rPr>
          <w:rFonts w:eastAsiaTheme="minorEastAsia"/>
          <w:bCs/>
          <w:sz w:val="24"/>
          <w:szCs w:val="24"/>
          <w:u w:val="single"/>
        </w:rPr>
      </w:pPr>
    </w:p>
    <w:p w14:paraId="2188C6EF" w14:textId="77777777" w:rsidR="0035233C" w:rsidRPr="0035233C" w:rsidRDefault="0035233C" w:rsidP="0035233C">
      <w:pPr>
        <w:widowControl w:val="0"/>
        <w:ind w:left="432"/>
        <w:rPr>
          <w:rFonts w:ascii="Calibri" w:hAnsi="Calibri"/>
          <w:b/>
          <w:bCs/>
          <w:u w:val="single"/>
        </w:rPr>
      </w:pPr>
      <w:bookmarkStart w:id="293" w:name="_Hlk49251710"/>
      <w:r w:rsidRPr="0035233C">
        <w:rPr>
          <w:rFonts w:ascii="Calibri" w:hAnsi="Calibri"/>
          <w:b/>
          <w:bCs/>
          <w:u w:val="single"/>
        </w:rPr>
        <w:t xml:space="preserve">Supervision: </w:t>
      </w:r>
    </w:p>
    <w:p w14:paraId="25AEF67C" w14:textId="4722397C" w:rsidR="0035233C" w:rsidRPr="0035233C" w:rsidRDefault="0035233C" w:rsidP="0035233C">
      <w:pPr>
        <w:spacing w:after="80"/>
        <w:ind w:left="567"/>
        <w:rPr>
          <w:rFonts w:ascii="Calibri" w:hAnsi="Calibri"/>
        </w:rPr>
      </w:pPr>
      <w:r w:rsidRPr="0035233C">
        <w:rPr>
          <w:rFonts w:ascii="Calibri" w:hAnsi="Calibri"/>
        </w:rPr>
        <w:t>1: class group</w:t>
      </w:r>
      <w:bookmarkEnd w:id="293"/>
      <w:r w:rsidR="0023652C">
        <w:rPr>
          <w:rFonts w:ascii="Calibri" w:hAnsi="Calibri"/>
        </w:rPr>
        <w:t>.</w:t>
      </w:r>
    </w:p>
    <w:p w14:paraId="663F5372" w14:textId="77777777" w:rsidR="0035233C" w:rsidRDefault="0035233C" w:rsidP="0039075F">
      <w:pPr>
        <w:pStyle w:val="1Heading"/>
        <w:ind w:left="432"/>
        <w:rPr>
          <w:rFonts w:eastAsiaTheme="minorEastAsia"/>
          <w:bCs/>
          <w:sz w:val="24"/>
          <w:szCs w:val="24"/>
          <w:u w:val="single"/>
        </w:rPr>
      </w:pPr>
    </w:p>
    <w:p w14:paraId="065857F8" w14:textId="5090AF83" w:rsidR="0039075F" w:rsidRDefault="0039075F" w:rsidP="0039075F">
      <w:pPr>
        <w:pStyle w:val="1Heading"/>
        <w:ind w:left="432"/>
        <w:rPr>
          <w:rFonts w:eastAsiaTheme="minorEastAsia"/>
          <w:bCs/>
          <w:sz w:val="24"/>
          <w:szCs w:val="24"/>
          <w:u w:val="single"/>
        </w:rPr>
      </w:pPr>
      <w:r w:rsidRPr="005B133B">
        <w:rPr>
          <w:rFonts w:eastAsiaTheme="minorEastAsia"/>
          <w:bCs/>
          <w:sz w:val="24"/>
          <w:szCs w:val="24"/>
          <w:u w:val="single"/>
        </w:rPr>
        <w:t>Venue:</w:t>
      </w:r>
    </w:p>
    <w:p w14:paraId="40509650" w14:textId="07043293" w:rsidR="0035233C" w:rsidRPr="0035233C" w:rsidRDefault="0035233C" w:rsidP="0098699A">
      <w:pPr>
        <w:pStyle w:val="Bulletpointslevel3"/>
      </w:pPr>
      <w:r w:rsidRPr="0035233C">
        <w:t>Indoor venue with sufficient space between participants</w:t>
      </w:r>
      <w:r w:rsidR="0023652C">
        <w:t>.</w:t>
      </w:r>
      <w:r w:rsidRPr="0035233C">
        <w:t xml:space="preserve"> </w:t>
      </w:r>
    </w:p>
    <w:p w14:paraId="7B2BA9F9" w14:textId="77777777" w:rsidR="0039075F" w:rsidRDefault="0039075F" w:rsidP="00F21E99">
      <w:pPr>
        <w:pStyle w:val="1Heading"/>
        <w:rPr>
          <w:rFonts w:eastAsiaTheme="minorEastAsia"/>
          <w:bCs/>
          <w:sz w:val="24"/>
          <w:szCs w:val="24"/>
          <w:u w:val="single"/>
        </w:rPr>
      </w:pPr>
    </w:p>
    <w:p w14:paraId="44921903" w14:textId="0F62A686" w:rsidR="00ED0330" w:rsidRPr="00F21E99" w:rsidRDefault="00ED0330" w:rsidP="00F21E99">
      <w:pPr>
        <w:widowControl w:val="0"/>
        <w:ind w:left="432"/>
        <w:rPr>
          <w:rFonts w:ascii="Calibri" w:hAnsi="Calibri"/>
          <w:b/>
          <w:bCs/>
          <w:u w:val="single"/>
        </w:rPr>
      </w:pPr>
      <w:r w:rsidRPr="0035233C">
        <w:rPr>
          <w:rFonts w:ascii="Calibri" w:hAnsi="Calibri"/>
          <w:b/>
          <w:bCs/>
          <w:u w:val="single"/>
        </w:rPr>
        <w:t>Additional Procedures:</w:t>
      </w:r>
    </w:p>
    <w:p w14:paraId="7B9C2EAC" w14:textId="48444DD6" w:rsidR="0039075F" w:rsidRPr="005C528F" w:rsidRDefault="0039075F" w:rsidP="0039075F">
      <w:pPr>
        <w:pStyle w:val="Bulletpointslevel3"/>
        <w:rPr>
          <w:rFonts w:asciiTheme="majorHAnsi" w:hAnsiTheme="majorHAnsi" w:cstheme="majorHAnsi"/>
        </w:rPr>
      </w:pPr>
      <w:bookmarkStart w:id="294" w:name="_Hlk45099966"/>
      <w:r w:rsidRPr="005C528F">
        <w:rPr>
          <w:rFonts w:asciiTheme="majorHAnsi" w:hAnsiTheme="majorHAnsi" w:cstheme="majorHAnsi"/>
        </w:rPr>
        <w:t xml:space="preserve">Martial Arts/Defence Training </w:t>
      </w:r>
      <w:bookmarkEnd w:id="294"/>
      <w:r w:rsidRPr="005C528F">
        <w:rPr>
          <w:rFonts w:asciiTheme="majorHAnsi" w:hAnsiTheme="majorHAnsi" w:cstheme="majorHAnsi"/>
        </w:rPr>
        <w:t>must emphasise ‘defensive only’ participation</w:t>
      </w:r>
      <w:r w:rsidR="005C528F" w:rsidRPr="005C528F">
        <w:rPr>
          <w:rFonts w:asciiTheme="majorHAnsi" w:hAnsiTheme="majorHAnsi" w:cstheme="majorHAnsi"/>
        </w:rPr>
        <w:t>.</w:t>
      </w:r>
    </w:p>
    <w:p w14:paraId="198FBBD1" w14:textId="3A24FA52" w:rsidR="00A57175" w:rsidRPr="00F21E99" w:rsidRDefault="00A57175" w:rsidP="00A57175">
      <w:pPr>
        <w:pStyle w:val="Bulletpointslevel3"/>
      </w:pPr>
      <w:bookmarkStart w:id="295" w:name="_Hlk52866899"/>
      <w:r>
        <w:t>Attacking</w:t>
      </w:r>
      <w:r w:rsidRPr="00FD0385">
        <w:t xml:space="preserve"> </w:t>
      </w:r>
      <w:r>
        <w:t xml:space="preserve">interpersonal </w:t>
      </w:r>
      <w:r w:rsidRPr="00FD0385">
        <w:t>striking and breaking techniques</w:t>
      </w:r>
      <w:r>
        <w:t xml:space="preserve"> are not permitted. </w:t>
      </w:r>
    </w:p>
    <w:bookmarkEnd w:id="295"/>
    <w:p w14:paraId="16CF246A" w14:textId="52D1A514" w:rsidR="00F21E99" w:rsidRPr="005C528F" w:rsidRDefault="0035071D" w:rsidP="00A6291B">
      <w:pPr>
        <w:pStyle w:val="Bulletpointslevel3"/>
        <w:rPr>
          <w:rFonts w:asciiTheme="majorHAnsi" w:hAnsiTheme="majorHAnsi" w:cstheme="majorHAnsi"/>
        </w:rPr>
      </w:pPr>
      <w:r w:rsidRPr="005C528F">
        <w:rPr>
          <w:rFonts w:asciiTheme="majorHAnsi" w:hAnsiTheme="majorHAnsi" w:cstheme="majorHAnsi"/>
        </w:rPr>
        <w:t>P</w:t>
      </w:r>
      <w:r w:rsidR="00A6291B" w:rsidRPr="005C528F">
        <w:rPr>
          <w:rFonts w:asciiTheme="majorHAnsi" w:hAnsiTheme="majorHAnsi" w:cstheme="majorHAnsi"/>
        </w:rPr>
        <w:t xml:space="preserve">arameters for </w:t>
      </w:r>
      <w:r w:rsidRPr="005C528F">
        <w:rPr>
          <w:rFonts w:asciiTheme="majorHAnsi" w:hAnsiTheme="majorHAnsi" w:cstheme="majorHAnsi"/>
        </w:rPr>
        <w:t xml:space="preserve">safe </w:t>
      </w:r>
      <w:r w:rsidR="00F21E99" w:rsidRPr="005C528F">
        <w:rPr>
          <w:rFonts w:asciiTheme="majorHAnsi" w:hAnsiTheme="majorHAnsi" w:cstheme="majorHAnsi"/>
        </w:rPr>
        <w:t xml:space="preserve">contact and falling </w:t>
      </w:r>
      <w:r w:rsidR="00CD0B70" w:rsidRPr="005C528F">
        <w:rPr>
          <w:rFonts w:asciiTheme="majorHAnsi" w:hAnsiTheme="majorHAnsi" w:cstheme="majorHAnsi"/>
        </w:rPr>
        <w:t>must be included in programming</w:t>
      </w:r>
      <w:r w:rsidR="005C528F" w:rsidRPr="005C528F">
        <w:rPr>
          <w:rFonts w:asciiTheme="majorHAnsi" w:hAnsiTheme="majorHAnsi" w:cstheme="majorHAnsi"/>
        </w:rPr>
        <w:t>.</w:t>
      </w:r>
    </w:p>
    <w:p w14:paraId="31B786A7" w14:textId="4FB6C4EF" w:rsidR="0039075F" w:rsidRPr="005C528F" w:rsidRDefault="0039075F" w:rsidP="0039075F">
      <w:pPr>
        <w:pStyle w:val="Bulletpointslevel3"/>
        <w:rPr>
          <w:rFonts w:asciiTheme="majorHAnsi" w:hAnsiTheme="majorHAnsi" w:cstheme="majorHAnsi"/>
        </w:rPr>
      </w:pPr>
      <w:r w:rsidRPr="005C528F">
        <w:rPr>
          <w:rFonts w:asciiTheme="majorHAnsi" w:hAnsiTheme="majorHAnsi" w:cstheme="majorHAnsi"/>
        </w:rPr>
        <w:t>Prolonged, intense sessions must be avoided</w:t>
      </w:r>
      <w:r w:rsidR="005C528F" w:rsidRPr="005C528F">
        <w:rPr>
          <w:rFonts w:asciiTheme="majorHAnsi" w:hAnsiTheme="majorHAnsi" w:cstheme="majorHAnsi"/>
        </w:rPr>
        <w:t>.</w:t>
      </w:r>
    </w:p>
    <w:p w14:paraId="68B58C68" w14:textId="1EB4B6D1" w:rsidR="0039075F" w:rsidRPr="005C528F" w:rsidRDefault="0096581A" w:rsidP="0039075F">
      <w:pPr>
        <w:pStyle w:val="Bulletpointslevel3"/>
        <w:rPr>
          <w:rFonts w:asciiTheme="majorHAnsi" w:hAnsiTheme="majorHAnsi" w:cstheme="majorHAnsi"/>
        </w:rPr>
      </w:pPr>
      <w:r>
        <w:rPr>
          <w:rFonts w:asciiTheme="majorHAnsi" w:hAnsiTheme="majorHAnsi" w:cstheme="majorHAnsi"/>
        </w:rPr>
        <w:t>PPE must include</w:t>
      </w:r>
      <w:r w:rsidR="0039075F" w:rsidRPr="005C528F">
        <w:rPr>
          <w:rFonts w:asciiTheme="majorHAnsi" w:hAnsiTheme="majorHAnsi" w:cstheme="majorHAnsi"/>
        </w:rPr>
        <w:t xml:space="preserve"> custom-fitted mouthguard, </w:t>
      </w:r>
      <w:r>
        <w:rPr>
          <w:rFonts w:asciiTheme="majorHAnsi" w:hAnsiTheme="majorHAnsi" w:cstheme="majorHAnsi"/>
        </w:rPr>
        <w:t xml:space="preserve">gloves, </w:t>
      </w:r>
      <w:r w:rsidRPr="0096581A">
        <w:rPr>
          <w:rFonts w:asciiTheme="majorHAnsi" w:hAnsiTheme="majorHAnsi" w:cstheme="majorHAnsi"/>
        </w:rPr>
        <w:t xml:space="preserve">focus pads, body padding and headgear </w:t>
      </w:r>
      <w:r w:rsidR="0039075F" w:rsidRPr="005C528F">
        <w:rPr>
          <w:rFonts w:asciiTheme="majorHAnsi" w:hAnsiTheme="majorHAnsi" w:cstheme="majorHAnsi"/>
        </w:rPr>
        <w:t>where appropriate</w:t>
      </w:r>
      <w:r w:rsidR="005C528F" w:rsidRPr="005C528F">
        <w:rPr>
          <w:rFonts w:asciiTheme="majorHAnsi" w:hAnsiTheme="majorHAnsi" w:cstheme="majorHAnsi"/>
        </w:rPr>
        <w:t>.</w:t>
      </w:r>
    </w:p>
    <w:p w14:paraId="63E1D601" w14:textId="4714F3CA" w:rsidR="0039075F" w:rsidRPr="005C528F" w:rsidRDefault="0039075F" w:rsidP="0039075F">
      <w:pPr>
        <w:pStyle w:val="Bulletpointslevel3"/>
        <w:rPr>
          <w:rFonts w:asciiTheme="majorHAnsi" w:hAnsiTheme="majorHAnsi" w:cstheme="majorHAnsi"/>
        </w:rPr>
      </w:pPr>
      <w:r w:rsidRPr="005C528F">
        <w:rPr>
          <w:rFonts w:asciiTheme="majorHAnsi" w:hAnsiTheme="majorHAnsi" w:cstheme="majorHAnsi"/>
        </w:rPr>
        <w:t>Clothing with zips, buttons or similar hard objects are not permitted. See specific Martial Arts/Defence Training organisation for clothing recommendations</w:t>
      </w:r>
      <w:r w:rsidR="005C528F" w:rsidRPr="005C528F">
        <w:rPr>
          <w:rFonts w:asciiTheme="majorHAnsi" w:hAnsiTheme="majorHAnsi" w:cstheme="majorHAnsi"/>
        </w:rPr>
        <w:t>.</w:t>
      </w:r>
    </w:p>
    <w:p w14:paraId="77A74C10" w14:textId="77777777" w:rsidR="00A57175" w:rsidRDefault="0039075F" w:rsidP="0039075F">
      <w:pPr>
        <w:pStyle w:val="Bulletpointslevel3"/>
      </w:pPr>
      <w:r w:rsidRPr="005C528F">
        <w:rPr>
          <w:rFonts w:asciiTheme="majorHAnsi" w:hAnsiTheme="majorHAnsi" w:cstheme="majorHAnsi"/>
        </w:rPr>
        <w:t>Barefoot participation (suitable to the surface, the type of activity and the age of the participant) is permitted</w:t>
      </w:r>
      <w:bookmarkStart w:id="296" w:name="_Hlk46236808"/>
      <w:r w:rsidR="00F21E99" w:rsidRPr="005C528F">
        <w:rPr>
          <w:rFonts w:asciiTheme="majorHAnsi" w:hAnsiTheme="majorHAnsi" w:cstheme="majorHAnsi"/>
        </w:rPr>
        <w:t>.</w:t>
      </w:r>
      <w:r w:rsidR="00F21E99">
        <w:t xml:space="preserve"> </w:t>
      </w:r>
    </w:p>
    <w:p w14:paraId="28DC2A1C" w14:textId="77777777" w:rsidR="00A57175" w:rsidRDefault="00A57175">
      <w:pPr>
        <w:rPr>
          <w:rFonts w:ascii="Calibri" w:eastAsia="Arial" w:hAnsi="Calibri"/>
          <w:b/>
          <w:sz w:val="32"/>
          <w:szCs w:val="40"/>
        </w:rPr>
      </w:pPr>
      <w:bookmarkStart w:id="297" w:name="_Hlk47015246"/>
      <w:bookmarkStart w:id="298" w:name="_Toc47613265"/>
      <w:r>
        <w:br w:type="page"/>
      </w:r>
    </w:p>
    <w:p w14:paraId="226DBCD8" w14:textId="0ACF7233" w:rsidR="0039075F" w:rsidRPr="00860676" w:rsidRDefault="0039075F" w:rsidP="00860676">
      <w:pPr>
        <w:pStyle w:val="PolicySubHeading3-Accessible"/>
        <w:jc w:val="center"/>
        <w:rPr>
          <w:sz w:val="32"/>
          <w:szCs w:val="36"/>
        </w:rPr>
      </w:pPr>
      <w:bookmarkStart w:id="299" w:name="Rugby"/>
      <w:bookmarkStart w:id="300" w:name="_Toc75268429"/>
      <w:bookmarkEnd w:id="299"/>
      <w:r w:rsidRPr="00860676">
        <w:rPr>
          <w:sz w:val="32"/>
          <w:szCs w:val="36"/>
        </w:rPr>
        <w:lastRenderedPageBreak/>
        <w:t>Rugby League/Union</w:t>
      </w:r>
      <w:bookmarkEnd w:id="297"/>
      <w:bookmarkEnd w:id="298"/>
      <w:bookmarkEnd w:id="300"/>
    </w:p>
    <w:bookmarkEnd w:id="296"/>
    <w:p w14:paraId="66F267FC" w14:textId="77777777" w:rsidR="0039075F" w:rsidRDefault="0039075F" w:rsidP="0039075F">
      <w:pPr>
        <w:rPr>
          <w:rFonts w:cstheme="minorHAnsi"/>
          <w:b/>
          <w:bCs/>
          <w:u w:val="single"/>
        </w:rPr>
      </w:pPr>
    </w:p>
    <w:p w14:paraId="7C8C0D41" w14:textId="77777777" w:rsidR="0039075F" w:rsidRPr="005B133B" w:rsidRDefault="0039075F" w:rsidP="0039075F">
      <w:pPr>
        <w:pStyle w:val="1Heading"/>
        <w:ind w:left="432"/>
        <w:rPr>
          <w:rFonts w:eastAsiaTheme="minorEastAsia"/>
          <w:bCs/>
          <w:sz w:val="24"/>
          <w:szCs w:val="24"/>
          <w:u w:val="single"/>
        </w:rPr>
      </w:pPr>
      <w:r w:rsidRPr="005B133B">
        <w:rPr>
          <w:rFonts w:eastAsiaTheme="minorEastAsia"/>
          <w:bCs/>
          <w:sz w:val="24"/>
          <w:szCs w:val="24"/>
          <w:u w:val="single"/>
        </w:rPr>
        <w:t>Introduction:</w:t>
      </w:r>
    </w:p>
    <w:p w14:paraId="4CC1EFDE" w14:textId="3595649C" w:rsidR="00842E80" w:rsidRPr="00842E80" w:rsidRDefault="00842E80" w:rsidP="00842E80">
      <w:pPr>
        <w:ind w:left="426"/>
        <w:rPr>
          <w:rFonts w:ascii="Calibri" w:hAnsi="Calibri"/>
        </w:rPr>
      </w:pPr>
      <w:bookmarkStart w:id="301" w:name="_Hlk46751097"/>
      <w:bookmarkStart w:id="302" w:name="_Hlk46236138"/>
      <w:r w:rsidRPr="00842E80">
        <w:rPr>
          <w:rFonts w:ascii="Calibri" w:hAnsi="Calibri"/>
        </w:rPr>
        <w:t>Rugby League/Union is played between two teams on a levelled grass field.</w:t>
      </w:r>
      <w:bookmarkEnd w:id="301"/>
      <w:r w:rsidRPr="00842E80">
        <w:rPr>
          <w:rFonts w:ascii="Calibri" w:hAnsi="Calibri"/>
        </w:rPr>
        <w:t xml:space="preserve"> Points are scored by carrying the ball and touching it to the ground beyond the opposing team's goal line or by kicking the oval shaped ball between goal posts. </w:t>
      </w:r>
      <w:r w:rsidR="004340A2" w:rsidRPr="004340A2">
        <w:rPr>
          <w:rFonts w:ascii="Calibri" w:hAnsi="Calibri"/>
        </w:rPr>
        <w:t>Contact between participants occurs as per the rules of the activity.</w:t>
      </w:r>
    </w:p>
    <w:p w14:paraId="32B61C93" w14:textId="77777777" w:rsidR="0039075F" w:rsidRDefault="0039075F" w:rsidP="0039075F">
      <w:pPr>
        <w:pStyle w:val="1Heading"/>
        <w:ind w:left="432"/>
        <w:rPr>
          <w:rFonts w:eastAsiaTheme="minorEastAsia"/>
          <w:bCs/>
          <w:sz w:val="24"/>
          <w:szCs w:val="24"/>
          <w:u w:val="single"/>
        </w:rPr>
      </w:pPr>
    </w:p>
    <w:p w14:paraId="0F72FA96" w14:textId="252A7A5E" w:rsidR="0039075F" w:rsidRPr="005B133B" w:rsidRDefault="0039075F" w:rsidP="0039075F">
      <w:pPr>
        <w:pStyle w:val="1Heading"/>
        <w:ind w:left="432"/>
        <w:rPr>
          <w:rFonts w:eastAsiaTheme="minorEastAsia"/>
          <w:bCs/>
          <w:sz w:val="24"/>
          <w:szCs w:val="24"/>
          <w:u w:val="single"/>
        </w:rPr>
      </w:pPr>
      <w:r w:rsidRPr="005B133B">
        <w:rPr>
          <w:rFonts w:eastAsiaTheme="minorEastAsia"/>
          <w:bCs/>
          <w:sz w:val="24"/>
          <w:szCs w:val="24"/>
          <w:u w:val="single"/>
        </w:rPr>
        <w:t>Leader Requirements:</w:t>
      </w:r>
    </w:p>
    <w:bookmarkEnd w:id="302"/>
    <w:p w14:paraId="49041566" w14:textId="62131271" w:rsidR="0039075F" w:rsidRPr="00841847" w:rsidRDefault="0039075F" w:rsidP="0039075F">
      <w:pPr>
        <w:pStyle w:val="1Heading"/>
        <w:ind w:left="432"/>
        <w:rPr>
          <w:rFonts w:eastAsiaTheme="minorEastAsia"/>
          <w:b w:val="0"/>
          <w:sz w:val="24"/>
          <w:szCs w:val="24"/>
          <w:u w:val="single"/>
        </w:rPr>
      </w:pPr>
      <w:r w:rsidRPr="00841847">
        <w:rPr>
          <w:rFonts w:eastAsiaTheme="minorEastAsia"/>
          <w:b w:val="0"/>
          <w:sz w:val="24"/>
          <w:szCs w:val="24"/>
          <w:u w:val="single"/>
        </w:rPr>
        <w:t xml:space="preserve">Rugby League </w:t>
      </w:r>
    </w:p>
    <w:p w14:paraId="3CB5B9C7" w14:textId="6F35FA68" w:rsidR="0039075F" w:rsidRDefault="00E341EC" w:rsidP="0039075F">
      <w:pPr>
        <w:pStyle w:val="Bulletpointslevel3"/>
        <w:rPr>
          <w:rFonts w:cstheme="minorHAnsi"/>
        </w:rPr>
      </w:pPr>
      <w:r>
        <w:rPr>
          <w:rFonts w:cstheme="minorHAnsi"/>
        </w:rPr>
        <w:t xml:space="preserve">National Rugby League </w:t>
      </w:r>
      <w:r w:rsidR="00677CB1">
        <w:rPr>
          <w:rFonts w:cstheme="minorHAnsi"/>
        </w:rPr>
        <w:t>–</w:t>
      </w:r>
      <w:r>
        <w:rPr>
          <w:rFonts w:cstheme="minorHAnsi"/>
        </w:rPr>
        <w:t xml:space="preserve"> </w:t>
      </w:r>
      <w:r w:rsidR="00677CB1">
        <w:rPr>
          <w:rFonts w:cstheme="minorHAnsi"/>
        </w:rPr>
        <w:t>Community Coach</w:t>
      </w:r>
      <w:r w:rsidR="0039075F" w:rsidRPr="001773A5">
        <w:rPr>
          <w:rFonts w:cstheme="minorHAnsi"/>
        </w:rPr>
        <w:t xml:space="preserve"> </w:t>
      </w:r>
      <w:r>
        <w:rPr>
          <w:rFonts w:cstheme="minorHAnsi"/>
        </w:rPr>
        <w:t>a</w:t>
      </w:r>
      <w:r w:rsidR="0039075F" w:rsidRPr="001773A5">
        <w:rPr>
          <w:rFonts w:cstheme="minorHAnsi"/>
        </w:rPr>
        <w:t>ccreditation</w:t>
      </w:r>
      <w:r w:rsidR="00E96C12">
        <w:rPr>
          <w:rFonts w:cstheme="minorHAnsi"/>
        </w:rPr>
        <w:t xml:space="preserve"> or,</w:t>
      </w:r>
      <w:r>
        <w:rPr>
          <w:rFonts w:cstheme="minorHAnsi"/>
        </w:rPr>
        <w:t xml:space="preserve"> </w:t>
      </w:r>
    </w:p>
    <w:p w14:paraId="738A4998" w14:textId="77777777" w:rsidR="00E96C12" w:rsidRDefault="00E96C12" w:rsidP="00E96C12">
      <w:pPr>
        <w:pStyle w:val="Bulletpointslevel3"/>
      </w:pPr>
      <w:r>
        <w:t>Tertiary Physical Education Degree or,</w:t>
      </w:r>
    </w:p>
    <w:p w14:paraId="1B3652F1" w14:textId="62195224" w:rsidR="00E96C12" w:rsidRPr="00087000" w:rsidRDefault="00E96C12" w:rsidP="00E96C12">
      <w:pPr>
        <w:pStyle w:val="Bulletpointslevel3"/>
      </w:pPr>
      <w:r>
        <w:t xml:space="preserve">Australian Qualification Framework (AQF) </w:t>
      </w:r>
      <w:r w:rsidRPr="00087000">
        <w:t>Certificate II in Sports Coaching</w:t>
      </w:r>
      <w:r>
        <w:t>.</w:t>
      </w:r>
      <w:r w:rsidRPr="00087000">
        <w:t xml:space="preserve"> </w:t>
      </w:r>
    </w:p>
    <w:p w14:paraId="226436F1" w14:textId="77777777" w:rsidR="00E96C12" w:rsidRPr="001773A5" w:rsidRDefault="00E96C12" w:rsidP="00E96C12">
      <w:pPr>
        <w:pStyle w:val="Bulletpointslevel3"/>
        <w:numPr>
          <w:ilvl w:val="0"/>
          <w:numId w:val="0"/>
        </w:numPr>
        <w:ind w:left="927"/>
        <w:rPr>
          <w:rFonts w:cstheme="minorHAnsi"/>
        </w:rPr>
      </w:pPr>
    </w:p>
    <w:p w14:paraId="22A4EB53" w14:textId="10B769D2" w:rsidR="0039075F" w:rsidRPr="00841847" w:rsidRDefault="0039075F" w:rsidP="0039075F">
      <w:pPr>
        <w:pStyle w:val="1Heading"/>
        <w:ind w:left="432"/>
        <w:rPr>
          <w:rFonts w:eastAsiaTheme="minorEastAsia"/>
          <w:b w:val="0"/>
          <w:sz w:val="24"/>
          <w:szCs w:val="24"/>
          <w:u w:val="single"/>
        </w:rPr>
      </w:pPr>
      <w:r w:rsidRPr="00841847">
        <w:rPr>
          <w:rFonts w:eastAsiaTheme="minorEastAsia"/>
          <w:b w:val="0"/>
          <w:sz w:val="24"/>
          <w:szCs w:val="24"/>
          <w:u w:val="single"/>
        </w:rPr>
        <w:t xml:space="preserve">Rugby Union </w:t>
      </w:r>
    </w:p>
    <w:p w14:paraId="7B45ABB2" w14:textId="15ABCEB8" w:rsidR="0039075F" w:rsidRPr="0098699A" w:rsidRDefault="00E341EC" w:rsidP="00453C53">
      <w:pPr>
        <w:pStyle w:val="Bulletpointslevel3"/>
      </w:pPr>
      <w:r w:rsidRPr="00E341EC">
        <w:t xml:space="preserve">Rugby AU </w:t>
      </w:r>
      <w:r w:rsidR="0039075F" w:rsidRPr="0098699A">
        <w:t xml:space="preserve">Smart Rugby safety course </w:t>
      </w:r>
      <w:r>
        <w:t>and</w:t>
      </w:r>
      <w:r w:rsidR="00453C53">
        <w:t xml:space="preserve"> </w:t>
      </w:r>
      <w:r w:rsidR="0039075F" w:rsidRPr="0098699A">
        <w:t>Level 1 coach accreditation</w:t>
      </w:r>
      <w:r w:rsidR="00E96C12">
        <w:t xml:space="preserve"> or,</w:t>
      </w:r>
    </w:p>
    <w:p w14:paraId="2745E651" w14:textId="77777777" w:rsidR="00E96C12" w:rsidRDefault="00E96C12" w:rsidP="00E96C12">
      <w:pPr>
        <w:pStyle w:val="Bulletpointslevel3"/>
      </w:pPr>
      <w:r>
        <w:t>Tertiary Physical Education Degree or,</w:t>
      </w:r>
    </w:p>
    <w:p w14:paraId="3FA166A0" w14:textId="0B67516F" w:rsidR="00E96C12" w:rsidRPr="00087000" w:rsidRDefault="00E96C12" w:rsidP="00E96C12">
      <w:pPr>
        <w:pStyle w:val="Bulletpointslevel3"/>
      </w:pPr>
      <w:r>
        <w:t xml:space="preserve">Australian Qualification Framework (AQF) </w:t>
      </w:r>
      <w:r w:rsidRPr="00087000">
        <w:t>Certificate II in Sports Coaching</w:t>
      </w:r>
      <w:r>
        <w:t>.</w:t>
      </w:r>
    </w:p>
    <w:p w14:paraId="3AD8CCD7" w14:textId="6F557827" w:rsidR="0039075F" w:rsidRDefault="0039075F" w:rsidP="0039075F">
      <w:pPr>
        <w:pStyle w:val="1Heading"/>
        <w:ind w:left="432"/>
        <w:rPr>
          <w:rFonts w:eastAsiaTheme="minorEastAsia"/>
          <w:bCs/>
          <w:sz w:val="24"/>
          <w:szCs w:val="24"/>
          <w:u w:val="single"/>
        </w:rPr>
      </w:pPr>
    </w:p>
    <w:p w14:paraId="50D318CA" w14:textId="77777777" w:rsidR="00842E80" w:rsidRPr="00842E80" w:rsidRDefault="00842E80" w:rsidP="00842E80">
      <w:pPr>
        <w:widowControl w:val="0"/>
        <w:ind w:left="432"/>
        <w:rPr>
          <w:rFonts w:ascii="Calibri" w:hAnsi="Calibri"/>
          <w:b/>
          <w:bCs/>
          <w:u w:val="single"/>
        </w:rPr>
      </w:pPr>
      <w:r w:rsidRPr="00842E80">
        <w:rPr>
          <w:rFonts w:ascii="Calibri" w:hAnsi="Calibri"/>
          <w:b/>
          <w:bCs/>
          <w:u w:val="single"/>
        </w:rPr>
        <w:t xml:space="preserve">Supervision: </w:t>
      </w:r>
    </w:p>
    <w:p w14:paraId="4D6AE7EE" w14:textId="57BE0466" w:rsidR="00842E80" w:rsidRPr="00842E80" w:rsidRDefault="00842E80" w:rsidP="00842E80">
      <w:pPr>
        <w:spacing w:after="80"/>
        <w:ind w:left="567"/>
        <w:rPr>
          <w:rFonts w:ascii="Calibri" w:hAnsi="Calibri"/>
        </w:rPr>
      </w:pPr>
      <w:r w:rsidRPr="00842E80">
        <w:rPr>
          <w:rFonts w:ascii="Calibri" w:hAnsi="Calibri"/>
        </w:rPr>
        <w:t>1: class group</w:t>
      </w:r>
      <w:r w:rsidR="00B25CC9">
        <w:rPr>
          <w:rFonts w:ascii="Calibri" w:hAnsi="Calibri"/>
        </w:rPr>
        <w:t>.</w:t>
      </w:r>
    </w:p>
    <w:p w14:paraId="02FE42CE" w14:textId="77777777" w:rsidR="00842E80" w:rsidRDefault="00842E80" w:rsidP="00842E80">
      <w:pPr>
        <w:pStyle w:val="1Heading"/>
        <w:rPr>
          <w:rFonts w:eastAsiaTheme="minorEastAsia"/>
          <w:bCs/>
          <w:sz w:val="24"/>
          <w:szCs w:val="24"/>
          <w:u w:val="single"/>
        </w:rPr>
      </w:pPr>
    </w:p>
    <w:p w14:paraId="2A3733A4" w14:textId="69A53C11" w:rsidR="0039075F" w:rsidRPr="005B133B" w:rsidRDefault="0039075F" w:rsidP="0039075F">
      <w:pPr>
        <w:pStyle w:val="1Heading"/>
        <w:ind w:left="432"/>
        <w:rPr>
          <w:rFonts w:eastAsiaTheme="minorEastAsia"/>
          <w:bCs/>
          <w:sz w:val="24"/>
          <w:szCs w:val="24"/>
          <w:u w:val="single"/>
        </w:rPr>
      </w:pPr>
      <w:r w:rsidRPr="005B133B">
        <w:rPr>
          <w:rFonts w:eastAsiaTheme="minorEastAsia"/>
          <w:bCs/>
          <w:sz w:val="24"/>
          <w:szCs w:val="24"/>
          <w:u w:val="single"/>
        </w:rPr>
        <w:t>Venue:</w:t>
      </w:r>
    </w:p>
    <w:p w14:paraId="22C4E4C2" w14:textId="3D22C967" w:rsidR="0039075F" w:rsidRPr="001773A5" w:rsidRDefault="0039075F" w:rsidP="0039075F">
      <w:pPr>
        <w:pStyle w:val="Bulletpointslevel3"/>
      </w:pPr>
      <w:r w:rsidRPr="001773A5">
        <w:t>A minimum of 5m clearance area (boundary run-off) surrounds each playing area</w:t>
      </w:r>
      <w:r w:rsidR="001965C3">
        <w:t>.</w:t>
      </w:r>
    </w:p>
    <w:p w14:paraId="0B1EFF58" w14:textId="77777777" w:rsidR="0039075F" w:rsidRDefault="0039075F" w:rsidP="00842E80">
      <w:pPr>
        <w:pStyle w:val="1Heading"/>
        <w:rPr>
          <w:rFonts w:eastAsiaTheme="minorEastAsia"/>
          <w:bCs/>
          <w:sz w:val="24"/>
          <w:szCs w:val="24"/>
          <w:u w:val="single"/>
        </w:rPr>
      </w:pPr>
    </w:p>
    <w:p w14:paraId="51176102" w14:textId="77777777" w:rsidR="00842E80" w:rsidRPr="00842E80" w:rsidRDefault="00842E80" w:rsidP="00842E80">
      <w:pPr>
        <w:widowControl w:val="0"/>
        <w:ind w:left="432"/>
        <w:rPr>
          <w:rFonts w:ascii="Calibri" w:hAnsi="Calibri"/>
          <w:b/>
          <w:bCs/>
          <w:u w:val="single"/>
        </w:rPr>
      </w:pPr>
      <w:r w:rsidRPr="00842E80">
        <w:rPr>
          <w:rFonts w:ascii="Calibri" w:hAnsi="Calibri"/>
          <w:b/>
          <w:bCs/>
          <w:u w:val="single"/>
        </w:rPr>
        <w:t xml:space="preserve">Additional Procedures: </w:t>
      </w:r>
    </w:p>
    <w:p w14:paraId="2F04292B" w14:textId="34623DE8" w:rsidR="00842E80" w:rsidRPr="00E57FA3" w:rsidRDefault="00E341EC" w:rsidP="00E57FA3">
      <w:pPr>
        <w:numPr>
          <w:ilvl w:val="0"/>
          <w:numId w:val="2"/>
        </w:numPr>
        <w:spacing w:after="80"/>
        <w:rPr>
          <w:rFonts w:ascii="Calibri" w:hAnsi="Calibri"/>
        </w:rPr>
      </w:pPr>
      <w:r>
        <w:rPr>
          <w:rFonts w:ascii="Calibri" w:hAnsi="Calibri"/>
        </w:rPr>
        <w:t>PPE must include a</w:t>
      </w:r>
      <w:r w:rsidR="00842E80" w:rsidRPr="00842E80">
        <w:rPr>
          <w:rFonts w:ascii="Calibri" w:hAnsi="Calibri"/>
        </w:rPr>
        <w:t xml:space="preserve"> custom-fitted mouthguard</w:t>
      </w:r>
      <w:bookmarkStart w:id="303" w:name="_Hlk47011731"/>
      <w:r w:rsidR="00E57FA3">
        <w:rPr>
          <w:rFonts w:ascii="Calibri" w:hAnsi="Calibri"/>
        </w:rPr>
        <w:t xml:space="preserve"> and </w:t>
      </w:r>
      <w:r w:rsidR="00842E80" w:rsidRPr="00E57FA3">
        <w:rPr>
          <w:rFonts w:ascii="Calibri" w:hAnsi="Calibri"/>
        </w:rPr>
        <w:t>may include body padding and headgear</w:t>
      </w:r>
      <w:r w:rsidR="00B25CC9" w:rsidRPr="00E57FA3">
        <w:rPr>
          <w:rFonts w:ascii="Calibri" w:hAnsi="Calibri"/>
        </w:rPr>
        <w:t>.</w:t>
      </w:r>
    </w:p>
    <w:bookmarkEnd w:id="303"/>
    <w:p w14:paraId="2EB8D7A3" w14:textId="77777777" w:rsidR="00537E3D" w:rsidRDefault="00537E3D" w:rsidP="00842E80">
      <w:pPr>
        <w:widowControl w:val="0"/>
        <w:ind w:left="432"/>
        <w:rPr>
          <w:rFonts w:ascii="Calibri" w:hAnsi="Calibri"/>
          <w:u w:val="single"/>
        </w:rPr>
      </w:pPr>
    </w:p>
    <w:p w14:paraId="60C65C4E" w14:textId="6E61885A" w:rsidR="00842E80" w:rsidRPr="0035071D" w:rsidRDefault="00842E80" w:rsidP="00842E80">
      <w:pPr>
        <w:widowControl w:val="0"/>
        <w:ind w:left="432"/>
        <w:rPr>
          <w:rFonts w:ascii="Calibri" w:hAnsi="Calibri"/>
          <w:u w:val="single"/>
        </w:rPr>
      </w:pPr>
      <w:r w:rsidRPr="0035071D">
        <w:rPr>
          <w:rFonts w:ascii="Calibri" w:hAnsi="Calibri"/>
          <w:u w:val="single"/>
        </w:rPr>
        <w:t>Rugby League:</w:t>
      </w:r>
    </w:p>
    <w:p w14:paraId="34D01379" w14:textId="38F8C3FC" w:rsidR="00842E80" w:rsidRPr="0035071D" w:rsidRDefault="00842E80" w:rsidP="00842E80">
      <w:pPr>
        <w:numPr>
          <w:ilvl w:val="0"/>
          <w:numId w:val="2"/>
        </w:numPr>
        <w:spacing w:after="80"/>
        <w:rPr>
          <w:rFonts w:ascii="Calibri" w:hAnsi="Calibri"/>
        </w:rPr>
      </w:pPr>
      <w:r w:rsidRPr="0035071D">
        <w:rPr>
          <w:rFonts w:ascii="Calibri" w:hAnsi="Calibri" w:cstheme="minorHAnsi"/>
        </w:rPr>
        <w:t xml:space="preserve">Refer to the Rugby League National </w:t>
      </w:r>
      <w:proofErr w:type="spellStart"/>
      <w:r w:rsidRPr="0035071D">
        <w:rPr>
          <w:rFonts w:ascii="Calibri" w:hAnsi="Calibri" w:cstheme="minorHAnsi"/>
        </w:rPr>
        <w:t>Safeplay</w:t>
      </w:r>
      <w:proofErr w:type="spellEnd"/>
      <w:r w:rsidRPr="0035071D">
        <w:rPr>
          <w:rFonts w:ascii="Calibri" w:hAnsi="Calibri" w:cstheme="minorHAnsi"/>
        </w:rPr>
        <w:t xml:space="preserve"> Code</w:t>
      </w:r>
      <w:r w:rsidR="00537E3D">
        <w:rPr>
          <w:rFonts w:ascii="Calibri" w:hAnsi="Calibri" w:cstheme="minorHAnsi"/>
        </w:rPr>
        <w:t>.</w:t>
      </w:r>
      <w:r w:rsidRPr="0035071D">
        <w:rPr>
          <w:rFonts w:ascii="Calibri" w:hAnsi="Calibri"/>
        </w:rPr>
        <w:tab/>
      </w:r>
    </w:p>
    <w:p w14:paraId="2D87DB74" w14:textId="77777777" w:rsidR="00842E80" w:rsidRPr="0035071D" w:rsidRDefault="00842E80" w:rsidP="00842E80">
      <w:pPr>
        <w:widowControl w:val="0"/>
        <w:ind w:left="432"/>
        <w:rPr>
          <w:rFonts w:ascii="Calibri" w:hAnsi="Calibri"/>
          <w:u w:val="single"/>
        </w:rPr>
      </w:pPr>
      <w:r w:rsidRPr="0035071D">
        <w:rPr>
          <w:rFonts w:ascii="Calibri" w:hAnsi="Calibri"/>
          <w:u w:val="single"/>
        </w:rPr>
        <w:t xml:space="preserve">Rugby Union: </w:t>
      </w:r>
    </w:p>
    <w:p w14:paraId="4FFACA74" w14:textId="2BD1A237" w:rsidR="00842E80" w:rsidRPr="0035071D" w:rsidRDefault="00842E80" w:rsidP="00842E80">
      <w:pPr>
        <w:numPr>
          <w:ilvl w:val="0"/>
          <w:numId w:val="2"/>
        </w:numPr>
        <w:spacing w:after="80"/>
        <w:rPr>
          <w:rFonts w:ascii="Calibri" w:hAnsi="Calibri" w:cstheme="minorHAnsi"/>
        </w:rPr>
      </w:pPr>
      <w:r w:rsidRPr="0035071D">
        <w:rPr>
          <w:rFonts w:ascii="Calibri" w:hAnsi="Calibri" w:cstheme="minorHAnsi"/>
        </w:rPr>
        <w:t>Refer</w:t>
      </w:r>
      <w:r w:rsidRPr="0035071D">
        <w:rPr>
          <w:rFonts w:ascii="Calibri" w:hAnsi="Calibri" w:cstheme="minorHAnsi"/>
          <w:shd w:val="clear" w:color="auto" w:fill="FFFFFF"/>
        </w:rPr>
        <w:t xml:space="preserve"> </w:t>
      </w:r>
      <w:r w:rsidRPr="0035071D">
        <w:rPr>
          <w:rFonts w:ascii="Calibri" w:hAnsi="Calibri" w:cstheme="minorHAnsi"/>
        </w:rPr>
        <w:t>to Rugby AU for additional safety procedures.</w:t>
      </w:r>
    </w:p>
    <w:p w14:paraId="30949B37" w14:textId="730B4FE7" w:rsidR="00842E80" w:rsidRPr="00842E80" w:rsidRDefault="00842E80" w:rsidP="00842E80">
      <w:pPr>
        <w:pStyle w:val="Bulletpointslevel3"/>
        <w:numPr>
          <w:ilvl w:val="0"/>
          <w:numId w:val="0"/>
        </w:numPr>
        <w:rPr>
          <w:rFonts w:cstheme="minorHAnsi"/>
        </w:rPr>
      </w:pPr>
    </w:p>
    <w:p w14:paraId="18404A98" w14:textId="77777777" w:rsidR="000044DC" w:rsidRDefault="000044DC">
      <w:pPr>
        <w:rPr>
          <w:rFonts w:ascii="Calibri" w:eastAsia="Times New Roman" w:hAnsi="Calibri" w:cs="Calibri"/>
          <w:b/>
          <w:bCs/>
          <w:szCs w:val="22"/>
        </w:rPr>
      </w:pPr>
      <w:r>
        <w:br w:type="page"/>
      </w:r>
    </w:p>
    <w:p w14:paraId="3FF63803" w14:textId="6532EBF5" w:rsidR="00A01FA0" w:rsidRDefault="00A01FA0" w:rsidP="004930D9">
      <w:pPr>
        <w:pStyle w:val="PolicyHeading2-Accessible"/>
        <w:numPr>
          <w:ilvl w:val="0"/>
          <w:numId w:val="3"/>
        </w:numPr>
      </w:pPr>
      <w:bookmarkStart w:id="304" w:name="_Toc44416461"/>
      <w:bookmarkStart w:id="305" w:name="_Toc75268430"/>
      <w:bookmarkEnd w:id="289"/>
      <w:bookmarkEnd w:id="290"/>
      <w:r>
        <w:lastRenderedPageBreak/>
        <w:t>Outdoor Adventure Activities (OAA)</w:t>
      </w:r>
      <w:bookmarkEnd w:id="304"/>
      <w:bookmarkEnd w:id="305"/>
      <w:r>
        <w:t xml:space="preserve"> </w:t>
      </w:r>
    </w:p>
    <w:p w14:paraId="1342E26C" w14:textId="188499AF" w:rsidR="00392B74" w:rsidRDefault="00392B74" w:rsidP="00976450">
      <w:pPr>
        <w:pStyle w:val="Bulletpointslevel3"/>
        <w:numPr>
          <w:ilvl w:val="0"/>
          <w:numId w:val="0"/>
        </w:numPr>
        <w:ind w:left="927"/>
        <w:sectPr w:rsidR="00392B74" w:rsidSect="00DD1844">
          <w:type w:val="continuous"/>
          <w:pgSz w:w="11900" w:h="16840"/>
          <w:pgMar w:top="851" w:right="1077" w:bottom="1843" w:left="1077" w:header="567" w:footer="397" w:gutter="0"/>
          <w:cols w:space="708"/>
          <w:docGrid w:linePitch="360"/>
        </w:sectPr>
      </w:pPr>
      <w:bookmarkStart w:id="306" w:name="_Toc44416463"/>
      <w:r w:rsidRPr="009224F3">
        <w:t xml:space="preserve">The following activities are classified as </w:t>
      </w:r>
      <w:r>
        <w:t xml:space="preserve">approved </w:t>
      </w:r>
      <w:r w:rsidRPr="009224F3">
        <w:t xml:space="preserve">Outdoor Adventure </w:t>
      </w:r>
      <w:r>
        <w:t>A</w:t>
      </w:r>
      <w:r w:rsidRPr="009224F3">
        <w:t xml:space="preserve">ctivities and are subject to all </w:t>
      </w:r>
      <w:hyperlink w:anchor="Common_Physical_Activity" w:history="1">
        <w:r w:rsidRPr="00204BD8">
          <w:rPr>
            <w:rStyle w:val="Hyperlink"/>
          </w:rPr>
          <w:t>Common Physical Activity Procedures</w:t>
        </w:r>
      </w:hyperlink>
      <w:r>
        <w:t xml:space="preserve"> along with additional activity specific procedures.</w:t>
      </w:r>
      <w:r w:rsidR="00976450">
        <w:t xml:space="preserve"> </w:t>
      </w:r>
    </w:p>
    <w:p w14:paraId="07F50242" w14:textId="77777777" w:rsidR="00392B74" w:rsidRDefault="00E44F0C" w:rsidP="00B75D3E">
      <w:pPr>
        <w:pStyle w:val="Bulletpointslevel3"/>
        <w:numPr>
          <w:ilvl w:val="0"/>
          <w:numId w:val="32"/>
        </w:numPr>
        <w:rPr>
          <w:rStyle w:val="Hyperlink"/>
          <w:color w:val="auto"/>
          <w:u w:val="none"/>
        </w:rPr>
      </w:pPr>
      <w:hyperlink w:anchor="Abseiling" w:history="1">
        <w:r w:rsidR="00392B74" w:rsidRPr="00164A4A">
          <w:rPr>
            <w:rStyle w:val="Hyperlink"/>
          </w:rPr>
          <w:t>Abseiling</w:t>
        </w:r>
      </w:hyperlink>
    </w:p>
    <w:p w14:paraId="5D645A38" w14:textId="77777777" w:rsidR="00392B74" w:rsidRPr="00F2377F" w:rsidRDefault="00E44F0C" w:rsidP="00B75D3E">
      <w:pPr>
        <w:pStyle w:val="Bulletpointslevel3"/>
        <w:numPr>
          <w:ilvl w:val="0"/>
          <w:numId w:val="32"/>
        </w:numPr>
        <w:rPr>
          <w:rStyle w:val="Hyperlink"/>
          <w:color w:val="auto"/>
          <w:u w:val="none"/>
        </w:rPr>
      </w:pPr>
      <w:hyperlink w:anchor="Alpine_skiing" w:history="1">
        <w:r w:rsidR="00392B74" w:rsidRPr="0030211A">
          <w:rPr>
            <w:rStyle w:val="Hyperlink"/>
          </w:rPr>
          <w:t>Alpine Skiing</w:t>
        </w:r>
      </w:hyperlink>
    </w:p>
    <w:p w14:paraId="6DE5F1AE" w14:textId="77777777" w:rsidR="00392B74" w:rsidRPr="00F2377F" w:rsidRDefault="00E44F0C" w:rsidP="00B75D3E">
      <w:pPr>
        <w:pStyle w:val="Bulletpointslevel3"/>
        <w:numPr>
          <w:ilvl w:val="0"/>
          <w:numId w:val="32"/>
        </w:numPr>
        <w:rPr>
          <w:rStyle w:val="Hyperlink"/>
          <w:color w:val="auto"/>
          <w:u w:val="none"/>
        </w:rPr>
      </w:pPr>
      <w:hyperlink w:anchor="Archery" w:history="1">
        <w:r w:rsidR="00392B74" w:rsidRPr="0030211A">
          <w:rPr>
            <w:rStyle w:val="Hyperlink"/>
          </w:rPr>
          <w:t>Archery</w:t>
        </w:r>
      </w:hyperlink>
    </w:p>
    <w:p w14:paraId="29758A29" w14:textId="77777777" w:rsidR="00392B74" w:rsidRPr="00F2377F" w:rsidRDefault="00E44F0C" w:rsidP="00B75D3E">
      <w:pPr>
        <w:pStyle w:val="Bulletpointslevel3"/>
        <w:numPr>
          <w:ilvl w:val="0"/>
          <w:numId w:val="32"/>
        </w:numPr>
        <w:rPr>
          <w:rStyle w:val="Hyperlink"/>
          <w:color w:val="auto"/>
          <w:u w:val="none"/>
        </w:rPr>
      </w:pPr>
      <w:hyperlink w:anchor="Base_camp" w:history="1">
        <w:r w:rsidR="00392B74" w:rsidRPr="0030211A">
          <w:rPr>
            <w:rStyle w:val="Hyperlink"/>
          </w:rPr>
          <w:t>Base Camping and associated activities</w:t>
        </w:r>
      </w:hyperlink>
    </w:p>
    <w:p w14:paraId="1D421ABE" w14:textId="77777777" w:rsidR="00392B74" w:rsidRPr="00F2377F" w:rsidRDefault="00E44F0C" w:rsidP="00B75D3E">
      <w:pPr>
        <w:pStyle w:val="Bulletpointslevel3"/>
        <w:numPr>
          <w:ilvl w:val="0"/>
          <w:numId w:val="32"/>
        </w:numPr>
        <w:rPr>
          <w:rStyle w:val="Hyperlink"/>
          <w:color w:val="auto"/>
          <w:u w:val="none"/>
        </w:rPr>
      </w:pPr>
      <w:hyperlink w:anchor="Bouldering" w:history="1">
        <w:r w:rsidR="00392B74" w:rsidRPr="0030211A">
          <w:rPr>
            <w:rStyle w:val="Hyperlink"/>
          </w:rPr>
          <w:t>Bouldering</w:t>
        </w:r>
      </w:hyperlink>
    </w:p>
    <w:p w14:paraId="0C08A851" w14:textId="77777777" w:rsidR="00392B74" w:rsidRPr="00F2377F" w:rsidRDefault="00E44F0C" w:rsidP="00B75D3E">
      <w:pPr>
        <w:pStyle w:val="Bulletpointslevel3"/>
        <w:numPr>
          <w:ilvl w:val="0"/>
          <w:numId w:val="32"/>
        </w:numPr>
        <w:rPr>
          <w:rStyle w:val="Hyperlink"/>
          <w:color w:val="auto"/>
          <w:u w:val="none"/>
        </w:rPr>
      </w:pPr>
      <w:hyperlink w:anchor="Bushwalking" w:history="1">
        <w:r w:rsidR="00392B74" w:rsidRPr="0030211A">
          <w:rPr>
            <w:rStyle w:val="Hyperlink"/>
          </w:rPr>
          <w:t>Bushwalking</w:t>
        </w:r>
      </w:hyperlink>
    </w:p>
    <w:p w14:paraId="432DF53B" w14:textId="77777777" w:rsidR="00392B74" w:rsidRPr="00F2377F" w:rsidRDefault="00E44F0C" w:rsidP="00B75D3E">
      <w:pPr>
        <w:pStyle w:val="Bulletpointslevel3"/>
        <w:numPr>
          <w:ilvl w:val="0"/>
          <w:numId w:val="32"/>
        </w:numPr>
        <w:rPr>
          <w:rStyle w:val="Hyperlink"/>
          <w:color w:val="auto"/>
          <w:u w:val="none"/>
        </w:rPr>
      </w:pPr>
      <w:hyperlink w:anchor="Canoe" w:history="1">
        <w:r w:rsidR="00392B74" w:rsidRPr="0030211A">
          <w:rPr>
            <w:rStyle w:val="Hyperlink"/>
          </w:rPr>
          <w:t>Canoeing</w:t>
        </w:r>
      </w:hyperlink>
    </w:p>
    <w:p w14:paraId="5525AF0D" w14:textId="3DD20215" w:rsidR="00392B74" w:rsidRDefault="00E44F0C" w:rsidP="00B75D3E">
      <w:pPr>
        <w:pStyle w:val="Bulletpointslevel3"/>
        <w:numPr>
          <w:ilvl w:val="0"/>
          <w:numId w:val="32"/>
        </w:numPr>
        <w:rPr>
          <w:rStyle w:val="Hyperlink"/>
        </w:rPr>
      </w:pPr>
      <w:hyperlink w:anchor="Canyon" w:history="1">
        <w:r w:rsidR="00392B74" w:rsidRPr="0030211A">
          <w:rPr>
            <w:rStyle w:val="Hyperlink"/>
          </w:rPr>
          <w:t>Canyoning</w:t>
        </w:r>
      </w:hyperlink>
    </w:p>
    <w:p w14:paraId="3CA6BEDD" w14:textId="0EE1669F" w:rsidR="00F36938" w:rsidRPr="00F2377F" w:rsidRDefault="00E44F0C" w:rsidP="00B75D3E">
      <w:pPr>
        <w:pStyle w:val="Bulletpointslevel3"/>
        <w:numPr>
          <w:ilvl w:val="0"/>
          <w:numId w:val="32"/>
        </w:numPr>
        <w:rPr>
          <w:rStyle w:val="Hyperlink"/>
          <w:color w:val="auto"/>
          <w:u w:val="none"/>
        </w:rPr>
      </w:pPr>
      <w:hyperlink w:anchor="Caving" w:history="1">
        <w:r w:rsidR="00F36938" w:rsidRPr="00F36938">
          <w:rPr>
            <w:rStyle w:val="Hyperlink"/>
          </w:rPr>
          <w:t>Caving</w:t>
        </w:r>
      </w:hyperlink>
    </w:p>
    <w:p w14:paraId="21B95EAA" w14:textId="77777777" w:rsidR="00392B74" w:rsidRPr="00F2377F" w:rsidRDefault="00E44F0C" w:rsidP="00B75D3E">
      <w:pPr>
        <w:pStyle w:val="Bulletpointslevel3"/>
        <w:numPr>
          <w:ilvl w:val="0"/>
          <w:numId w:val="32"/>
        </w:numPr>
        <w:rPr>
          <w:rStyle w:val="Hyperlink"/>
          <w:color w:val="auto"/>
          <w:u w:val="none"/>
        </w:rPr>
      </w:pPr>
      <w:hyperlink w:anchor="Cross_country_ski" w:history="1">
        <w:r w:rsidR="00392B74" w:rsidRPr="0030211A">
          <w:rPr>
            <w:rStyle w:val="Hyperlink"/>
          </w:rPr>
          <w:t>Cross Country Skiing</w:t>
        </w:r>
      </w:hyperlink>
    </w:p>
    <w:p w14:paraId="5F716A89" w14:textId="77777777" w:rsidR="00392B74" w:rsidRPr="00F2377F" w:rsidRDefault="00E44F0C" w:rsidP="00B75D3E">
      <w:pPr>
        <w:pStyle w:val="Bulletpointslevel3"/>
        <w:numPr>
          <w:ilvl w:val="0"/>
          <w:numId w:val="32"/>
        </w:numPr>
        <w:rPr>
          <w:rStyle w:val="Hyperlink"/>
          <w:color w:val="auto"/>
          <w:u w:val="none"/>
        </w:rPr>
      </w:pPr>
      <w:hyperlink w:anchor="Ropes_courses" w:history="1">
        <w:r w:rsidR="00392B74" w:rsidRPr="0030211A">
          <w:rPr>
            <w:rStyle w:val="Hyperlink"/>
          </w:rPr>
          <w:t>High and Low Ropes Courses</w:t>
        </w:r>
      </w:hyperlink>
    </w:p>
    <w:p w14:paraId="1D10EE40" w14:textId="77777777" w:rsidR="00392B74" w:rsidRPr="00F2377F" w:rsidRDefault="00E44F0C" w:rsidP="00B75D3E">
      <w:pPr>
        <w:pStyle w:val="Bulletpointslevel3"/>
        <w:numPr>
          <w:ilvl w:val="0"/>
          <w:numId w:val="32"/>
        </w:numPr>
        <w:rPr>
          <w:rStyle w:val="Hyperlink"/>
          <w:color w:val="auto"/>
          <w:u w:val="none"/>
        </w:rPr>
      </w:pPr>
      <w:hyperlink w:anchor="Horse_trekking" w:history="1">
        <w:r w:rsidR="00392B74" w:rsidRPr="0030211A">
          <w:rPr>
            <w:rStyle w:val="Hyperlink"/>
          </w:rPr>
          <w:t xml:space="preserve">Horse </w:t>
        </w:r>
        <w:r w:rsidR="00392B74">
          <w:rPr>
            <w:rStyle w:val="Hyperlink"/>
          </w:rPr>
          <w:t>Riding</w:t>
        </w:r>
      </w:hyperlink>
    </w:p>
    <w:p w14:paraId="2D90D6FB" w14:textId="77777777" w:rsidR="00392B74" w:rsidRPr="00F2377F" w:rsidRDefault="00E44F0C" w:rsidP="00B75D3E">
      <w:pPr>
        <w:pStyle w:val="Bulletpointslevel3"/>
        <w:numPr>
          <w:ilvl w:val="0"/>
          <w:numId w:val="32"/>
        </w:numPr>
        <w:rPr>
          <w:rStyle w:val="Hyperlink"/>
          <w:color w:val="auto"/>
          <w:u w:val="none"/>
        </w:rPr>
      </w:pPr>
      <w:hyperlink w:anchor="Kayaking" w:history="1">
        <w:r w:rsidR="00392B74" w:rsidRPr="0030211A">
          <w:rPr>
            <w:rStyle w:val="Hyperlink"/>
          </w:rPr>
          <w:t>Kayaking</w:t>
        </w:r>
      </w:hyperlink>
    </w:p>
    <w:p w14:paraId="28942AD6" w14:textId="77777777" w:rsidR="00392B74" w:rsidRPr="00F2377F" w:rsidRDefault="00E44F0C" w:rsidP="00B75D3E">
      <w:pPr>
        <w:pStyle w:val="Bulletpointslevel3"/>
        <w:numPr>
          <w:ilvl w:val="0"/>
          <w:numId w:val="32"/>
        </w:numPr>
        <w:rPr>
          <w:rStyle w:val="Hyperlink"/>
          <w:color w:val="auto"/>
          <w:u w:val="none"/>
        </w:rPr>
      </w:pPr>
      <w:hyperlink w:anchor="MTB" w:history="1">
        <w:r w:rsidR="00392B74" w:rsidRPr="0030211A">
          <w:rPr>
            <w:rStyle w:val="Hyperlink"/>
          </w:rPr>
          <w:t>Mountain Biking</w:t>
        </w:r>
      </w:hyperlink>
    </w:p>
    <w:p w14:paraId="573C0A70" w14:textId="77777777" w:rsidR="00392B74" w:rsidRPr="00F2377F" w:rsidRDefault="00E44F0C" w:rsidP="00B75D3E">
      <w:pPr>
        <w:pStyle w:val="Bulletpointslevel3"/>
        <w:numPr>
          <w:ilvl w:val="0"/>
          <w:numId w:val="32"/>
        </w:numPr>
        <w:rPr>
          <w:rStyle w:val="Hyperlink"/>
          <w:color w:val="auto"/>
          <w:u w:val="none"/>
        </w:rPr>
      </w:pPr>
      <w:hyperlink w:anchor="Prusik" w:history="1">
        <w:r w:rsidR="00392B74" w:rsidRPr="0030211A">
          <w:rPr>
            <w:rStyle w:val="Hyperlink"/>
          </w:rPr>
          <w:t>Prusiking</w:t>
        </w:r>
      </w:hyperlink>
    </w:p>
    <w:p w14:paraId="35695B75" w14:textId="02607F07" w:rsidR="00392B74" w:rsidRDefault="00E44F0C" w:rsidP="00B75D3E">
      <w:pPr>
        <w:pStyle w:val="Bulletpointslevel3"/>
        <w:numPr>
          <w:ilvl w:val="0"/>
          <w:numId w:val="32"/>
        </w:numPr>
        <w:rPr>
          <w:rStyle w:val="Hyperlink"/>
        </w:rPr>
      </w:pPr>
      <w:hyperlink w:anchor="Rock_climbing" w:history="1">
        <w:r w:rsidR="00392B74" w:rsidRPr="0030211A">
          <w:rPr>
            <w:rStyle w:val="Hyperlink"/>
          </w:rPr>
          <w:t>Rock Climbing</w:t>
        </w:r>
      </w:hyperlink>
    </w:p>
    <w:p w14:paraId="56BF80BB" w14:textId="77777777" w:rsidR="00523896" w:rsidRPr="00164A4A" w:rsidRDefault="00E44F0C" w:rsidP="00B75D3E">
      <w:pPr>
        <w:pStyle w:val="Bulletpointslevel3"/>
        <w:numPr>
          <w:ilvl w:val="0"/>
          <w:numId w:val="32"/>
        </w:numPr>
        <w:rPr>
          <w:rStyle w:val="Hyperlink"/>
          <w:color w:val="auto"/>
          <w:u w:val="none"/>
        </w:rPr>
      </w:pPr>
      <w:hyperlink w:anchor="Sail_Boarding" w:history="1">
        <w:r w:rsidR="00523896" w:rsidRPr="00523896">
          <w:rPr>
            <w:rStyle w:val="Hyperlink"/>
          </w:rPr>
          <w:t>Sail Boarding</w:t>
        </w:r>
      </w:hyperlink>
    </w:p>
    <w:p w14:paraId="25E65925" w14:textId="4C0DE31B" w:rsidR="00392B74" w:rsidRPr="00E0337F" w:rsidRDefault="00E0337F" w:rsidP="00B75D3E">
      <w:pPr>
        <w:pStyle w:val="Bulletpointslevel3"/>
        <w:numPr>
          <w:ilvl w:val="0"/>
          <w:numId w:val="32"/>
        </w:numPr>
        <w:rPr>
          <w:rStyle w:val="Hyperlink"/>
        </w:rPr>
      </w:pPr>
      <w:r>
        <w:fldChar w:fldCharType="begin"/>
      </w:r>
      <w:r>
        <w:instrText xml:space="preserve"> HYPERLINK  \l "Sailing" </w:instrText>
      </w:r>
      <w:r>
        <w:fldChar w:fldCharType="separate"/>
      </w:r>
      <w:r w:rsidR="00392B74" w:rsidRPr="00E0337F">
        <w:rPr>
          <w:rStyle w:val="Hyperlink"/>
        </w:rPr>
        <w:t xml:space="preserve">Sailing – </w:t>
      </w:r>
      <w:r w:rsidRPr="00E0337F">
        <w:rPr>
          <w:rStyle w:val="Hyperlink"/>
        </w:rPr>
        <w:t>Small Boats</w:t>
      </w:r>
      <w:r w:rsidR="00392B74" w:rsidRPr="00E0337F">
        <w:rPr>
          <w:rStyle w:val="Hyperlink"/>
        </w:rPr>
        <w:t>, Dinghies and Catamarans</w:t>
      </w:r>
    </w:p>
    <w:p w14:paraId="10F6986B" w14:textId="6D686484" w:rsidR="00392B74" w:rsidRPr="00164A4A" w:rsidRDefault="00E0337F" w:rsidP="00B75D3E">
      <w:pPr>
        <w:pStyle w:val="Bulletpointslevel3"/>
        <w:numPr>
          <w:ilvl w:val="0"/>
          <w:numId w:val="32"/>
        </w:numPr>
        <w:rPr>
          <w:rStyle w:val="Hyperlink"/>
          <w:color w:val="auto"/>
          <w:u w:val="none"/>
        </w:rPr>
      </w:pPr>
      <w:r>
        <w:fldChar w:fldCharType="end"/>
      </w:r>
      <w:hyperlink w:anchor="SCUBA" w:history="1">
        <w:r w:rsidR="00392B74" w:rsidRPr="0030211A">
          <w:rPr>
            <w:rStyle w:val="Hyperlink"/>
          </w:rPr>
          <w:t>SCUBA Diving</w:t>
        </w:r>
      </w:hyperlink>
    </w:p>
    <w:p w14:paraId="5F41E848" w14:textId="77777777" w:rsidR="00392B74" w:rsidRPr="00164A4A" w:rsidRDefault="00E44F0C" w:rsidP="00B75D3E">
      <w:pPr>
        <w:pStyle w:val="Bulletpointslevel3"/>
        <w:numPr>
          <w:ilvl w:val="0"/>
          <w:numId w:val="32"/>
        </w:numPr>
        <w:rPr>
          <w:rStyle w:val="Hyperlink"/>
          <w:color w:val="auto"/>
          <w:u w:val="none"/>
        </w:rPr>
      </w:pPr>
      <w:hyperlink w:anchor="Sea_kayak" w:history="1">
        <w:r w:rsidR="00392B74" w:rsidRPr="0030211A">
          <w:rPr>
            <w:rStyle w:val="Hyperlink"/>
          </w:rPr>
          <w:t>Sea Kayaking</w:t>
        </w:r>
      </w:hyperlink>
    </w:p>
    <w:p w14:paraId="7E7900D2" w14:textId="77777777" w:rsidR="00392B74" w:rsidRPr="00164A4A" w:rsidRDefault="00E44F0C" w:rsidP="00B75D3E">
      <w:pPr>
        <w:pStyle w:val="Bulletpointslevel3"/>
        <w:numPr>
          <w:ilvl w:val="0"/>
          <w:numId w:val="32"/>
        </w:numPr>
        <w:rPr>
          <w:rStyle w:val="Hyperlink"/>
          <w:color w:val="auto"/>
          <w:u w:val="none"/>
        </w:rPr>
      </w:pPr>
      <w:hyperlink w:anchor="Snorkel" w:history="1">
        <w:r w:rsidR="00392B74" w:rsidRPr="0030211A">
          <w:rPr>
            <w:rStyle w:val="Hyperlink"/>
          </w:rPr>
          <w:t>Snorkelling</w:t>
        </w:r>
      </w:hyperlink>
    </w:p>
    <w:p w14:paraId="0321835C" w14:textId="77777777" w:rsidR="00392B74" w:rsidRPr="00164A4A" w:rsidRDefault="00E44F0C" w:rsidP="00B75D3E">
      <w:pPr>
        <w:pStyle w:val="Bulletpointslevel3"/>
        <w:numPr>
          <w:ilvl w:val="0"/>
          <w:numId w:val="32"/>
        </w:numPr>
        <w:rPr>
          <w:rStyle w:val="Hyperlink"/>
          <w:color w:val="auto"/>
          <w:u w:val="none"/>
        </w:rPr>
      </w:pPr>
      <w:hyperlink w:anchor="Snowboard" w:history="1">
        <w:r w:rsidR="00392B74" w:rsidRPr="0030211A">
          <w:rPr>
            <w:rStyle w:val="Hyperlink"/>
          </w:rPr>
          <w:t>Snowboarding</w:t>
        </w:r>
      </w:hyperlink>
    </w:p>
    <w:p w14:paraId="37B918B2" w14:textId="585B8E08" w:rsidR="00392B74" w:rsidRDefault="00E44F0C" w:rsidP="00B75D3E">
      <w:pPr>
        <w:pStyle w:val="Bulletpointslevel3"/>
        <w:numPr>
          <w:ilvl w:val="0"/>
          <w:numId w:val="32"/>
        </w:numPr>
        <w:rPr>
          <w:rStyle w:val="Hyperlink"/>
          <w:color w:val="auto"/>
          <w:u w:val="none"/>
        </w:rPr>
      </w:pPr>
      <w:hyperlink w:anchor="SUP" w:history="1">
        <w:r w:rsidR="00392B74" w:rsidRPr="00ED3CCD">
          <w:rPr>
            <w:rStyle w:val="Hyperlink"/>
          </w:rPr>
          <w:t>Stand Up Paddle boarding</w:t>
        </w:r>
      </w:hyperlink>
    </w:p>
    <w:p w14:paraId="52F527F4" w14:textId="77777777" w:rsidR="00392B74" w:rsidRPr="00164A4A" w:rsidRDefault="00392B74" w:rsidP="00B75D3E">
      <w:pPr>
        <w:pStyle w:val="Bulletpointslevel3"/>
        <w:numPr>
          <w:ilvl w:val="0"/>
          <w:numId w:val="32"/>
        </w:numPr>
        <w:rPr>
          <w:rStyle w:val="Hyperlink"/>
          <w:color w:val="auto"/>
          <w:u w:val="none"/>
        </w:rPr>
      </w:pPr>
      <w:r w:rsidRPr="0030211A">
        <w:fldChar w:fldCharType="begin"/>
      </w:r>
      <w:r w:rsidRPr="0030211A">
        <w:instrText xml:space="preserve"> HYPERLINK  \l "Surfing" </w:instrText>
      </w:r>
      <w:r w:rsidRPr="0030211A">
        <w:fldChar w:fldCharType="separate"/>
      </w:r>
      <w:r w:rsidRPr="0030211A">
        <w:rPr>
          <w:rStyle w:val="Hyperlink"/>
        </w:rPr>
        <w:t>Surf Craft Riding</w:t>
      </w:r>
    </w:p>
    <w:p w14:paraId="5B39ED22" w14:textId="08A22094" w:rsidR="00ED3CCD" w:rsidRDefault="00392B74" w:rsidP="00B75D3E">
      <w:pPr>
        <w:pStyle w:val="Bulletpointslevel3"/>
        <w:numPr>
          <w:ilvl w:val="0"/>
          <w:numId w:val="32"/>
        </w:numPr>
        <w:rPr>
          <w:rStyle w:val="Hyperlink"/>
        </w:rPr>
      </w:pPr>
      <w:r w:rsidRPr="0030211A">
        <w:fldChar w:fldCharType="end"/>
      </w:r>
      <w:hyperlink w:anchor="Waterskiing" w:history="1">
        <w:r w:rsidR="00464C53" w:rsidRPr="0030211A">
          <w:rPr>
            <w:rStyle w:val="Hyperlink"/>
          </w:rPr>
          <w:t>Water-skiing</w:t>
        </w:r>
        <w:r w:rsidRPr="0030211A">
          <w:rPr>
            <w:rStyle w:val="Hyperlink"/>
          </w:rPr>
          <w:t>/</w:t>
        </w:r>
        <w:r>
          <w:rPr>
            <w:rStyle w:val="Hyperlink"/>
          </w:rPr>
          <w:t xml:space="preserve"> </w:t>
        </w:r>
        <w:r w:rsidRPr="0030211A">
          <w:rPr>
            <w:rStyle w:val="Hyperlink"/>
          </w:rPr>
          <w:t>Wakeboarding</w:t>
        </w:r>
      </w:hyperlink>
    </w:p>
    <w:p w14:paraId="794C1053" w14:textId="17741442" w:rsidR="00392B74" w:rsidRDefault="00E44F0C" w:rsidP="00B75D3E">
      <w:pPr>
        <w:pStyle w:val="Bulletpointslevel3"/>
        <w:numPr>
          <w:ilvl w:val="0"/>
          <w:numId w:val="32"/>
        </w:numPr>
        <w:rPr>
          <w:rStyle w:val="Hyperlink"/>
        </w:rPr>
        <w:sectPr w:rsidR="00392B74" w:rsidSect="00392B74">
          <w:type w:val="continuous"/>
          <w:pgSz w:w="11900" w:h="16840"/>
          <w:pgMar w:top="851" w:right="1077" w:bottom="1843" w:left="1077" w:header="567" w:footer="397" w:gutter="0"/>
          <w:cols w:num="3" w:space="0"/>
          <w:docGrid w:linePitch="360"/>
        </w:sectPr>
      </w:pPr>
      <w:hyperlink w:anchor="WW_rafting" w:history="1">
        <w:r w:rsidR="00ED3CCD" w:rsidRPr="0030211A">
          <w:rPr>
            <w:rStyle w:val="Hyperlink"/>
          </w:rPr>
          <w:t>White Water Rafting</w:t>
        </w:r>
      </w:hyperlink>
    </w:p>
    <w:p w14:paraId="013BB59F" w14:textId="6AB33D85" w:rsidR="00392B74" w:rsidRDefault="00392B74" w:rsidP="00392B74">
      <w:pPr>
        <w:pStyle w:val="Bulletpointslevel3"/>
        <w:numPr>
          <w:ilvl w:val="0"/>
          <w:numId w:val="0"/>
        </w:numPr>
        <w:ind w:left="567"/>
        <w:rPr>
          <w:rStyle w:val="Hyperlink"/>
        </w:rPr>
      </w:pPr>
    </w:p>
    <w:p w14:paraId="10182A7B" w14:textId="6002D96E" w:rsidR="00D61095" w:rsidRDefault="00D61095">
      <w:pPr>
        <w:rPr>
          <w:rFonts w:ascii="Calibri" w:hAnsi="Calibri"/>
          <w:b/>
          <w:color w:val="262626" w:themeColor="text1" w:themeTint="D9"/>
          <w:sz w:val="32"/>
          <w:szCs w:val="36"/>
        </w:rPr>
      </w:pPr>
      <w:r>
        <w:rPr>
          <w:sz w:val="32"/>
          <w:szCs w:val="36"/>
        </w:rPr>
        <w:br w:type="page"/>
      </w:r>
    </w:p>
    <w:p w14:paraId="30364D4A" w14:textId="19933ACA" w:rsidR="00A01FA0" w:rsidRPr="004D01B5" w:rsidRDefault="00A01FA0" w:rsidP="0037679F">
      <w:pPr>
        <w:pStyle w:val="PolicySubHeading3-Accessible"/>
        <w:jc w:val="center"/>
      </w:pPr>
      <w:bookmarkStart w:id="307" w:name="Abseiling"/>
      <w:bookmarkStart w:id="308" w:name="_Toc75268431"/>
      <w:r w:rsidRPr="0037679F">
        <w:rPr>
          <w:sz w:val="32"/>
          <w:szCs w:val="36"/>
        </w:rPr>
        <w:lastRenderedPageBreak/>
        <w:t>Abseiling</w:t>
      </w:r>
      <w:bookmarkEnd w:id="306"/>
      <w:bookmarkEnd w:id="307"/>
      <w:bookmarkEnd w:id="308"/>
    </w:p>
    <w:p w14:paraId="5C18F40E" w14:textId="77777777" w:rsidR="00894D5F" w:rsidRPr="00E42ED4" w:rsidRDefault="00894D5F" w:rsidP="00894D5F">
      <w:pPr>
        <w:pStyle w:val="1Heading"/>
        <w:ind w:left="432"/>
        <w:rPr>
          <w:rFonts w:eastAsiaTheme="minorEastAsia"/>
          <w:bCs/>
          <w:sz w:val="24"/>
          <w:szCs w:val="24"/>
          <w:u w:val="single"/>
        </w:rPr>
      </w:pPr>
      <w:r w:rsidRPr="00E42ED4">
        <w:rPr>
          <w:rFonts w:eastAsiaTheme="minorEastAsia"/>
          <w:bCs/>
          <w:sz w:val="24"/>
          <w:szCs w:val="24"/>
          <w:u w:val="single"/>
        </w:rPr>
        <w:t>Introduction:</w:t>
      </w:r>
    </w:p>
    <w:p w14:paraId="4457A8AF" w14:textId="60F62FC4" w:rsidR="00894D5F" w:rsidRDefault="00894D5F" w:rsidP="00894D5F">
      <w:pPr>
        <w:pStyle w:val="1Heading"/>
        <w:ind w:left="432"/>
        <w:rPr>
          <w:rFonts w:eastAsiaTheme="minorEastAsia"/>
          <w:b w:val="0"/>
          <w:sz w:val="24"/>
          <w:szCs w:val="24"/>
        </w:rPr>
      </w:pPr>
      <w:r w:rsidRPr="00AC3030">
        <w:rPr>
          <w:rFonts w:eastAsiaTheme="minorEastAsia"/>
          <w:b w:val="0"/>
          <w:sz w:val="24"/>
          <w:szCs w:val="24"/>
        </w:rPr>
        <w:t xml:space="preserve">Abseiling is descending vertical or near vertical surfaces using ropes and friction devices. </w:t>
      </w:r>
      <w:r w:rsidR="00690F7B">
        <w:rPr>
          <w:rFonts w:eastAsiaTheme="minorEastAsia"/>
          <w:b w:val="0"/>
          <w:sz w:val="24"/>
          <w:szCs w:val="24"/>
        </w:rPr>
        <w:t>Abseiling</w:t>
      </w:r>
      <w:r w:rsidRPr="00AC3030">
        <w:rPr>
          <w:rFonts w:eastAsiaTheme="minorEastAsia"/>
          <w:b w:val="0"/>
          <w:sz w:val="24"/>
          <w:szCs w:val="24"/>
        </w:rPr>
        <w:t xml:space="preserve"> can occur on artificial or natural surfaces and can be single or multipitch. Abseiling </w:t>
      </w:r>
      <w:r>
        <w:rPr>
          <w:rFonts w:eastAsiaTheme="minorEastAsia"/>
          <w:b w:val="0"/>
          <w:sz w:val="24"/>
          <w:szCs w:val="24"/>
        </w:rPr>
        <w:t>can be delivered as a standalone activity or as component of</w:t>
      </w:r>
      <w:r w:rsidRPr="00AC3030">
        <w:rPr>
          <w:rFonts w:eastAsiaTheme="minorEastAsia"/>
          <w:b w:val="0"/>
          <w:sz w:val="24"/>
          <w:szCs w:val="24"/>
        </w:rPr>
        <w:t xml:space="preserve"> other activities like </w:t>
      </w:r>
      <w:hyperlink w:anchor="Canyon" w:history="1">
        <w:r w:rsidRPr="00841847">
          <w:rPr>
            <w:rStyle w:val="Hyperlink"/>
            <w:rFonts w:eastAsiaTheme="minorEastAsia" w:cstheme="minorHAnsi"/>
            <w:b w:val="0"/>
            <w:sz w:val="24"/>
            <w:szCs w:val="24"/>
          </w:rPr>
          <w:t>canyoning</w:t>
        </w:r>
      </w:hyperlink>
      <w:r w:rsidR="00F03883">
        <w:rPr>
          <w:rStyle w:val="Hyperlink"/>
          <w:rFonts w:eastAsiaTheme="minorEastAsia" w:cstheme="minorHAnsi"/>
          <w:b w:val="0"/>
          <w:sz w:val="24"/>
          <w:szCs w:val="24"/>
        </w:rPr>
        <w:t xml:space="preserve">, </w:t>
      </w:r>
      <w:hyperlink w:anchor="Caving" w:history="1">
        <w:r w:rsidR="00F03883" w:rsidRPr="00F03883">
          <w:rPr>
            <w:rStyle w:val="Hyperlink"/>
            <w:rFonts w:eastAsiaTheme="minorEastAsia" w:cstheme="minorHAnsi"/>
            <w:b w:val="0"/>
            <w:sz w:val="24"/>
            <w:szCs w:val="24"/>
          </w:rPr>
          <w:t>caving</w:t>
        </w:r>
      </w:hyperlink>
      <w:r w:rsidRPr="00AC3030">
        <w:rPr>
          <w:rFonts w:eastAsiaTheme="minorEastAsia"/>
          <w:b w:val="0"/>
          <w:sz w:val="24"/>
          <w:szCs w:val="24"/>
        </w:rPr>
        <w:t xml:space="preserve"> and </w:t>
      </w:r>
      <w:hyperlink w:anchor="Rock_climbing" w:history="1">
        <w:r w:rsidRPr="00841847">
          <w:rPr>
            <w:rStyle w:val="Hyperlink"/>
            <w:rFonts w:eastAsiaTheme="minorEastAsia" w:cstheme="minorHAnsi"/>
            <w:b w:val="0"/>
            <w:sz w:val="24"/>
            <w:szCs w:val="24"/>
          </w:rPr>
          <w:t>rock climbing</w:t>
        </w:r>
      </w:hyperlink>
      <w:r w:rsidRPr="00AC3030">
        <w:rPr>
          <w:rFonts w:eastAsiaTheme="minorEastAsia"/>
          <w:b w:val="0"/>
          <w:sz w:val="24"/>
          <w:szCs w:val="24"/>
        </w:rPr>
        <w:t xml:space="preserve">. </w:t>
      </w:r>
    </w:p>
    <w:p w14:paraId="71EF151E" w14:textId="77777777" w:rsidR="00894D5F" w:rsidRDefault="00894D5F" w:rsidP="00894D5F">
      <w:pPr>
        <w:pStyle w:val="1Heading"/>
        <w:ind w:left="432"/>
        <w:rPr>
          <w:rFonts w:eastAsiaTheme="minorEastAsia"/>
          <w:b w:val="0"/>
          <w:sz w:val="24"/>
          <w:szCs w:val="24"/>
        </w:rPr>
      </w:pPr>
    </w:p>
    <w:p w14:paraId="7C0A0E0A" w14:textId="77777777" w:rsidR="00894D5F" w:rsidRDefault="00894D5F" w:rsidP="00894D5F">
      <w:pPr>
        <w:pStyle w:val="1Heading"/>
        <w:ind w:left="432"/>
        <w:rPr>
          <w:rFonts w:eastAsiaTheme="minorEastAsia"/>
          <w:bCs/>
          <w:sz w:val="24"/>
          <w:szCs w:val="24"/>
        </w:rPr>
      </w:pPr>
      <w:bookmarkStart w:id="309" w:name="_Hlk48656936"/>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28C99670" w14:textId="3A0B41A4" w:rsidR="00894D5F" w:rsidRPr="00E42ED4" w:rsidRDefault="00894D5F" w:rsidP="00894D5F">
      <w:pPr>
        <w:pStyle w:val="1Heading"/>
        <w:ind w:left="432"/>
        <w:rPr>
          <w:rFonts w:eastAsiaTheme="minorEastAsia"/>
          <w:b w:val="0"/>
          <w:sz w:val="24"/>
          <w:szCs w:val="24"/>
          <w:u w:val="single"/>
        </w:rPr>
      </w:pPr>
      <w:r>
        <w:rPr>
          <w:rFonts w:eastAsiaTheme="minorEastAsia"/>
          <w:b w:val="0"/>
          <w:sz w:val="24"/>
          <w:szCs w:val="24"/>
          <w:u w:val="single"/>
        </w:rPr>
        <w:t xml:space="preserve">Single Pitch </w:t>
      </w:r>
      <w:r w:rsidRPr="00E42ED4">
        <w:rPr>
          <w:rFonts w:eastAsiaTheme="minorEastAsia"/>
          <w:b w:val="0"/>
          <w:sz w:val="24"/>
          <w:szCs w:val="24"/>
          <w:u w:val="single"/>
        </w:rPr>
        <w:t xml:space="preserve">Abseiling </w:t>
      </w:r>
      <w:r>
        <w:rPr>
          <w:rFonts w:eastAsiaTheme="minorEastAsia"/>
          <w:b w:val="0"/>
          <w:sz w:val="24"/>
          <w:szCs w:val="24"/>
          <w:u w:val="single"/>
        </w:rPr>
        <w:t>Artificial Surfaces</w:t>
      </w:r>
      <w:r w:rsidR="004944FD">
        <w:rPr>
          <w:rFonts w:eastAsiaTheme="minorEastAsia"/>
          <w:b w:val="0"/>
          <w:sz w:val="24"/>
          <w:szCs w:val="24"/>
          <w:u w:val="single"/>
        </w:rPr>
        <w:t>:</w:t>
      </w:r>
    </w:p>
    <w:p w14:paraId="589D0374" w14:textId="77777777" w:rsidR="00894D5F" w:rsidRDefault="00894D5F" w:rsidP="00894D5F">
      <w:pPr>
        <w:pStyle w:val="Bulletpointslevel3"/>
      </w:pPr>
      <w:r>
        <w:t>AQF Certificate III Outdoor Recreation/Leadership with specialisation in Abseiling, Artificial Surfaces.</w:t>
      </w:r>
    </w:p>
    <w:p w14:paraId="2F37444B" w14:textId="5CE200AD" w:rsidR="00894D5F" w:rsidRPr="009B046C" w:rsidRDefault="00894D5F" w:rsidP="00894D5F">
      <w:pPr>
        <w:pStyle w:val="1Heading"/>
        <w:ind w:left="432"/>
        <w:rPr>
          <w:rFonts w:eastAsiaTheme="minorEastAsia"/>
          <w:b w:val="0"/>
          <w:sz w:val="24"/>
          <w:szCs w:val="24"/>
          <w:u w:val="single"/>
        </w:rPr>
      </w:pPr>
      <w:r w:rsidRPr="009B046C">
        <w:rPr>
          <w:rFonts w:eastAsiaTheme="minorEastAsia"/>
          <w:b w:val="0"/>
          <w:sz w:val="24"/>
          <w:szCs w:val="24"/>
          <w:u w:val="single"/>
        </w:rPr>
        <w:t>Single Pitch Abseiling</w:t>
      </w:r>
      <w:r>
        <w:rPr>
          <w:rFonts w:eastAsiaTheme="minorEastAsia"/>
          <w:b w:val="0"/>
          <w:sz w:val="24"/>
          <w:szCs w:val="24"/>
          <w:u w:val="single"/>
        </w:rPr>
        <w:t xml:space="preserve"> Natural Surfaces</w:t>
      </w:r>
      <w:r w:rsidR="004944FD">
        <w:rPr>
          <w:rFonts w:eastAsiaTheme="minorEastAsia"/>
          <w:b w:val="0"/>
          <w:sz w:val="24"/>
          <w:szCs w:val="24"/>
          <w:u w:val="single"/>
        </w:rPr>
        <w:t>:</w:t>
      </w:r>
    </w:p>
    <w:p w14:paraId="7643C78F" w14:textId="77777777" w:rsidR="00894D5F" w:rsidRDefault="00894D5F" w:rsidP="00894D5F">
      <w:pPr>
        <w:pStyle w:val="Bulletpointslevel3"/>
      </w:pPr>
      <w:r>
        <w:t>AQF Certificate III Outdoor Recreation/Leadership with specialisation in Abseiling, Natural Surfaces, Single pitch or,</w:t>
      </w:r>
    </w:p>
    <w:p w14:paraId="214BC2BF" w14:textId="6267BFAD" w:rsidR="00894D5F" w:rsidRDefault="00894D5F" w:rsidP="00894D5F">
      <w:pPr>
        <w:pStyle w:val="Bulletpointslevel3"/>
      </w:pPr>
      <w:r w:rsidRPr="00CD5710">
        <w:t xml:space="preserve">Australian Climbing Instructors Association (ACIA) </w:t>
      </w:r>
      <w:r w:rsidR="000F246F" w:rsidRPr="00CD5710">
        <w:t>Single Pitch</w:t>
      </w:r>
      <w:r w:rsidRPr="00CD5710">
        <w:t xml:space="preserve"> Guide</w:t>
      </w:r>
      <w:r w:rsidR="0063364A">
        <w:t>.</w:t>
      </w:r>
    </w:p>
    <w:p w14:paraId="6C4B895E" w14:textId="6540CD5A" w:rsidR="00894D5F" w:rsidRPr="009B046C" w:rsidRDefault="00894D5F" w:rsidP="00894D5F">
      <w:pPr>
        <w:pStyle w:val="1Heading"/>
        <w:ind w:left="432"/>
        <w:rPr>
          <w:rFonts w:eastAsiaTheme="minorEastAsia"/>
          <w:b w:val="0"/>
          <w:sz w:val="24"/>
          <w:szCs w:val="24"/>
          <w:u w:val="single"/>
        </w:rPr>
      </w:pPr>
      <w:r w:rsidRPr="009B046C">
        <w:rPr>
          <w:rFonts w:eastAsiaTheme="minorEastAsia"/>
          <w:b w:val="0"/>
          <w:sz w:val="24"/>
          <w:szCs w:val="24"/>
          <w:u w:val="single"/>
        </w:rPr>
        <w:t>Multi</w:t>
      </w:r>
      <w:r>
        <w:rPr>
          <w:rFonts w:eastAsiaTheme="minorEastAsia"/>
          <w:b w:val="0"/>
          <w:sz w:val="24"/>
          <w:szCs w:val="24"/>
          <w:u w:val="single"/>
        </w:rPr>
        <w:t>p</w:t>
      </w:r>
      <w:r w:rsidRPr="009B046C">
        <w:rPr>
          <w:rFonts w:eastAsiaTheme="minorEastAsia"/>
          <w:b w:val="0"/>
          <w:sz w:val="24"/>
          <w:szCs w:val="24"/>
          <w:u w:val="single"/>
        </w:rPr>
        <w:t>itch Abseiling Natural Surfaces</w:t>
      </w:r>
      <w:r w:rsidR="004944FD">
        <w:rPr>
          <w:rFonts w:eastAsiaTheme="minorEastAsia"/>
          <w:b w:val="0"/>
          <w:sz w:val="24"/>
          <w:szCs w:val="24"/>
          <w:u w:val="single"/>
        </w:rPr>
        <w:t>:</w:t>
      </w:r>
    </w:p>
    <w:p w14:paraId="28E1D55C" w14:textId="77777777" w:rsidR="00894D5F" w:rsidRDefault="00894D5F" w:rsidP="00894D5F">
      <w:pPr>
        <w:pStyle w:val="Bulletpointslevel3"/>
      </w:pPr>
      <w:r w:rsidRPr="006C7BCF">
        <w:t xml:space="preserve">AQF Certificate IV Outdoor Recreation/Leadership with specialisation in Abseiling, Natural Surfaces, Multi pitch or, </w:t>
      </w:r>
    </w:p>
    <w:p w14:paraId="7AC2E7C9" w14:textId="682FCA41" w:rsidR="00894D5F" w:rsidRPr="006C7BCF" w:rsidRDefault="00894D5F" w:rsidP="00894D5F">
      <w:pPr>
        <w:pStyle w:val="Bulletpointslevel3"/>
      </w:pPr>
      <w:r w:rsidRPr="00CD5710">
        <w:t>Australian Climbing Instructors Association (ACIA) Multi Pitch guide.</w:t>
      </w:r>
    </w:p>
    <w:p w14:paraId="22430128" w14:textId="77777777" w:rsidR="00894D5F" w:rsidRPr="00F8240F" w:rsidRDefault="00894D5F" w:rsidP="00894D5F">
      <w:pPr>
        <w:pStyle w:val="1Heading"/>
        <w:ind w:left="432"/>
        <w:rPr>
          <w:rFonts w:eastAsiaTheme="minorEastAsia"/>
          <w:b w:val="0"/>
          <w:sz w:val="24"/>
          <w:szCs w:val="24"/>
          <w:u w:val="single"/>
        </w:rPr>
      </w:pPr>
      <w:r w:rsidRPr="00F8240F">
        <w:rPr>
          <w:rFonts w:eastAsiaTheme="minorEastAsia"/>
          <w:b w:val="0"/>
          <w:sz w:val="24"/>
          <w:szCs w:val="24"/>
        </w:rPr>
        <w:t xml:space="preserve"> </w:t>
      </w:r>
    </w:p>
    <w:p w14:paraId="7F902E2C" w14:textId="77777777" w:rsidR="00894D5F" w:rsidRPr="00AC7AD5" w:rsidRDefault="00894D5F" w:rsidP="00894D5F">
      <w:pPr>
        <w:pStyle w:val="1Heading"/>
        <w:ind w:left="432"/>
        <w:rPr>
          <w:rFonts w:eastAsiaTheme="minorEastAsia"/>
          <w:bCs/>
          <w:sz w:val="24"/>
          <w:szCs w:val="24"/>
          <w:u w:val="single"/>
        </w:rPr>
      </w:pPr>
      <w:r w:rsidRPr="00AC7AD5">
        <w:rPr>
          <w:rFonts w:eastAsiaTheme="minorEastAsia"/>
          <w:bCs/>
          <w:sz w:val="24"/>
          <w:szCs w:val="24"/>
          <w:u w:val="single"/>
        </w:rPr>
        <w:t>Supervision:</w:t>
      </w:r>
    </w:p>
    <w:p w14:paraId="59485B99" w14:textId="1E2E5674" w:rsidR="00894D5F" w:rsidRDefault="00894D5F" w:rsidP="00894D5F">
      <w:pPr>
        <w:pStyle w:val="Bulletpointslevel3"/>
      </w:pPr>
      <w:r w:rsidRPr="009A364D">
        <w:rPr>
          <w:u w:val="single"/>
        </w:rPr>
        <w:t>Artificial</w:t>
      </w:r>
      <w:r>
        <w:t xml:space="preserve"> - </w:t>
      </w:r>
      <w:r w:rsidRPr="009A2765">
        <w:t>1:</w:t>
      </w:r>
      <w:r>
        <w:t>4 abseil systems being used</w:t>
      </w:r>
      <w:r w:rsidR="00E6053D">
        <w:t>.</w:t>
      </w:r>
    </w:p>
    <w:p w14:paraId="47EEE21C" w14:textId="5D4BDB8A" w:rsidR="00894D5F" w:rsidRPr="00914783" w:rsidRDefault="00894D5F" w:rsidP="00894D5F">
      <w:pPr>
        <w:pStyle w:val="Bulletpointslevel3"/>
      </w:pPr>
      <w:r w:rsidRPr="009A364D">
        <w:rPr>
          <w:u w:val="single"/>
        </w:rPr>
        <w:t>Single pitch Natural</w:t>
      </w:r>
      <w:r>
        <w:t xml:space="preserve"> -</w:t>
      </w:r>
      <w:r w:rsidRPr="009A2765">
        <w:t xml:space="preserve"> 1:</w:t>
      </w:r>
      <w:r>
        <w:t>3 abseil systems being used.</w:t>
      </w:r>
    </w:p>
    <w:p w14:paraId="32652ABC" w14:textId="14427F17" w:rsidR="00894D5F" w:rsidRPr="009A2765" w:rsidRDefault="00894D5F" w:rsidP="00894D5F">
      <w:pPr>
        <w:pStyle w:val="Bulletpointslevel3"/>
      </w:pPr>
      <w:r w:rsidRPr="009A364D">
        <w:rPr>
          <w:u w:val="single"/>
        </w:rPr>
        <w:t>Multi pitch</w:t>
      </w:r>
      <w:r w:rsidR="004944FD">
        <w:t xml:space="preserve"> -</w:t>
      </w:r>
      <w:r>
        <w:t xml:space="preserve"> 1:3 (students)</w:t>
      </w:r>
      <w:r w:rsidR="0063364A">
        <w:t>.</w:t>
      </w:r>
    </w:p>
    <w:p w14:paraId="6E252A9D" w14:textId="77777777" w:rsidR="00894D5F" w:rsidRDefault="00894D5F" w:rsidP="00894D5F">
      <w:pPr>
        <w:pStyle w:val="1Heading"/>
        <w:ind w:left="432"/>
        <w:rPr>
          <w:rFonts w:eastAsiaTheme="minorEastAsia"/>
          <w:b w:val="0"/>
          <w:sz w:val="24"/>
          <w:szCs w:val="24"/>
          <w:u w:val="single"/>
        </w:rPr>
      </w:pPr>
    </w:p>
    <w:p w14:paraId="22E0AB58" w14:textId="77777777" w:rsidR="00894D5F" w:rsidRPr="00AC7AD5" w:rsidRDefault="00894D5F" w:rsidP="00894D5F">
      <w:pPr>
        <w:pStyle w:val="1Heading"/>
        <w:ind w:left="432"/>
        <w:rPr>
          <w:rFonts w:eastAsiaTheme="minorEastAsia"/>
          <w:bCs/>
          <w:sz w:val="24"/>
          <w:szCs w:val="24"/>
          <w:u w:val="single"/>
        </w:rPr>
      </w:pPr>
      <w:r w:rsidRPr="00AC7AD5">
        <w:rPr>
          <w:rFonts w:eastAsiaTheme="minorEastAsia"/>
          <w:bCs/>
          <w:sz w:val="24"/>
          <w:szCs w:val="24"/>
          <w:u w:val="single"/>
        </w:rPr>
        <w:t>Venue:</w:t>
      </w:r>
    </w:p>
    <w:bookmarkEnd w:id="309"/>
    <w:p w14:paraId="201A0E6F" w14:textId="77777777" w:rsidR="00894D5F" w:rsidRPr="00924BE2" w:rsidRDefault="00894D5F" w:rsidP="00894D5F">
      <w:pPr>
        <w:pStyle w:val="Bulletpointslevel3"/>
      </w:pPr>
      <w:r>
        <w:t xml:space="preserve">The leader must have first-hand knowledge of the area. </w:t>
      </w:r>
    </w:p>
    <w:p w14:paraId="22A88C65" w14:textId="5C63BEB6" w:rsidR="00894D5F" w:rsidRPr="00924BE2" w:rsidRDefault="00894D5F" w:rsidP="00894D5F">
      <w:pPr>
        <w:pStyle w:val="Bulletpointslevel3"/>
      </w:pPr>
      <w:r w:rsidRPr="00924BE2">
        <w:t>There must be adequate safe</w:t>
      </w:r>
      <w:r w:rsidR="0063364A">
        <w:t xml:space="preserve"> and</w:t>
      </w:r>
      <w:r w:rsidRPr="00924BE2">
        <w:t xml:space="preserve"> level space at the top and bottom of the cliff.</w:t>
      </w:r>
    </w:p>
    <w:p w14:paraId="371ED0E3" w14:textId="6565F586" w:rsidR="00894D5F" w:rsidRDefault="00894D5F" w:rsidP="00894D5F">
      <w:pPr>
        <w:pStyle w:val="Bulletpointslevel3"/>
      </w:pPr>
      <w:r w:rsidRPr="00924BE2">
        <w:t>The rock must be judged to be sound and without significant risk of rock fall.</w:t>
      </w:r>
    </w:p>
    <w:p w14:paraId="34407845" w14:textId="77777777" w:rsidR="00894D5F" w:rsidRDefault="00894D5F" w:rsidP="00894D5F">
      <w:pPr>
        <w:pStyle w:val="1Heading"/>
        <w:ind w:left="432"/>
        <w:rPr>
          <w:rFonts w:eastAsiaTheme="minorEastAsia"/>
          <w:bCs/>
          <w:sz w:val="24"/>
          <w:szCs w:val="24"/>
          <w:u w:val="single"/>
        </w:rPr>
      </w:pPr>
    </w:p>
    <w:p w14:paraId="2852C6CF" w14:textId="77777777" w:rsidR="00894D5F" w:rsidRPr="00AC7AD5" w:rsidRDefault="00894D5F" w:rsidP="00894D5F">
      <w:pPr>
        <w:pStyle w:val="1Heading"/>
        <w:ind w:left="432"/>
        <w:rPr>
          <w:rFonts w:eastAsiaTheme="minorEastAsia"/>
          <w:bCs/>
          <w:sz w:val="24"/>
          <w:szCs w:val="24"/>
          <w:u w:val="single"/>
        </w:rPr>
      </w:pPr>
      <w:r>
        <w:rPr>
          <w:rFonts w:eastAsiaTheme="minorEastAsia"/>
          <w:bCs/>
          <w:sz w:val="24"/>
          <w:szCs w:val="24"/>
          <w:u w:val="single"/>
        </w:rPr>
        <w:t>Additional Procedures</w:t>
      </w:r>
      <w:r w:rsidRPr="00AC7AD5">
        <w:rPr>
          <w:rFonts w:eastAsiaTheme="minorEastAsia"/>
          <w:bCs/>
          <w:sz w:val="24"/>
          <w:szCs w:val="24"/>
          <w:u w:val="single"/>
        </w:rPr>
        <w:t>:</w:t>
      </w:r>
    </w:p>
    <w:p w14:paraId="0AA1C194" w14:textId="34EC126C" w:rsidR="00894D5F" w:rsidRPr="00A1033B" w:rsidRDefault="00894D5F" w:rsidP="00A1033B">
      <w:pPr>
        <w:pStyle w:val="Bulletpointslevel3"/>
      </w:pPr>
      <w:r w:rsidRPr="00A1033B">
        <w:t xml:space="preserve">Topics should include equipment, safety, </w:t>
      </w:r>
      <w:r w:rsidR="00FE0E77" w:rsidRPr="00A1033B">
        <w:t>technique</w:t>
      </w:r>
      <w:r w:rsidRPr="00A1033B">
        <w:t>, belaying, emergency stop, terminology</w:t>
      </w:r>
      <w:r w:rsidR="00FE0E77" w:rsidRPr="00A1033B">
        <w:t>,</w:t>
      </w:r>
      <w:r w:rsidRPr="00A1033B">
        <w:t xml:space="preserve"> </w:t>
      </w:r>
      <w:r w:rsidR="00FE0E77" w:rsidRPr="00A1033B">
        <w:t xml:space="preserve">cliff edge safety, access, egress, </w:t>
      </w:r>
      <w:r w:rsidR="00464C53" w:rsidRPr="00A1033B">
        <w:t>toileting,</w:t>
      </w:r>
      <w:r w:rsidR="00FE0E77" w:rsidRPr="00A1033B">
        <w:t xml:space="preserve"> </w:t>
      </w:r>
      <w:r w:rsidRPr="00A1033B">
        <w:t>and communication</w:t>
      </w:r>
      <w:r w:rsidR="00FE0E77" w:rsidRPr="00A1033B">
        <w:t>.</w:t>
      </w:r>
      <w:r w:rsidRPr="00A1033B">
        <w:t xml:space="preserve"> </w:t>
      </w:r>
    </w:p>
    <w:p w14:paraId="679FA274" w14:textId="77777777" w:rsidR="00894D5F" w:rsidRPr="00A1033B" w:rsidRDefault="00894D5F" w:rsidP="00A1033B">
      <w:pPr>
        <w:pStyle w:val="Bulletpointslevel3"/>
      </w:pPr>
      <w:r w:rsidRPr="00A1033B">
        <w:t>The leader must ensure that every abseiler is double checked before descending.</w:t>
      </w:r>
    </w:p>
    <w:p w14:paraId="7E8E6112" w14:textId="0C8C545F" w:rsidR="00EA6DD8" w:rsidRDefault="001250F1" w:rsidP="00EA6DD8">
      <w:pPr>
        <w:pStyle w:val="Bulletpointslevel3"/>
      </w:pPr>
      <w:r>
        <w:t>Participants</w:t>
      </w:r>
      <w:r w:rsidR="00EA6DD8" w:rsidRPr="00DC506A">
        <w:t xml:space="preserve"> </w:t>
      </w:r>
      <w:r w:rsidR="00EA6DD8">
        <w:t xml:space="preserve">belaying </w:t>
      </w:r>
      <w:r w:rsidR="00EA6DD8" w:rsidRPr="00DC506A">
        <w:t xml:space="preserve">must have a backup </w:t>
      </w:r>
      <w:r w:rsidR="00EA6DD8">
        <w:t>until deemed competent</w:t>
      </w:r>
      <w:r w:rsidR="00EA6DD8" w:rsidRPr="00DC506A">
        <w:t xml:space="preserve"> by the </w:t>
      </w:r>
      <w:r w:rsidR="000052BA">
        <w:t>leader</w:t>
      </w:r>
      <w:r w:rsidR="00EA6DD8" w:rsidRPr="00DC506A">
        <w:t>.</w:t>
      </w:r>
    </w:p>
    <w:p w14:paraId="3EDBBD38" w14:textId="52F8313C" w:rsidR="0039075F" w:rsidRPr="00EA6DD8" w:rsidRDefault="00894D5F" w:rsidP="00EA6DD8">
      <w:pPr>
        <w:pStyle w:val="Bulletpointslevel3"/>
      </w:pPr>
      <w:r w:rsidRPr="00A1033B">
        <w:t xml:space="preserve">Front (face-forward) abseiling </w:t>
      </w:r>
      <w:r w:rsidR="00690F7B">
        <w:t>may only</w:t>
      </w:r>
      <w:r w:rsidRPr="00A1033B">
        <w:t xml:space="preserve"> be undertaken only with purpose designed, commercially available rear attachment harness.</w:t>
      </w:r>
    </w:p>
    <w:p w14:paraId="3A5AFBCB" w14:textId="77777777" w:rsidR="00EA6DD8" w:rsidRDefault="00EA6DD8">
      <w:pPr>
        <w:rPr>
          <w:rFonts w:ascii="Calibri" w:hAnsi="Calibri"/>
          <w:b/>
          <w:color w:val="262626" w:themeColor="text1" w:themeTint="D9"/>
          <w:sz w:val="32"/>
          <w:szCs w:val="36"/>
        </w:rPr>
      </w:pPr>
      <w:bookmarkStart w:id="310" w:name="_Toc44416464"/>
      <w:bookmarkStart w:id="311" w:name="_Toc47613268"/>
      <w:r>
        <w:rPr>
          <w:sz w:val="32"/>
          <w:szCs w:val="36"/>
        </w:rPr>
        <w:br w:type="page"/>
      </w:r>
    </w:p>
    <w:p w14:paraId="29FC71D2" w14:textId="40430F81" w:rsidR="00ED3967" w:rsidRPr="0037679F" w:rsidRDefault="00ED3967" w:rsidP="0037679F">
      <w:pPr>
        <w:pStyle w:val="PolicySubHeading3-Accessible"/>
        <w:jc w:val="center"/>
        <w:rPr>
          <w:sz w:val="32"/>
          <w:szCs w:val="36"/>
        </w:rPr>
      </w:pPr>
      <w:bookmarkStart w:id="312" w:name="_Toc47613269"/>
      <w:bookmarkStart w:id="313" w:name="_Toc75268432"/>
      <w:bookmarkStart w:id="314" w:name="Alpine_skiing"/>
      <w:r w:rsidRPr="0037679F">
        <w:rPr>
          <w:sz w:val="32"/>
          <w:szCs w:val="36"/>
        </w:rPr>
        <w:lastRenderedPageBreak/>
        <w:t>Alpine Skiing</w:t>
      </w:r>
      <w:bookmarkEnd w:id="312"/>
      <w:bookmarkEnd w:id="313"/>
    </w:p>
    <w:bookmarkEnd w:id="314"/>
    <w:p w14:paraId="54A750AA" w14:textId="77777777" w:rsidR="00ED3967" w:rsidRPr="004E7237" w:rsidRDefault="00ED3967" w:rsidP="00ED3967">
      <w:pPr>
        <w:pStyle w:val="1Heading"/>
        <w:ind w:left="432"/>
        <w:rPr>
          <w:rFonts w:eastAsiaTheme="minorEastAsia"/>
          <w:bCs/>
          <w:sz w:val="24"/>
          <w:szCs w:val="24"/>
          <w:u w:val="single"/>
        </w:rPr>
      </w:pPr>
      <w:r w:rsidRPr="004E7237">
        <w:rPr>
          <w:rFonts w:eastAsiaTheme="minorEastAsia"/>
          <w:bCs/>
          <w:sz w:val="24"/>
          <w:szCs w:val="24"/>
          <w:u w:val="single"/>
        </w:rPr>
        <w:t>Introduction:</w:t>
      </w:r>
    </w:p>
    <w:p w14:paraId="31CE7F9F" w14:textId="77777777" w:rsidR="00ED3967" w:rsidRDefault="00ED3967" w:rsidP="00ED3967">
      <w:pPr>
        <w:pStyle w:val="1Heading"/>
        <w:ind w:left="432"/>
        <w:rPr>
          <w:rFonts w:eastAsiaTheme="minorEastAsia"/>
          <w:b w:val="0"/>
          <w:sz w:val="24"/>
          <w:szCs w:val="24"/>
        </w:rPr>
      </w:pPr>
      <w:r>
        <w:rPr>
          <w:rFonts w:eastAsiaTheme="minorEastAsia"/>
          <w:b w:val="0"/>
          <w:sz w:val="24"/>
          <w:szCs w:val="24"/>
        </w:rPr>
        <w:t>Alpine Skiing is resort-based skiing down groomed and lift-serviced trails/runs with fixed-heel bindings.</w:t>
      </w:r>
    </w:p>
    <w:p w14:paraId="1F7E8B01" w14:textId="1F93DBC7" w:rsidR="001B3246" w:rsidRDefault="001B3246" w:rsidP="001B3246">
      <w:pPr>
        <w:pStyle w:val="1Heading"/>
        <w:ind w:left="432"/>
        <w:rPr>
          <w:rFonts w:eastAsiaTheme="minorEastAsia"/>
          <w:b w:val="0"/>
          <w:sz w:val="24"/>
          <w:szCs w:val="24"/>
        </w:rPr>
      </w:pPr>
      <w:r>
        <w:rPr>
          <w:rFonts w:eastAsiaTheme="minorEastAsia"/>
          <w:b w:val="0"/>
          <w:sz w:val="24"/>
          <w:szCs w:val="24"/>
        </w:rPr>
        <w:t xml:space="preserve">For remote or back country Alpine Skiing, all </w:t>
      </w:r>
      <w:hyperlink w:anchor="Cross_country_ski" w:history="1">
        <w:r w:rsidRPr="006023DE">
          <w:rPr>
            <w:rStyle w:val="Hyperlink"/>
            <w:rFonts w:eastAsiaTheme="minorEastAsia"/>
            <w:b w:val="0"/>
            <w:sz w:val="24"/>
            <w:szCs w:val="24"/>
          </w:rPr>
          <w:t>Cross Country skiing</w:t>
        </w:r>
      </w:hyperlink>
      <w:r>
        <w:rPr>
          <w:rFonts w:eastAsiaTheme="minorEastAsia"/>
          <w:b w:val="0"/>
          <w:sz w:val="24"/>
          <w:szCs w:val="24"/>
        </w:rPr>
        <w:t xml:space="preserve"> procedures must be followed in addition to the relevant procedures below. </w:t>
      </w:r>
    </w:p>
    <w:p w14:paraId="5A02C5E2" w14:textId="77777777" w:rsidR="00ED3967" w:rsidRDefault="00ED3967" w:rsidP="00ED3967">
      <w:pPr>
        <w:pStyle w:val="1Heading"/>
        <w:ind w:left="432"/>
        <w:rPr>
          <w:rFonts w:eastAsiaTheme="minorEastAsia"/>
          <w:b w:val="0"/>
          <w:sz w:val="24"/>
          <w:szCs w:val="24"/>
        </w:rPr>
      </w:pPr>
    </w:p>
    <w:p w14:paraId="376E681D" w14:textId="7357285C" w:rsidR="00ED3967" w:rsidRPr="003B044B" w:rsidRDefault="00ED3967" w:rsidP="00ED3967">
      <w:pPr>
        <w:pStyle w:val="1Heading"/>
        <w:ind w:left="432"/>
        <w:rPr>
          <w:rFonts w:eastAsiaTheme="minorEastAsia"/>
          <w:bCs/>
          <w:sz w:val="24"/>
          <w:szCs w:val="24"/>
          <w:u w:val="single"/>
        </w:rPr>
      </w:pPr>
      <w:r w:rsidRPr="003B044B">
        <w:rPr>
          <w:rFonts w:eastAsiaTheme="minorEastAsia"/>
          <w:bCs/>
          <w:sz w:val="24"/>
          <w:szCs w:val="24"/>
          <w:u w:val="single"/>
        </w:rPr>
        <w:t>The School Leader</w:t>
      </w:r>
      <w:r>
        <w:rPr>
          <w:rFonts w:eastAsiaTheme="minorEastAsia"/>
          <w:bCs/>
          <w:sz w:val="24"/>
          <w:szCs w:val="24"/>
          <w:u w:val="single"/>
        </w:rPr>
        <w:t xml:space="preserve"> in Charge</w:t>
      </w:r>
      <w:r w:rsidRPr="003B044B">
        <w:rPr>
          <w:rFonts w:eastAsiaTheme="minorEastAsia"/>
          <w:bCs/>
          <w:sz w:val="24"/>
          <w:szCs w:val="24"/>
          <w:u w:val="single"/>
        </w:rPr>
        <w:t xml:space="preserve"> must</w:t>
      </w:r>
      <w:r w:rsidR="00690F7B">
        <w:rPr>
          <w:rFonts w:eastAsiaTheme="minorEastAsia"/>
          <w:bCs/>
          <w:sz w:val="24"/>
          <w:szCs w:val="24"/>
          <w:u w:val="single"/>
        </w:rPr>
        <w:t>:</w:t>
      </w:r>
      <w:r w:rsidRPr="003B044B">
        <w:rPr>
          <w:rFonts w:eastAsiaTheme="minorEastAsia"/>
          <w:bCs/>
          <w:sz w:val="24"/>
          <w:szCs w:val="24"/>
          <w:u w:val="single"/>
        </w:rPr>
        <w:t xml:space="preserve"> </w:t>
      </w:r>
    </w:p>
    <w:p w14:paraId="219CE16D" w14:textId="75DD734A" w:rsidR="00ED3967" w:rsidRDefault="00690F7B" w:rsidP="00B16400">
      <w:pPr>
        <w:pStyle w:val="Bulletpointslevel3"/>
      </w:pPr>
      <w:r>
        <w:t>Have e</w:t>
      </w:r>
      <w:r w:rsidR="00747EF8">
        <w:t xml:space="preserve">vidence of at least </w:t>
      </w:r>
      <w:r w:rsidR="00ED3967">
        <w:t xml:space="preserve">5 days (within 5 years) </w:t>
      </w:r>
      <w:r w:rsidR="00ED3967" w:rsidRPr="0096083F">
        <w:t xml:space="preserve">experience </w:t>
      </w:r>
      <w:r w:rsidR="00ED3967">
        <w:t xml:space="preserve">as an alpine </w:t>
      </w:r>
      <w:r w:rsidR="00ED3967" w:rsidRPr="0096083F">
        <w:t>skier</w:t>
      </w:r>
      <w:r w:rsidR="00ED3967">
        <w:t xml:space="preserve"> or snowboarder.</w:t>
      </w:r>
      <w:r w:rsidR="00ED3967" w:rsidRPr="0096083F">
        <w:t xml:space="preserve"> </w:t>
      </w:r>
    </w:p>
    <w:p w14:paraId="007EB52B" w14:textId="007F7840" w:rsidR="00B16400" w:rsidRPr="00B16400" w:rsidRDefault="00B16400" w:rsidP="00B16400">
      <w:pPr>
        <w:pStyle w:val="Bulletpointslevel3"/>
      </w:pPr>
      <w:r w:rsidRPr="00B16400">
        <w:t>Have evidence (</w:t>
      </w:r>
      <w:proofErr w:type="gramStart"/>
      <w:r w:rsidRPr="00B16400">
        <w:t>e.g.</w:t>
      </w:r>
      <w:proofErr w:type="gramEnd"/>
      <w:r w:rsidRPr="00B16400">
        <w:t xml:space="preserve"> </w:t>
      </w:r>
      <w:r w:rsidR="001B3246">
        <w:t>lesson</w:t>
      </w:r>
      <w:r w:rsidRPr="00B16400">
        <w:t xml:space="preserve"> plans) </w:t>
      </w:r>
      <w:r w:rsidR="001B3246">
        <w:t>covering</w:t>
      </w:r>
      <w:r w:rsidRPr="00B16400">
        <w:t xml:space="preserve"> all additional procedures.</w:t>
      </w:r>
    </w:p>
    <w:p w14:paraId="28A94FD9" w14:textId="77777777" w:rsidR="00B16400" w:rsidRDefault="00B16400" w:rsidP="004510FE">
      <w:pPr>
        <w:pStyle w:val="Bulletpointslevel3"/>
        <w:numPr>
          <w:ilvl w:val="0"/>
          <w:numId w:val="0"/>
        </w:numPr>
        <w:ind w:left="927"/>
      </w:pPr>
    </w:p>
    <w:p w14:paraId="17013133" w14:textId="75C4D191" w:rsidR="00ED3967" w:rsidRPr="009A364D" w:rsidRDefault="00ED3967" w:rsidP="00ED3967">
      <w:pPr>
        <w:pStyle w:val="1Heading"/>
        <w:ind w:left="432"/>
        <w:rPr>
          <w:rFonts w:eastAsiaTheme="minorEastAsia"/>
          <w:bCs/>
          <w:sz w:val="24"/>
          <w:szCs w:val="24"/>
          <w:u w:val="single"/>
        </w:rPr>
      </w:pPr>
      <w:r w:rsidRPr="009A364D">
        <w:rPr>
          <w:rFonts w:eastAsiaTheme="minorEastAsia"/>
          <w:bCs/>
          <w:sz w:val="24"/>
          <w:szCs w:val="24"/>
          <w:u w:val="single"/>
        </w:rPr>
        <w:t>Leader Requirements</w:t>
      </w:r>
      <w:r w:rsidR="00A96219">
        <w:rPr>
          <w:rFonts w:eastAsiaTheme="minorEastAsia"/>
          <w:bCs/>
          <w:sz w:val="24"/>
          <w:szCs w:val="24"/>
          <w:u w:val="single"/>
        </w:rPr>
        <w:t>:</w:t>
      </w:r>
    </w:p>
    <w:p w14:paraId="2A30C345" w14:textId="0F8F4245" w:rsidR="00A96219" w:rsidRPr="00A96219" w:rsidRDefault="00A96219" w:rsidP="00A96219">
      <w:pPr>
        <w:pStyle w:val="Bulletpointslevel3"/>
      </w:pPr>
      <w:r>
        <w:t xml:space="preserve">For lessons or back country, the leader </w:t>
      </w:r>
      <w:r w:rsidRPr="0096083F">
        <w:t>must possess:</w:t>
      </w:r>
    </w:p>
    <w:p w14:paraId="7977882F" w14:textId="1767B7B7" w:rsidR="00ED3967" w:rsidRPr="0096083F" w:rsidRDefault="00ED3967" w:rsidP="00943587">
      <w:pPr>
        <w:pStyle w:val="Bulletpointslevel3"/>
        <w:rPr>
          <w:b/>
        </w:rPr>
      </w:pPr>
      <w:r w:rsidRPr="0096083F">
        <w:t xml:space="preserve">AQF Certificate III in </w:t>
      </w:r>
      <w:r w:rsidR="00747EF8">
        <w:t>O</w:t>
      </w:r>
      <w:r w:rsidRPr="0096083F">
        <w:t xml:space="preserve">utdoor </w:t>
      </w:r>
      <w:r w:rsidR="00747EF8">
        <w:t>R</w:t>
      </w:r>
      <w:r w:rsidRPr="0096083F">
        <w:t>ecreation with specialisation in alpine skiing or</w:t>
      </w:r>
      <w:r w:rsidR="00A96219">
        <w:t>,</w:t>
      </w:r>
    </w:p>
    <w:p w14:paraId="79B067E2" w14:textId="39F35A3F" w:rsidR="00ED3967" w:rsidRPr="0096083F" w:rsidRDefault="00ED3967" w:rsidP="00943587">
      <w:pPr>
        <w:pStyle w:val="Bulletpointslevel3"/>
        <w:rPr>
          <w:b/>
        </w:rPr>
      </w:pPr>
      <w:r w:rsidRPr="0096083F">
        <w:t>Australian Professional Snow</w:t>
      </w:r>
      <w:r>
        <w:t>s</w:t>
      </w:r>
      <w:r w:rsidRPr="0096083F">
        <w:t>port Instructors (APSI)</w:t>
      </w:r>
      <w:r>
        <w:t xml:space="preserve"> Alpine</w:t>
      </w:r>
      <w:r w:rsidRPr="0096083F">
        <w:t xml:space="preserve"> </w:t>
      </w:r>
      <w:r>
        <w:t>level 1</w:t>
      </w:r>
      <w:r w:rsidR="0063364A">
        <w:t>.</w:t>
      </w:r>
      <w:r>
        <w:t xml:space="preserve"> </w:t>
      </w:r>
    </w:p>
    <w:p w14:paraId="7F8E5032" w14:textId="77777777" w:rsidR="00ED3967" w:rsidRPr="00F8240F" w:rsidRDefault="00ED3967" w:rsidP="00943587">
      <w:pPr>
        <w:pStyle w:val="Bulletpointslevel3"/>
        <w:numPr>
          <w:ilvl w:val="0"/>
          <w:numId w:val="0"/>
        </w:numPr>
        <w:ind w:left="927"/>
        <w:rPr>
          <w:b/>
          <w:u w:val="single"/>
        </w:rPr>
      </w:pPr>
    </w:p>
    <w:p w14:paraId="11A77B30" w14:textId="77777777" w:rsidR="00ED3967" w:rsidRPr="009A364D" w:rsidRDefault="00ED3967" w:rsidP="00ED3967">
      <w:pPr>
        <w:pStyle w:val="1Heading"/>
        <w:ind w:left="432"/>
        <w:rPr>
          <w:rFonts w:eastAsiaTheme="minorEastAsia"/>
          <w:bCs/>
          <w:sz w:val="24"/>
          <w:szCs w:val="24"/>
          <w:u w:val="single"/>
        </w:rPr>
      </w:pPr>
      <w:r w:rsidRPr="009A364D">
        <w:rPr>
          <w:rFonts w:eastAsiaTheme="minorEastAsia"/>
          <w:bCs/>
          <w:sz w:val="24"/>
          <w:szCs w:val="24"/>
          <w:u w:val="single"/>
        </w:rPr>
        <w:t>Supervision:</w:t>
      </w:r>
    </w:p>
    <w:p w14:paraId="612D9F00" w14:textId="05EE05F8" w:rsidR="00ED3967" w:rsidRPr="00967215" w:rsidRDefault="00ED3967" w:rsidP="00943587">
      <w:pPr>
        <w:pStyle w:val="Bulletpointslevel3"/>
        <w:rPr>
          <w:b/>
        </w:rPr>
      </w:pPr>
      <w:r w:rsidRPr="00967215">
        <w:t>1:15</w:t>
      </w:r>
      <w:r w:rsidR="00A96219">
        <w:t>.</w:t>
      </w:r>
    </w:p>
    <w:p w14:paraId="2E39B68A" w14:textId="77777777" w:rsidR="00ED3967" w:rsidRDefault="00ED3967" w:rsidP="00ED3967">
      <w:pPr>
        <w:pStyle w:val="1Heading"/>
        <w:ind w:left="432"/>
        <w:rPr>
          <w:rFonts w:eastAsiaTheme="minorEastAsia"/>
          <w:bCs/>
          <w:sz w:val="24"/>
          <w:szCs w:val="24"/>
          <w:u w:val="single"/>
        </w:rPr>
      </w:pPr>
    </w:p>
    <w:p w14:paraId="771CA96A" w14:textId="77777777" w:rsidR="00ED3967" w:rsidRPr="009A364D" w:rsidRDefault="00ED3967" w:rsidP="00ED3967">
      <w:pPr>
        <w:pStyle w:val="1Heading"/>
        <w:ind w:left="432"/>
        <w:rPr>
          <w:rFonts w:eastAsiaTheme="minorEastAsia"/>
          <w:bCs/>
          <w:sz w:val="24"/>
          <w:szCs w:val="24"/>
          <w:u w:val="single"/>
        </w:rPr>
      </w:pPr>
      <w:r w:rsidRPr="009A364D">
        <w:rPr>
          <w:rFonts w:eastAsiaTheme="minorEastAsia"/>
          <w:bCs/>
          <w:sz w:val="24"/>
          <w:szCs w:val="24"/>
          <w:u w:val="single"/>
        </w:rPr>
        <w:t>Venue:</w:t>
      </w:r>
    </w:p>
    <w:p w14:paraId="219C4D2F" w14:textId="6037FF58" w:rsidR="00ED3967" w:rsidRDefault="00ED3967" w:rsidP="00943587">
      <w:pPr>
        <w:pStyle w:val="Bulletpointslevel3"/>
        <w:rPr>
          <w:b/>
        </w:rPr>
      </w:pPr>
      <w:r>
        <w:t xml:space="preserve">The School Leader in </w:t>
      </w:r>
      <w:r w:rsidR="00690F7B">
        <w:t>C</w:t>
      </w:r>
      <w:r>
        <w:t xml:space="preserve">harge must be </w:t>
      </w:r>
      <w:r w:rsidRPr="0096083F">
        <w:t>familiar with the resort and the emergency procedures and services</w:t>
      </w:r>
      <w:r w:rsidR="00E6053D" w:rsidRPr="00E6053D">
        <w:t xml:space="preserve"> </w:t>
      </w:r>
      <w:r w:rsidR="00E6053D" w:rsidRPr="0096083F">
        <w:t>available</w:t>
      </w:r>
      <w:r>
        <w:t>.</w:t>
      </w:r>
    </w:p>
    <w:p w14:paraId="0449B95A" w14:textId="2D4FA8DD" w:rsidR="00ED3967" w:rsidRDefault="00ED3967" w:rsidP="00943587">
      <w:pPr>
        <w:pStyle w:val="Bulletpointslevel3"/>
        <w:rPr>
          <w:b/>
        </w:rPr>
      </w:pPr>
      <w:r>
        <w:t xml:space="preserve">Contact should be </w:t>
      </w:r>
      <w:r w:rsidR="0063364A">
        <w:t>established,</w:t>
      </w:r>
      <w:r>
        <w:t xml:space="preserve"> and participant medical details given to rescue agencies. </w:t>
      </w:r>
    </w:p>
    <w:p w14:paraId="1B586ACB" w14:textId="77777777" w:rsidR="00ED3967" w:rsidRPr="0096083F" w:rsidRDefault="00ED3967" w:rsidP="00ED3967">
      <w:pPr>
        <w:pStyle w:val="1Heading"/>
        <w:ind w:left="1080"/>
        <w:rPr>
          <w:rFonts w:eastAsiaTheme="minorEastAsia"/>
          <w:b w:val="0"/>
          <w:sz w:val="24"/>
          <w:szCs w:val="24"/>
        </w:rPr>
      </w:pPr>
    </w:p>
    <w:p w14:paraId="2A05B0F5" w14:textId="77777777" w:rsidR="00ED3967" w:rsidRPr="00AC7AD5" w:rsidRDefault="00ED3967" w:rsidP="00ED3967">
      <w:pPr>
        <w:pStyle w:val="1Heading"/>
        <w:ind w:left="432"/>
        <w:rPr>
          <w:rFonts w:eastAsiaTheme="minorEastAsia"/>
          <w:bCs/>
          <w:sz w:val="24"/>
          <w:szCs w:val="24"/>
          <w:u w:val="single"/>
        </w:rPr>
      </w:pPr>
      <w:r>
        <w:rPr>
          <w:rFonts w:eastAsiaTheme="minorEastAsia"/>
          <w:bCs/>
          <w:sz w:val="24"/>
          <w:szCs w:val="24"/>
          <w:u w:val="single"/>
        </w:rPr>
        <w:t>Additional Procedures</w:t>
      </w:r>
      <w:r w:rsidRPr="00AC7AD5">
        <w:rPr>
          <w:rFonts w:eastAsiaTheme="minorEastAsia"/>
          <w:bCs/>
          <w:sz w:val="24"/>
          <w:szCs w:val="24"/>
          <w:u w:val="single"/>
        </w:rPr>
        <w:t>:</w:t>
      </w:r>
    </w:p>
    <w:p w14:paraId="37627E39" w14:textId="689E5A73" w:rsidR="00ED3967" w:rsidRDefault="00ED3967" w:rsidP="00ED3967">
      <w:pPr>
        <w:pStyle w:val="Bulletpointslevel3"/>
      </w:pPr>
      <w:r>
        <w:t xml:space="preserve">Prior to the activity, </w:t>
      </w:r>
      <w:r w:rsidR="001250F1">
        <w:t>participants</w:t>
      </w:r>
      <w:r>
        <w:t xml:space="preserve"> must have training in:</w:t>
      </w:r>
    </w:p>
    <w:p w14:paraId="589114AA" w14:textId="11B5885B" w:rsidR="00ED3967" w:rsidRDefault="0063364A" w:rsidP="00846644">
      <w:pPr>
        <w:pStyle w:val="1Heading"/>
        <w:numPr>
          <w:ilvl w:val="1"/>
          <w:numId w:val="8"/>
        </w:numPr>
        <w:rPr>
          <w:rFonts w:eastAsiaTheme="minorEastAsia"/>
          <w:b w:val="0"/>
          <w:sz w:val="24"/>
          <w:szCs w:val="24"/>
        </w:rPr>
      </w:pPr>
      <w:r>
        <w:rPr>
          <w:rFonts w:eastAsiaTheme="minorEastAsia"/>
          <w:b w:val="0"/>
          <w:sz w:val="24"/>
          <w:szCs w:val="24"/>
        </w:rPr>
        <w:t>a</w:t>
      </w:r>
      <w:r w:rsidR="00ED3967">
        <w:rPr>
          <w:rFonts w:eastAsiaTheme="minorEastAsia"/>
          <w:b w:val="0"/>
          <w:sz w:val="24"/>
          <w:szCs w:val="24"/>
        </w:rPr>
        <w:t>ppropriate clothing choices</w:t>
      </w:r>
      <w:r>
        <w:rPr>
          <w:rFonts w:eastAsiaTheme="minorEastAsia"/>
          <w:b w:val="0"/>
          <w:sz w:val="24"/>
          <w:szCs w:val="24"/>
        </w:rPr>
        <w:t>,</w:t>
      </w:r>
    </w:p>
    <w:p w14:paraId="50D2B44B" w14:textId="4283E05D" w:rsidR="00ED3967" w:rsidRDefault="0063364A" w:rsidP="00846644">
      <w:pPr>
        <w:pStyle w:val="1Heading"/>
        <w:numPr>
          <w:ilvl w:val="1"/>
          <w:numId w:val="8"/>
        </w:numPr>
        <w:rPr>
          <w:rFonts w:eastAsiaTheme="minorEastAsia"/>
          <w:b w:val="0"/>
          <w:sz w:val="24"/>
          <w:szCs w:val="24"/>
        </w:rPr>
      </w:pPr>
      <w:r>
        <w:rPr>
          <w:rFonts w:eastAsiaTheme="minorEastAsia"/>
          <w:b w:val="0"/>
          <w:sz w:val="24"/>
          <w:szCs w:val="24"/>
        </w:rPr>
        <w:t>h</w:t>
      </w:r>
      <w:r w:rsidR="00ED3967" w:rsidRPr="00967215">
        <w:rPr>
          <w:rFonts w:eastAsiaTheme="minorEastAsia"/>
          <w:b w:val="0"/>
          <w:sz w:val="24"/>
          <w:szCs w:val="24"/>
        </w:rPr>
        <w:t xml:space="preserve">ypothermia </w:t>
      </w:r>
      <w:r w:rsidR="00ED3967">
        <w:rPr>
          <w:rFonts w:eastAsiaTheme="minorEastAsia"/>
          <w:b w:val="0"/>
          <w:sz w:val="24"/>
          <w:szCs w:val="24"/>
        </w:rPr>
        <w:t xml:space="preserve">signs and symptoms, </w:t>
      </w:r>
      <w:r w:rsidR="00ED3967" w:rsidRPr="00967215">
        <w:rPr>
          <w:rFonts w:eastAsiaTheme="minorEastAsia"/>
          <w:b w:val="0"/>
          <w:sz w:val="24"/>
          <w:szCs w:val="24"/>
        </w:rPr>
        <w:t xml:space="preserve">prevention, </w:t>
      </w:r>
      <w:r w:rsidR="00ED3967">
        <w:rPr>
          <w:rFonts w:eastAsiaTheme="minorEastAsia"/>
          <w:b w:val="0"/>
          <w:sz w:val="24"/>
          <w:szCs w:val="24"/>
        </w:rPr>
        <w:t xml:space="preserve">and </w:t>
      </w:r>
      <w:r w:rsidR="00ED3967" w:rsidRPr="00967215">
        <w:rPr>
          <w:rFonts w:eastAsiaTheme="minorEastAsia"/>
          <w:b w:val="0"/>
          <w:sz w:val="24"/>
          <w:szCs w:val="24"/>
        </w:rPr>
        <w:t>treatment</w:t>
      </w:r>
      <w:r>
        <w:rPr>
          <w:rFonts w:eastAsiaTheme="minorEastAsia"/>
          <w:b w:val="0"/>
          <w:sz w:val="24"/>
          <w:szCs w:val="24"/>
        </w:rPr>
        <w:t>,</w:t>
      </w:r>
    </w:p>
    <w:p w14:paraId="3E5B88B9" w14:textId="4A7C3B7C" w:rsidR="00ED3967" w:rsidRDefault="0063364A" w:rsidP="00846644">
      <w:pPr>
        <w:pStyle w:val="1Heading"/>
        <w:numPr>
          <w:ilvl w:val="1"/>
          <w:numId w:val="8"/>
        </w:numPr>
        <w:rPr>
          <w:rFonts w:eastAsiaTheme="minorEastAsia"/>
          <w:b w:val="0"/>
          <w:sz w:val="24"/>
          <w:szCs w:val="24"/>
        </w:rPr>
      </w:pPr>
      <w:r>
        <w:rPr>
          <w:rFonts w:eastAsiaTheme="minorEastAsia"/>
          <w:b w:val="0"/>
          <w:sz w:val="24"/>
          <w:szCs w:val="24"/>
        </w:rPr>
        <w:t>f</w:t>
      </w:r>
      <w:r w:rsidR="00ED3967">
        <w:rPr>
          <w:rFonts w:eastAsiaTheme="minorEastAsia"/>
          <w:b w:val="0"/>
          <w:sz w:val="24"/>
          <w:szCs w:val="24"/>
        </w:rPr>
        <w:t>ood and hydration</w:t>
      </w:r>
      <w:r>
        <w:rPr>
          <w:rFonts w:eastAsiaTheme="minorEastAsia"/>
          <w:b w:val="0"/>
          <w:sz w:val="24"/>
          <w:szCs w:val="24"/>
        </w:rPr>
        <w:t>,</w:t>
      </w:r>
    </w:p>
    <w:p w14:paraId="5898F520" w14:textId="006B4803" w:rsidR="00ED3967" w:rsidRDefault="0063364A" w:rsidP="00846644">
      <w:pPr>
        <w:pStyle w:val="1Heading"/>
        <w:numPr>
          <w:ilvl w:val="1"/>
          <w:numId w:val="8"/>
        </w:numPr>
        <w:rPr>
          <w:rFonts w:eastAsiaTheme="minorEastAsia"/>
          <w:b w:val="0"/>
          <w:sz w:val="24"/>
          <w:szCs w:val="24"/>
        </w:rPr>
      </w:pPr>
      <w:r>
        <w:rPr>
          <w:rFonts w:eastAsiaTheme="minorEastAsia"/>
          <w:b w:val="0"/>
          <w:sz w:val="24"/>
          <w:szCs w:val="24"/>
        </w:rPr>
        <w:t>c</w:t>
      </w:r>
      <w:r w:rsidR="00ED3967">
        <w:rPr>
          <w:rFonts w:eastAsiaTheme="minorEastAsia"/>
          <w:b w:val="0"/>
          <w:sz w:val="24"/>
          <w:szCs w:val="24"/>
        </w:rPr>
        <w:t xml:space="preserve">ommon injuries including snow blindness, </w:t>
      </w:r>
      <w:r w:rsidR="00464C53">
        <w:rPr>
          <w:rFonts w:eastAsiaTheme="minorEastAsia"/>
          <w:b w:val="0"/>
          <w:sz w:val="24"/>
          <w:szCs w:val="24"/>
        </w:rPr>
        <w:t>sunburn,</w:t>
      </w:r>
      <w:r w:rsidR="00ED3967">
        <w:rPr>
          <w:rFonts w:eastAsiaTheme="minorEastAsia"/>
          <w:b w:val="0"/>
          <w:sz w:val="24"/>
          <w:szCs w:val="24"/>
        </w:rPr>
        <w:t xml:space="preserve"> and soft tissue</w:t>
      </w:r>
      <w:r>
        <w:rPr>
          <w:rFonts w:eastAsiaTheme="minorEastAsia"/>
          <w:b w:val="0"/>
          <w:sz w:val="24"/>
          <w:szCs w:val="24"/>
        </w:rPr>
        <w:t>,</w:t>
      </w:r>
    </w:p>
    <w:p w14:paraId="7F00B73F" w14:textId="0E4F7609" w:rsidR="00ED3967" w:rsidRDefault="00ED3967" w:rsidP="00846644">
      <w:pPr>
        <w:pStyle w:val="1Heading"/>
        <w:numPr>
          <w:ilvl w:val="1"/>
          <w:numId w:val="8"/>
        </w:numPr>
        <w:rPr>
          <w:rFonts w:eastAsiaTheme="minorEastAsia"/>
          <w:b w:val="0"/>
          <w:sz w:val="24"/>
          <w:szCs w:val="24"/>
        </w:rPr>
      </w:pPr>
      <w:r>
        <w:rPr>
          <w:rFonts w:eastAsiaTheme="minorEastAsia"/>
          <w:b w:val="0"/>
          <w:sz w:val="24"/>
          <w:szCs w:val="24"/>
        </w:rPr>
        <w:t>safe skiing, peer pressure and only skiing on runs suitable for their ability</w:t>
      </w:r>
      <w:r w:rsidR="0063364A">
        <w:rPr>
          <w:rFonts w:eastAsiaTheme="minorEastAsia"/>
          <w:b w:val="0"/>
          <w:sz w:val="24"/>
          <w:szCs w:val="24"/>
        </w:rPr>
        <w:t>,</w:t>
      </w:r>
    </w:p>
    <w:p w14:paraId="5982D7EF" w14:textId="1A97F86F" w:rsidR="00ED3967" w:rsidRPr="003020D2" w:rsidRDefault="0063364A" w:rsidP="00846644">
      <w:pPr>
        <w:pStyle w:val="1Heading"/>
        <w:numPr>
          <w:ilvl w:val="1"/>
          <w:numId w:val="8"/>
        </w:numPr>
        <w:rPr>
          <w:rFonts w:eastAsiaTheme="minorEastAsia"/>
          <w:b w:val="0"/>
          <w:sz w:val="24"/>
          <w:szCs w:val="24"/>
        </w:rPr>
      </w:pPr>
      <w:r>
        <w:rPr>
          <w:rFonts w:eastAsiaTheme="minorEastAsia"/>
          <w:b w:val="0"/>
          <w:sz w:val="24"/>
          <w:szCs w:val="24"/>
        </w:rPr>
        <w:t>s</w:t>
      </w:r>
      <w:r w:rsidR="00ED3967">
        <w:rPr>
          <w:rFonts w:eastAsiaTheme="minorEastAsia"/>
          <w:b w:val="0"/>
          <w:sz w:val="24"/>
          <w:szCs w:val="24"/>
        </w:rPr>
        <w:t>now (including icy/hard) and weather conditions/implications</w:t>
      </w:r>
      <w:r>
        <w:rPr>
          <w:rFonts w:eastAsiaTheme="minorEastAsia"/>
          <w:b w:val="0"/>
          <w:sz w:val="24"/>
          <w:szCs w:val="24"/>
        </w:rPr>
        <w:t>,</w:t>
      </w:r>
    </w:p>
    <w:p w14:paraId="0CA0013F" w14:textId="77777777" w:rsidR="00E6053D" w:rsidRDefault="0063364A" w:rsidP="00846644">
      <w:pPr>
        <w:pStyle w:val="1Heading"/>
        <w:numPr>
          <w:ilvl w:val="1"/>
          <w:numId w:val="8"/>
        </w:numPr>
        <w:rPr>
          <w:rFonts w:eastAsiaTheme="minorEastAsia"/>
          <w:b w:val="0"/>
          <w:sz w:val="24"/>
          <w:szCs w:val="24"/>
        </w:rPr>
      </w:pPr>
      <w:r>
        <w:rPr>
          <w:rFonts w:eastAsiaTheme="minorEastAsia"/>
          <w:b w:val="0"/>
          <w:sz w:val="24"/>
          <w:szCs w:val="24"/>
        </w:rPr>
        <w:t>w</w:t>
      </w:r>
      <w:r w:rsidR="00ED3967">
        <w:rPr>
          <w:rFonts w:eastAsiaTheme="minorEastAsia"/>
          <w:b w:val="0"/>
          <w:sz w:val="24"/>
          <w:szCs w:val="24"/>
        </w:rPr>
        <w:t>hat to do in an emergency and staff contact numbers</w:t>
      </w:r>
      <w:r w:rsidR="00E6053D">
        <w:rPr>
          <w:rFonts w:eastAsiaTheme="minorEastAsia"/>
          <w:b w:val="0"/>
          <w:sz w:val="24"/>
          <w:szCs w:val="24"/>
        </w:rPr>
        <w:t>,</w:t>
      </w:r>
      <w:r w:rsidR="00E6053D" w:rsidRPr="00E6053D">
        <w:rPr>
          <w:rFonts w:eastAsiaTheme="minorEastAsia"/>
          <w:b w:val="0"/>
          <w:sz w:val="24"/>
          <w:szCs w:val="24"/>
        </w:rPr>
        <w:t xml:space="preserve"> </w:t>
      </w:r>
    </w:p>
    <w:p w14:paraId="0BA2C2F8" w14:textId="45F92FBE" w:rsidR="00ED3967" w:rsidRPr="00E6053D" w:rsidRDefault="00E6053D" w:rsidP="00846644">
      <w:pPr>
        <w:pStyle w:val="1Heading"/>
        <w:numPr>
          <w:ilvl w:val="1"/>
          <w:numId w:val="8"/>
        </w:numPr>
        <w:rPr>
          <w:rFonts w:eastAsiaTheme="minorEastAsia"/>
          <w:b w:val="0"/>
          <w:sz w:val="24"/>
          <w:szCs w:val="24"/>
        </w:rPr>
      </w:pPr>
      <w:r w:rsidRPr="00E6053D">
        <w:rPr>
          <w:rFonts w:eastAsiaTheme="minorEastAsia"/>
          <w:b w:val="0"/>
          <w:sz w:val="24"/>
          <w:szCs w:val="24"/>
        </w:rPr>
        <w:t>the Australian Alpine Responsibility Code.</w:t>
      </w:r>
    </w:p>
    <w:p w14:paraId="7E1E6115" w14:textId="77777777" w:rsidR="00ED3967" w:rsidRPr="00967215" w:rsidRDefault="00ED3967" w:rsidP="00ED3967">
      <w:pPr>
        <w:pStyle w:val="Bulletpointslevel3"/>
      </w:pPr>
      <w:r w:rsidRPr="00967215">
        <w:t xml:space="preserve">A briefing on the area (its runs and dangers) </w:t>
      </w:r>
      <w:r>
        <w:t>must</w:t>
      </w:r>
      <w:r w:rsidRPr="00967215">
        <w:t xml:space="preserve"> be given.</w:t>
      </w:r>
    </w:p>
    <w:p w14:paraId="6E7F5D49" w14:textId="77777777" w:rsidR="00ED3967" w:rsidRPr="00967215" w:rsidRDefault="00ED3967" w:rsidP="00ED3967">
      <w:pPr>
        <w:pStyle w:val="Bulletpointslevel3"/>
      </w:pPr>
      <w:r w:rsidRPr="00967215">
        <w:t>All participants should be instructed in efficient techniques on how to fall and get back up correctly.</w:t>
      </w:r>
    </w:p>
    <w:p w14:paraId="2963AB26" w14:textId="77777777" w:rsidR="00ED3967" w:rsidRPr="00E1118B" w:rsidRDefault="00E44F0C" w:rsidP="00ED3967">
      <w:pPr>
        <w:pStyle w:val="Bulletpointslevel3"/>
      </w:pPr>
      <w:hyperlink r:id="rId59" w:history="1">
        <w:r w:rsidR="00ED3967" w:rsidRPr="001F3B25">
          <w:rPr>
            <w:rStyle w:val="Hyperlink"/>
            <w:bCs/>
            <w:szCs w:val="32"/>
          </w:rPr>
          <w:t>http://snowsafe.org.au/</w:t>
        </w:r>
      </w:hyperlink>
      <w:r w:rsidR="00ED3967" w:rsidRPr="00E1118B">
        <w:rPr>
          <w:bCs/>
          <w:szCs w:val="32"/>
        </w:rPr>
        <w:t xml:space="preserve"> </w:t>
      </w:r>
      <w:r w:rsidR="00ED3967" w:rsidRPr="00E1118B">
        <w:rPr>
          <w:bCs/>
        </w:rPr>
        <w:t>provides</w:t>
      </w:r>
      <w:r w:rsidR="00ED3967" w:rsidRPr="00E1118B">
        <w:rPr>
          <w:bCs/>
          <w:szCs w:val="32"/>
        </w:rPr>
        <w:t xml:space="preserve"> an excellent resource to assist schools in facilitating this activity, including the </w:t>
      </w:r>
      <w:hyperlink r:id="rId60" w:history="1">
        <w:r w:rsidR="00ED3967" w:rsidRPr="00E1118B">
          <w:rPr>
            <w:rStyle w:val="Hyperlink"/>
            <w:bCs/>
            <w:szCs w:val="32"/>
          </w:rPr>
          <w:t>Attitude</w:t>
        </w:r>
      </w:hyperlink>
      <w:r w:rsidR="00ED3967" w:rsidRPr="00E1118B">
        <w:rPr>
          <w:bCs/>
          <w:szCs w:val="32"/>
        </w:rPr>
        <w:t xml:space="preserve"> safety video. </w:t>
      </w:r>
    </w:p>
    <w:p w14:paraId="6FA9AC84" w14:textId="319C8C6E" w:rsidR="00ED3967" w:rsidRDefault="00ED3967" w:rsidP="00ED3967">
      <w:pPr>
        <w:pStyle w:val="Bulletpointslevel3"/>
      </w:pPr>
      <w:r>
        <w:t xml:space="preserve">All </w:t>
      </w:r>
      <w:r w:rsidR="001250F1">
        <w:t>participants</w:t>
      </w:r>
      <w:r w:rsidRPr="00967215">
        <w:t xml:space="preserve"> (other than </w:t>
      </w:r>
      <w:r>
        <w:t>season pass holders</w:t>
      </w:r>
      <w:r w:rsidRPr="00967215">
        <w:t xml:space="preserve">) </w:t>
      </w:r>
      <w:r>
        <w:t xml:space="preserve">must </w:t>
      </w:r>
      <w:r w:rsidRPr="00967215">
        <w:t xml:space="preserve">receive </w:t>
      </w:r>
      <w:r w:rsidR="00747EF8">
        <w:t xml:space="preserve">a </w:t>
      </w:r>
      <w:r w:rsidRPr="00967215">
        <w:t xml:space="preserve">lesson </w:t>
      </w:r>
      <w:r w:rsidR="00747EF8">
        <w:t xml:space="preserve">from </w:t>
      </w:r>
      <w:r w:rsidRPr="00967215">
        <w:t xml:space="preserve">a </w:t>
      </w:r>
      <w:r>
        <w:t>leader</w:t>
      </w:r>
      <w:r w:rsidRPr="00967215">
        <w:t xml:space="preserve">. </w:t>
      </w:r>
    </w:p>
    <w:p w14:paraId="5B4C2A61" w14:textId="77777777" w:rsidR="00ED3967" w:rsidRPr="00DC506A" w:rsidRDefault="00ED3967" w:rsidP="00ED3967">
      <w:pPr>
        <w:pStyle w:val="Bulletpointslevel3"/>
      </w:pPr>
      <w:r w:rsidRPr="00DC506A">
        <w:t>Nominated</w:t>
      </w:r>
      <w:r w:rsidRPr="00DC506A">
        <w:rPr>
          <w:spacing w:val="1"/>
        </w:rPr>
        <w:t xml:space="preserve"> </w:t>
      </w:r>
      <w:r w:rsidRPr="00DC506A">
        <w:t xml:space="preserve">meeting points with scheduled times </w:t>
      </w:r>
      <w:r>
        <w:t>must</w:t>
      </w:r>
      <w:r w:rsidRPr="00DC506A">
        <w:t xml:space="preserve"> be used.</w:t>
      </w:r>
    </w:p>
    <w:p w14:paraId="1402B0C5" w14:textId="77777777" w:rsidR="00ED3967" w:rsidRPr="00DC506A" w:rsidRDefault="00ED3967" w:rsidP="00ED3967">
      <w:pPr>
        <w:pStyle w:val="Bulletpointslevel3"/>
      </w:pPr>
      <w:r w:rsidRPr="00DC506A">
        <w:lastRenderedPageBreak/>
        <w:t>Australian Standards</w:t>
      </w:r>
      <w:r w:rsidRPr="00DC506A">
        <w:rPr>
          <w:spacing w:val="3"/>
        </w:rPr>
        <w:t xml:space="preserve"> </w:t>
      </w:r>
      <w:r w:rsidRPr="00DC506A">
        <w:t>approved helmets</w:t>
      </w:r>
      <w:r w:rsidRPr="00DC506A">
        <w:rPr>
          <w:spacing w:val="2"/>
        </w:rPr>
        <w:t xml:space="preserve"> </w:t>
      </w:r>
      <w:r>
        <w:t>must be worn.</w:t>
      </w:r>
    </w:p>
    <w:p w14:paraId="46442DC3" w14:textId="77777777" w:rsidR="00ED3967" w:rsidRPr="00DC506A" w:rsidRDefault="00ED3967" w:rsidP="00ED3967">
      <w:pPr>
        <w:pStyle w:val="Bulletpointslevel3"/>
      </w:pPr>
      <w:r w:rsidRPr="00DC506A">
        <w:t>A</w:t>
      </w:r>
      <w:r w:rsidRPr="00DC506A">
        <w:rPr>
          <w:spacing w:val="2"/>
        </w:rPr>
        <w:t xml:space="preserve"> </w:t>
      </w:r>
      <w:r w:rsidRPr="00DC506A">
        <w:t>buddy</w:t>
      </w:r>
      <w:r w:rsidRPr="00DC506A">
        <w:rPr>
          <w:spacing w:val="3"/>
        </w:rPr>
        <w:t xml:space="preserve"> </w:t>
      </w:r>
      <w:r w:rsidRPr="00DC506A">
        <w:t>system</w:t>
      </w:r>
      <w:r w:rsidRPr="00DC506A">
        <w:rPr>
          <w:spacing w:val="3"/>
        </w:rPr>
        <w:t xml:space="preserve"> </w:t>
      </w:r>
      <w:r w:rsidRPr="00DC506A">
        <w:t>must</w:t>
      </w:r>
      <w:r w:rsidRPr="00DC506A">
        <w:rPr>
          <w:spacing w:val="2"/>
        </w:rPr>
        <w:t xml:space="preserve"> </w:t>
      </w:r>
      <w:r w:rsidRPr="00DC506A">
        <w:t>be</w:t>
      </w:r>
      <w:r w:rsidRPr="00DC506A">
        <w:rPr>
          <w:spacing w:val="2"/>
        </w:rPr>
        <w:t xml:space="preserve"> </w:t>
      </w:r>
      <w:r w:rsidRPr="00DC506A">
        <w:t>used.</w:t>
      </w:r>
    </w:p>
    <w:p w14:paraId="409C7485" w14:textId="77777777" w:rsidR="00ED3967" w:rsidRPr="00DC506A" w:rsidRDefault="00ED3967" w:rsidP="00ED3967">
      <w:pPr>
        <w:pStyle w:val="Bulletpointslevel3"/>
      </w:pPr>
      <w:r w:rsidRPr="00DC506A">
        <w:t>Acceptable ski runs must be nominated</w:t>
      </w:r>
      <w:r>
        <w:t xml:space="preserve"> by the school leader</w:t>
      </w:r>
      <w:r w:rsidRPr="00DC506A">
        <w:t xml:space="preserve"> and resort maps carried.</w:t>
      </w:r>
    </w:p>
    <w:p w14:paraId="4D2EF49F" w14:textId="2EA47490" w:rsidR="00ED3967" w:rsidRPr="00250B44" w:rsidRDefault="001250F1" w:rsidP="00ED3967">
      <w:pPr>
        <w:pStyle w:val="Bulletpointslevel3"/>
      </w:pPr>
      <w:r>
        <w:t>Participants</w:t>
      </w:r>
      <w:r w:rsidR="00ED3967" w:rsidRPr="00DC506A">
        <w:t xml:space="preserve"> should carry a waterproofed list of staff contacts, meeting times, lesson times</w:t>
      </w:r>
      <w:r w:rsidR="00ED3967">
        <w:t>, tube times,</w:t>
      </w:r>
      <w:r w:rsidR="00ED3967" w:rsidRPr="00DC506A">
        <w:t xml:space="preserve"> etc</w:t>
      </w:r>
      <w:r w:rsidR="00ED3967">
        <w:t>.</w:t>
      </w:r>
    </w:p>
    <w:p w14:paraId="1D6B5D97" w14:textId="77777777" w:rsidR="00ED3967" w:rsidRDefault="00ED3967" w:rsidP="00ED3967">
      <w:pPr>
        <w:pStyle w:val="1Heading"/>
        <w:ind w:left="432"/>
        <w:rPr>
          <w:rFonts w:eastAsiaTheme="minorEastAsia"/>
          <w:b w:val="0"/>
          <w:sz w:val="24"/>
          <w:szCs w:val="24"/>
          <w:u w:val="single"/>
        </w:rPr>
      </w:pPr>
    </w:p>
    <w:p w14:paraId="3102A66C" w14:textId="7A3E7F4A" w:rsidR="00ED3967" w:rsidRPr="00ED3967" w:rsidRDefault="00ED3967" w:rsidP="00ED3967">
      <w:pPr>
        <w:spacing w:after="200" w:line="276" w:lineRule="auto"/>
        <w:rPr>
          <w:rFonts w:ascii="Calibri" w:hAnsi="Calibri"/>
          <w:b/>
          <w:color w:val="262626" w:themeColor="text1" w:themeTint="D9"/>
          <w:szCs w:val="28"/>
        </w:rPr>
      </w:pPr>
      <w:r>
        <w:br w:type="page"/>
      </w:r>
    </w:p>
    <w:p w14:paraId="6DD84B0F" w14:textId="67B6A393" w:rsidR="0039075F" w:rsidRPr="0037679F" w:rsidRDefault="0039075F" w:rsidP="0037679F">
      <w:pPr>
        <w:pStyle w:val="PolicySubHeading3-Accessible"/>
        <w:jc w:val="center"/>
        <w:rPr>
          <w:sz w:val="32"/>
          <w:szCs w:val="36"/>
        </w:rPr>
      </w:pPr>
      <w:bookmarkStart w:id="315" w:name="_Toc75268433"/>
      <w:bookmarkStart w:id="316" w:name="Archery"/>
      <w:r w:rsidRPr="0037679F">
        <w:rPr>
          <w:sz w:val="32"/>
          <w:szCs w:val="36"/>
        </w:rPr>
        <w:lastRenderedPageBreak/>
        <w:t>Archery</w:t>
      </w:r>
      <w:bookmarkEnd w:id="310"/>
      <w:bookmarkEnd w:id="311"/>
      <w:bookmarkEnd w:id="315"/>
    </w:p>
    <w:p w14:paraId="18F1032A" w14:textId="77777777" w:rsidR="00894D5F" w:rsidRPr="001F170E" w:rsidRDefault="00894D5F" w:rsidP="00894D5F">
      <w:pPr>
        <w:pStyle w:val="1Heading"/>
        <w:ind w:left="432"/>
        <w:rPr>
          <w:rFonts w:eastAsiaTheme="minorEastAsia"/>
          <w:bCs/>
          <w:sz w:val="24"/>
          <w:szCs w:val="24"/>
          <w:u w:val="single"/>
        </w:rPr>
      </w:pPr>
      <w:bookmarkStart w:id="317" w:name="_Toc44416465"/>
      <w:bookmarkEnd w:id="316"/>
      <w:r w:rsidRPr="001F170E">
        <w:rPr>
          <w:rFonts w:eastAsiaTheme="minorEastAsia"/>
          <w:bCs/>
          <w:sz w:val="24"/>
          <w:szCs w:val="24"/>
          <w:u w:val="single"/>
        </w:rPr>
        <w:t>Introduction:</w:t>
      </w:r>
    </w:p>
    <w:p w14:paraId="71130EC3" w14:textId="77777777" w:rsidR="00894D5F" w:rsidRDefault="00894D5F" w:rsidP="00894D5F">
      <w:pPr>
        <w:pStyle w:val="1Heading"/>
        <w:ind w:left="432"/>
        <w:rPr>
          <w:rFonts w:eastAsiaTheme="minorEastAsia"/>
          <w:b w:val="0"/>
          <w:sz w:val="24"/>
          <w:szCs w:val="24"/>
        </w:rPr>
      </w:pPr>
      <w:r w:rsidRPr="00607BE6">
        <w:rPr>
          <w:rFonts w:eastAsiaTheme="minorEastAsia"/>
          <w:b w:val="0"/>
          <w:sz w:val="24"/>
          <w:szCs w:val="24"/>
        </w:rPr>
        <w:t xml:space="preserve">Archery is the sport of shooting arrows from a stationary standing position into a stationary target. </w:t>
      </w:r>
    </w:p>
    <w:p w14:paraId="032A4B00" w14:textId="77777777" w:rsidR="00894D5F" w:rsidRDefault="00894D5F" w:rsidP="00894D5F">
      <w:pPr>
        <w:pStyle w:val="1Heading"/>
        <w:ind w:left="432"/>
        <w:rPr>
          <w:rFonts w:eastAsiaTheme="minorEastAsia"/>
          <w:b w:val="0"/>
          <w:sz w:val="24"/>
          <w:szCs w:val="24"/>
        </w:rPr>
      </w:pPr>
    </w:p>
    <w:p w14:paraId="088BF1BB" w14:textId="77777777" w:rsidR="00894D5F" w:rsidRPr="001F170E" w:rsidRDefault="00894D5F" w:rsidP="00894D5F">
      <w:pPr>
        <w:pStyle w:val="1Heading"/>
        <w:ind w:left="432"/>
        <w:rPr>
          <w:rFonts w:eastAsiaTheme="minorEastAsia"/>
          <w:bCs/>
          <w:sz w:val="24"/>
          <w:szCs w:val="24"/>
          <w:u w:val="single"/>
        </w:rPr>
      </w:pPr>
      <w:r w:rsidRPr="001F170E">
        <w:rPr>
          <w:rFonts w:eastAsiaTheme="minorEastAsia"/>
          <w:bCs/>
          <w:sz w:val="24"/>
          <w:szCs w:val="24"/>
          <w:u w:val="single"/>
        </w:rPr>
        <w:t>Leader Requirements:</w:t>
      </w:r>
    </w:p>
    <w:p w14:paraId="7BC54549" w14:textId="44E0EAC1" w:rsidR="00894D5F" w:rsidRDefault="00894D5F" w:rsidP="00894D5F">
      <w:pPr>
        <w:pStyle w:val="Bulletpointslevel3"/>
      </w:pPr>
      <w:r>
        <w:t>AQF Certificate III Outdoor Recreation/Leadership with specialisation in Archery or,</w:t>
      </w:r>
    </w:p>
    <w:p w14:paraId="59FFF4C0" w14:textId="755AEFFE" w:rsidR="00894D5F" w:rsidRDefault="00894D5F" w:rsidP="00894D5F">
      <w:pPr>
        <w:pStyle w:val="Bulletpointslevel3"/>
      </w:pPr>
      <w:r>
        <w:t>Community a</w:t>
      </w:r>
      <w:r w:rsidRPr="00696C01">
        <w:t xml:space="preserve">rchery </w:t>
      </w:r>
      <w:r>
        <w:t>instructor or</w:t>
      </w:r>
      <w:r w:rsidR="000E4924">
        <w:t>,</w:t>
      </w:r>
    </w:p>
    <w:p w14:paraId="4979EE0C" w14:textId="6291FCD6" w:rsidR="00711B35" w:rsidRDefault="00894D5F" w:rsidP="00711B35">
      <w:pPr>
        <w:pStyle w:val="Bulletpointslevel3"/>
      </w:pPr>
      <w:r>
        <w:t>Level 1 Participation coach</w:t>
      </w:r>
      <w:r w:rsidR="00711B35" w:rsidRPr="00711B35">
        <w:t xml:space="preserve"> </w:t>
      </w:r>
      <w:r w:rsidR="00711B35">
        <w:t>or,</w:t>
      </w:r>
      <w:r w:rsidR="00711B35" w:rsidRPr="00711B35">
        <w:t xml:space="preserve"> </w:t>
      </w:r>
    </w:p>
    <w:p w14:paraId="43427A4E" w14:textId="159D8406" w:rsidR="00711B35" w:rsidRDefault="00711B35" w:rsidP="00711B35">
      <w:pPr>
        <w:pStyle w:val="Bulletpointslevel3"/>
      </w:pPr>
      <w:r>
        <w:t>Tertiary Physical Education Degree.</w:t>
      </w:r>
      <w:r w:rsidRPr="00711B35">
        <w:t xml:space="preserve"> </w:t>
      </w:r>
      <w:r>
        <w:t xml:space="preserve"> </w:t>
      </w:r>
    </w:p>
    <w:p w14:paraId="53C8CB98" w14:textId="77777777" w:rsidR="00894D5F" w:rsidRDefault="00894D5F" w:rsidP="00894D5F">
      <w:pPr>
        <w:pStyle w:val="1Heading"/>
        <w:ind w:left="432"/>
        <w:rPr>
          <w:rFonts w:eastAsiaTheme="minorEastAsia"/>
          <w:b w:val="0"/>
          <w:sz w:val="24"/>
          <w:szCs w:val="24"/>
          <w:u w:val="single"/>
        </w:rPr>
      </w:pPr>
    </w:p>
    <w:p w14:paraId="59377B2E" w14:textId="77777777" w:rsidR="00894D5F" w:rsidRPr="009A364D" w:rsidRDefault="00894D5F" w:rsidP="00894D5F">
      <w:pPr>
        <w:pStyle w:val="1Heading"/>
        <w:ind w:left="432"/>
        <w:rPr>
          <w:rFonts w:eastAsiaTheme="minorEastAsia"/>
          <w:bCs/>
          <w:sz w:val="24"/>
          <w:szCs w:val="24"/>
          <w:u w:val="single"/>
        </w:rPr>
      </w:pPr>
      <w:r w:rsidRPr="009A364D">
        <w:rPr>
          <w:rFonts w:eastAsiaTheme="minorEastAsia"/>
          <w:bCs/>
          <w:sz w:val="24"/>
          <w:szCs w:val="24"/>
          <w:u w:val="single"/>
        </w:rPr>
        <w:t>Supervision:</w:t>
      </w:r>
    </w:p>
    <w:p w14:paraId="407D824E" w14:textId="06632242" w:rsidR="00894D5F" w:rsidRPr="00E0337F" w:rsidRDefault="00894D5F" w:rsidP="00A1033B">
      <w:pPr>
        <w:pStyle w:val="Bulletpointslevel3"/>
        <w:rPr>
          <w:u w:val="single"/>
        </w:rPr>
      </w:pPr>
      <w:r w:rsidRPr="00E0337F">
        <w:t>1:</w:t>
      </w:r>
      <w:r w:rsidR="00E0337F">
        <w:t>8</w:t>
      </w:r>
      <w:r w:rsidR="001B3246">
        <w:t>.</w:t>
      </w:r>
    </w:p>
    <w:p w14:paraId="29FCC813" w14:textId="77777777" w:rsidR="00894D5F" w:rsidRDefault="00894D5F" w:rsidP="00894D5F">
      <w:pPr>
        <w:pStyle w:val="1Heading"/>
        <w:ind w:left="432"/>
        <w:rPr>
          <w:rFonts w:eastAsiaTheme="minorEastAsia"/>
          <w:b w:val="0"/>
          <w:sz w:val="24"/>
          <w:szCs w:val="24"/>
          <w:u w:val="single"/>
        </w:rPr>
      </w:pPr>
    </w:p>
    <w:p w14:paraId="61943D4B" w14:textId="77777777" w:rsidR="00894D5F" w:rsidRPr="009A364D" w:rsidRDefault="00894D5F" w:rsidP="00894D5F">
      <w:pPr>
        <w:pStyle w:val="1Heading"/>
        <w:ind w:left="432"/>
        <w:rPr>
          <w:rFonts w:eastAsiaTheme="minorEastAsia"/>
          <w:bCs/>
          <w:sz w:val="24"/>
          <w:szCs w:val="24"/>
          <w:u w:val="single"/>
        </w:rPr>
      </w:pPr>
      <w:r w:rsidRPr="009A364D">
        <w:rPr>
          <w:rFonts w:eastAsiaTheme="minorEastAsia"/>
          <w:bCs/>
          <w:sz w:val="24"/>
          <w:szCs w:val="24"/>
          <w:u w:val="single"/>
        </w:rPr>
        <w:t>Venue</w:t>
      </w:r>
      <w:r>
        <w:rPr>
          <w:rFonts w:eastAsiaTheme="minorEastAsia"/>
          <w:bCs/>
          <w:sz w:val="24"/>
          <w:szCs w:val="24"/>
          <w:u w:val="single"/>
        </w:rPr>
        <w:t>:</w:t>
      </w:r>
      <w:r w:rsidRPr="009A364D">
        <w:rPr>
          <w:rFonts w:eastAsiaTheme="minorEastAsia"/>
          <w:bCs/>
          <w:sz w:val="24"/>
          <w:szCs w:val="24"/>
          <w:u w:val="single"/>
        </w:rPr>
        <w:t xml:space="preserve"> </w:t>
      </w:r>
    </w:p>
    <w:p w14:paraId="19F78307" w14:textId="562A9056" w:rsidR="00894D5F" w:rsidRPr="00FE0E77" w:rsidRDefault="00FA193C" w:rsidP="00FE0E77">
      <w:pPr>
        <w:pStyle w:val="Bulletpointslevel3"/>
      </w:pPr>
      <w:r>
        <w:t>Participants</w:t>
      </w:r>
      <w:r w:rsidR="00894D5F" w:rsidRPr="00FE0E77">
        <w:t xml:space="preserve"> </w:t>
      </w:r>
      <w:r w:rsidR="00B55D21">
        <w:t xml:space="preserve">should </w:t>
      </w:r>
      <w:r w:rsidR="00894D5F" w:rsidRPr="00FE0E77">
        <w:t>shoot towards a hill or embankment</w:t>
      </w:r>
      <w:r w:rsidR="00702C62">
        <w:t>.</w:t>
      </w:r>
    </w:p>
    <w:p w14:paraId="476A51A0" w14:textId="7ABE5786" w:rsidR="00894D5F" w:rsidRPr="002E3AB3" w:rsidRDefault="00B55D21" w:rsidP="00894D5F">
      <w:pPr>
        <w:pStyle w:val="Bulletpointslevel3"/>
      </w:pPr>
      <w:r>
        <w:t>A</w:t>
      </w:r>
      <w:r w:rsidR="00894D5F" w:rsidRPr="002E3AB3">
        <w:t xml:space="preserve"> clear area of at least 50 metres must be established behind and at least 20 metres beside the targets</w:t>
      </w:r>
      <w:r>
        <w:t>.</w:t>
      </w:r>
    </w:p>
    <w:p w14:paraId="6C7EC8AB" w14:textId="25349ECA" w:rsidR="00894D5F" w:rsidRPr="002E3AB3" w:rsidRDefault="00B55D21" w:rsidP="00894D5F">
      <w:pPr>
        <w:pStyle w:val="Bulletpointslevel3"/>
      </w:pPr>
      <w:r>
        <w:t>D</w:t>
      </w:r>
      <w:r w:rsidR="00894D5F" w:rsidRPr="002E3AB3">
        <w:t>efined parallel flight paths must be established for each target</w:t>
      </w:r>
      <w:r>
        <w:t>.</w:t>
      </w:r>
    </w:p>
    <w:p w14:paraId="56E54819" w14:textId="77777777" w:rsidR="00894D5F" w:rsidRDefault="00894D5F" w:rsidP="00894D5F">
      <w:pPr>
        <w:pStyle w:val="1Heading"/>
        <w:ind w:left="432"/>
        <w:rPr>
          <w:rFonts w:eastAsiaTheme="minorEastAsia"/>
          <w:b w:val="0"/>
          <w:sz w:val="24"/>
          <w:szCs w:val="24"/>
          <w:u w:val="single"/>
        </w:rPr>
      </w:pPr>
    </w:p>
    <w:p w14:paraId="350BCA37" w14:textId="77777777" w:rsidR="00894D5F" w:rsidRPr="00AC7AD5" w:rsidRDefault="00894D5F" w:rsidP="00894D5F">
      <w:pPr>
        <w:pStyle w:val="1Heading"/>
        <w:ind w:left="432"/>
        <w:rPr>
          <w:rFonts w:eastAsiaTheme="minorEastAsia"/>
          <w:bCs/>
          <w:sz w:val="24"/>
          <w:szCs w:val="24"/>
          <w:u w:val="single"/>
        </w:rPr>
      </w:pPr>
      <w:r>
        <w:rPr>
          <w:rFonts w:eastAsiaTheme="minorEastAsia"/>
          <w:bCs/>
          <w:sz w:val="24"/>
          <w:szCs w:val="24"/>
          <w:u w:val="single"/>
        </w:rPr>
        <w:t>Additional Procedures</w:t>
      </w:r>
      <w:r w:rsidRPr="00AC7AD5">
        <w:rPr>
          <w:rFonts w:eastAsiaTheme="minorEastAsia"/>
          <w:bCs/>
          <w:sz w:val="24"/>
          <w:szCs w:val="24"/>
          <w:u w:val="single"/>
        </w:rPr>
        <w:t>:</w:t>
      </w:r>
    </w:p>
    <w:p w14:paraId="20595F5F" w14:textId="6834D801" w:rsidR="00894D5F" w:rsidRPr="00A1033B" w:rsidRDefault="00894D5F" w:rsidP="00A1033B">
      <w:pPr>
        <w:pStyle w:val="Bulletpointslevel3"/>
      </w:pPr>
      <w:r w:rsidRPr="00A1033B">
        <w:t xml:space="preserve">Topics should include awareness of the hazards involved, </w:t>
      </w:r>
      <w:r w:rsidR="00E6053D">
        <w:t xml:space="preserve">technique, </w:t>
      </w:r>
      <w:r w:rsidRPr="00A1033B">
        <w:t>equipment use and safety.</w:t>
      </w:r>
    </w:p>
    <w:p w14:paraId="1FAC8C9D" w14:textId="26C5BE30" w:rsidR="00894D5F" w:rsidRPr="00A1033B" w:rsidRDefault="00894D5F" w:rsidP="00A1033B">
      <w:pPr>
        <w:pStyle w:val="Bulletpointslevel3"/>
      </w:pPr>
      <w:r w:rsidRPr="00A1033B">
        <w:t xml:space="preserve">Establish a system of commands, to signal </w:t>
      </w:r>
      <w:r w:rsidR="001250F1">
        <w:t>participants</w:t>
      </w:r>
      <w:r w:rsidRPr="00A1033B">
        <w:t xml:space="preserve"> when </w:t>
      </w:r>
      <w:r w:rsidR="00B55D21">
        <w:t xml:space="preserve">or how </w:t>
      </w:r>
      <w:r w:rsidRPr="00A1033B">
        <w:t>to:</w:t>
      </w:r>
    </w:p>
    <w:p w14:paraId="6708F59A" w14:textId="39DEA467" w:rsidR="00A1033B" w:rsidRPr="00B55D21" w:rsidRDefault="00A1033B" w:rsidP="00B55D21">
      <w:pPr>
        <w:pStyle w:val="Bulletpointslevel3"/>
        <w:numPr>
          <w:ilvl w:val="1"/>
          <w:numId w:val="2"/>
        </w:numPr>
      </w:pPr>
      <w:r w:rsidRPr="00B55D21">
        <w:t>commence and cease shooting</w:t>
      </w:r>
      <w:r w:rsidR="00702C62">
        <w:t>,</w:t>
      </w:r>
    </w:p>
    <w:p w14:paraId="7AB2B7C5" w14:textId="2D55D22B" w:rsidR="00A1033B" w:rsidRDefault="00894D5F" w:rsidP="00B55D21">
      <w:pPr>
        <w:pStyle w:val="Bulletpointslevel3"/>
        <w:numPr>
          <w:ilvl w:val="1"/>
          <w:numId w:val="2"/>
        </w:numPr>
      </w:pPr>
      <w:r w:rsidRPr="00B55D21">
        <w:t>retrieve arrows</w:t>
      </w:r>
      <w:r w:rsidR="00702C62">
        <w:t>,</w:t>
      </w:r>
    </w:p>
    <w:p w14:paraId="702A612E" w14:textId="57912342" w:rsidR="00B55D21" w:rsidRPr="00A1033B" w:rsidRDefault="00CD5710" w:rsidP="00B55D21">
      <w:pPr>
        <w:pStyle w:val="Bulletpointslevel3"/>
        <w:numPr>
          <w:ilvl w:val="1"/>
          <w:numId w:val="2"/>
        </w:numPr>
      </w:pPr>
      <w:r>
        <w:t>a</w:t>
      </w:r>
      <w:r w:rsidR="00B55D21">
        <w:t xml:space="preserve">ttract the </w:t>
      </w:r>
      <w:r w:rsidR="00464C53">
        <w:t>leader’s</w:t>
      </w:r>
      <w:r w:rsidR="00B55D21">
        <w:t xml:space="preserve"> attention.</w:t>
      </w:r>
    </w:p>
    <w:p w14:paraId="284187C7" w14:textId="7551240D" w:rsidR="00894D5F" w:rsidRPr="00A1033B" w:rsidRDefault="00FA193C" w:rsidP="00A1033B">
      <w:pPr>
        <w:pStyle w:val="Bulletpointslevel3"/>
      </w:pPr>
      <w:r>
        <w:t>PPE may include f</w:t>
      </w:r>
      <w:r w:rsidR="00894D5F" w:rsidRPr="00A1033B">
        <w:t>inger tabs</w:t>
      </w:r>
      <w:r>
        <w:t>,</w:t>
      </w:r>
      <w:r w:rsidR="00711B35">
        <w:t xml:space="preserve"> </w:t>
      </w:r>
      <w:r w:rsidR="00894D5F" w:rsidRPr="00A1033B">
        <w:t>shooting gloves and arm guards</w:t>
      </w:r>
      <w:r w:rsidR="00A1033B" w:rsidRPr="00A1033B">
        <w:t>.</w:t>
      </w:r>
      <w:r w:rsidR="00894D5F" w:rsidRPr="00A1033B">
        <w:t xml:space="preserve"> </w:t>
      </w:r>
    </w:p>
    <w:p w14:paraId="7502B2EF" w14:textId="3E540A75" w:rsidR="00894D5F" w:rsidRPr="00A1033B" w:rsidRDefault="001250F1" w:rsidP="00A1033B">
      <w:pPr>
        <w:pStyle w:val="Bulletpointslevel3"/>
      </w:pPr>
      <w:r>
        <w:t>Participants</w:t>
      </w:r>
      <w:r w:rsidR="00894D5F" w:rsidRPr="00A1033B">
        <w:t xml:space="preserve"> </w:t>
      </w:r>
      <w:r w:rsidR="00702C62">
        <w:t>must be assigned to</w:t>
      </w:r>
      <w:r w:rsidR="00894D5F" w:rsidRPr="00A1033B">
        <w:t xml:space="preserve"> one target with a maximum of four archers per target</w:t>
      </w:r>
      <w:r w:rsidR="00A1033B" w:rsidRPr="00A1033B">
        <w:t>.</w:t>
      </w:r>
    </w:p>
    <w:p w14:paraId="03976C45" w14:textId="5B163A97" w:rsidR="00894D5F" w:rsidRPr="00A1033B" w:rsidRDefault="00702C62" w:rsidP="00A1033B">
      <w:pPr>
        <w:pStyle w:val="Bulletpointslevel3"/>
      </w:pPr>
      <w:r>
        <w:t>A</w:t>
      </w:r>
      <w:r w:rsidR="00894D5F" w:rsidRPr="00A1033B">
        <w:t xml:space="preserve">ll arrow lengths </w:t>
      </w:r>
      <w:r>
        <w:t xml:space="preserve">must be </w:t>
      </w:r>
      <w:r w:rsidR="00894D5F" w:rsidRPr="00A1033B">
        <w:t xml:space="preserve">the same for one shooter and are matched to the </w:t>
      </w:r>
      <w:r w:rsidR="00FA193C">
        <w:t>participants</w:t>
      </w:r>
      <w:r w:rsidR="00894D5F" w:rsidRPr="00A1033B">
        <w:t xml:space="preserve"> draw length</w:t>
      </w:r>
      <w:r w:rsidR="00A1033B" w:rsidRPr="00A1033B">
        <w:t>.</w:t>
      </w:r>
    </w:p>
    <w:p w14:paraId="632146D7" w14:textId="3921EE51" w:rsidR="00894D5F" w:rsidRPr="00A1033B" w:rsidRDefault="00702C62" w:rsidP="00A1033B">
      <w:pPr>
        <w:pStyle w:val="Bulletpointslevel3"/>
      </w:pPr>
      <w:r>
        <w:t>B</w:t>
      </w:r>
      <w:r w:rsidR="00894D5F" w:rsidRPr="00A1033B">
        <w:t xml:space="preserve">ows </w:t>
      </w:r>
      <w:r>
        <w:t xml:space="preserve">must be </w:t>
      </w:r>
      <w:r w:rsidR="00894D5F" w:rsidRPr="00A1033B">
        <w:t>positioned vertically with the tip resting on front foot between shots</w:t>
      </w:r>
      <w:r w:rsidR="00FA193C">
        <w:t>.</w:t>
      </w:r>
    </w:p>
    <w:p w14:paraId="721FF5B4" w14:textId="6C30B164" w:rsidR="00FA193C" w:rsidRDefault="001250F1" w:rsidP="00A1033B">
      <w:pPr>
        <w:pStyle w:val="Bulletpointslevel3"/>
      </w:pPr>
      <w:r>
        <w:t>Participants</w:t>
      </w:r>
      <w:r w:rsidR="00894D5F" w:rsidRPr="00A1033B">
        <w:t xml:space="preserve"> </w:t>
      </w:r>
      <w:r w:rsidR="00B55D21">
        <w:t>must</w:t>
      </w:r>
      <w:r w:rsidR="00894D5F" w:rsidRPr="00A1033B">
        <w:t xml:space="preserve"> place bows in racks or on the ground next to the shooting line when finished shooting</w:t>
      </w:r>
      <w:r w:rsidR="00FA193C">
        <w:t xml:space="preserve"> and then step back 2m.</w:t>
      </w:r>
    </w:p>
    <w:p w14:paraId="7C2A6E13" w14:textId="61EC389C" w:rsidR="00FA193C" w:rsidRPr="00A1033B" w:rsidRDefault="00FA193C" w:rsidP="00FA193C">
      <w:pPr>
        <w:pStyle w:val="Bulletpointslevel3"/>
      </w:pPr>
      <w:r>
        <w:t>Participants</w:t>
      </w:r>
      <w:r w:rsidRPr="00A1033B">
        <w:t xml:space="preserve"> </w:t>
      </w:r>
      <w:r>
        <w:t xml:space="preserve">must </w:t>
      </w:r>
      <w:r w:rsidRPr="00A1033B">
        <w:t>not to draw a bow, with or without an arrow in it, except when standing facing the target and intending to shoot.</w:t>
      </w:r>
      <w:r>
        <w:t xml:space="preserve"> </w:t>
      </w:r>
    </w:p>
    <w:p w14:paraId="0EA793A7" w14:textId="0F09F409" w:rsidR="00894D5F" w:rsidRPr="00A1033B" w:rsidRDefault="00FA193C" w:rsidP="00A1033B">
      <w:pPr>
        <w:pStyle w:val="Bulletpointslevel3"/>
      </w:pPr>
      <w:r>
        <w:t>O</w:t>
      </w:r>
      <w:r w:rsidR="00B55D21">
        <w:t>nly</w:t>
      </w:r>
      <w:r w:rsidR="00894D5F" w:rsidRPr="00A1033B">
        <w:t xml:space="preserve"> when the shooting line is clear</w:t>
      </w:r>
      <w:r w:rsidR="00CD5710">
        <w:t>,</w:t>
      </w:r>
      <w:r w:rsidR="00894D5F" w:rsidRPr="00A1033B">
        <w:t xml:space="preserve"> </w:t>
      </w:r>
      <w:r w:rsidR="00B55D21">
        <w:t xml:space="preserve">can </w:t>
      </w:r>
      <w:r w:rsidR="00894D5F" w:rsidRPr="00A1033B">
        <w:t>the signal be given to retrieve arrows</w:t>
      </w:r>
      <w:r w:rsidR="00B55D21">
        <w:t>.</w:t>
      </w:r>
    </w:p>
    <w:p w14:paraId="4DD83693" w14:textId="5892DEF0" w:rsidR="00894D5F" w:rsidRPr="00A1033B" w:rsidRDefault="00FA193C" w:rsidP="00A1033B">
      <w:pPr>
        <w:pStyle w:val="Bulletpointslevel3"/>
      </w:pPr>
      <w:r>
        <w:t>Waiting participants</w:t>
      </w:r>
      <w:r w:rsidR="00894D5F" w:rsidRPr="00A1033B">
        <w:t xml:space="preserve"> </w:t>
      </w:r>
      <w:r w:rsidR="00702C62">
        <w:t>must be</w:t>
      </w:r>
      <w:r w:rsidR="00894D5F" w:rsidRPr="00A1033B">
        <w:t xml:space="preserve"> 5m behind the shooting group</w:t>
      </w:r>
      <w:r>
        <w:t>.</w:t>
      </w:r>
    </w:p>
    <w:p w14:paraId="7AB2751F" w14:textId="6C8CCFA6" w:rsidR="00894D5F" w:rsidRPr="00A1033B" w:rsidRDefault="00E6053D" w:rsidP="00A1033B">
      <w:pPr>
        <w:pStyle w:val="Bulletpointslevel3"/>
      </w:pPr>
      <w:r>
        <w:t>One</w:t>
      </w:r>
      <w:r w:rsidR="00894D5F" w:rsidRPr="00A1033B">
        <w:t xml:space="preserve"> </w:t>
      </w:r>
      <w:r w:rsidR="00FA193C">
        <w:t>participant</w:t>
      </w:r>
      <w:r w:rsidR="00894D5F" w:rsidRPr="00A1033B">
        <w:t xml:space="preserve"> </w:t>
      </w:r>
      <w:r w:rsidR="00702C62">
        <w:t>must be n</w:t>
      </w:r>
      <w:r w:rsidR="00702C62" w:rsidRPr="00A1033B">
        <w:t>ominate</w:t>
      </w:r>
      <w:r w:rsidR="00702C62">
        <w:t>d</w:t>
      </w:r>
      <w:r w:rsidR="00702C62" w:rsidRPr="00A1033B">
        <w:t xml:space="preserve"> </w:t>
      </w:r>
      <w:r w:rsidR="00894D5F" w:rsidRPr="00A1033B">
        <w:t>to withdraw arrows from each target</w:t>
      </w:r>
      <w:r w:rsidR="00A1033B" w:rsidRPr="00A1033B">
        <w:t>.</w:t>
      </w:r>
      <w:r w:rsidR="00894D5F" w:rsidRPr="00A1033B">
        <w:t xml:space="preserve"> </w:t>
      </w:r>
      <w:r w:rsidR="00A1033B" w:rsidRPr="00A1033B">
        <w:t>All</w:t>
      </w:r>
      <w:r w:rsidR="00894D5F" w:rsidRPr="00A1033B">
        <w:t xml:space="preserve"> other </w:t>
      </w:r>
      <w:r w:rsidR="00FA193C">
        <w:t>participants</w:t>
      </w:r>
      <w:r w:rsidR="00894D5F" w:rsidRPr="00A1033B">
        <w:t xml:space="preserve"> </w:t>
      </w:r>
      <w:r w:rsidR="00FA193C">
        <w:t xml:space="preserve">remain </w:t>
      </w:r>
      <w:r w:rsidR="00894D5F" w:rsidRPr="00A1033B">
        <w:t>a safe distance and to one side of the target</w:t>
      </w:r>
      <w:r w:rsidR="00A1033B" w:rsidRPr="00A1033B">
        <w:t>.</w:t>
      </w:r>
    </w:p>
    <w:p w14:paraId="39F0BC4F" w14:textId="7F418F24" w:rsidR="00894D5F" w:rsidRPr="00A1033B" w:rsidRDefault="001250F1" w:rsidP="00A1033B">
      <w:pPr>
        <w:pStyle w:val="Bulletpointslevel3"/>
      </w:pPr>
      <w:r>
        <w:lastRenderedPageBreak/>
        <w:t>Participants</w:t>
      </w:r>
      <w:r w:rsidR="00894D5F" w:rsidRPr="00A1033B">
        <w:t xml:space="preserve"> </w:t>
      </w:r>
      <w:r w:rsidR="00B55D21">
        <w:t>must</w:t>
      </w:r>
      <w:r w:rsidR="00894D5F" w:rsidRPr="00A1033B">
        <w:t xml:space="preserve"> </w:t>
      </w:r>
      <w:r w:rsidR="00E6053D">
        <w:t>not retrieve</w:t>
      </w:r>
      <w:r w:rsidR="00894D5F" w:rsidRPr="00A1033B">
        <w:t xml:space="preserve"> arrows which fall from the </w:t>
      </w:r>
      <w:r w:rsidR="00FA193C">
        <w:t>participants</w:t>
      </w:r>
      <w:r w:rsidR="00894D5F" w:rsidRPr="00A1033B">
        <w:t xml:space="preserve"> bow in front of the shooting line, until a 'cease shooting' signal is given</w:t>
      </w:r>
      <w:r w:rsidR="00B55D21">
        <w:t>.</w:t>
      </w:r>
    </w:p>
    <w:p w14:paraId="504F03C6" w14:textId="77777777" w:rsidR="00711B35" w:rsidRDefault="00711B35">
      <w:pPr>
        <w:rPr>
          <w:rFonts w:ascii="Calibri" w:eastAsia="Arial" w:hAnsi="Calibri"/>
          <w:b/>
          <w:sz w:val="32"/>
          <w:szCs w:val="40"/>
        </w:rPr>
      </w:pPr>
      <w:bookmarkStart w:id="318" w:name="_Toc47613270"/>
      <w:bookmarkStart w:id="319" w:name="Base_camp"/>
      <w:bookmarkStart w:id="320" w:name="_Toc44416467"/>
      <w:bookmarkEnd w:id="317"/>
      <w:r>
        <w:br w:type="page"/>
      </w:r>
    </w:p>
    <w:p w14:paraId="34E10A50" w14:textId="79B282C0" w:rsidR="0039075F" w:rsidRPr="0037679F" w:rsidRDefault="0039075F" w:rsidP="0037679F">
      <w:pPr>
        <w:pStyle w:val="PolicySubHeading3-Accessible"/>
        <w:jc w:val="center"/>
        <w:rPr>
          <w:sz w:val="32"/>
          <w:szCs w:val="36"/>
        </w:rPr>
      </w:pPr>
      <w:bookmarkStart w:id="321" w:name="_Toc75268434"/>
      <w:r w:rsidRPr="0037679F">
        <w:rPr>
          <w:sz w:val="32"/>
          <w:szCs w:val="36"/>
        </w:rPr>
        <w:lastRenderedPageBreak/>
        <w:t>Base Camping</w:t>
      </w:r>
      <w:bookmarkEnd w:id="318"/>
      <w:bookmarkEnd w:id="321"/>
    </w:p>
    <w:bookmarkEnd w:id="319"/>
    <w:p w14:paraId="55A6F1D6" w14:textId="77777777" w:rsidR="00894D5F" w:rsidRPr="004E7237" w:rsidRDefault="00894D5F" w:rsidP="00894D5F">
      <w:pPr>
        <w:pStyle w:val="1Heading"/>
        <w:ind w:left="432"/>
        <w:rPr>
          <w:rFonts w:eastAsiaTheme="minorEastAsia"/>
          <w:bCs/>
          <w:sz w:val="24"/>
          <w:szCs w:val="24"/>
          <w:u w:val="single"/>
        </w:rPr>
      </w:pPr>
      <w:r w:rsidRPr="004E7237">
        <w:rPr>
          <w:rFonts w:eastAsiaTheme="minorEastAsia"/>
          <w:bCs/>
          <w:sz w:val="24"/>
          <w:szCs w:val="24"/>
          <w:u w:val="single"/>
        </w:rPr>
        <w:t>Introduction:</w:t>
      </w:r>
    </w:p>
    <w:p w14:paraId="00987D3B" w14:textId="2D10E7EC" w:rsidR="00894D5F" w:rsidRDefault="00894D5F" w:rsidP="00894D5F">
      <w:pPr>
        <w:pStyle w:val="1Heading"/>
        <w:ind w:left="432"/>
        <w:rPr>
          <w:rFonts w:eastAsiaTheme="minorEastAsia"/>
          <w:b w:val="0"/>
          <w:sz w:val="24"/>
          <w:szCs w:val="24"/>
        </w:rPr>
      </w:pPr>
      <w:r>
        <w:rPr>
          <w:rFonts w:eastAsiaTheme="minorEastAsia"/>
          <w:b w:val="0"/>
          <w:sz w:val="24"/>
          <w:szCs w:val="24"/>
        </w:rPr>
        <w:t>Base camping is the temporary use of a natural site, with vehicles nearby for the purpose of camping</w:t>
      </w:r>
      <w:r w:rsidR="00560258">
        <w:rPr>
          <w:rFonts w:eastAsiaTheme="minorEastAsia"/>
          <w:b w:val="0"/>
          <w:sz w:val="24"/>
          <w:szCs w:val="24"/>
        </w:rPr>
        <w:t xml:space="preserve"> in tents (or similar)</w:t>
      </w:r>
      <w:r>
        <w:rPr>
          <w:rFonts w:eastAsiaTheme="minorEastAsia"/>
          <w:b w:val="0"/>
          <w:sz w:val="24"/>
          <w:szCs w:val="24"/>
        </w:rPr>
        <w:t xml:space="preserve">. </w:t>
      </w:r>
    </w:p>
    <w:p w14:paraId="7508F5C8" w14:textId="77777777" w:rsidR="00894D5F" w:rsidRDefault="00894D5F" w:rsidP="00894D5F">
      <w:pPr>
        <w:pStyle w:val="1Heading"/>
        <w:ind w:left="432"/>
        <w:rPr>
          <w:rFonts w:eastAsiaTheme="minorEastAsia"/>
          <w:b w:val="0"/>
          <w:sz w:val="24"/>
          <w:szCs w:val="24"/>
        </w:rPr>
      </w:pPr>
      <w:r>
        <w:rPr>
          <w:rFonts w:eastAsiaTheme="minorEastAsia"/>
          <w:b w:val="0"/>
          <w:sz w:val="24"/>
          <w:szCs w:val="24"/>
        </w:rPr>
        <w:t xml:space="preserve"> </w:t>
      </w:r>
    </w:p>
    <w:p w14:paraId="73C9E015" w14:textId="77777777" w:rsidR="00894D5F" w:rsidRPr="009A364D" w:rsidRDefault="00894D5F" w:rsidP="00894D5F">
      <w:pPr>
        <w:pStyle w:val="1Heading"/>
        <w:ind w:left="432"/>
        <w:rPr>
          <w:rFonts w:eastAsiaTheme="minorEastAsia"/>
          <w:bCs/>
          <w:sz w:val="24"/>
          <w:szCs w:val="24"/>
          <w:u w:val="single"/>
        </w:rPr>
      </w:pPr>
      <w:r w:rsidRPr="009A364D">
        <w:rPr>
          <w:rFonts w:eastAsiaTheme="minorEastAsia"/>
          <w:bCs/>
          <w:sz w:val="24"/>
          <w:szCs w:val="24"/>
          <w:u w:val="single"/>
        </w:rPr>
        <w:t>Leader Requirements:</w:t>
      </w:r>
    </w:p>
    <w:p w14:paraId="22A676B3" w14:textId="77777777" w:rsidR="00894D5F" w:rsidRPr="00765248" w:rsidRDefault="00894D5F" w:rsidP="00846644">
      <w:pPr>
        <w:pStyle w:val="1Heading"/>
        <w:numPr>
          <w:ilvl w:val="0"/>
          <w:numId w:val="8"/>
        </w:numPr>
        <w:rPr>
          <w:rFonts w:eastAsiaTheme="minorEastAsia"/>
          <w:b w:val="0"/>
          <w:sz w:val="24"/>
          <w:szCs w:val="24"/>
        </w:rPr>
      </w:pPr>
      <w:r>
        <w:rPr>
          <w:rFonts w:eastAsiaTheme="minorEastAsia"/>
          <w:b w:val="0"/>
          <w:sz w:val="24"/>
          <w:szCs w:val="24"/>
        </w:rPr>
        <w:t xml:space="preserve">Have at least 5 logged days (within 5 years) </w:t>
      </w:r>
      <w:r w:rsidRPr="0096083F">
        <w:rPr>
          <w:rFonts w:eastAsiaTheme="minorEastAsia"/>
          <w:b w:val="0"/>
          <w:sz w:val="24"/>
          <w:szCs w:val="24"/>
        </w:rPr>
        <w:t xml:space="preserve">experience </w:t>
      </w:r>
      <w:r>
        <w:rPr>
          <w:rFonts w:eastAsiaTheme="minorEastAsia"/>
          <w:b w:val="0"/>
          <w:sz w:val="24"/>
          <w:szCs w:val="24"/>
        </w:rPr>
        <w:t>base camping and a</w:t>
      </w:r>
      <w:r w:rsidRPr="00765248">
        <w:rPr>
          <w:rFonts w:eastAsiaTheme="minorEastAsia"/>
          <w:b w:val="0"/>
          <w:sz w:val="24"/>
          <w:szCs w:val="24"/>
        </w:rPr>
        <w:t>ppropriate bush craft abilities</w:t>
      </w:r>
      <w:r>
        <w:rPr>
          <w:rFonts w:eastAsiaTheme="minorEastAsia"/>
          <w:b w:val="0"/>
          <w:sz w:val="24"/>
          <w:szCs w:val="24"/>
        </w:rPr>
        <w:t>.</w:t>
      </w:r>
    </w:p>
    <w:p w14:paraId="6724683F" w14:textId="77777777" w:rsidR="00894D5F" w:rsidRPr="00F8240F" w:rsidRDefault="00894D5F" w:rsidP="00894D5F">
      <w:pPr>
        <w:pStyle w:val="1Heading"/>
        <w:ind w:left="432"/>
        <w:rPr>
          <w:rFonts w:eastAsiaTheme="minorEastAsia"/>
          <w:b w:val="0"/>
          <w:sz w:val="24"/>
          <w:szCs w:val="24"/>
          <w:u w:val="single"/>
        </w:rPr>
      </w:pPr>
    </w:p>
    <w:p w14:paraId="7AC03411" w14:textId="77777777" w:rsidR="00894D5F" w:rsidRPr="009A364D" w:rsidRDefault="00894D5F" w:rsidP="00894D5F">
      <w:pPr>
        <w:pStyle w:val="1Heading"/>
        <w:ind w:left="432"/>
        <w:rPr>
          <w:rFonts w:eastAsiaTheme="minorEastAsia"/>
          <w:bCs/>
          <w:sz w:val="24"/>
          <w:szCs w:val="24"/>
          <w:u w:val="single"/>
        </w:rPr>
      </w:pPr>
      <w:r w:rsidRPr="009A364D">
        <w:rPr>
          <w:rFonts w:eastAsiaTheme="minorEastAsia"/>
          <w:bCs/>
          <w:sz w:val="24"/>
          <w:szCs w:val="24"/>
          <w:u w:val="single"/>
        </w:rPr>
        <w:t>Supervision:</w:t>
      </w:r>
    </w:p>
    <w:p w14:paraId="3A9A61B1" w14:textId="111D52E4" w:rsidR="00894D5F" w:rsidRPr="00765248" w:rsidRDefault="00894D5F" w:rsidP="00846644">
      <w:pPr>
        <w:pStyle w:val="1Heading"/>
        <w:numPr>
          <w:ilvl w:val="0"/>
          <w:numId w:val="8"/>
        </w:numPr>
        <w:rPr>
          <w:rFonts w:eastAsiaTheme="minorEastAsia"/>
          <w:b w:val="0"/>
          <w:sz w:val="24"/>
          <w:szCs w:val="24"/>
        </w:rPr>
      </w:pPr>
      <w:r w:rsidRPr="00765248">
        <w:rPr>
          <w:rFonts w:eastAsiaTheme="minorEastAsia"/>
          <w:b w:val="0"/>
          <w:sz w:val="24"/>
          <w:szCs w:val="24"/>
        </w:rPr>
        <w:t>1:15</w:t>
      </w:r>
      <w:r w:rsidR="00FA193C">
        <w:rPr>
          <w:rFonts w:eastAsiaTheme="minorEastAsia"/>
          <w:b w:val="0"/>
          <w:sz w:val="24"/>
          <w:szCs w:val="24"/>
        </w:rPr>
        <w:t>.</w:t>
      </w:r>
    </w:p>
    <w:p w14:paraId="4FA2A455" w14:textId="77777777" w:rsidR="00894D5F" w:rsidRDefault="00894D5F" w:rsidP="00894D5F">
      <w:pPr>
        <w:pStyle w:val="1Heading"/>
        <w:ind w:left="432"/>
        <w:rPr>
          <w:rFonts w:eastAsiaTheme="minorEastAsia"/>
          <w:b w:val="0"/>
          <w:sz w:val="24"/>
          <w:szCs w:val="24"/>
          <w:u w:val="single"/>
        </w:rPr>
      </w:pPr>
    </w:p>
    <w:p w14:paraId="2D873356" w14:textId="77777777" w:rsidR="00894D5F" w:rsidRPr="009A364D" w:rsidRDefault="00894D5F" w:rsidP="00894D5F">
      <w:pPr>
        <w:pStyle w:val="1Heading"/>
        <w:ind w:left="432"/>
        <w:rPr>
          <w:rFonts w:eastAsiaTheme="minorEastAsia"/>
          <w:bCs/>
          <w:sz w:val="24"/>
          <w:szCs w:val="24"/>
          <w:u w:val="single"/>
        </w:rPr>
      </w:pPr>
      <w:r w:rsidRPr="009A364D">
        <w:rPr>
          <w:rFonts w:eastAsiaTheme="minorEastAsia"/>
          <w:bCs/>
          <w:sz w:val="24"/>
          <w:szCs w:val="24"/>
          <w:u w:val="single"/>
        </w:rPr>
        <w:t>Venue:</w:t>
      </w:r>
    </w:p>
    <w:p w14:paraId="36C937A5" w14:textId="52EDF364" w:rsidR="00894D5F" w:rsidRDefault="00894D5F" w:rsidP="00894D5F">
      <w:pPr>
        <w:pStyle w:val="Bulletpointslevel3"/>
      </w:pPr>
      <w:r>
        <w:t xml:space="preserve">The leader must have </w:t>
      </w:r>
      <w:r w:rsidRPr="00765248">
        <w:t xml:space="preserve">local knowledge of the area to be </w:t>
      </w:r>
      <w:r w:rsidR="00560258">
        <w:t>used</w:t>
      </w:r>
      <w:r>
        <w:t>.</w:t>
      </w:r>
    </w:p>
    <w:p w14:paraId="606880C4" w14:textId="77777777" w:rsidR="00894D5F" w:rsidRPr="00DC506A" w:rsidRDefault="00894D5F" w:rsidP="00894D5F">
      <w:pPr>
        <w:pStyle w:val="Bulletpointslevel3"/>
      </w:pPr>
      <w:r w:rsidRPr="00DC506A">
        <w:t>Designated campgrounds should be used where available.</w:t>
      </w:r>
    </w:p>
    <w:p w14:paraId="2420D884" w14:textId="77777777" w:rsidR="00894D5F" w:rsidRPr="00765248" w:rsidRDefault="00894D5F" w:rsidP="00894D5F">
      <w:pPr>
        <w:pStyle w:val="Bulletpointslevel3"/>
      </w:pPr>
      <w:r>
        <w:t xml:space="preserve">Any potential dangers (including tree fall) must be minimised. </w:t>
      </w:r>
    </w:p>
    <w:p w14:paraId="1B1EF65B" w14:textId="77777777" w:rsidR="00894D5F" w:rsidRDefault="00894D5F" w:rsidP="00894D5F">
      <w:pPr>
        <w:pStyle w:val="1Heading"/>
        <w:ind w:left="432"/>
        <w:rPr>
          <w:rFonts w:eastAsiaTheme="minorEastAsia"/>
          <w:b w:val="0"/>
          <w:sz w:val="24"/>
          <w:szCs w:val="24"/>
          <w:u w:val="single"/>
        </w:rPr>
      </w:pPr>
    </w:p>
    <w:p w14:paraId="0DDDAF98" w14:textId="77777777" w:rsidR="00894D5F" w:rsidRPr="00AC7AD5" w:rsidRDefault="00894D5F" w:rsidP="00894D5F">
      <w:pPr>
        <w:pStyle w:val="1Heading"/>
        <w:ind w:left="432"/>
        <w:rPr>
          <w:rFonts w:eastAsiaTheme="minorEastAsia"/>
          <w:bCs/>
          <w:sz w:val="24"/>
          <w:szCs w:val="24"/>
          <w:u w:val="single"/>
        </w:rPr>
      </w:pPr>
      <w:r>
        <w:rPr>
          <w:rFonts w:eastAsiaTheme="minorEastAsia"/>
          <w:bCs/>
          <w:sz w:val="24"/>
          <w:szCs w:val="24"/>
          <w:u w:val="single"/>
        </w:rPr>
        <w:t>Additional Procedures</w:t>
      </w:r>
      <w:r w:rsidRPr="00AC7AD5">
        <w:rPr>
          <w:rFonts w:eastAsiaTheme="minorEastAsia"/>
          <w:bCs/>
          <w:sz w:val="24"/>
          <w:szCs w:val="24"/>
          <w:u w:val="single"/>
        </w:rPr>
        <w:t>:</w:t>
      </w:r>
    </w:p>
    <w:p w14:paraId="0CA605FB" w14:textId="129C20B8" w:rsidR="00894D5F" w:rsidRPr="00952F9F" w:rsidRDefault="00894D5F" w:rsidP="00894D5F">
      <w:pPr>
        <w:pStyle w:val="Bulletpointslevel3"/>
      </w:pPr>
      <w:r w:rsidRPr="00952F9F">
        <w:t>Topics should include clothing</w:t>
      </w:r>
      <w:r>
        <w:t xml:space="preserve">, equipment, appropriate food choices (including hygiene), toileting, minimal </w:t>
      </w:r>
      <w:r w:rsidR="00464C53">
        <w:t>impact,</w:t>
      </w:r>
      <w:r>
        <w:t xml:space="preserve"> and interaction with the public and wildlife.</w:t>
      </w:r>
    </w:p>
    <w:p w14:paraId="584024A8" w14:textId="5AE8D05A" w:rsidR="00894D5F" w:rsidRDefault="00E6053D" w:rsidP="00894D5F">
      <w:pPr>
        <w:pStyle w:val="Bulletpointslevel3"/>
      </w:pPr>
      <w:r>
        <w:t>The leader</w:t>
      </w:r>
      <w:r w:rsidR="00894D5F" w:rsidRPr="00DC506A">
        <w:t xml:space="preserve"> </w:t>
      </w:r>
      <w:r w:rsidR="00702C62">
        <w:t>must</w:t>
      </w:r>
      <w:r w:rsidR="00894D5F" w:rsidRPr="00DC506A">
        <w:t xml:space="preserve"> assess the area on arrival and brief </w:t>
      </w:r>
      <w:r w:rsidR="001250F1">
        <w:t>participants</w:t>
      </w:r>
      <w:r w:rsidR="00894D5F" w:rsidRPr="00DC506A">
        <w:t xml:space="preserve"> as to possible dangers.</w:t>
      </w:r>
    </w:p>
    <w:p w14:paraId="2FCB1CE5" w14:textId="3EF11EF5" w:rsidR="00894D5F" w:rsidRPr="00DC506A" w:rsidRDefault="001250F1" w:rsidP="00894D5F">
      <w:pPr>
        <w:pStyle w:val="Bulletpointslevel3"/>
      </w:pPr>
      <w:r>
        <w:t>Participants</w:t>
      </w:r>
      <w:r w:rsidR="00894D5F">
        <w:t xml:space="preserve"> should be instructed on site </w:t>
      </w:r>
      <w:r w:rsidR="00E6053D">
        <w:t>selection</w:t>
      </w:r>
      <w:r w:rsidR="00894D5F">
        <w:t xml:space="preserve"> with </w:t>
      </w:r>
      <w:r w:rsidR="00BD58C7">
        <w:t>an</w:t>
      </w:r>
      <w:r w:rsidR="00894D5F">
        <w:t xml:space="preserve"> emphasis on minimal impact. </w:t>
      </w:r>
    </w:p>
    <w:p w14:paraId="38AC1247" w14:textId="77777777" w:rsidR="00BD58C7" w:rsidRDefault="001250F1" w:rsidP="00894D5F">
      <w:pPr>
        <w:pStyle w:val="Bulletpointslevel3"/>
      </w:pPr>
      <w:r>
        <w:t>Participants</w:t>
      </w:r>
      <w:r w:rsidR="00894D5F" w:rsidRPr="00DC506A">
        <w:t xml:space="preserve"> </w:t>
      </w:r>
      <w:r w:rsidR="00702C62">
        <w:t>must</w:t>
      </w:r>
      <w:r w:rsidR="00894D5F" w:rsidRPr="00DC506A">
        <w:t xml:space="preserve"> be instructed in the safe and appropriate use of </w:t>
      </w:r>
      <w:r w:rsidR="00BD58C7">
        <w:t>the following</w:t>
      </w:r>
    </w:p>
    <w:p w14:paraId="27FF4E67" w14:textId="1D6BC190" w:rsidR="00BD58C7" w:rsidRDefault="00BD58C7" w:rsidP="00846644">
      <w:pPr>
        <w:pStyle w:val="DotPoints"/>
        <w:numPr>
          <w:ilvl w:val="1"/>
          <w:numId w:val="6"/>
        </w:numPr>
        <w:ind w:left="1558"/>
        <w:rPr>
          <w:lang w:val="en-AU"/>
        </w:rPr>
      </w:pPr>
      <w:r>
        <w:rPr>
          <w:lang w:val="en-AU"/>
        </w:rPr>
        <w:t>liquid fuel stoves,</w:t>
      </w:r>
    </w:p>
    <w:p w14:paraId="57F17403" w14:textId="433D76B1" w:rsidR="00894D5F" w:rsidRPr="00DC506A" w:rsidRDefault="00702C62" w:rsidP="00846644">
      <w:pPr>
        <w:pStyle w:val="DotPoints"/>
        <w:numPr>
          <w:ilvl w:val="1"/>
          <w:numId w:val="6"/>
        </w:numPr>
        <w:ind w:left="1558"/>
        <w:rPr>
          <w:lang w:val="en-AU"/>
        </w:rPr>
      </w:pPr>
      <w:r>
        <w:rPr>
          <w:lang w:val="en-AU"/>
        </w:rPr>
        <w:t>t</w:t>
      </w:r>
      <w:r w:rsidR="00894D5F" w:rsidRPr="00DC506A">
        <w:rPr>
          <w:lang w:val="en-AU"/>
        </w:rPr>
        <w:t>he use of a cooking circle</w:t>
      </w:r>
      <w:r>
        <w:rPr>
          <w:lang w:val="en-AU"/>
        </w:rPr>
        <w:t>,</w:t>
      </w:r>
    </w:p>
    <w:p w14:paraId="64FC6F6E" w14:textId="1788FBBC" w:rsidR="00894D5F" w:rsidRPr="00DC506A" w:rsidRDefault="00894D5F" w:rsidP="00846644">
      <w:pPr>
        <w:pStyle w:val="DotPoints"/>
        <w:numPr>
          <w:ilvl w:val="1"/>
          <w:numId w:val="6"/>
        </w:numPr>
        <w:ind w:left="1558"/>
        <w:rPr>
          <w:lang w:val="en-AU"/>
        </w:rPr>
      </w:pPr>
      <w:r w:rsidRPr="00DC506A">
        <w:rPr>
          <w:lang w:val="en-AU"/>
        </w:rPr>
        <w:t>fuel depot</w:t>
      </w:r>
      <w:r w:rsidR="00702C62">
        <w:rPr>
          <w:lang w:val="en-AU"/>
        </w:rPr>
        <w:t>,</w:t>
      </w:r>
    </w:p>
    <w:p w14:paraId="5ABB1034" w14:textId="22A851D0" w:rsidR="00BD58C7" w:rsidRDefault="00894D5F" w:rsidP="00846644">
      <w:pPr>
        <w:pStyle w:val="DotPoints"/>
        <w:numPr>
          <w:ilvl w:val="1"/>
          <w:numId w:val="6"/>
        </w:numPr>
        <w:ind w:left="1558"/>
        <w:rPr>
          <w:lang w:val="en-AU"/>
        </w:rPr>
      </w:pPr>
      <w:r w:rsidRPr="00DC506A">
        <w:rPr>
          <w:lang w:val="en-AU"/>
        </w:rPr>
        <w:t xml:space="preserve">gas stoves </w:t>
      </w:r>
      <w:r w:rsidR="00BD58C7">
        <w:rPr>
          <w:lang w:val="en-AU"/>
        </w:rPr>
        <w:t xml:space="preserve">must be </w:t>
      </w:r>
      <w:r w:rsidRPr="00DC506A">
        <w:rPr>
          <w:lang w:val="en-AU"/>
        </w:rPr>
        <w:t>inspected</w:t>
      </w:r>
      <w:r w:rsidR="00BD58C7">
        <w:rPr>
          <w:lang w:val="en-AU"/>
        </w:rPr>
        <w:t xml:space="preserve"> by the leader,</w:t>
      </w:r>
    </w:p>
    <w:p w14:paraId="497AA7ED" w14:textId="2E575807" w:rsidR="00894D5F" w:rsidRDefault="00BD58C7" w:rsidP="00846644">
      <w:pPr>
        <w:pStyle w:val="DotPoints"/>
        <w:numPr>
          <w:ilvl w:val="1"/>
          <w:numId w:val="6"/>
        </w:numPr>
        <w:ind w:left="1558"/>
        <w:rPr>
          <w:lang w:val="en-AU"/>
        </w:rPr>
      </w:pPr>
      <w:r w:rsidRPr="00DC506A">
        <w:t>fire</w:t>
      </w:r>
      <w:r>
        <w:t>.</w:t>
      </w:r>
    </w:p>
    <w:p w14:paraId="0070ABF6" w14:textId="69EB7F9D" w:rsidR="00BD58C7" w:rsidRPr="00DC506A" w:rsidRDefault="00BD58C7" w:rsidP="00BD58C7">
      <w:pPr>
        <w:pStyle w:val="Bulletpointslevel3"/>
      </w:pPr>
      <w:r>
        <w:t>W</w:t>
      </w:r>
      <w:r w:rsidRPr="00DC506A">
        <w:t xml:space="preserve">ater </w:t>
      </w:r>
      <w:r>
        <w:t xml:space="preserve">must be </w:t>
      </w:r>
      <w:r w:rsidRPr="00DC506A">
        <w:t>on site for first aid/fire safety</w:t>
      </w:r>
      <w:r w:rsidR="00711B35">
        <w:t>.</w:t>
      </w:r>
    </w:p>
    <w:p w14:paraId="1663CAC0" w14:textId="77777777" w:rsidR="0039075F" w:rsidRPr="00DC506A" w:rsidRDefault="0039075F" w:rsidP="0039075F">
      <w:pPr>
        <w:pStyle w:val="DotPoints"/>
        <w:numPr>
          <w:ilvl w:val="0"/>
          <w:numId w:val="0"/>
        </w:numPr>
        <w:ind w:left="833"/>
        <w:rPr>
          <w:i/>
          <w:lang w:val="en-AU"/>
        </w:rPr>
      </w:pPr>
    </w:p>
    <w:p w14:paraId="0D65EBCA" w14:textId="77777777" w:rsidR="0039075F" w:rsidRPr="00AC3030" w:rsidRDefault="0039075F" w:rsidP="0039075F">
      <w:pPr>
        <w:pStyle w:val="1Heading"/>
        <w:ind w:left="432"/>
        <w:rPr>
          <w:rFonts w:eastAsiaTheme="minorEastAsia"/>
          <w:b w:val="0"/>
          <w:sz w:val="24"/>
          <w:szCs w:val="24"/>
          <w:u w:val="single"/>
        </w:rPr>
      </w:pPr>
    </w:p>
    <w:p w14:paraId="1A13552A" w14:textId="77777777" w:rsidR="0039075F" w:rsidRDefault="0039075F" w:rsidP="0039075F">
      <w:pPr>
        <w:spacing w:after="200" w:line="276" w:lineRule="auto"/>
        <w:rPr>
          <w:rFonts w:ascii="Calibri" w:hAnsi="Calibri"/>
          <w:b/>
          <w:color w:val="262626" w:themeColor="text1" w:themeTint="D9"/>
          <w:szCs w:val="28"/>
        </w:rPr>
      </w:pPr>
      <w:r>
        <w:br w:type="page"/>
      </w:r>
    </w:p>
    <w:p w14:paraId="72B6E93F" w14:textId="07C7BE79" w:rsidR="0039075F" w:rsidRPr="0037679F" w:rsidRDefault="0039075F" w:rsidP="0037679F">
      <w:pPr>
        <w:pStyle w:val="PolicySubHeading3-Accessible"/>
        <w:jc w:val="center"/>
        <w:rPr>
          <w:sz w:val="32"/>
          <w:szCs w:val="36"/>
        </w:rPr>
      </w:pPr>
      <w:bookmarkStart w:id="322" w:name="_Toc47613271"/>
      <w:bookmarkStart w:id="323" w:name="_Toc75268435"/>
      <w:bookmarkStart w:id="324" w:name="Bouldering"/>
      <w:r w:rsidRPr="0037679F">
        <w:rPr>
          <w:sz w:val="32"/>
          <w:szCs w:val="36"/>
        </w:rPr>
        <w:lastRenderedPageBreak/>
        <w:t>Bouldering</w:t>
      </w:r>
      <w:bookmarkEnd w:id="320"/>
      <w:bookmarkEnd w:id="322"/>
      <w:bookmarkEnd w:id="323"/>
    </w:p>
    <w:p w14:paraId="6219E9E6" w14:textId="77777777" w:rsidR="00894D5F" w:rsidRPr="00B37BB0" w:rsidRDefault="00894D5F" w:rsidP="00894D5F">
      <w:pPr>
        <w:pStyle w:val="1Heading"/>
        <w:ind w:left="432"/>
        <w:rPr>
          <w:rFonts w:eastAsiaTheme="minorEastAsia"/>
          <w:bCs/>
          <w:sz w:val="24"/>
          <w:szCs w:val="24"/>
          <w:u w:val="single"/>
        </w:rPr>
      </w:pPr>
      <w:bookmarkStart w:id="325" w:name="_Toc44416468"/>
      <w:bookmarkEnd w:id="324"/>
      <w:r w:rsidRPr="00B37BB0">
        <w:rPr>
          <w:rFonts w:eastAsiaTheme="minorEastAsia"/>
          <w:bCs/>
          <w:sz w:val="24"/>
          <w:szCs w:val="24"/>
          <w:u w:val="single"/>
        </w:rPr>
        <w:t>Introduction:</w:t>
      </w:r>
    </w:p>
    <w:p w14:paraId="172F011C" w14:textId="5AD6F80F" w:rsidR="00894D5F" w:rsidRDefault="00894D5F" w:rsidP="00894D5F">
      <w:pPr>
        <w:pStyle w:val="1Heading"/>
        <w:ind w:left="432"/>
        <w:rPr>
          <w:rFonts w:eastAsiaTheme="minorEastAsia"/>
          <w:b w:val="0"/>
          <w:sz w:val="24"/>
          <w:szCs w:val="24"/>
        </w:rPr>
      </w:pPr>
      <w:r w:rsidRPr="00D60268">
        <w:rPr>
          <w:rFonts w:eastAsiaTheme="minorEastAsia"/>
          <w:b w:val="0"/>
          <w:sz w:val="24"/>
          <w:szCs w:val="24"/>
        </w:rPr>
        <w:t>Bouldering is a form of climbing activity, limited in height and for which fall safety can be achieved by the provision of an impact absorbing system, spotter</w:t>
      </w:r>
      <w:r>
        <w:rPr>
          <w:rFonts w:eastAsiaTheme="minorEastAsia"/>
          <w:b w:val="0"/>
          <w:sz w:val="24"/>
          <w:szCs w:val="24"/>
        </w:rPr>
        <w:t>(s)</w:t>
      </w:r>
      <w:r w:rsidRPr="00D60268">
        <w:rPr>
          <w:rFonts w:eastAsiaTheme="minorEastAsia"/>
          <w:b w:val="0"/>
          <w:sz w:val="24"/>
          <w:szCs w:val="24"/>
        </w:rPr>
        <w:t xml:space="preserve"> providing control of a fall or by a combination of these measures.</w:t>
      </w:r>
    </w:p>
    <w:p w14:paraId="014A5FE0" w14:textId="77777777" w:rsidR="00894D5F" w:rsidRDefault="00894D5F" w:rsidP="00894D5F">
      <w:pPr>
        <w:pStyle w:val="1Heading"/>
        <w:ind w:left="432"/>
        <w:rPr>
          <w:rFonts w:eastAsiaTheme="minorEastAsia"/>
          <w:b w:val="0"/>
          <w:sz w:val="24"/>
          <w:szCs w:val="24"/>
        </w:rPr>
      </w:pPr>
    </w:p>
    <w:p w14:paraId="1D4CB98B" w14:textId="77777777" w:rsidR="00894D5F" w:rsidRPr="00B37BB0" w:rsidRDefault="00894D5F" w:rsidP="00894D5F">
      <w:pPr>
        <w:pStyle w:val="1Heading"/>
        <w:ind w:left="432"/>
        <w:rPr>
          <w:rFonts w:eastAsiaTheme="minorEastAsia"/>
          <w:bCs/>
          <w:sz w:val="24"/>
          <w:szCs w:val="24"/>
          <w:u w:val="single"/>
        </w:rPr>
      </w:pPr>
      <w:r w:rsidRPr="00B37BB0">
        <w:rPr>
          <w:rFonts w:eastAsiaTheme="minorEastAsia"/>
          <w:bCs/>
          <w:sz w:val="24"/>
          <w:szCs w:val="24"/>
          <w:u w:val="single"/>
        </w:rPr>
        <w:t>Leader Requirements:</w:t>
      </w:r>
    </w:p>
    <w:p w14:paraId="2376C092" w14:textId="61C8C46C" w:rsidR="00894D5F" w:rsidRPr="00E42ED4" w:rsidRDefault="00894D5F" w:rsidP="00894D5F">
      <w:pPr>
        <w:pStyle w:val="1Heading"/>
        <w:ind w:left="432"/>
        <w:rPr>
          <w:rFonts w:eastAsiaTheme="minorEastAsia"/>
          <w:b w:val="0"/>
          <w:sz w:val="24"/>
          <w:szCs w:val="24"/>
          <w:u w:val="single"/>
        </w:rPr>
      </w:pPr>
      <w:r>
        <w:rPr>
          <w:rFonts w:eastAsiaTheme="minorEastAsia"/>
          <w:b w:val="0"/>
          <w:sz w:val="24"/>
          <w:szCs w:val="24"/>
          <w:u w:val="single"/>
        </w:rPr>
        <w:t>Artificial surfaces (</w:t>
      </w:r>
      <w:r w:rsidR="002904E9">
        <w:rPr>
          <w:rFonts w:eastAsiaTheme="minorEastAsia"/>
          <w:b w:val="0"/>
          <w:sz w:val="24"/>
          <w:szCs w:val="24"/>
          <w:u w:val="single"/>
        </w:rPr>
        <w:t xml:space="preserve">climbing and bouldering surfaces </w:t>
      </w:r>
      <w:r>
        <w:rPr>
          <w:rFonts w:eastAsiaTheme="minorEastAsia"/>
          <w:b w:val="0"/>
          <w:sz w:val="24"/>
          <w:szCs w:val="24"/>
          <w:u w:val="single"/>
        </w:rPr>
        <w:t>indoor)</w:t>
      </w:r>
      <w:r w:rsidR="004944FD">
        <w:rPr>
          <w:rFonts w:eastAsiaTheme="minorEastAsia"/>
          <w:b w:val="0"/>
          <w:sz w:val="24"/>
          <w:szCs w:val="24"/>
          <w:u w:val="single"/>
        </w:rPr>
        <w:t>:</w:t>
      </w:r>
    </w:p>
    <w:p w14:paraId="1DC6736D" w14:textId="75765F9F" w:rsidR="00894D5F" w:rsidRDefault="00894D5F" w:rsidP="00894D5F">
      <w:pPr>
        <w:pStyle w:val="Bulletpointslevel3"/>
      </w:pPr>
      <w:r>
        <w:t>No leader requirement</w:t>
      </w:r>
      <w:r w:rsidR="00BD58C7">
        <w:t>.</w:t>
      </w:r>
    </w:p>
    <w:p w14:paraId="6146D847" w14:textId="77777777" w:rsidR="00894D5F" w:rsidRDefault="00894D5F" w:rsidP="00894D5F">
      <w:pPr>
        <w:pStyle w:val="1Heading"/>
        <w:ind w:left="720"/>
        <w:rPr>
          <w:rFonts w:eastAsiaTheme="minorEastAsia"/>
          <w:b w:val="0"/>
          <w:sz w:val="24"/>
          <w:szCs w:val="24"/>
        </w:rPr>
      </w:pPr>
    </w:p>
    <w:p w14:paraId="75E3FC69" w14:textId="16DCE0EA" w:rsidR="00894D5F" w:rsidRPr="009B046C" w:rsidRDefault="00894D5F" w:rsidP="00894D5F">
      <w:pPr>
        <w:pStyle w:val="1Heading"/>
        <w:ind w:left="432"/>
        <w:rPr>
          <w:rFonts w:eastAsiaTheme="minorEastAsia"/>
          <w:b w:val="0"/>
          <w:sz w:val="24"/>
          <w:szCs w:val="24"/>
          <w:u w:val="single"/>
        </w:rPr>
      </w:pPr>
      <w:r>
        <w:rPr>
          <w:rFonts w:eastAsiaTheme="minorEastAsia"/>
          <w:b w:val="0"/>
          <w:sz w:val="24"/>
          <w:szCs w:val="24"/>
          <w:u w:val="single"/>
        </w:rPr>
        <w:t>Natural Surfaces</w:t>
      </w:r>
      <w:r w:rsidR="004944FD">
        <w:rPr>
          <w:rFonts w:eastAsiaTheme="minorEastAsia"/>
          <w:b w:val="0"/>
          <w:sz w:val="24"/>
          <w:szCs w:val="24"/>
          <w:u w:val="single"/>
        </w:rPr>
        <w:t>:</w:t>
      </w:r>
    </w:p>
    <w:p w14:paraId="46573DC8" w14:textId="4F83014D" w:rsidR="00894D5F" w:rsidRPr="00B37BB0" w:rsidRDefault="00894D5F" w:rsidP="00894D5F">
      <w:pPr>
        <w:pStyle w:val="Bulletpointslevel3"/>
      </w:pPr>
      <w:r w:rsidRPr="00B37BB0">
        <w:t>AQF Certificate III Outdoor Recreation/Leadership with specialisation in Low Ropes or Top Rope climbing</w:t>
      </w:r>
      <w:r w:rsidR="00E6053D">
        <w:t>.</w:t>
      </w:r>
    </w:p>
    <w:p w14:paraId="1BEA0264" w14:textId="77777777" w:rsidR="00894D5F" w:rsidRPr="00D60268" w:rsidRDefault="00894D5F" w:rsidP="00894D5F">
      <w:pPr>
        <w:pStyle w:val="Bulletpointslevel3"/>
        <w:numPr>
          <w:ilvl w:val="0"/>
          <w:numId w:val="0"/>
        </w:numPr>
        <w:ind w:left="927"/>
        <w:rPr>
          <w:highlight w:val="yellow"/>
        </w:rPr>
      </w:pPr>
    </w:p>
    <w:p w14:paraId="7B6A7CE8" w14:textId="77777777" w:rsidR="00894D5F" w:rsidRPr="00B37BB0" w:rsidRDefault="00894D5F" w:rsidP="00894D5F">
      <w:pPr>
        <w:pStyle w:val="1Heading"/>
        <w:ind w:left="432"/>
        <w:rPr>
          <w:rFonts w:eastAsiaTheme="minorEastAsia"/>
          <w:bCs/>
          <w:sz w:val="24"/>
          <w:szCs w:val="24"/>
          <w:u w:val="single"/>
        </w:rPr>
      </w:pPr>
      <w:r w:rsidRPr="00B37BB0">
        <w:rPr>
          <w:rFonts w:eastAsiaTheme="minorEastAsia"/>
          <w:bCs/>
          <w:sz w:val="24"/>
          <w:szCs w:val="24"/>
          <w:u w:val="single"/>
        </w:rPr>
        <w:t>Supervision:</w:t>
      </w:r>
    </w:p>
    <w:p w14:paraId="3F46D488" w14:textId="593F5DC8" w:rsidR="00894D5F" w:rsidRPr="00D75E08" w:rsidRDefault="00D75E08" w:rsidP="00092CFA">
      <w:pPr>
        <w:pStyle w:val="Bulletpointslevel3"/>
      </w:pPr>
      <w:r w:rsidRPr="00D75E08">
        <w:t>Artificial surfaces (including commercial gyms)</w:t>
      </w:r>
      <w:r w:rsidR="00092CFA">
        <w:t xml:space="preserve"> - </w:t>
      </w:r>
      <w:r w:rsidR="00894D5F">
        <w:t>1:</w:t>
      </w:r>
      <w:r>
        <w:t xml:space="preserve"> Class group</w:t>
      </w:r>
      <w:r w:rsidR="00BD58C7">
        <w:t>.</w:t>
      </w:r>
    </w:p>
    <w:p w14:paraId="4C280E68" w14:textId="6EFDA7C8" w:rsidR="00D75E08" w:rsidRPr="00092CFA" w:rsidRDefault="00D75E08" w:rsidP="00F46A21">
      <w:pPr>
        <w:pStyle w:val="Bulletpointslevel3"/>
        <w:rPr>
          <w:u w:val="single"/>
        </w:rPr>
      </w:pPr>
      <w:r w:rsidRPr="00D75E08">
        <w:t>Natural Surfaces</w:t>
      </w:r>
      <w:r w:rsidR="00092CFA">
        <w:t xml:space="preserve"> - </w:t>
      </w:r>
      <w:r>
        <w:t>1: 10</w:t>
      </w:r>
      <w:r w:rsidR="00BD58C7">
        <w:t>.</w:t>
      </w:r>
    </w:p>
    <w:p w14:paraId="37165981" w14:textId="77777777" w:rsidR="00D75E08" w:rsidRDefault="00D75E08" w:rsidP="00D75E08">
      <w:pPr>
        <w:pStyle w:val="Bulletpointslevel3"/>
        <w:numPr>
          <w:ilvl w:val="0"/>
          <w:numId w:val="0"/>
        </w:numPr>
        <w:ind w:left="927" w:hanging="360"/>
        <w:rPr>
          <w:u w:val="single"/>
        </w:rPr>
      </w:pPr>
    </w:p>
    <w:p w14:paraId="07BB0034" w14:textId="77777777" w:rsidR="00894D5F" w:rsidRPr="00B37BB0" w:rsidRDefault="00894D5F" w:rsidP="00894D5F">
      <w:pPr>
        <w:pStyle w:val="1Heading"/>
        <w:ind w:left="432"/>
        <w:rPr>
          <w:rFonts w:eastAsiaTheme="minorEastAsia"/>
          <w:bCs/>
          <w:sz w:val="24"/>
          <w:szCs w:val="24"/>
          <w:u w:val="single"/>
        </w:rPr>
      </w:pPr>
      <w:r w:rsidRPr="00B37BB0">
        <w:rPr>
          <w:rFonts w:eastAsiaTheme="minorEastAsia"/>
          <w:bCs/>
          <w:sz w:val="24"/>
          <w:szCs w:val="24"/>
          <w:u w:val="single"/>
        </w:rPr>
        <w:t>Venue:</w:t>
      </w:r>
    </w:p>
    <w:p w14:paraId="2C0382DD" w14:textId="04346BF6" w:rsidR="00894D5F" w:rsidRDefault="00894D5F" w:rsidP="00894D5F">
      <w:pPr>
        <w:pStyle w:val="Bulletpointslevel3"/>
      </w:pPr>
      <w:r w:rsidRPr="00DA25E4">
        <w:t>Any structure used must be checked for suitability and integrity</w:t>
      </w:r>
      <w:r>
        <w:t>.</w:t>
      </w:r>
      <w:r w:rsidRPr="00DA25E4">
        <w:t xml:space="preserve"> </w:t>
      </w:r>
    </w:p>
    <w:p w14:paraId="1DC02610" w14:textId="77777777" w:rsidR="00894D5F" w:rsidRPr="00DA25E4" w:rsidRDefault="00894D5F" w:rsidP="00894D5F">
      <w:pPr>
        <w:pStyle w:val="Bulletpointslevel3"/>
      </w:pPr>
      <w:r w:rsidRPr="00924BE2">
        <w:t>The rock must be judged to be sound and without significant risk of rock fall.</w:t>
      </w:r>
    </w:p>
    <w:p w14:paraId="6F80FC1E" w14:textId="77777777" w:rsidR="00894D5F" w:rsidRDefault="00894D5F" w:rsidP="00894D5F">
      <w:pPr>
        <w:pStyle w:val="1Heading"/>
        <w:ind w:left="432" w:hanging="432"/>
        <w:rPr>
          <w:rFonts w:eastAsiaTheme="minorEastAsia"/>
          <w:b w:val="0"/>
          <w:sz w:val="24"/>
          <w:szCs w:val="24"/>
        </w:rPr>
      </w:pPr>
    </w:p>
    <w:p w14:paraId="4254EF9A" w14:textId="77777777" w:rsidR="00894D5F" w:rsidRPr="00B37BB0" w:rsidRDefault="00894D5F" w:rsidP="00894D5F">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0CAFF945" w14:textId="64C486DF" w:rsidR="002904E9" w:rsidRDefault="002904E9" w:rsidP="00894D5F">
      <w:pPr>
        <w:pStyle w:val="Bulletpointslevel3"/>
      </w:pPr>
      <w:bookmarkStart w:id="326" w:name="_Hlk51319754"/>
      <w:r>
        <w:t>Heights must not exceed whole of body above 5m.</w:t>
      </w:r>
    </w:p>
    <w:p w14:paraId="4F78C594" w14:textId="51FDB25A" w:rsidR="00894D5F" w:rsidRPr="001B5CFD" w:rsidRDefault="00CA3D44" w:rsidP="00894D5F">
      <w:pPr>
        <w:pStyle w:val="Bulletpointslevel3"/>
      </w:pPr>
      <w:r>
        <w:t>Training t</w:t>
      </w:r>
      <w:r w:rsidR="00894D5F" w:rsidRPr="001B5CFD">
        <w:t xml:space="preserve">opics should include awareness of the hazards involved, </w:t>
      </w:r>
      <w:r w:rsidR="006542B8">
        <w:t xml:space="preserve">climbing techniques, </w:t>
      </w:r>
      <w:r w:rsidR="00894D5F">
        <w:t xml:space="preserve">downclimbing/access routes, </w:t>
      </w:r>
      <w:r w:rsidR="00894D5F" w:rsidRPr="001B5CFD">
        <w:t>correct spotting and landing technique</w:t>
      </w:r>
      <w:r w:rsidR="00BD58C7">
        <w:t>s</w:t>
      </w:r>
      <w:r w:rsidR="00894D5F" w:rsidRPr="001B5CFD">
        <w:t xml:space="preserve">. </w:t>
      </w:r>
    </w:p>
    <w:p w14:paraId="6740A86A" w14:textId="2FD80CBD" w:rsidR="00894D5F" w:rsidRPr="001B5CFD" w:rsidRDefault="001250F1" w:rsidP="00894D5F">
      <w:pPr>
        <w:pStyle w:val="Bulletpointslevel3"/>
      </w:pPr>
      <w:proofErr w:type="gramStart"/>
      <w:r>
        <w:t>Participants</w:t>
      </w:r>
      <w:proofErr w:type="gramEnd"/>
      <w:r w:rsidR="00894D5F" w:rsidRPr="001B5CFD">
        <w:t xml:space="preserve"> feet must not be allowed to climb higher than 1.5m above ground level</w:t>
      </w:r>
      <w:r w:rsidR="006542B8">
        <w:t xml:space="preserve"> without adequate fall protection</w:t>
      </w:r>
      <w:r w:rsidR="00894D5F" w:rsidRPr="001B5CFD">
        <w:t>.</w:t>
      </w:r>
    </w:p>
    <w:p w14:paraId="3689C8B2" w14:textId="64C39B3B" w:rsidR="00894D5F" w:rsidRPr="001B5CFD" w:rsidRDefault="00894D5F" w:rsidP="00894D5F">
      <w:pPr>
        <w:pStyle w:val="Bulletpointslevel3"/>
      </w:pPr>
      <w:r>
        <w:t>Participants</w:t>
      </w:r>
      <w:r w:rsidRPr="001B5CFD">
        <w:t xml:space="preserve"> must be aware the potential exists for injury where a fall is possible from one height to another. </w:t>
      </w:r>
    </w:p>
    <w:p w14:paraId="5EE51480" w14:textId="33C3AAA4" w:rsidR="00894D5F" w:rsidRPr="001B5CFD" w:rsidRDefault="00894D5F" w:rsidP="00894D5F">
      <w:pPr>
        <w:pStyle w:val="Bulletpointslevel3"/>
      </w:pPr>
      <w:r w:rsidRPr="001B5CFD">
        <w:t xml:space="preserve">A range of risk mitigation strategies may be employed to minimise risk of injury from a fall. These </w:t>
      </w:r>
      <w:r w:rsidR="00BD58C7">
        <w:t xml:space="preserve">may </w:t>
      </w:r>
      <w:r w:rsidRPr="001B5CFD">
        <w:t xml:space="preserve">include but are not limited to: </w:t>
      </w:r>
    </w:p>
    <w:p w14:paraId="1550696A" w14:textId="2E20C4F3" w:rsidR="00894D5F" w:rsidRDefault="00F41967" w:rsidP="00846644">
      <w:pPr>
        <w:pStyle w:val="BodyText1"/>
        <w:numPr>
          <w:ilvl w:val="1"/>
          <w:numId w:val="7"/>
        </w:numPr>
        <w:rPr>
          <w:rFonts w:ascii="Calibri" w:hAnsi="Calibri" w:cstheme="minorBidi"/>
          <w:color w:val="auto"/>
          <w:sz w:val="24"/>
          <w:szCs w:val="24"/>
        </w:rPr>
      </w:pPr>
      <w:r>
        <w:rPr>
          <w:rFonts w:ascii="Calibri" w:hAnsi="Calibri" w:cstheme="minorBidi"/>
          <w:color w:val="auto"/>
          <w:sz w:val="24"/>
          <w:szCs w:val="24"/>
        </w:rPr>
        <w:t xml:space="preserve">soft </w:t>
      </w:r>
      <w:r w:rsidR="00A71DC3">
        <w:rPr>
          <w:rFonts w:ascii="Calibri" w:hAnsi="Calibri" w:cstheme="minorBidi"/>
          <w:color w:val="auto"/>
          <w:sz w:val="24"/>
          <w:szCs w:val="24"/>
        </w:rPr>
        <w:t>f</w:t>
      </w:r>
      <w:r w:rsidR="00894D5F" w:rsidRPr="001B5CFD">
        <w:rPr>
          <w:rFonts w:ascii="Calibri" w:hAnsi="Calibri" w:cstheme="minorBidi"/>
          <w:color w:val="auto"/>
          <w:sz w:val="24"/>
          <w:szCs w:val="24"/>
        </w:rPr>
        <w:t>all</w:t>
      </w:r>
      <w:r>
        <w:rPr>
          <w:rFonts w:ascii="Calibri" w:hAnsi="Calibri" w:cstheme="minorBidi"/>
          <w:color w:val="auto"/>
          <w:sz w:val="24"/>
          <w:szCs w:val="24"/>
        </w:rPr>
        <w:t xml:space="preserve"> (or matting)</w:t>
      </w:r>
      <w:r w:rsidR="00A71DC3">
        <w:rPr>
          <w:rFonts w:ascii="Calibri" w:hAnsi="Calibri" w:cstheme="minorBidi"/>
          <w:color w:val="auto"/>
          <w:sz w:val="24"/>
          <w:szCs w:val="24"/>
        </w:rPr>
        <w:t>,</w:t>
      </w:r>
    </w:p>
    <w:p w14:paraId="7C01C65D" w14:textId="49114768" w:rsidR="00A71DC3" w:rsidRPr="001B5CFD" w:rsidRDefault="00A71DC3" w:rsidP="00846644">
      <w:pPr>
        <w:pStyle w:val="BodyText1"/>
        <w:numPr>
          <w:ilvl w:val="1"/>
          <w:numId w:val="7"/>
        </w:numPr>
        <w:rPr>
          <w:rFonts w:ascii="Calibri" w:hAnsi="Calibri" w:cstheme="minorBidi"/>
          <w:color w:val="auto"/>
          <w:sz w:val="24"/>
          <w:szCs w:val="24"/>
        </w:rPr>
      </w:pPr>
      <w:r>
        <w:rPr>
          <w:rFonts w:ascii="Calibri" w:hAnsi="Calibri" w:cstheme="minorBidi"/>
          <w:color w:val="auto"/>
          <w:sz w:val="24"/>
          <w:szCs w:val="24"/>
        </w:rPr>
        <w:t>spotting,</w:t>
      </w:r>
    </w:p>
    <w:p w14:paraId="48E8C519" w14:textId="708FC4F0" w:rsidR="00894D5F" w:rsidRDefault="00A71DC3" w:rsidP="00846644">
      <w:pPr>
        <w:pStyle w:val="BodyText1"/>
        <w:numPr>
          <w:ilvl w:val="1"/>
          <w:numId w:val="7"/>
        </w:numPr>
        <w:rPr>
          <w:rFonts w:ascii="Calibri" w:hAnsi="Calibri" w:cstheme="minorBidi"/>
          <w:color w:val="auto"/>
          <w:sz w:val="24"/>
          <w:szCs w:val="24"/>
        </w:rPr>
      </w:pPr>
      <w:r>
        <w:rPr>
          <w:rFonts w:ascii="Calibri" w:hAnsi="Calibri" w:cstheme="minorBidi"/>
          <w:color w:val="auto"/>
          <w:sz w:val="24"/>
          <w:szCs w:val="24"/>
        </w:rPr>
        <w:t>r</w:t>
      </w:r>
      <w:r w:rsidR="00894D5F" w:rsidRPr="001B5CFD">
        <w:rPr>
          <w:rFonts w:ascii="Calibri" w:hAnsi="Calibri" w:cstheme="minorBidi"/>
          <w:color w:val="auto"/>
          <w:sz w:val="24"/>
          <w:szCs w:val="24"/>
        </w:rPr>
        <w:t>educed height limit</w:t>
      </w:r>
      <w:r>
        <w:rPr>
          <w:rFonts w:ascii="Calibri" w:hAnsi="Calibri" w:cstheme="minorBidi"/>
          <w:color w:val="auto"/>
          <w:sz w:val="24"/>
          <w:szCs w:val="24"/>
        </w:rPr>
        <w:t>,</w:t>
      </w:r>
    </w:p>
    <w:p w14:paraId="568328C4" w14:textId="36733F93" w:rsidR="00A71DC3" w:rsidRPr="001B5CFD" w:rsidRDefault="00A71DC3" w:rsidP="00846644">
      <w:pPr>
        <w:pStyle w:val="BodyText1"/>
        <w:numPr>
          <w:ilvl w:val="1"/>
          <w:numId w:val="7"/>
        </w:numPr>
        <w:rPr>
          <w:rFonts w:ascii="Calibri" w:hAnsi="Calibri" w:cstheme="minorBidi"/>
          <w:color w:val="auto"/>
          <w:sz w:val="24"/>
          <w:szCs w:val="24"/>
        </w:rPr>
      </w:pPr>
      <w:r>
        <w:rPr>
          <w:rFonts w:ascii="Calibri" w:hAnsi="Calibri" w:cstheme="minorBidi"/>
          <w:color w:val="auto"/>
          <w:sz w:val="24"/>
          <w:szCs w:val="24"/>
        </w:rPr>
        <w:t>cleared landing zone.</w:t>
      </w:r>
    </w:p>
    <w:bookmarkEnd w:id="326"/>
    <w:p w14:paraId="289F50D6" w14:textId="77777777" w:rsidR="0039075F" w:rsidRDefault="0039075F" w:rsidP="0039075F">
      <w:pPr>
        <w:spacing w:after="200" w:line="276" w:lineRule="auto"/>
        <w:rPr>
          <w:rFonts w:ascii="Calibri" w:hAnsi="Calibri"/>
          <w:b/>
          <w:color w:val="262626" w:themeColor="text1" w:themeTint="D9"/>
          <w:szCs w:val="28"/>
        </w:rPr>
      </w:pPr>
      <w:r>
        <w:br w:type="page"/>
      </w:r>
    </w:p>
    <w:p w14:paraId="02ECEE79" w14:textId="14E2D930" w:rsidR="0039075F" w:rsidRPr="0037679F" w:rsidRDefault="0039075F" w:rsidP="0037679F">
      <w:pPr>
        <w:pStyle w:val="PolicySubHeading3-Accessible"/>
        <w:jc w:val="center"/>
        <w:rPr>
          <w:sz w:val="32"/>
          <w:szCs w:val="36"/>
        </w:rPr>
      </w:pPr>
      <w:bookmarkStart w:id="327" w:name="_Toc47613272"/>
      <w:bookmarkStart w:id="328" w:name="_Toc75268436"/>
      <w:bookmarkStart w:id="329" w:name="Bushwalking"/>
      <w:r w:rsidRPr="0037679F">
        <w:rPr>
          <w:sz w:val="32"/>
          <w:szCs w:val="36"/>
        </w:rPr>
        <w:lastRenderedPageBreak/>
        <w:t>Bushwalking</w:t>
      </w:r>
      <w:bookmarkEnd w:id="325"/>
      <w:bookmarkEnd w:id="327"/>
      <w:bookmarkEnd w:id="328"/>
    </w:p>
    <w:p w14:paraId="2E897430" w14:textId="77777777" w:rsidR="00894D5F" w:rsidRPr="00E42ED4" w:rsidRDefault="00894D5F" w:rsidP="00894D5F">
      <w:pPr>
        <w:pStyle w:val="1Heading"/>
        <w:ind w:left="432"/>
        <w:rPr>
          <w:rFonts w:eastAsiaTheme="minorEastAsia"/>
          <w:bCs/>
          <w:sz w:val="24"/>
          <w:szCs w:val="24"/>
          <w:u w:val="single"/>
        </w:rPr>
      </w:pPr>
      <w:bookmarkStart w:id="330" w:name="_Toc44416469"/>
      <w:bookmarkEnd w:id="329"/>
      <w:r w:rsidRPr="00E42ED4">
        <w:rPr>
          <w:rFonts w:eastAsiaTheme="minorEastAsia"/>
          <w:bCs/>
          <w:sz w:val="24"/>
          <w:szCs w:val="24"/>
          <w:u w:val="single"/>
        </w:rPr>
        <w:t>Introduction:</w:t>
      </w:r>
    </w:p>
    <w:p w14:paraId="051BF160" w14:textId="3AAAE2FC" w:rsidR="00121381" w:rsidRPr="00121381" w:rsidRDefault="00CA3D44" w:rsidP="00894D5F">
      <w:pPr>
        <w:pStyle w:val="1Heading"/>
        <w:ind w:left="432"/>
        <w:rPr>
          <w:rFonts w:eastAsiaTheme="minorEastAsia"/>
          <w:b w:val="0"/>
          <w:sz w:val="24"/>
          <w:szCs w:val="24"/>
        </w:rPr>
      </w:pPr>
      <w:r>
        <w:rPr>
          <w:rFonts w:eastAsiaTheme="minorEastAsia"/>
          <w:b w:val="0"/>
          <w:sz w:val="24"/>
          <w:szCs w:val="24"/>
        </w:rPr>
        <w:t>Bushwalking is walking in predominately natural areas</w:t>
      </w:r>
      <w:r w:rsidR="00AA6736">
        <w:rPr>
          <w:rFonts w:eastAsiaTheme="minorEastAsia"/>
          <w:b w:val="0"/>
          <w:sz w:val="24"/>
          <w:szCs w:val="24"/>
        </w:rPr>
        <w:t xml:space="preserve"> and </w:t>
      </w:r>
      <w:r>
        <w:rPr>
          <w:rFonts w:eastAsiaTheme="minorEastAsia"/>
          <w:b w:val="0"/>
          <w:sz w:val="24"/>
          <w:szCs w:val="24"/>
        </w:rPr>
        <w:t xml:space="preserve">may be for a short or an extended </w:t>
      </w:r>
      <w:r w:rsidR="00AA6736">
        <w:rPr>
          <w:rFonts w:eastAsiaTheme="minorEastAsia"/>
          <w:b w:val="0"/>
          <w:sz w:val="24"/>
          <w:szCs w:val="24"/>
        </w:rPr>
        <w:t>period</w:t>
      </w:r>
      <w:r w:rsidR="006542B8">
        <w:rPr>
          <w:rFonts w:eastAsiaTheme="minorEastAsia"/>
          <w:b w:val="0"/>
          <w:sz w:val="24"/>
          <w:szCs w:val="24"/>
        </w:rPr>
        <w:t xml:space="preserve"> </w:t>
      </w:r>
      <w:r>
        <w:rPr>
          <w:rFonts w:eastAsiaTheme="minorEastAsia"/>
          <w:b w:val="0"/>
          <w:sz w:val="24"/>
          <w:szCs w:val="24"/>
        </w:rPr>
        <w:t>involving overnight camping. It may involve a diverse range of environments (</w:t>
      </w:r>
      <w:proofErr w:type="gramStart"/>
      <w:r w:rsidR="000D5CA9">
        <w:rPr>
          <w:rFonts w:eastAsiaTheme="minorEastAsia"/>
          <w:b w:val="0"/>
          <w:sz w:val="24"/>
          <w:szCs w:val="24"/>
        </w:rPr>
        <w:t>e.g.</w:t>
      </w:r>
      <w:proofErr w:type="gramEnd"/>
      <w:r>
        <w:rPr>
          <w:rFonts w:eastAsiaTheme="minorEastAsia"/>
          <w:b w:val="0"/>
          <w:sz w:val="24"/>
          <w:szCs w:val="24"/>
        </w:rPr>
        <w:t xml:space="preserve"> coastal, alpine, forest) challenging conditions (heat, cold, river crossings) and include carrying a pack. </w:t>
      </w:r>
      <w:r w:rsidR="00121381" w:rsidRPr="00121381">
        <w:rPr>
          <w:rFonts w:eastAsiaTheme="minorEastAsia"/>
          <w:b w:val="0"/>
          <w:sz w:val="24"/>
          <w:szCs w:val="24"/>
        </w:rPr>
        <w:t xml:space="preserve">Tracks can be classified using the Australian Walking Track Grading </w:t>
      </w:r>
      <w:r w:rsidR="00CC2439">
        <w:rPr>
          <w:rFonts w:eastAsiaTheme="minorEastAsia"/>
          <w:b w:val="0"/>
          <w:sz w:val="24"/>
          <w:szCs w:val="24"/>
        </w:rPr>
        <w:t>s</w:t>
      </w:r>
      <w:r w:rsidR="00121381" w:rsidRPr="00121381">
        <w:rPr>
          <w:rFonts w:eastAsiaTheme="minorEastAsia"/>
          <w:b w:val="0"/>
          <w:sz w:val="24"/>
          <w:szCs w:val="24"/>
        </w:rPr>
        <w:t>ystem</w:t>
      </w:r>
      <w:r w:rsidR="00CC2439">
        <w:rPr>
          <w:rFonts w:eastAsiaTheme="minorEastAsia"/>
          <w:b w:val="0"/>
          <w:sz w:val="24"/>
          <w:szCs w:val="24"/>
        </w:rPr>
        <w:t>.</w:t>
      </w:r>
    </w:p>
    <w:p w14:paraId="3A90656A" w14:textId="77777777" w:rsidR="00CA3D44" w:rsidRDefault="00CA3D44" w:rsidP="00894D5F">
      <w:pPr>
        <w:pStyle w:val="1Heading"/>
        <w:ind w:left="432"/>
        <w:rPr>
          <w:rFonts w:eastAsiaTheme="minorEastAsia"/>
          <w:b w:val="0"/>
          <w:sz w:val="24"/>
          <w:szCs w:val="24"/>
        </w:rPr>
      </w:pPr>
    </w:p>
    <w:p w14:paraId="7BA2C7AF" w14:textId="77777777" w:rsidR="00894D5F" w:rsidRDefault="00894D5F" w:rsidP="00894D5F">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2ED391F7" w14:textId="640A39FD" w:rsidR="00894D5F" w:rsidRDefault="00121381" w:rsidP="00894D5F">
      <w:pPr>
        <w:pStyle w:val="1Heading"/>
        <w:ind w:left="432"/>
        <w:rPr>
          <w:rFonts w:eastAsiaTheme="minorEastAsia"/>
          <w:b w:val="0"/>
          <w:sz w:val="24"/>
          <w:szCs w:val="24"/>
          <w:u w:val="single"/>
        </w:rPr>
      </w:pPr>
      <w:r>
        <w:rPr>
          <w:rFonts w:eastAsiaTheme="minorEastAsia"/>
          <w:b w:val="0"/>
          <w:sz w:val="24"/>
          <w:szCs w:val="24"/>
          <w:u w:val="single"/>
        </w:rPr>
        <w:t>Grade 1-2</w:t>
      </w:r>
      <w:r w:rsidR="004944FD">
        <w:rPr>
          <w:rFonts w:eastAsiaTheme="minorEastAsia"/>
          <w:b w:val="0"/>
          <w:sz w:val="24"/>
          <w:szCs w:val="24"/>
          <w:u w:val="single"/>
        </w:rPr>
        <w:t xml:space="preserve"> - </w:t>
      </w:r>
      <w:r w:rsidR="00894D5F">
        <w:rPr>
          <w:rFonts w:eastAsiaTheme="minorEastAsia"/>
          <w:b w:val="0"/>
          <w:sz w:val="24"/>
          <w:szCs w:val="24"/>
          <w:u w:val="single"/>
        </w:rPr>
        <w:t>Non-Remote day walks</w:t>
      </w:r>
      <w:r w:rsidR="004944FD">
        <w:rPr>
          <w:rFonts w:eastAsiaTheme="minorEastAsia"/>
          <w:b w:val="0"/>
          <w:sz w:val="24"/>
          <w:szCs w:val="24"/>
          <w:u w:val="single"/>
        </w:rPr>
        <w:t>:</w:t>
      </w:r>
    </w:p>
    <w:p w14:paraId="05132B53" w14:textId="74762FB7" w:rsidR="000348BB" w:rsidRPr="00770851" w:rsidRDefault="000348BB" w:rsidP="000348BB">
      <w:pPr>
        <w:pStyle w:val="Bulletpointslevel3"/>
      </w:pPr>
      <w:r>
        <w:t>Nil</w:t>
      </w:r>
      <w:r w:rsidR="00BD58C7">
        <w:t>.</w:t>
      </w:r>
    </w:p>
    <w:p w14:paraId="3C403A18" w14:textId="775F7F6A" w:rsidR="00121381" w:rsidRDefault="00121381" w:rsidP="00894D5F">
      <w:pPr>
        <w:pStyle w:val="1Heading"/>
        <w:ind w:left="432"/>
        <w:rPr>
          <w:rFonts w:eastAsiaTheme="minorEastAsia"/>
          <w:b w:val="0"/>
          <w:sz w:val="24"/>
          <w:szCs w:val="24"/>
          <w:u w:val="single"/>
        </w:rPr>
      </w:pPr>
      <w:r>
        <w:rPr>
          <w:rFonts w:eastAsiaTheme="minorEastAsia"/>
          <w:b w:val="0"/>
          <w:sz w:val="24"/>
          <w:szCs w:val="24"/>
          <w:u w:val="single"/>
        </w:rPr>
        <w:t>Grade 3</w:t>
      </w:r>
      <w:r w:rsidR="004944FD">
        <w:rPr>
          <w:rFonts w:eastAsiaTheme="minorEastAsia"/>
          <w:b w:val="0"/>
          <w:sz w:val="24"/>
          <w:szCs w:val="24"/>
          <w:u w:val="single"/>
        </w:rPr>
        <w:t>:</w:t>
      </w:r>
    </w:p>
    <w:p w14:paraId="3125E8AD" w14:textId="438CC2ED" w:rsidR="00121381" w:rsidRDefault="00121381" w:rsidP="00121381">
      <w:pPr>
        <w:pStyle w:val="Bulletpointslevel3"/>
      </w:pPr>
      <w:r w:rsidRPr="00B37BB0">
        <w:t xml:space="preserve">AQF Certificate III Outdoor Recreation/Leadership with specialisation in </w:t>
      </w:r>
      <w:r>
        <w:t>Bushwalking, Tracked environments.</w:t>
      </w:r>
    </w:p>
    <w:p w14:paraId="234033AD" w14:textId="25A803EA" w:rsidR="00121381" w:rsidRPr="00121381" w:rsidRDefault="00121381" w:rsidP="00121381">
      <w:pPr>
        <w:pStyle w:val="1Heading"/>
        <w:ind w:left="432"/>
        <w:rPr>
          <w:rFonts w:eastAsiaTheme="minorEastAsia"/>
          <w:b w:val="0"/>
          <w:sz w:val="24"/>
          <w:szCs w:val="24"/>
          <w:u w:val="single"/>
        </w:rPr>
      </w:pPr>
      <w:r w:rsidRPr="00121381">
        <w:rPr>
          <w:rFonts w:eastAsiaTheme="minorEastAsia"/>
          <w:b w:val="0"/>
          <w:sz w:val="24"/>
          <w:szCs w:val="24"/>
          <w:u w:val="single"/>
        </w:rPr>
        <w:t xml:space="preserve">Grade </w:t>
      </w:r>
      <w:r>
        <w:rPr>
          <w:rFonts w:eastAsiaTheme="minorEastAsia"/>
          <w:b w:val="0"/>
          <w:sz w:val="24"/>
          <w:szCs w:val="24"/>
          <w:u w:val="single"/>
        </w:rPr>
        <w:t>4</w:t>
      </w:r>
      <w:r w:rsidR="004944FD">
        <w:rPr>
          <w:rFonts w:eastAsiaTheme="minorEastAsia"/>
          <w:b w:val="0"/>
          <w:sz w:val="24"/>
          <w:szCs w:val="24"/>
          <w:u w:val="single"/>
        </w:rPr>
        <w:t>:</w:t>
      </w:r>
    </w:p>
    <w:p w14:paraId="197F5E30" w14:textId="77777777" w:rsidR="00121381" w:rsidRDefault="00121381" w:rsidP="00121381">
      <w:pPr>
        <w:pStyle w:val="Bulletpointslevel3"/>
      </w:pPr>
      <w:r w:rsidRPr="00B37BB0">
        <w:t xml:space="preserve">AQF Certificate III Outdoor Recreation/Leadership with specialisation in </w:t>
      </w:r>
      <w:r>
        <w:t>Bushwalking, Difficult Tracked environments as relevant to the context.</w:t>
      </w:r>
    </w:p>
    <w:p w14:paraId="14D06A0E" w14:textId="2DCE1104" w:rsidR="00121381" w:rsidRPr="00121381" w:rsidRDefault="00121381" w:rsidP="00121381">
      <w:pPr>
        <w:pStyle w:val="1Heading"/>
        <w:ind w:left="432"/>
        <w:rPr>
          <w:rFonts w:eastAsiaTheme="minorEastAsia"/>
          <w:b w:val="0"/>
          <w:sz w:val="24"/>
          <w:szCs w:val="24"/>
          <w:u w:val="single"/>
        </w:rPr>
      </w:pPr>
      <w:r w:rsidRPr="00121381">
        <w:rPr>
          <w:rFonts w:eastAsiaTheme="minorEastAsia"/>
          <w:b w:val="0"/>
          <w:sz w:val="24"/>
          <w:szCs w:val="24"/>
          <w:u w:val="single"/>
        </w:rPr>
        <w:t>Grade 5</w:t>
      </w:r>
      <w:r>
        <w:rPr>
          <w:rFonts w:eastAsiaTheme="minorEastAsia"/>
          <w:b w:val="0"/>
          <w:sz w:val="24"/>
          <w:szCs w:val="24"/>
          <w:u w:val="single"/>
        </w:rPr>
        <w:t xml:space="preserve"> and </w:t>
      </w:r>
      <w:r w:rsidR="000E168B">
        <w:rPr>
          <w:rFonts w:eastAsiaTheme="minorEastAsia"/>
          <w:b w:val="0"/>
          <w:sz w:val="24"/>
          <w:szCs w:val="24"/>
          <w:u w:val="single"/>
        </w:rPr>
        <w:t>off track</w:t>
      </w:r>
      <w:r w:rsidR="004944FD">
        <w:rPr>
          <w:rFonts w:eastAsiaTheme="minorEastAsia"/>
          <w:b w:val="0"/>
          <w:sz w:val="24"/>
          <w:szCs w:val="24"/>
          <w:u w:val="single"/>
        </w:rPr>
        <w:t>:</w:t>
      </w:r>
    </w:p>
    <w:p w14:paraId="57F1CB98" w14:textId="0A99237B" w:rsidR="00121381" w:rsidRPr="00B37BB0" w:rsidRDefault="00121381" w:rsidP="00121381">
      <w:pPr>
        <w:pStyle w:val="Bulletpointslevel3"/>
      </w:pPr>
      <w:r w:rsidRPr="00B37BB0">
        <w:t xml:space="preserve">AQF Certificate </w:t>
      </w:r>
      <w:r>
        <w:t>IV</w:t>
      </w:r>
      <w:r w:rsidRPr="00B37BB0">
        <w:t xml:space="preserve"> Outdoor Recreation/Leadership with specialisation in </w:t>
      </w:r>
      <w:r>
        <w:t>Bushwalking, Difficult Tracked Environments, Rivers or,</w:t>
      </w:r>
    </w:p>
    <w:p w14:paraId="32836B27" w14:textId="1A115897" w:rsidR="00121381" w:rsidRDefault="00121381" w:rsidP="00121381">
      <w:pPr>
        <w:pStyle w:val="Bulletpointslevel3"/>
      </w:pPr>
      <w:r w:rsidRPr="00121381">
        <w:t>AQF Certificate IV Outdoor Recreation/Leadership with specialisation in Bushwalking, Extremely Difficult Tracked and Untracked Environments as relevant to the context</w:t>
      </w:r>
      <w:r>
        <w:t>.</w:t>
      </w:r>
    </w:p>
    <w:p w14:paraId="268066B5" w14:textId="77777777" w:rsidR="00121381" w:rsidRPr="00121381" w:rsidRDefault="00121381" w:rsidP="00121381">
      <w:pPr>
        <w:pStyle w:val="Bulletpointslevel3"/>
        <w:numPr>
          <w:ilvl w:val="0"/>
          <w:numId w:val="0"/>
        </w:numPr>
        <w:ind w:left="927"/>
      </w:pPr>
    </w:p>
    <w:p w14:paraId="06BEA305" w14:textId="77777777" w:rsidR="00894D5F" w:rsidRPr="00AC7AD5" w:rsidRDefault="00894D5F" w:rsidP="00894D5F">
      <w:pPr>
        <w:pStyle w:val="1Heading"/>
        <w:ind w:left="432"/>
        <w:rPr>
          <w:rFonts w:eastAsiaTheme="minorEastAsia"/>
          <w:bCs/>
          <w:sz w:val="24"/>
          <w:szCs w:val="24"/>
          <w:u w:val="single"/>
        </w:rPr>
      </w:pPr>
      <w:r w:rsidRPr="00AC7AD5">
        <w:rPr>
          <w:rFonts w:eastAsiaTheme="minorEastAsia"/>
          <w:bCs/>
          <w:sz w:val="24"/>
          <w:szCs w:val="24"/>
          <w:u w:val="single"/>
        </w:rPr>
        <w:t>Supervision:</w:t>
      </w:r>
    </w:p>
    <w:p w14:paraId="53A78BA6" w14:textId="5E138779" w:rsidR="00D75E08" w:rsidRDefault="00D75E08" w:rsidP="00092CFA">
      <w:pPr>
        <w:pStyle w:val="Bulletpointslevel3"/>
      </w:pPr>
      <w:r w:rsidRPr="00D75E08">
        <w:t>Non-Remote day walks</w:t>
      </w:r>
      <w:r w:rsidR="00092CFA">
        <w:t xml:space="preserve"> - </w:t>
      </w:r>
      <w:r>
        <w:t>1:</w:t>
      </w:r>
      <w:r w:rsidR="006171A3">
        <w:t>class group with a minimum of two adults.</w:t>
      </w:r>
    </w:p>
    <w:p w14:paraId="5A809A1B" w14:textId="2E412225" w:rsidR="00894D5F" w:rsidRDefault="00D75E08" w:rsidP="00092CFA">
      <w:pPr>
        <w:pStyle w:val="Bulletpointslevel3"/>
      </w:pPr>
      <w:r w:rsidRPr="00D75E08">
        <w:t xml:space="preserve">Remote and Overnight Bushwalks </w:t>
      </w:r>
      <w:r w:rsidR="00092CFA">
        <w:t xml:space="preserve">- </w:t>
      </w:r>
      <w:r w:rsidR="00894D5F">
        <w:t>1:1</w:t>
      </w:r>
      <w:r w:rsidR="00FB5535">
        <w:t>0</w:t>
      </w:r>
      <w:r w:rsidR="006171A3">
        <w:t>.</w:t>
      </w:r>
    </w:p>
    <w:p w14:paraId="12A4ECDB" w14:textId="13C7C295" w:rsidR="00894D5F" w:rsidRPr="00D75E08" w:rsidRDefault="00D75E08" w:rsidP="00F46A21">
      <w:pPr>
        <w:pStyle w:val="Bulletpointslevel3"/>
      </w:pPr>
      <w:r w:rsidRPr="00D75E08">
        <w:t xml:space="preserve">Difficult </w:t>
      </w:r>
      <w:r w:rsidR="00092CFA">
        <w:t>&amp;</w:t>
      </w:r>
      <w:r>
        <w:t xml:space="preserve"> Extremely Difficult </w:t>
      </w:r>
      <w:r w:rsidR="00092CFA" w:rsidRPr="00D75E08">
        <w:t xml:space="preserve">Bushwalks </w:t>
      </w:r>
      <w:r w:rsidR="00092CFA">
        <w:t xml:space="preserve">- </w:t>
      </w:r>
      <w:r w:rsidR="00894D5F" w:rsidRPr="00092CFA">
        <w:rPr>
          <w:bCs/>
        </w:rPr>
        <w:t>1:8</w:t>
      </w:r>
      <w:r w:rsidR="006171A3">
        <w:rPr>
          <w:bCs/>
        </w:rPr>
        <w:t>.</w:t>
      </w:r>
      <w:r w:rsidR="00894D5F" w:rsidRPr="00092CFA">
        <w:rPr>
          <w:bCs/>
        </w:rPr>
        <w:t xml:space="preserve"> </w:t>
      </w:r>
    </w:p>
    <w:p w14:paraId="5C1F4860" w14:textId="77777777" w:rsidR="00894D5F" w:rsidRDefault="00894D5F" w:rsidP="00894D5F">
      <w:pPr>
        <w:pStyle w:val="1Heading"/>
        <w:ind w:left="432"/>
        <w:rPr>
          <w:rFonts w:eastAsiaTheme="minorEastAsia"/>
          <w:bCs/>
          <w:sz w:val="24"/>
          <w:szCs w:val="24"/>
          <w:u w:val="single"/>
        </w:rPr>
      </w:pPr>
    </w:p>
    <w:p w14:paraId="37287B45" w14:textId="77777777" w:rsidR="00894D5F" w:rsidRPr="00AC7AD5" w:rsidRDefault="00894D5F" w:rsidP="00894D5F">
      <w:pPr>
        <w:pStyle w:val="1Heading"/>
        <w:ind w:left="432"/>
        <w:rPr>
          <w:rFonts w:eastAsiaTheme="minorEastAsia"/>
          <w:bCs/>
          <w:sz w:val="24"/>
          <w:szCs w:val="24"/>
          <w:u w:val="single"/>
        </w:rPr>
      </w:pPr>
      <w:r w:rsidRPr="00AC7AD5">
        <w:rPr>
          <w:rFonts w:eastAsiaTheme="minorEastAsia"/>
          <w:bCs/>
          <w:sz w:val="24"/>
          <w:szCs w:val="24"/>
          <w:u w:val="single"/>
        </w:rPr>
        <w:t>Venue:</w:t>
      </w:r>
    </w:p>
    <w:p w14:paraId="08EEA040" w14:textId="77777777" w:rsidR="00CA3D44" w:rsidRPr="00765248" w:rsidRDefault="00CA3D44" w:rsidP="00CA3D44">
      <w:pPr>
        <w:pStyle w:val="Bulletpointslevel3"/>
      </w:pPr>
      <w:r>
        <w:t xml:space="preserve">Any potential dangers (including tree fall) must be minimised. </w:t>
      </w:r>
    </w:p>
    <w:p w14:paraId="579492F0" w14:textId="06C04869" w:rsidR="00FB5535" w:rsidRPr="00FB5535" w:rsidRDefault="00FB5535" w:rsidP="00FB5535">
      <w:pPr>
        <w:pStyle w:val="Bulletpointslevel3"/>
      </w:pPr>
      <w:r w:rsidRPr="00FB5535">
        <w:t>The leader must have knowledge of the area to be covered.</w:t>
      </w:r>
    </w:p>
    <w:p w14:paraId="270DCB3A" w14:textId="77777777" w:rsidR="00894D5F" w:rsidRDefault="00894D5F" w:rsidP="00894D5F">
      <w:pPr>
        <w:pStyle w:val="1Heading"/>
        <w:ind w:left="432"/>
        <w:rPr>
          <w:rFonts w:eastAsiaTheme="minorEastAsia"/>
          <w:bCs/>
          <w:sz w:val="24"/>
          <w:szCs w:val="24"/>
          <w:u w:val="single"/>
        </w:rPr>
      </w:pPr>
    </w:p>
    <w:p w14:paraId="2834B8E9" w14:textId="7080F5B0" w:rsidR="00FB5535" w:rsidRPr="00CA3D44" w:rsidRDefault="00894D5F" w:rsidP="00CA3D44">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12DEC799" w14:textId="621D4798" w:rsidR="00FB5535" w:rsidRDefault="00FB5535" w:rsidP="00FB5535">
      <w:pPr>
        <w:pStyle w:val="Bulletpointslevel3"/>
        <w:rPr>
          <w:bCs/>
        </w:rPr>
      </w:pPr>
      <w:r w:rsidRPr="00FB5535">
        <w:rPr>
          <w:bCs/>
        </w:rPr>
        <w:t xml:space="preserve">Training topics should </w:t>
      </w:r>
      <w:proofErr w:type="gramStart"/>
      <w:r w:rsidRPr="00FB5535">
        <w:rPr>
          <w:bCs/>
        </w:rPr>
        <w:t>include;</w:t>
      </w:r>
      <w:proofErr w:type="gramEnd"/>
      <w:r w:rsidRPr="00FB5535">
        <w:rPr>
          <w:bCs/>
        </w:rPr>
        <w:t xml:space="preserve"> clothing, equipment, </w:t>
      </w:r>
      <w:r w:rsidR="006542B8">
        <w:rPr>
          <w:bCs/>
        </w:rPr>
        <w:t xml:space="preserve">safe hiking techniques, </w:t>
      </w:r>
      <w:r w:rsidRPr="00FB5535">
        <w:rPr>
          <w:bCs/>
        </w:rPr>
        <w:t xml:space="preserve">food and water requirements, packing and emergency procedures (for example, </w:t>
      </w:r>
      <w:r>
        <w:rPr>
          <w:bCs/>
        </w:rPr>
        <w:t xml:space="preserve">lost </w:t>
      </w:r>
      <w:r w:rsidRPr="00FB5535">
        <w:rPr>
          <w:bCs/>
        </w:rPr>
        <w:t>student)</w:t>
      </w:r>
      <w:r w:rsidR="00CC2439">
        <w:rPr>
          <w:bCs/>
        </w:rPr>
        <w:t>.</w:t>
      </w:r>
    </w:p>
    <w:p w14:paraId="68A3EC28" w14:textId="7162442A" w:rsidR="00FB5535" w:rsidRPr="00121381" w:rsidRDefault="006542B8" w:rsidP="00FB5535">
      <w:pPr>
        <w:pStyle w:val="Bulletpointslevel3"/>
        <w:rPr>
          <w:bCs/>
        </w:rPr>
      </w:pPr>
      <w:r>
        <w:t>T</w:t>
      </w:r>
      <w:r w:rsidR="00FB5535" w:rsidRPr="00FB5535">
        <w:t>otal pack weight should not exceed one-quarter of body weight.</w:t>
      </w:r>
    </w:p>
    <w:p w14:paraId="6D097B2E" w14:textId="7BBD38B6" w:rsidR="0039075F" w:rsidRDefault="0039075F" w:rsidP="0039075F">
      <w:pPr>
        <w:spacing w:after="200" w:line="276" w:lineRule="auto"/>
        <w:rPr>
          <w:rFonts w:ascii="Calibri" w:hAnsi="Calibri"/>
          <w:b/>
          <w:color w:val="262626" w:themeColor="text1" w:themeTint="D9"/>
          <w:szCs w:val="28"/>
        </w:rPr>
      </w:pPr>
    </w:p>
    <w:p w14:paraId="0B27BC5C" w14:textId="77777777" w:rsidR="00FB5535" w:rsidRDefault="00FB5535">
      <w:pPr>
        <w:rPr>
          <w:rFonts w:ascii="Calibri" w:hAnsi="Calibri"/>
          <w:b/>
          <w:color w:val="262626" w:themeColor="text1" w:themeTint="D9"/>
          <w:szCs w:val="28"/>
        </w:rPr>
      </w:pPr>
      <w:bookmarkStart w:id="331" w:name="_Toc47613273"/>
      <w:bookmarkStart w:id="332" w:name="_Toc44416470"/>
      <w:bookmarkEnd w:id="330"/>
      <w:r>
        <w:br w:type="page"/>
      </w:r>
    </w:p>
    <w:p w14:paraId="27AF33C0" w14:textId="5DB2C6E0" w:rsidR="00EC59DA" w:rsidRPr="0037679F" w:rsidRDefault="00EC59DA" w:rsidP="0037679F">
      <w:pPr>
        <w:pStyle w:val="PolicySubHeading3-Accessible"/>
        <w:jc w:val="center"/>
        <w:rPr>
          <w:sz w:val="32"/>
          <w:szCs w:val="36"/>
        </w:rPr>
      </w:pPr>
      <w:bookmarkStart w:id="333" w:name="_Toc75268437"/>
      <w:bookmarkStart w:id="334" w:name="Canoe"/>
      <w:r w:rsidRPr="0037679F">
        <w:rPr>
          <w:sz w:val="32"/>
          <w:szCs w:val="36"/>
        </w:rPr>
        <w:lastRenderedPageBreak/>
        <w:t>Canoeing</w:t>
      </w:r>
      <w:bookmarkEnd w:id="331"/>
      <w:bookmarkEnd w:id="333"/>
    </w:p>
    <w:bookmarkEnd w:id="334"/>
    <w:p w14:paraId="07611715" w14:textId="77777777" w:rsidR="00EC59DA" w:rsidRPr="00E42ED4" w:rsidRDefault="00EC59DA" w:rsidP="00EC59DA">
      <w:pPr>
        <w:pStyle w:val="1Heading"/>
        <w:ind w:left="432"/>
        <w:rPr>
          <w:rFonts w:eastAsiaTheme="minorEastAsia"/>
          <w:bCs/>
          <w:sz w:val="24"/>
          <w:szCs w:val="24"/>
          <w:u w:val="single"/>
        </w:rPr>
      </w:pPr>
      <w:r w:rsidRPr="00E42ED4">
        <w:rPr>
          <w:rFonts w:eastAsiaTheme="minorEastAsia"/>
          <w:bCs/>
          <w:sz w:val="24"/>
          <w:szCs w:val="24"/>
          <w:u w:val="single"/>
        </w:rPr>
        <w:t>Introduction:</w:t>
      </w:r>
    </w:p>
    <w:p w14:paraId="0C6E58EC" w14:textId="5730FE5E" w:rsidR="00243C2F" w:rsidRDefault="00CA3D44" w:rsidP="00EC59DA">
      <w:pPr>
        <w:pStyle w:val="1Heading"/>
        <w:ind w:left="432"/>
        <w:rPr>
          <w:rFonts w:eastAsiaTheme="minorEastAsia"/>
          <w:b w:val="0"/>
          <w:sz w:val="24"/>
          <w:szCs w:val="24"/>
        </w:rPr>
      </w:pPr>
      <w:r>
        <w:rPr>
          <w:rFonts w:eastAsiaTheme="minorEastAsia"/>
          <w:b w:val="0"/>
          <w:sz w:val="24"/>
          <w:szCs w:val="24"/>
        </w:rPr>
        <w:t xml:space="preserve">Canoeing involves the use of a </w:t>
      </w:r>
      <w:r w:rsidR="00243C2F">
        <w:rPr>
          <w:rFonts w:eastAsiaTheme="minorEastAsia"/>
          <w:b w:val="0"/>
          <w:sz w:val="24"/>
          <w:szCs w:val="24"/>
        </w:rPr>
        <w:t xml:space="preserve">canoe as a paddle-craft </w:t>
      </w:r>
      <w:r w:rsidR="006542B8">
        <w:rPr>
          <w:rFonts w:eastAsiaTheme="minorEastAsia"/>
          <w:b w:val="0"/>
          <w:sz w:val="24"/>
          <w:szCs w:val="24"/>
        </w:rPr>
        <w:t>on the surface of the water.</w:t>
      </w:r>
      <w:r w:rsidR="00243C2F">
        <w:rPr>
          <w:rFonts w:eastAsiaTheme="minorEastAsia"/>
          <w:b w:val="0"/>
          <w:sz w:val="24"/>
          <w:szCs w:val="24"/>
        </w:rPr>
        <w:t xml:space="preserve"> Canoeing may be conducted on inland flat</w:t>
      </w:r>
      <w:r w:rsidR="00A71DC3">
        <w:rPr>
          <w:rFonts w:eastAsiaTheme="minorEastAsia"/>
          <w:b w:val="0"/>
          <w:sz w:val="24"/>
          <w:szCs w:val="24"/>
        </w:rPr>
        <w:t>,</w:t>
      </w:r>
      <w:r w:rsidR="00A37B26">
        <w:rPr>
          <w:rFonts w:eastAsiaTheme="minorEastAsia"/>
          <w:b w:val="0"/>
          <w:sz w:val="24"/>
          <w:szCs w:val="24"/>
        </w:rPr>
        <w:t xml:space="preserve"> moving </w:t>
      </w:r>
      <w:r w:rsidR="00243C2F">
        <w:rPr>
          <w:rFonts w:eastAsiaTheme="minorEastAsia"/>
          <w:b w:val="0"/>
          <w:sz w:val="24"/>
          <w:szCs w:val="24"/>
        </w:rPr>
        <w:t xml:space="preserve">or </w:t>
      </w:r>
      <w:r w:rsidR="006542B8" w:rsidRPr="005A730B">
        <w:rPr>
          <w:rFonts w:eastAsiaTheme="minorEastAsia"/>
          <w:b w:val="0"/>
          <w:sz w:val="24"/>
          <w:szCs w:val="24"/>
        </w:rPr>
        <w:t>where the gradient is sufficient to create white water.</w:t>
      </w:r>
      <w:r w:rsidR="006542B8">
        <w:rPr>
          <w:rFonts w:eastAsiaTheme="minorEastAsia"/>
          <w:b w:val="0"/>
          <w:sz w:val="24"/>
          <w:szCs w:val="24"/>
        </w:rPr>
        <w:t xml:space="preserve"> </w:t>
      </w:r>
      <w:r w:rsidR="00A71DC3">
        <w:rPr>
          <w:rFonts w:eastAsiaTheme="minorEastAsia"/>
          <w:b w:val="0"/>
          <w:sz w:val="24"/>
          <w:szCs w:val="24"/>
        </w:rPr>
        <w:t>Moving and w</w:t>
      </w:r>
      <w:r w:rsidR="006542B8">
        <w:rPr>
          <w:rFonts w:eastAsiaTheme="minorEastAsia"/>
          <w:b w:val="0"/>
          <w:sz w:val="24"/>
          <w:szCs w:val="24"/>
        </w:rPr>
        <w:t xml:space="preserve">hite water </w:t>
      </w:r>
      <w:r w:rsidR="00CC2439">
        <w:rPr>
          <w:rFonts w:eastAsiaTheme="minorEastAsia"/>
          <w:b w:val="0"/>
          <w:sz w:val="24"/>
          <w:szCs w:val="24"/>
        </w:rPr>
        <w:t>may</w:t>
      </w:r>
      <w:r w:rsidR="006542B8">
        <w:rPr>
          <w:rFonts w:eastAsiaTheme="minorEastAsia"/>
          <w:b w:val="0"/>
          <w:sz w:val="24"/>
          <w:szCs w:val="24"/>
        </w:rPr>
        <w:t xml:space="preserve"> </w:t>
      </w:r>
      <w:r w:rsidR="00AA6736">
        <w:rPr>
          <w:rFonts w:eastAsiaTheme="minorEastAsia"/>
          <w:b w:val="0"/>
          <w:sz w:val="24"/>
          <w:szCs w:val="24"/>
        </w:rPr>
        <w:t>contain</w:t>
      </w:r>
      <w:r w:rsidR="006542B8">
        <w:rPr>
          <w:rFonts w:eastAsiaTheme="minorEastAsia"/>
          <w:b w:val="0"/>
          <w:sz w:val="24"/>
          <w:szCs w:val="24"/>
        </w:rPr>
        <w:t xml:space="preserve"> rocks, trees and other objects which can create complex and hazardous hydrological formations. White water </w:t>
      </w:r>
      <w:r w:rsidR="00CC2439">
        <w:rPr>
          <w:rFonts w:eastAsiaTheme="minorEastAsia"/>
          <w:b w:val="0"/>
          <w:sz w:val="24"/>
          <w:szCs w:val="24"/>
        </w:rPr>
        <w:t>may</w:t>
      </w:r>
      <w:r w:rsidR="006542B8">
        <w:rPr>
          <w:rFonts w:eastAsiaTheme="minorEastAsia"/>
          <w:b w:val="0"/>
          <w:sz w:val="24"/>
          <w:szCs w:val="24"/>
        </w:rPr>
        <w:t xml:space="preserve"> involve large and dynamic water volumes, is cold and </w:t>
      </w:r>
      <w:r w:rsidR="00CC2439">
        <w:rPr>
          <w:rFonts w:eastAsiaTheme="minorEastAsia"/>
          <w:b w:val="0"/>
          <w:sz w:val="24"/>
          <w:szCs w:val="24"/>
        </w:rPr>
        <w:t>has</w:t>
      </w:r>
      <w:r w:rsidR="006542B8">
        <w:rPr>
          <w:rFonts w:eastAsiaTheme="minorEastAsia"/>
          <w:b w:val="0"/>
          <w:sz w:val="24"/>
          <w:szCs w:val="24"/>
        </w:rPr>
        <w:t xml:space="preserve"> poor visibility. White water canoeing </w:t>
      </w:r>
      <w:r w:rsidR="00CC2439">
        <w:rPr>
          <w:rFonts w:eastAsiaTheme="minorEastAsia"/>
          <w:b w:val="0"/>
          <w:sz w:val="24"/>
          <w:szCs w:val="24"/>
        </w:rPr>
        <w:t xml:space="preserve">may be </w:t>
      </w:r>
      <w:r w:rsidR="006542B8">
        <w:rPr>
          <w:rFonts w:eastAsiaTheme="minorEastAsia"/>
          <w:b w:val="0"/>
          <w:sz w:val="24"/>
          <w:szCs w:val="24"/>
        </w:rPr>
        <w:t>conducted in remote and steep gorge like terrain, making access and egress challenging.</w:t>
      </w:r>
    </w:p>
    <w:p w14:paraId="32BF3B4D" w14:textId="79C4C2B3" w:rsidR="00EC59DA" w:rsidRDefault="00243C2F" w:rsidP="00EC59DA">
      <w:pPr>
        <w:pStyle w:val="1Heading"/>
        <w:ind w:left="432"/>
        <w:rPr>
          <w:rFonts w:eastAsiaTheme="minorEastAsia"/>
          <w:b w:val="0"/>
          <w:sz w:val="24"/>
          <w:szCs w:val="24"/>
        </w:rPr>
      </w:pPr>
      <w:r>
        <w:rPr>
          <w:rFonts w:eastAsiaTheme="minorEastAsia"/>
          <w:b w:val="0"/>
          <w:sz w:val="24"/>
          <w:szCs w:val="24"/>
        </w:rPr>
        <w:t xml:space="preserve"> </w:t>
      </w:r>
    </w:p>
    <w:p w14:paraId="6D52B510" w14:textId="77777777" w:rsidR="00EC59DA" w:rsidRDefault="00EC59DA" w:rsidP="00EC59D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18F91A94" w14:textId="6D2B5944" w:rsidR="00EC59DA" w:rsidRDefault="00EC59DA" w:rsidP="00EC59DA">
      <w:pPr>
        <w:pStyle w:val="1Heading"/>
        <w:ind w:left="432"/>
        <w:rPr>
          <w:rFonts w:eastAsiaTheme="minorEastAsia"/>
          <w:b w:val="0"/>
          <w:sz w:val="24"/>
          <w:szCs w:val="24"/>
          <w:u w:val="single"/>
        </w:rPr>
      </w:pPr>
      <w:r>
        <w:rPr>
          <w:rFonts w:eastAsiaTheme="minorEastAsia"/>
          <w:b w:val="0"/>
          <w:sz w:val="24"/>
          <w:szCs w:val="24"/>
          <w:u w:val="single"/>
        </w:rPr>
        <w:t>Flat Water</w:t>
      </w:r>
      <w:r w:rsidR="004944FD">
        <w:rPr>
          <w:rFonts w:eastAsiaTheme="minorEastAsia"/>
          <w:b w:val="0"/>
          <w:sz w:val="24"/>
          <w:szCs w:val="24"/>
          <w:u w:val="single"/>
        </w:rPr>
        <w:t>:</w:t>
      </w:r>
    </w:p>
    <w:p w14:paraId="2743436D" w14:textId="09D20199" w:rsidR="00243C2F" w:rsidRDefault="00CA3D44" w:rsidP="00CA3D44">
      <w:pPr>
        <w:pStyle w:val="Bulletpointslevel3"/>
      </w:pPr>
      <w:r w:rsidRPr="00B37BB0">
        <w:t xml:space="preserve">AQF Certificate III Outdoor Recreation/Leadership with specialisation in </w:t>
      </w:r>
      <w:r>
        <w:t>Canoeing, Inland Flat Water</w:t>
      </w:r>
      <w:r w:rsidR="00243C2F">
        <w:t xml:space="preserve"> or</w:t>
      </w:r>
      <w:r w:rsidR="00CC2439">
        <w:t>,</w:t>
      </w:r>
      <w:r w:rsidR="00243C2F">
        <w:t xml:space="preserve"> </w:t>
      </w:r>
    </w:p>
    <w:p w14:paraId="1CF14DCC" w14:textId="5C995591" w:rsidR="00CA3D44" w:rsidRPr="00CA3D44" w:rsidRDefault="00243C2F" w:rsidP="00CA3D44">
      <w:pPr>
        <w:pStyle w:val="Bulletpointslevel3"/>
      </w:pPr>
      <w:r w:rsidRPr="00CD5710">
        <w:t>Paddle Australia Flatwater Guide</w:t>
      </w:r>
      <w:r>
        <w:t>.</w:t>
      </w:r>
    </w:p>
    <w:p w14:paraId="277D6BAB" w14:textId="330C6D2E" w:rsidR="00EC59DA" w:rsidRPr="00E42ED4" w:rsidRDefault="00E6053D" w:rsidP="00EC59DA">
      <w:pPr>
        <w:pStyle w:val="1Heading"/>
        <w:ind w:left="432"/>
        <w:rPr>
          <w:rFonts w:eastAsiaTheme="minorEastAsia"/>
          <w:b w:val="0"/>
          <w:sz w:val="24"/>
          <w:szCs w:val="24"/>
          <w:u w:val="single"/>
        </w:rPr>
      </w:pPr>
      <w:r>
        <w:rPr>
          <w:rFonts w:eastAsiaTheme="minorEastAsia"/>
          <w:b w:val="0"/>
          <w:sz w:val="24"/>
          <w:szCs w:val="24"/>
          <w:u w:val="single"/>
        </w:rPr>
        <w:t xml:space="preserve">Moving and </w:t>
      </w:r>
      <w:r w:rsidR="00EC59DA">
        <w:rPr>
          <w:rFonts w:eastAsiaTheme="minorEastAsia"/>
          <w:b w:val="0"/>
          <w:sz w:val="24"/>
          <w:szCs w:val="24"/>
          <w:u w:val="single"/>
        </w:rPr>
        <w:t>White Water</w:t>
      </w:r>
      <w:r w:rsidR="004944FD">
        <w:rPr>
          <w:rFonts w:eastAsiaTheme="minorEastAsia"/>
          <w:b w:val="0"/>
          <w:sz w:val="24"/>
          <w:szCs w:val="24"/>
          <w:u w:val="single"/>
        </w:rPr>
        <w:t>:</w:t>
      </w:r>
    </w:p>
    <w:p w14:paraId="06F3FDC9" w14:textId="5893FE48" w:rsidR="00CA3D44" w:rsidRDefault="00CA3D44" w:rsidP="00CA3D44">
      <w:pPr>
        <w:pStyle w:val="Bulletpointslevel3"/>
      </w:pPr>
      <w:r w:rsidRPr="00B37BB0">
        <w:t xml:space="preserve">AQF Certificate </w:t>
      </w:r>
      <w:r>
        <w:t>IV</w:t>
      </w:r>
      <w:r w:rsidRPr="00B37BB0">
        <w:t xml:space="preserve"> Outdoor Recreation/Leadership with specialisation in </w:t>
      </w:r>
      <w:r>
        <w:t>Canoeing, Moving (grade 1) or White Water (grade 2) as relevant to the context</w:t>
      </w:r>
      <w:r w:rsidR="00243C2F">
        <w:t xml:space="preserve"> or</w:t>
      </w:r>
      <w:r w:rsidR="00CC2439">
        <w:t>,</w:t>
      </w:r>
    </w:p>
    <w:p w14:paraId="2AF5966C" w14:textId="6D1B6F4F" w:rsidR="00243C2F" w:rsidRPr="00CA3D44" w:rsidRDefault="00243C2F" w:rsidP="00243C2F">
      <w:pPr>
        <w:pStyle w:val="Bulletpointslevel3"/>
      </w:pPr>
      <w:r w:rsidRPr="00CD5710">
        <w:t xml:space="preserve">Paddle Australia White </w:t>
      </w:r>
      <w:r w:rsidR="00186C58" w:rsidRPr="00CD5710">
        <w:t>W</w:t>
      </w:r>
      <w:r w:rsidRPr="00CD5710">
        <w:t>ater Guide</w:t>
      </w:r>
      <w:r>
        <w:t>.</w:t>
      </w:r>
    </w:p>
    <w:p w14:paraId="1198590A" w14:textId="77777777" w:rsidR="00EC59DA" w:rsidRDefault="00EC59DA" w:rsidP="00EC59DA">
      <w:pPr>
        <w:pStyle w:val="1Heading"/>
        <w:ind w:left="720"/>
        <w:rPr>
          <w:rFonts w:eastAsiaTheme="minorEastAsia"/>
          <w:b w:val="0"/>
          <w:sz w:val="24"/>
          <w:szCs w:val="24"/>
        </w:rPr>
      </w:pPr>
    </w:p>
    <w:p w14:paraId="3BF06DEA"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Supervision:</w:t>
      </w:r>
    </w:p>
    <w:p w14:paraId="5A1952B0" w14:textId="77777777" w:rsidR="00A71DC3" w:rsidRDefault="00A71DC3" w:rsidP="00092CFA">
      <w:pPr>
        <w:pStyle w:val="Bulletpointslevel3"/>
        <w:sectPr w:rsidR="00A71DC3" w:rsidSect="00667493">
          <w:headerReference w:type="even" r:id="rId61"/>
          <w:headerReference w:type="default" r:id="rId62"/>
          <w:footerReference w:type="even" r:id="rId63"/>
          <w:footerReference w:type="default" r:id="rId64"/>
          <w:headerReference w:type="first" r:id="rId65"/>
          <w:type w:val="continuous"/>
          <w:pgSz w:w="11900" w:h="16840"/>
          <w:pgMar w:top="851" w:right="1077" w:bottom="1843" w:left="1077" w:header="567" w:footer="397" w:gutter="0"/>
          <w:cols w:space="708"/>
          <w:docGrid w:linePitch="360"/>
        </w:sectPr>
      </w:pPr>
    </w:p>
    <w:p w14:paraId="2AE68575" w14:textId="408EF6BC" w:rsidR="00CA3D44" w:rsidRDefault="00904817" w:rsidP="00092CFA">
      <w:pPr>
        <w:pStyle w:val="Bulletpointslevel3"/>
      </w:pPr>
      <w:r>
        <w:t>Flat Water</w:t>
      </w:r>
      <w:r w:rsidR="00092CFA">
        <w:t xml:space="preserve"> - </w:t>
      </w:r>
      <w:r w:rsidR="00CA3D44">
        <w:t>1:12</w:t>
      </w:r>
      <w:r w:rsidR="00CC2439">
        <w:t>.</w:t>
      </w:r>
    </w:p>
    <w:p w14:paraId="58FA33FD" w14:textId="77777777" w:rsidR="00AC42C8" w:rsidRDefault="00AC42C8" w:rsidP="00092CFA">
      <w:pPr>
        <w:pStyle w:val="Bulletpointslevel3"/>
        <w:sectPr w:rsidR="00AC42C8" w:rsidSect="004944FD">
          <w:type w:val="continuous"/>
          <w:pgSz w:w="11900" w:h="16840"/>
          <w:pgMar w:top="851" w:right="1077" w:bottom="1843" w:left="1077" w:header="567" w:footer="397" w:gutter="0"/>
          <w:cols w:num="2" w:space="708"/>
          <w:docGrid w:linePitch="360"/>
        </w:sectPr>
      </w:pPr>
    </w:p>
    <w:p w14:paraId="7E557282" w14:textId="479C5753" w:rsidR="00CA3D44" w:rsidRDefault="00A71DC3" w:rsidP="00092CFA">
      <w:pPr>
        <w:pStyle w:val="Bulletpointslevel3"/>
      </w:pPr>
      <w:r>
        <w:t>Moving/White</w:t>
      </w:r>
      <w:r w:rsidR="00D60929">
        <w:t xml:space="preserve"> </w:t>
      </w:r>
      <w:r>
        <w:t>water</w:t>
      </w:r>
      <w:r w:rsidR="00092CFA">
        <w:t xml:space="preserve"> - </w:t>
      </w:r>
      <w:r w:rsidR="00CA3D44">
        <w:t>1:8</w:t>
      </w:r>
      <w:r w:rsidR="00CC2439">
        <w:t>.</w:t>
      </w:r>
    </w:p>
    <w:p w14:paraId="69DB48FC" w14:textId="77777777" w:rsidR="00A71DC3" w:rsidRDefault="00A71DC3" w:rsidP="00EC59DA">
      <w:pPr>
        <w:pStyle w:val="1Heading"/>
        <w:ind w:left="432"/>
        <w:rPr>
          <w:rFonts w:eastAsiaTheme="minorEastAsia"/>
          <w:b w:val="0"/>
          <w:sz w:val="24"/>
          <w:szCs w:val="24"/>
          <w:u w:val="single"/>
        </w:rPr>
        <w:sectPr w:rsidR="00A71DC3" w:rsidSect="004944FD">
          <w:type w:val="continuous"/>
          <w:pgSz w:w="11900" w:h="16840"/>
          <w:pgMar w:top="851" w:right="1077" w:bottom="1843" w:left="1077" w:header="567" w:footer="397" w:gutter="0"/>
          <w:cols w:num="2" w:space="708"/>
          <w:docGrid w:linePitch="360"/>
        </w:sectPr>
      </w:pPr>
    </w:p>
    <w:p w14:paraId="54E90C9A" w14:textId="77777777" w:rsidR="004944FD" w:rsidRDefault="004944FD" w:rsidP="00EC59DA">
      <w:pPr>
        <w:pStyle w:val="1Heading"/>
        <w:ind w:left="432"/>
        <w:rPr>
          <w:rFonts w:eastAsiaTheme="minorEastAsia"/>
          <w:b w:val="0"/>
          <w:sz w:val="24"/>
          <w:szCs w:val="24"/>
          <w:u w:val="single"/>
        </w:rPr>
        <w:sectPr w:rsidR="004944FD" w:rsidSect="00667493">
          <w:type w:val="continuous"/>
          <w:pgSz w:w="11900" w:h="16840"/>
          <w:pgMar w:top="851" w:right="1077" w:bottom="1843" w:left="1077" w:header="567" w:footer="397" w:gutter="0"/>
          <w:cols w:space="708"/>
          <w:docGrid w:linePitch="360"/>
        </w:sectPr>
      </w:pPr>
    </w:p>
    <w:p w14:paraId="79E0C0E6"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Venue:</w:t>
      </w:r>
    </w:p>
    <w:p w14:paraId="1A30D821" w14:textId="22B63162" w:rsidR="00243C2F" w:rsidRDefault="00AB1F71" w:rsidP="00186C58">
      <w:pPr>
        <w:pStyle w:val="Bulletpointslevel3"/>
      </w:pPr>
      <w:r>
        <w:t xml:space="preserve">Participation in canoeing above </w:t>
      </w:r>
      <w:r w:rsidR="00243C2F">
        <w:t>grade</w:t>
      </w:r>
      <w:r w:rsidR="00243C2F">
        <w:rPr>
          <w:spacing w:val="1"/>
        </w:rPr>
        <w:t xml:space="preserve"> </w:t>
      </w:r>
      <w:r w:rsidR="00243C2F">
        <w:t>2</w:t>
      </w:r>
      <w:r>
        <w:t xml:space="preserve"> is not permitted.</w:t>
      </w:r>
    </w:p>
    <w:p w14:paraId="6950C935" w14:textId="008B8E0C" w:rsidR="00186C58" w:rsidRPr="00186C58" w:rsidRDefault="00186C58" w:rsidP="00186C58">
      <w:pPr>
        <w:pStyle w:val="Bulletpointslevel3"/>
      </w:pPr>
      <w:r w:rsidRPr="00FB5535">
        <w:t xml:space="preserve">The leader must have knowledge of the </w:t>
      </w:r>
      <w:r w:rsidR="009347A0">
        <w:t>river being paddled</w:t>
      </w:r>
      <w:r w:rsidRPr="00FB5535">
        <w:t>.</w:t>
      </w:r>
    </w:p>
    <w:p w14:paraId="3E553BA7" w14:textId="77777777" w:rsidR="00EC59DA" w:rsidRDefault="00EC59DA" w:rsidP="00EC59DA">
      <w:pPr>
        <w:pStyle w:val="1Heading"/>
        <w:ind w:left="432"/>
        <w:rPr>
          <w:rFonts w:eastAsiaTheme="minorEastAsia"/>
          <w:bCs/>
          <w:sz w:val="24"/>
          <w:szCs w:val="24"/>
          <w:u w:val="single"/>
        </w:rPr>
      </w:pPr>
    </w:p>
    <w:p w14:paraId="66DE587F" w14:textId="77777777" w:rsidR="00EC59DA" w:rsidRPr="00B37BB0" w:rsidRDefault="00EC59DA" w:rsidP="00EC59DA">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7AF5F060" w14:textId="49B95BE9" w:rsidR="00EC59DA" w:rsidRDefault="00EC59DA" w:rsidP="00243C2F">
      <w:pPr>
        <w:pStyle w:val="Bulletpointslevel3"/>
      </w:pPr>
      <w:r w:rsidRPr="00243C2F">
        <w:t xml:space="preserve">In addition to </w:t>
      </w:r>
      <w:hyperlink w:anchor="Aquatic" w:history="1">
        <w:r w:rsidRPr="00186C58">
          <w:rPr>
            <w:rStyle w:val="Hyperlink"/>
          </w:rPr>
          <w:t>Aquatic Procedures</w:t>
        </w:r>
      </w:hyperlink>
      <w:r w:rsidRPr="00243C2F">
        <w:t xml:space="preserve">, each participant must be able to swim for </w:t>
      </w:r>
      <w:r w:rsidR="00465472">
        <w:t>1</w:t>
      </w:r>
      <w:r w:rsidRPr="00243C2F">
        <w:t>00m and tread water for 5 minutes.</w:t>
      </w:r>
    </w:p>
    <w:p w14:paraId="35753D32" w14:textId="6E54263E" w:rsidR="00186C58" w:rsidRPr="00186C58" w:rsidRDefault="00186C58" w:rsidP="00186C58">
      <w:pPr>
        <w:pStyle w:val="Bulletpointslevel3"/>
        <w:rPr>
          <w:bCs/>
        </w:rPr>
      </w:pPr>
      <w:r w:rsidRPr="00FB5535">
        <w:rPr>
          <w:bCs/>
        </w:rPr>
        <w:t xml:space="preserve">Training topics should </w:t>
      </w:r>
      <w:proofErr w:type="gramStart"/>
      <w:r w:rsidRPr="00FB5535">
        <w:rPr>
          <w:bCs/>
        </w:rPr>
        <w:t>include;</w:t>
      </w:r>
      <w:proofErr w:type="gramEnd"/>
      <w:r w:rsidRPr="00FB5535">
        <w:rPr>
          <w:bCs/>
        </w:rPr>
        <w:t xml:space="preserve"> clothing, equipment,</w:t>
      </w:r>
      <w:r w:rsidR="0092610D">
        <w:rPr>
          <w:bCs/>
        </w:rPr>
        <w:t xml:space="preserve"> paddling techniques,</w:t>
      </w:r>
      <w:r w:rsidRPr="00FB5535">
        <w:rPr>
          <w:bCs/>
        </w:rPr>
        <w:t xml:space="preserve"> food and water requirements, packing</w:t>
      </w:r>
      <w:r>
        <w:rPr>
          <w:bCs/>
        </w:rPr>
        <w:t xml:space="preserve">, </w:t>
      </w:r>
      <w:r w:rsidR="00464C53">
        <w:rPr>
          <w:bCs/>
        </w:rPr>
        <w:t>hypothermia,</w:t>
      </w:r>
      <w:r w:rsidRPr="00FB5535">
        <w:rPr>
          <w:bCs/>
        </w:rPr>
        <w:t xml:space="preserve"> and emergency procedures (</w:t>
      </w:r>
      <w:r w:rsidR="0092610D">
        <w:rPr>
          <w:bCs/>
        </w:rPr>
        <w:t>e.g.</w:t>
      </w:r>
      <w:r w:rsidRPr="00FB5535">
        <w:rPr>
          <w:bCs/>
        </w:rPr>
        <w:t xml:space="preserve"> </w:t>
      </w:r>
      <w:r w:rsidR="0092610D">
        <w:rPr>
          <w:bCs/>
        </w:rPr>
        <w:t>deep-water</w:t>
      </w:r>
      <w:r>
        <w:rPr>
          <w:bCs/>
        </w:rPr>
        <w:t xml:space="preserve"> rescue</w:t>
      </w:r>
      <w:r w:rsidRPr="00FB5535">
        <w:rPr>
          <w:bCs/>
        </w:rPr>
        <w:t>)</w:t>
      </w:r>
      <w:r w:rsidR="00CC2439">
        <w:rPr>
          <w:bCs/>
        </w:rPr>
        <w:t>.</w:t>
      </w:r>
    </w:p>
    <w:p w14:paraId="3ADF8A3B" w14:textId="4D2691F7" w:rsidR="0036052A" w:rsidRPr="00186C58" w:rsidRDefault="0036052A" w:rsidP="0036052A">
      <w:pPr>
        <w:pStyle w:val="Bulletpointslevel3"/>
      </w:pPr>
      <w:r>
        <w:t xml:space="preserve">All participants must have a </w:t>
      </w:r>
      <w:r w:rsidR="00A71DC3">
        <w:t xml:space="preserve">practise </w:t>
      </w:r>
      <w:r>
        <w:t xml:space="preserve">capsize drill in </w:t>
      </w:r>
      <w:r w:rsidR="00A71DC3">
        <w:t>flat</w:t>
      </w:r>
      <w:r>
        <w:t xml:space="preserve"> water prior to using a spray deck</w:t>
      </w:r>
      <w:r w:rsidR="0092610D">
        <w:t>.</w:t>
      </w:r>
      <w:r w:rsidRPr="00186C58">
        <w:t xml:space="preserve"> </w:t>
      </w:r>
    </w:p>
    <w:p w14:paraId="662B378D" w14:textId="1437D5FA" w:rsidR="00186C58" w:rsidRDefault="004944FD" w:rsidP="004510FE">
      <w:pPr>
        <w:pStyle w:val="Bulletpointslevel3"/>
      </w:pPr>
      <w:r>
        <w:t>PPE must include f</w:t>
      </w:r>
      <w:r w:rsidR="00186C58">
        <w:t>ootwear</w:t>
      </w:r>
      <w:bookmarkStart w:id="336" w:name="_Hlk50552228"/>
      <w:r>
        <w:t xml:space="preserve"> and a</w:t>
      </w:r>
      <w:r w:rsidR="0092610D">
        <w:t xml:space="preserve"> P</w:t>
      </w:r>
      <w:r w:rsidR="00186C58">
        <w:t>ersonal flotation device (PFD)</w:t>
      </w:r>
      <w:r w:rsidR="00A71DC3">
        <w:t>.</w:t>
      </w:r>
    </w:p>
    <w:bookmarkEnd w:id="336"/>
    <w:p w14:paraId="27A49590" w14:textId="72FA94CB" w:rsidR="00243C2F" w:rsidRDefault="00186C58" w:rsidP="00186C58">
      <w:pPr>
        <w:pStyle w:val="Bulletpointslevel3"/>
      </w:pPr>
      <w:r>
        <w:t xml:space="preserve">Canoes must </w:t>
      </w:r>
      <w:r w:rsidR="002234F0">
        <w:t>have</w:t>
      </w:r>
      <w:r>
        <w:t xml:space="preserve"> handholds</w:t>
      </w:r>
      <w:r w:rsidR="00A71DC3">
        <w:t xml:space="preserve"> (loops/toggles)</w:t>
      </w:r>
      <w:r>
        <w:t xml:space="preserve"> at bow and stern</w:t>
      </w:r>
      <w:r w:rsidR="002234F0">
        <w:t>,</w:t>
      </w:r>
      <w:r>
        <w:t xml:space="preserve"> be unsinkable and able to support a person in the water by the presence of fixed buoyancy.</w:t>
      </w:r>
    </w:p>
    <w:p w14:paraId="1B354F80" w14:textId="4E961A82" w:rsidR="00243C2F" w:rsidRPr="00243C2F" w:rsidRDefault="00243C2F" w:rsidP="00243C2F">
      <w:pPr>
        <w:pStyle w:val="1Heading"/>
        <w:ind w:left="432"/>
        <w:rPr>
          <w:rFonts w:eastAsiaTheme="minorEastAsia"/>
          <w:bCs/>
          <w:sz w:val="24"/>
          <w:szCs w:val="24"/>
          <w:u w:val="single"/>
        </w:rPr>
      </w:pPr>
      <w:r w:rsidRPr="00243C2F">
        <w:rPr>
          <w:rFonts w:eastAsiaTheme="minorEastAsia"/>
          <w:bCs/>
          <w:sz w:val="24"/>
          <w:szCs w:val="24"/>
          <w:u w:val="single"/>
        </w:rPr>
        <w:t xml:space="preserve">Additional Procedures for </w:t>
      </w:r>
      <w:r w:rsidR="00A71DC3">
        <w:rPr>
          <w:rFonts w:eastAsiaTheme="minorEastAsia"/>
          <w:bCs/>
          <w:sz w:val="24"/>
          <w:szCs w:val="24"/>
          <w:u w:val="single"/>
        </w:rPr>
        <w:t xml:space="preserve">Moving and </w:t>
      </w:r>
      <w:r w:rsidRPr="00243C2F">
        <w:rPr>
          <w:rFonts w:eastAsiaTheme="minorEastAsia"/>
          <w:bCs/>
          <w:sz w:val="24"/>
          <w:szCs w:val="24"/>
          <w:u w:val="single"/>
        </w:rPr>
        <w:t>White Water</w:t>
      </w:r>
    </w:p>
    <w:p w14:paraId="700A821D" w14:textId="3262C2E1" w:rsidR="00243C2F" w:rsidRDefault="00243C2F" w:rsidP="00243C2F">
      <w:pPr>
        <w:pStyle w:val="Bulletpointslevel3"/>
      </w:pPr>
      <w:r w:rsidRPr="00243C2F">
        <w:t>Each participant must be</w:t>
      </w:r>
      <w:r w:rsidR="0092610D">
        <w:t xml:space="preserve"> deemed </w:t>
      </w:r>
      <w:r w:rsidRPr="00243C2F">
        <w:t xml:space="preserve">a competent </w:t>
      </w:r>
      <w:r w:rsidR="0036052A" w:rsidRPr="00243C2F">
        <w:t>flat-water</w:t>
      </w:r>
      <w:r w:rsidRPr="00243C2F">
        <w:t xml:space="preserve"> paddler</w:t>
      </w:r>
      <w:r w:rsidR="0092610D">
        <w:t xml:space="preserve"> by the leader.</w:t>
      </w:r>
    </w:p>
    <w:p w14:paraId="5643A663" w14:textId="6355F59C" w:rsidR="00243C2F" w:rsidRDefault="0036052A" w:rsidP="00243C2F">
      <w:pPr>
        <w:pStyle w:val="Bulletpointslevel3"/>
      </w:pPr>
      <w:r>
        <w:t xml:space="preserve">Topics must include </w:t>
      </w:r>
      <w:r w:rsidR="00CC2439">
        <w:t>w</w:t>
      </w:r>
      <w:r w:rsidR="00A71DC3">
        <w:t>hite</w:t>
      </w:r>
      <w:r w:rsidR="00D60929">
        <w:t xml:space="preserve"> </w:t>
      </w:r>
      <w:r w:rsidR="00A71DC3">
        <w:t>water</w:t>
      </w:r>
      <w:r w:rsidR="00243C2F">
        <w:t xml:space="preserve"> swimming position, river hazards, river reading, strainers</w:t>
      </w:r>
      <w:r w:rsidR="00A71DC3">
        <w:t>.</w:t>
      </w:r>
    </w:p>
    <w:p w14:paraId="7BFA6FB9" w14:textId="291F7ADF" w:rsidR="00243C2F" w:rsidRDefault="00CC2439" w:rsidP="00186C58">
      <w:pPr>
        <w:pStyle w:val="Bulletpointslevel3"/>
      </w:pPr>
      <w:r>
        <w:t>PPE must include a</w:t>
      </w:r>
      <w:r w:rsidR="00243C2F">
        <w:t xml:space="preserve"> purpose designed </w:t>
      </w:r>
      <w:r w:rsidR="004944FD">
        <w:t xml:space="preserve">canoeing </w:t>
      </w:r>
      <w:r w:rsidR="00243C2F">
        <w:t>helmet</w:t>
      </w:r>
      <w:r w:rsidR="00A71DC3">
        <w:t>.</w:t>
      </w:r>
    </w:p>
    <w:p w14:paraId="4D60C2DC" w14:textId="4400C3A6" w:rsidR="00186C58" w:rsidRPr="004944FD" w:rsidRDefault="00243C2F" w:rsidP="004510FE">
      <w:pPr>
        <w:pStyle w:val="Bulletpointslevel3"/>
        <w:rPr>
          <w:b/>
          <w:color w:val="262626" w:themeColor="text1" w:themeTint="D9"/>
          <w:szCs w:val="28"/>
        </w:rPr>
      </w:pPr>
      <w:r>
        <w:lastRenderedPageBreak/>
        <w:t xml:space="preserve">Each participant </w:t>
      </w:r>
      <w:r w:rsidR="004944FD">
        <w:t>must</w:t>
      </w:r>
      <w:r>
        <w:t xml:space="preserve"> be aware of group plans, formations, the nature of the river ahead, the location of any </w:t>
      </w:r>
      <w:r w:rsidR="0092610D">
        <w:t>emergency</w:t>
      </w:r>
      <w:r>
        <w:t xml:space="preserve"> gear, and communication signals.</w:t>
      </w:r>
      <w:bookmarkStart w:id="337" w:name="_Toc47613274"/>
      <w:r w:rsidR="00186C58">
        <w:br w:type="page"/>
      </w:r>
    </w:p>
    <w:p w14:paraId="5F57A642" w14:textId="2E84614F" w:rsidR="0039075F" w:rsidRPr="0037679F" w:rsidRDefault="0039075F" w:rsidP="0037679F">
      <w:pPr>
        <w:pStyle w:val="PolicySubHeading3-Accessible"/>
        <w:jc w:val="center"/>
        <w:rPr>
          <w:sz w:val="32"/>
          <w:szCs w:val="36"/>
        </w:rPr>
      </w:pPr>
      <w:bookmarkStart w:id="338" w:name="_Toc75268438"/>
      <w:bookmarkStart w:id="339" w:name="Canyon"/>
      <w:r w:rsidRPr="0037679F">
        <w:rPr>
          <w:sz w:val="32"/>
          <w:szCs w:val="36"/>
        </w:rPr>
        <w:lastRenderedPageBreak/>
        <w:t>Canyoning</w:t>
      </w:r>
      <w:bookmarkEnd w:id="332"/>
      <w:bookmarkEnd w:id="337"/>
      <w:bookmarkEnd w:id="338"/>
    </w:p>
    <w:p w14:paraId="01797800" w14:textId="77777777" w:rsidR="00EC59DA" w:rsidRPr="00E42ED4" w:rsidRDefault="00EC59DA" w:rsidP="00EC59DA">
      <w:pPr>
        <w:pStyle w:val="1Heading"/>
        <w:ind w:left="432"/>
        <w:rPr>
          <w:rFonts w:eastAsiaTheme="minorEastAsia"/>
          <w:bCs/>
          <w:sz w:val="24"/>
          <w:szCs w:val="24"/>
          <w:u w:val="single"/>
        </w:rPr>
      </w:pPr>
      <w:bookmarkStart w:id="340" w:name="_Toc44416471"/>
      <w:bookmarkEnd w:id="339"/>
      <w:r w:rsidRPr="00E42ED4">
        <w:rPr>
          <w:rFonts w:eastAsiaTheme="minorEastAsia"/>
          <w:bCs/>
          <w:sz w:val="24"/>
          <w:szCs w:val="24"/>
          <w:u w:val="single"/>
        </w:rPr>
        <w:t>Introduction:</w:t>
      </w:r>
    </w:p>
    <w:p w14:paraId="2EB2BF97" w14:textId="25D060A8" w:rsidR="00EC59DA" w:rsidRPr="008B4CCE" w:rsidRDefault="00EC59DA" w:rsidP="00EC59DA">
      <w:pPr>
        <w:pStyle w:val="1Heading"/>
        <w:ind w:left="432"/>
        <w:rPr>
          <w:rFonts w:eastAsiaTheme="minorEastAsia"/>
          <w:b w:val="0"/>
          <w:sz w:val="24"/>
          <w:szCs w:val="24"/>
        </w:rPr>
      </w:pPr>
      <w:r w:rsidRPr="008B4CCE">
        <w:rPr>
          <w:rFonts w:eastAsiaTheme="minorEastAsia"/>
          <w:b w:val="0"/>
          <w:sz w:val="24"/>
          <w:szCs w:val="24"/>
        </w:rPr>
        <w:t xml:space="preserve">Canyoning involves the descent and/or ascent of geological formations created by a watercourse using a range of techniques. These formations can range from open sided waterways to deep, narrow, steep-sided valleys, often with vertical walls, </w:t>
      </w:r>
      <w:r w:rsidR="00464C53" w:rsidRPr="008B4CCE">
        <w:rPr>
          <w:rFonts w:eastAsiaTheme="minorEastAsia"/>
          <w:b w:val="0"/>
          <w:sz w:val="24"/>
          <w:szCs w:val="24"/>
        </w:rPr>
        <w:t>cliffs,</w:t>
      </w:r>
      <w:r w:rsidRPr="008B4CCE">
        <w:rPr>
          <w:rFonts w:eastAsiaTheme="minorEastAsia"/>
          <w:b w:val="0"/>
          <w:sz w:val="24"/>
          <w:szCs w:val="24"/>
        </w:rPr>
        <w:t xml:space="preserve"> and waterfalls. They can be wet or dry and are prone to rapid changes in water level or flooding.</w:t>
      </w:r>
      <w:r w:rsidR="00A71DC3">
        <w:rPr>
          <w:rFonts w:eastAsiaTheme="minorEastAsia"/>
          <w:b w:val="0"/>
          <w:sz w:val="24"/>
          <w:szCs w:val="24"/>
        </w:rPr>
        <w:t xml:space="preserve"> </w:t>
      </w:r>
      <w:r w:rsidRPr="008B4CCE">
        <w:rPr>
          <w:rFonts w:eastAsiaTheme="minorEastAsia"/>
          <w:b w:val="0"/>
          <w:sz w:val="24"/>
          <w:szCs w:val="24"/>
        </w:rPr>
        <w:t xml:space="preserve">Due to the terrain, it is generally difficult to access, traverse and egress. Techniques </w:t>
      </w:r>
      <w:r w:rsidR="00F41967">
        <w:rPr>
          <w:rFonts w:eastAsiaTheme="minorEastAsia"/>
          <w:b w:val="0"/>
          <w:sz w:val="24"/>
          <w:szCs w:val="24"/>
        </w:rPr>
        <w:t>for canyoning</w:t>
      </w:r>
      <w:r w:rsidRPr="008B4CCE">
        <w:rPr>
          <w:rFonts w:eastAsiaTheme="minorEastAsia"/>
          <w:b w:val="0"/>
          <w:sz w:val="24"/>
          <w:szCs w:val="24"/>
        </w:rPr>
        <w:t xml:space="preserve"> might include abseiling, bouldering, bushwalking, swimming, rock climbing, rock jumps and others.</w:t>
      </w:r>
    </w:p>
    <w:p w14:paraId="1A6CD4BE" w14:textId="77777777" w:rsidR="00EC59DA" w:rsidRDefault="00EC59DA" w:rsidP="00EC59DA">
      <w:pPr>
        <w:pStyle w:val="1Heading"/>
        <w:ind w:left="432"/>
        <w:rPr>
          <w:rFonts w:eastAsiaTheme="minorEastAsia"/>
          <w:b w:val="0"/>
          <w:sz w:val="24"/>
          <w:szCs w:val="24"/>
        </w:rPr>
      </w:pPr>
    </w:p>
    <w:p w14:paraId="5C2A46CA" w14:textId="77777777" w:rsidR="00EC59DA" w:rsidRDefault="00EC59DA" w:rsidP="00EC59D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5CEA99B2" w14:textId="7EC551B4" w:rsidR="00EC59DA" w:rsidRDefault="00EC59DA" w:rsidP="00EC59DA">
      <w:pPr>
        <w:pStyle w:val="1Heading"/>
        <w:ind w:left="432"/>
        <w:rPr>
          <w:rFonts w:eastAsiaTheme="minorEastAsia"/>
          <w:b w:val="0"/>
          <w:sz w:val="24"/>
          <w:szCs w:val="24"/>
          <w:u w:val="single"/>
        </w:rPr>
      </w:pPr>
      <w:r>
        <w:rPr>
          <w:rFonts w:eastAsiaTheme="minorEastAsia"/>
          <w:b w:val="0"/>
          <w:sz w:val="24"/>
          <w:szCs w:val="24"/>
          <w:u w:val="single"/>
        </w:rPr>
        <w:t>Beginner to Intermediate (grades 1-3)</w:t>
      </w:r>
      <w:r w:rsidR="004944FD">
        <w:rPr>
          <w:rFonts w:eastAsiaTheme="minorEastAsia"/>
          <w:b w:val="0"/>
          <w:sz w:val="24"/>
          <w:szCs w:val="24"/>
          <w:u w:val="single"/>
        </w:rPr>
        <w:t>:</w:t>
      </w:r>
    </w:p>
    <w:p w14:paraId="2F172FCF" w14:textId="1BA91198" w:rsidR="00EC59DA" w:rsidRDefault="00EC59DA" w:rsidP="00AD5AD6">
      <w:pPr>
        <w:pStyle w:val="Bulletpointslevel3"/>
        <w:rPr>
          <w:b/>
        </w:rPr>
      </w:pPr>
      <w:r w:rsidRPr="008B4CCE">
        <w:t>AQF Certificate IV in Outdoor Recreation/Leadership with specialisation in</w:t>
      </w:r>
      <w:r>
        <w:t xml:space="preserve"> </w:t>
      </w:r>
      <w:r w:rsidRPr="008B4CCE">
        <w:t>Canyoning (Easy to Intermediate, Single Pitch)</w:t>
      </w:r>
      <w:r w:rsidR="004944FD">
        <w:t>.</w:t>
      </w:r>
    </w:p>
    <w:p w14:paraId="25107A88" w14:textId="72DC57FB" w:rsidR="00EC59DA" w:rsidRPr="00E42ED4" w:rsidRDefault="00EC59DA" w:rsidP="00EC59DA">
      <w:pPr>
        <w:pStyle w:val="1Heading"/>
        <w:ind w:left="432"/>
        <w:rPr>
          <w:rFonts w:eastAsiaTheme="minorEastAsia"/>
          <w:b w:val="0"/>
          <w:sz w:val="24"/>
          <w:szCs w:val="24"/>
          <w:u w:val="single"/>
        </w:rPr>
      </w:pPr>
      <w:r>
        <w:rPr>
          <w:rFonts w:eastAsiaTheme="minorEastAsia"/>
          <w:b w:val="0"/>
          <w:sz w:val="24"/>
          <w:szCs w:val="24"/>
          <w:u w:val="single"/>
        </w:rPr>
        <w:t>Intermediate to Advanced (grades 4-7)</w:t>
      </w:r>
      <w:r w:rsidR="004944FD">
        <w:rPr>
          <w:rFonts w:eastAsiaTheme="minorEastAsia"/>
          <w:b w:val="0"/>
          <w:sz w:val="24"/>
          <w:szCs w:val="24"/>
          <w:u w:val="single"/>
        </w:rPr>
        <w:t>:</w:t>
      </w:r>
    </w:p>
    <w:p w14:paraId="04397413" w14:textId="4014C777" w:rsidR="00EC59DA" w:rsidRDefault="00EC59DA" w:rsidP="00AD5AD6">
      <w:pPr>
        <w:pStyle w:val="Bulletpointslevel3"/>
        <w:rPr>
          <w:b/>
        </w:rPr>
      </w:pPr>
      <w:r w:rsidRPr="008B4CCE">
        <w:t>AQF Certificate IV in Outdoor Recreation/Leadership with specialisation in</w:t>
      </w:r>
      <w:r>
        <w:t xml:space="preserve"> </w:t>
      </w:r>
      <w:r w:rsidRPr="008B4CCE">
        <w:t>Canyoning (Intermediate</w:t>
      </w:r>
      <w:r>
        <w:t xml:space="preserve"> to Advanced</w:t>
      </w:r>
      <w:r w:rsidRPr="008B4CCE">
        <w:t xml:space="preserve">, </w:t>
      </w:r>
      <w:r>
        <w:t>Multi</w:t>
      </w:r>
      <w:r w:rsidRPr="008B4CCE">
        <w:t xml:space="preserve"> Pitch)</w:t>
      </w:r>
      <w:r w:rsidR="004944FD">
        <w:t>.</w:t>
      </w:r>
    </w:p>
    <w:p w14:paraId="2B26A703" w14:textId="77777777" w:rsidR="00EC59DA" w:rsidRDefault="00EC59DA" w:rsidP="00EC59DA">
      <w:pPr>
        <w:pStyle w:val="1Heading"/>
        <w:ind w:left="720"/>
        <w:rPr>
          <w:rFonts w:eastAsiaTheme="minorEastAsia"/>
          <w:b w:val="0"/>
          <w:sz w:val="24"/>
          <w:szCs w:val="24"/>
        </w:rPr>
      </w:pPr>
    </w:p>
    <w:p w14:paraId="6C69F1B3"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Supervision:</w:t>
      </w:r>
    </w:p>
    <w:p w14:paraId="1819917E" w14:textId="5BADC7AC" w:rsidR="00EA6DD8" w:rsidRPr="00EA6DD8" w:rsidRDefault="00EA6DD8" w:rsidP="00C9446E">
      <w:pPr>
        <w:pStyle w:val="Bulletpointslevel3"/>
      </w:pPr>
      <w:r>
        <w:t xml:space="preserve">Beginner to Intermediate - </w:t>
      </w:r>
      <w:r w:rsidRPr="00F60F3A">
        <w:t>1:7</w:t>
      </w:r>
      <w:r w:rsidR="004944FD">
        <w:t>.</w:t>
      </w:r>
      <w:r w:rsidRPr="00F60F3A">
        <w:t xml:space="preserve"> </w:t>
      </w:r>
      <w:r w:rsidR="00D87836">
        <w:t>Maximum group size of 16, including adults.</w:t>
      </w:r>
    </w:p>
    <w:p w14:paraId="376A4C26" w14:textId="50885A8A" w:rsidR="00EC59DA" w:rsidRPr="00F60F3A" w:rsidRDefault="00EA6DD8" w:rsidP="00C9446E">
      <w:pPr>
        <w:pStyle w:val="Bulletpointslevel3"/>
      </w:pPr>
      <w:r>
        <w:t xml:space="preserve">Intermediate to Advanced - </w:t>
      </w:r>
      <w:r w:rsidR="00EC59DA" w:rsidRPr="00EA6DD8">
        <w:rPr>
          <w:w w:val="105"/>
        </w:rPr>
        <w:t>1:5</w:t>
      </w:r>
      <w:r w:rsidR="004944FD">
        <w:rPr>
          <w:w w:val="105"/>
        </w:rPr>
        <w:t>.</w:t>
      </w:r>
      <w:r w:rsidR="00EC59DA" w:rsidRPr="00EA6DD8">
        <w:rPr>
          <w:spacing w:val="-11"/>
          <w:w w:val="105"/>
        </w:rPr>
        <w:t xml:space="preserve"> </w:t>
      </w:r>
      <w:r w:rsidR="00D87836">
        <w:t>Maximum group size of 12, including adults.</w:t>
      </w:r>
    </w:p>
    <w:p w14:paraId="1572A84E" w14:textId="77777777" w:rsidR="00EC59DA" w:rsidRDefault="00EC59DA" w:rsidP="00EC59DA">
      <w:pPr>
        <w:pStyle w:val="1Heading"/>
        <w:ind w:left="432"/>
        <w:rPr>
          <w:rFonts w:eastAsiaTheme="minorEastAsia"/>
          <w:b w:val="0"/>
          <w:sz w:val="24"/>
          <w:szCs w:val="24"/>
          <w:u w:val="single"/>
        </w:rPr>
      </w:pPr>
    </w:p>
    <w:p w14:paraId="6AAF752D"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Venue:</w:t>
      </w:r>
    </w:p>
    <w:p w14:paraId="35383B2D" w14:textId="77777777" w:rsidR="00C8301F" w:rsidRDefault="00C8301F" w:rsidP="00C8301F">
      <w:pPr>
        <w:pStyle w:val="Bulletpointslevel3"/>
      </w:pPr>
      <w:r>
        <w:t>The</w:t>
      </w:r>
      <w:r>
        <w:rPr>
          <w:spacing w:val="1"/>
        </w:rPr>
        <w:t xml:space="preserve"> l</w:t>
      </w:r>
      <w:r>
        <w:t>eader</w:t>
      </w:r>
      <w:r>
        <w:rPr>
          <w:spacing w:val="2"/>
        </w:rPr>
        <w:t xml:space="preserve"> </w:t>
      </w:r>
      <w:r>
        <w:t>must</w:t>
      </w:r>
      <w:r>
        <w:rPr>
          <w:spacing w:val="1"/>
        </w:rPr>
        <w:t xml:space="preserve"> </w:t>
      </w:r>
      <w:r>
        <w:t>have</w:t>
      </w:r>
      <w:r>
        <w:rPr>
          <w:spacing w:val="2"/>
        </w:rPr>
        <w:t xml:space="preserve"> </w:t>
      </w:r>
      <w:r>
        <w:t>a</w:t>
      </w:r>
      <w:r>
        <w:rPr>
          <w:spacing w:val="1"/>
        </w:rPr>
        <w:t xml:space="preserve"> </w:t>
      </w:r>
      <w:r>
        <w:t>thorough</w:t>
      </w:r>
      <w:r>
        <w:rPr>
          <w:spacing w:val="2"/>
        </w:rPr>
        <w:t xml:space="preserve"> </w:t>
      </w:r>
      <w:r>
        <w:t>knowledge</w:t>
      </w:r>
      <w:r>
        <w:rPr>
          <w:spacing w:val="1"/>
        </w:rPr>
        <w:t xml:space="preserve"> </w:t>
      </w:r>
      <w:r>
        <w:t>of</w:t>
      </w:r>
      <w:r>
        <w:rPr>
          <w:spacing w:val="2"/>
        </w:rPr>
        <w:t xml:space="preserve"> </w:t>
      </w:r>
      <w:r>
        <w:t>the</w:t>
      </w:r>
      <w:r>
        <w:rPr>
          <w:spacing w:val="1"/>
        </w:rPr>
        <w:t xml:space="preserve"> </w:t>
      </w:r>
      <w:r>
        <w:t>area</w:t>
      </w:r>
      <w:r>
        <w:rPr>
          <w:spacing w:val="2"/>
        </w:rPr>
        <w:t xml:space="preserve"> </w:t>
      </w:r>
      <w:r>
        <w:t>and</w:t>
      </w:r>
      <w:r>
        <w:rPr>
          <w:spacing w:val="2"/>
        </w:rPr>
        <w:t xml:space="preserve"> a logged history of reconnaissance of </w:t>
      </w:r>
      <w:r>
        <w:t>the</w:t>
      </w:r>
      <w:r>
        <w:rPr>
          <w:spacing w:val="30"/>
        </w:rPr>
        <w:t xml:space="preserve"> </w:t>
      </w:r>
      <w:r>
        <w:t>canyon(s) where the activity is to take place.</w:t>
      </w:r>
    </w:p>
    <w:p w14:paraId="30223EA1" w14:textId="77777777" w:rsidR="00C8301F" w:rsidRDefault="00C8301F" w:rsidP="00C8301F">
      <w:pPr>
        <w:pStyle w:val="Bulletpointslevel3"/>
      </w:pPr>
      <w:r>
        <w:t>The leader must give thought to the vertical and aquatic difficulty and commitment level. Some canyons (</w:t>
      </w:r>
      <w:proofErr w:type="gramStart"/>
      <w:r>
        <w:t>e.g.</w:t>
      </w:r>
      <w:proofErr w:type="gramEnd"/>
      <w:r>
        <w:t xml:space="preserve"> Macquarie Pass) have easier pull out points in the event of rising water or an emergency and despite having multiple abseils may be more suitable.</w:t>
      </w:r>
    </w:p>
    <w:p w14:paraId="2CC96FC5" w14:textId="77777777" w:rsidR="00C8301F" w:rsidRDefault="00C8301F" w:rsidP="00C8301F">
      <w:pPr>
        <w:pStyle w:val="Bulletpointslevel3"/>
      </w:pPr>
      <w:r>
        <w:t xml:space="preserve">Consideration of where “pinch points” may be in canyons and the effect that may have on student’s body temperature should be factored in to planning. </w:t>
      </w:r>
    </w:p>
    <w:p w14:paraId="3D019954" w14:textId="069C755C" w:rsidR="00B07F52" w:rsidRDefault="00B07F52" w:rsidP="00AD5AD6">
      <w:pPr>
        <w:pStyle w:val="Bulletpointslevel3"/>
      </w:pPr>
      <w:r w:rsidRPr="00AD5AD6">
        <w:rPr>
          <w:rStyle w:val="Bulletpointslevel3Char"/>
        </w:rPr>
        <w:t xml:space="preserve">The </w:t>
      </w:r>
      <w:r w:rsidR="002433C7">
        <w:rPr>
          <w:rStyle w:val="Bulletpointslevel3Char"/>
        </w:rPr>
        <w:t>l</w:t>
      </w:r>
      <w:r w:rsidRPr="00AD5AD6">
        <w:rPr>
          <w:rStyle w:val="Bulletpointslevel3Char"/>
        </w:rPr>
        <w:t>eader must be aware of canyon catchment areas and the likelihood of a</w:t>
      </w:r>
      <w:r>
        <w:t xml:space="preserve"> canyon flooding. Available </w:t>
      </w:r>
      <w:hyperlink r:id="rId66" w:history="1">
        <w:r>
          <w:rPr>
            <w:rStyle w:val="Hyperlink"/>
          </w:rPr>
          <w:t>https://ozultimate.com/canyoning/catchments.htm</w:t>
        </w:r>
      </w:hyperlink>
      <w:r>
        <w:t xml:space="preserve"> </w:t>
      </w:r>
    </w:p>
    <w:p w14:paraId="0163F480" w14:textId="66B8C3E4" w:rsidR="00B07F52" w:rsidRDefault="00B07F52" w:rsidP="00AD5AD6">
      <w:pPr>
        <w:pStyle w:val="Bulletpointslevel3"/>
      </w:pPr>
      <w:r>
        <w:t xml:space="preserve">The </w:t>
      </w:r>
      <w:r w:rsidR="002433C7">
        <w:t>l</w:t>
      </w:r>
      <w:r>
        <w:t>eader must access water level heights and flood warning information before entering a canyon. Available at these websites.</w:t>
      </w:r>
    </w:p>
    <w:p w14:paraId="72A782D3" w14:textId="273F87B4" w:rsidR="00B07F52" w:rsidRDefault="00E44F0C" w:rsidP="00AD5AD6">
      <w:pPr>
        <w:pStyle w:val="Bulletpointslevel3"/>
        <w:numPr>
          <w:ilvl w:val="1"/>
          <w:numId w:val="2"/>
        </w:numPr>
        <w:rPr>
          <w:noProof/>
        </w:rPr>
      </w:pPr>
      <w:hyperlink r:id="rId67" w:history="1">
        <w:r w:rsidR="00AD5AD6" w:rsidRPr="00CA580A">
          <w:rPr>
            <w:rStyle w:val="Hyperlink"/>
            <w:bCs/>
            <w:noProof/>
            <w:szCs w:val="32"/>
          </w:rPr>
          <w:t>http://www.bom.gov.au/australia/flood/</w:t>
        </w:r>
      </w:hyperlink>
    </w:p>
    <w:p w14:paraId="1F52DEED" w14:textId="0C6310EB" w:rsidR="00B07F52" w:rsidRDefault="00E44F0C" w:rsidP="00AD5AD6">
      <w:pPr>
        <w:pStyle w:val="Bulletpointslevel3"/>
        <w:numPr>
          <w:ilvl w:val="1"/>
          <w:numId w:val="2"/>
        </w:numPr>
      </w:pPr>
      <w:hyperlink r:id="rId68" w:history="1">
        <w:r w:rsidR="00AD5AD6" w:rsidRPr="00CA580A">
          <w:rPr>
            <w:rStyle w:val="Hyperlink"/>
          </w:rPr>
          <w:t>http://www.bom.gov.au/australia/warnings/index.shtml</w:t>
        </w:r>
      </w:hyperlink>
    </w:p>
    <w:p w14:paraId="682F2C11" w14:textId="77777777" w:rsidR="00EC59DA" w:rsidRDefault="00EC59DA" w:rsidP="00EC59DA">
      <w:pPr>
        <w:pStyle w:val="1Heading"/>
        <w:ind w:left="432"/>
        <w:rPr>
          <w:rFonts w:eastAsiaTheme="minorEastAsia"/>
          <w:bCs/>
          <w:sz w:val="24"/>
          <w:szCs w:val="24"/>
          <w:u w:val="single"/>
        </w:rPr>
      </w:pPr>
    </w:p>
    <w:p w14:paraId="74BA7784" w14:textId="77777777" w:rsidR="00EC59DA" w:rsidRPr="00B37BB0" w:rsidRDefault="00EC59DA" w:rsidP="00EC59DA">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3E51F94E" w14:textId="554AC7C5" w:rsidR="0008012B" w:rsidRDefault="0008012B" w:rsidP="0008012B">
      <w:pPr>
        <w:pStyle w:val="Bulletpointslevel3"/>
      </w:pPr>
      <w:r w:rsidRPr="00243C2F">
        <w:t xml:space="preserve">In addition to </w:t>
      </w:r>
      <w:hyperlink w:anchor="Aquatic" w:history="1">
        <w:r w:rsidRPr="00186C58">
          <w:rPr>
            <w:rStyle w:val="Hyperlink"/>
          </w:rPr>
          <w:t>Aquatic Procedures</w:t>
        </w:r>
      </w:hyperlink>
      <w:r w:rsidRPr="00243C2F">
        <w:t xml:space="preserve">, each participant must be able to swim for </w:t>
      </w:r>
      <w:r w:rsidR="00523896">
        <w:t>1</w:t>
      </w:r>
      <w:r w:rsidRPr="00243C2F">
        <w:t>00m and tread water for 5 minutes.</w:t>
      </w:r>
    </w:p>
    <w:p w14:paraId="78B8CB7F" w14:textId="334DD9EC" w:rsidR="00B07F52" w:rsidRDefault="00B07F52" w:rsidP="00AD5AD6">
      <w:pPr>
        <w:pStyle w:val="Bulletpointslevel3"/>
      </w:pPr>
      <w:r>
        <w:t>Canyoning is only suitable for students in Year 9 and above.</w:t>
      </w:r>
    </w:p>
    <w:p w14:paraId="6463B368" w14:textId="1D0C3D6C" w:rsidR="00B07F52" w:rsidRDefault="001569C6" w:rsidP="00AD5AD6">
      <w:pPr>
        <w:pStyle w:val="Bulletpointslevel3"/>
        <w:numPr>
          <w:ilvl w:val="1"/>
          <w:numId w:val="2"/>
        </w:numPr>
      </w:pPr>
      <w:r>
        <w:t>e</w:t>
      </w:r>
      <w:r w:rsidR="00B07F52">
        <w:t xml:space="preserve">asy, horizontal canyons may be considered for other year groups </w:t>
      </w:r>
      <w:r w:rsidR="008A051B">
        <w:t xml:space="preserve">with written approval of </w:t>
      </w:r>
      <w:r w:rsidR="00B07F52">
        <w:t xml:space="preserve">the executive branch manager of Universal School Support. </w:t>
      </w:r>
    </w:p>
    <w:p w14:paraId="5FE688C0" w14:textId="54DBB09B" w:rsidR="00B07F52" w:rsidRDefault="00AD5AD6" w:rsidP="00AD5AD6">
      <w:pPr>
        <w:pStyle w:val="Bulletpointslevel3"/>
      </w:pPr>
      <w:r>
        <w:lastRenderedPageBreak/>
        <w:t>C</w:t>
      </w:r>
      <w:r w:rsidR="00B07F52">
        <w:t xml:space="preserve">ompetence in relevant techniques must be demonstrated by </w:t>
      </w:r>
      <w:r w:rsidR="001250F1">
        <w:t>participants</w:t>
      </w:r>
      <w:r w:rsidR="00B07F52">
        <w:t xml:space="preserve"> prior to higher grade canyons </w:t>
      </w:r>
      <w:r>
        <w:t>being</w:t>
      </w:r>
      <w:r w:rsidR="00B07F52">
        <w:t xml:space="preserve"> used. This must include abseil training (ideally simulating canyoning). </w:t>
      </w:r>
    </w:p>
    <w:p w14:paraId="2A192423" w14:textId="6141774E" w:rsidR="00B07F52" w:rsidRDefault="001250F1" w:rsidP="00AD5AD6">
      <w:pPr>
        <w:pStyle w:val="Bulletpointslevel3"/>
      </w:pPr>
      <w:r>
        <w:rPr>
          <w:position w:val="1"/>
        </w:rPr>
        <w:t>Participants</w:t>
      </w:r>
      <w:r w:rsidR="00B07F52">
        <w:rPr>
          <w:spacing w:val="2"/>
          <w:position w:val="1"/>
        </w:rPr>
        <w:t xml:space="preserve"> </w:t>
      </w:r>
      <w:r w:rsidR="00B07F52">
        <w:rPr>
          <w:position w:val="1"/>
        </w:rPr>
        <w:t>must</w:t>
      </w:r>
      <w:r w:rsidR="00B07F52">
        <w:rPr>
          <w:spacing w:val="2"/>
          <w:position w:val="1"/>
        </w:rPr>
        <w:t xml:space="preserve"> </w:t>
      </w:r>
      <w:r w:rsidR="00B07F52">
        <w:rPr>
          <w:position w:val="1"/>
        </w:rPr>
        <w:t>be</w:t>
      </w:r>
      <w:r w:rsidR="00B07F52">
        <w:rPr>
          <w:spacing w:val="2"/>
          <w:position w:val="1"/>
        </w:rPr>
        <w:t xml:space="preserve"> </w:t>
      </w:r>
      <w:r w:rsidR="00B07F52">
        <w:rPr>
          <w:position w:val="1"/>
        </w:rPr>
        <w:t>given</w:t>
      </w:r>
      <w:r w:rsidR="00B07F52">
        <w:rPr>
          <w:spacing w:val="1"/>
          <w:position w:val="1"/>
        </w:rPr>
        <w:t xml:space="preserve"> </w:t>
      </w:r>
      <w:r w:rsidR="00B07F52">
        <w:rPr>
          <w:position w:val="1"/>
        </w:rPr>
        <w:t>appropriate</w:t>
      </w:r>
      <w:r w:rsidR="00B07F52">
        <w:rPr>
          <w:spacing w:val="2"/>
          <w:position w:val="1"/>
        </w:rPr>
        <w:t xml:space="preserve"> </w:t>
      </w:r>
      <w:r w:rsidR="00B07F52">
        <w:rPr>
          <w:position w:val="1"/>
        </w:rPr>
        <w:t>training</w:t>
      </w:r>
      <w:r w:rsidR="00B07F52">
        <w:rPr>
          <w:spacing w:val="2"/>
          <w:position w:val="1"/>
        </w:rPr>
        <w:t xml:space="preserve"> </w:t>
      </w:r>
      <w:r w:rsidR="00B07F52">
        <w:rPr>
          <w:position w:val="1"/>
        </w:rPr>
        <w:t>in</w:t>
      </w:r>
      <w:r w:rsidR="00B07F52">
        <w:rPr>
          <w:spacing w:val="2"/>
          <w:position w:val="1"/>
        </w:rPr>
        <w:t xml:space="preserve"> </w:t>
      </w:r>
      <w:r w:rsidR="00B07F52">
        <w:rPr>
          <w:position w:val="1"/>
        </w:rPr>
        <w:t>abseiling</w:t>
      </w:r>
      <w:r w:rsidR="00B07F52">
        <w:rPr>
          <w:spacing w:val="2"/>
          <w:position w:val="1"/>
        </w:rPr>
        <w:t xml:space="preserve"> </w:t>
      </w:r>
      <w:r w:rsidR="00B07F52">
        <w:rPr>
          <w:position w:val="1"/>
        </w:rPr>
        <w:t>and</w:t>
      </w:r>
      <w:r w:rsidR="00B07F52">
        <w:rPr>
          <w:spacing w:val="1"/>
          <w:position w:val="1"/>
        </w:rPr>
        <w:t xml:space="preserve"> </w:t>
      </w:r>
      <w:r w:rsidR="00B07F52">
        <w:rPr>
          <w:position w:val="1"/>
        </w:rPr>
        <w:t>river safety, paying</w:t>
      </w:r>
      <w:r w:rsidR="00B07F52">
        <w:t xml:space="preserve"> attention to the dangers of </w:t>
      </w:r>
      <w:r w:rsidR="00464C53">
        <w:t>flooding,</w:t>
      </w:r>
      <w:r w:rsidR="00B07F52">
        <w:t xml:space="preserve"> and</w:t>
      </w:r>
      <w:r w:rsidR="00B07F52">
        <w:rPr>
          <w:spacing w:val="25"/>
        </w:rPr>
        <w:t xml:space="preserve"> </w:t>
      </w:r>
      <w:r w:rsidR="00B07F52">
        <w:t>walking on slippery rock.</w:t>
      </w:r>
    </w:p>
    <w:p w14:paraId="781C1262" w14:textId="3A516958" w:rsidR="00C8301F" w:rsidRDefault="00C8301F" w:rsidP="00C8301F">
      <w:pPr>
        <w:pStyle w:val="Bulletpointslevel3"/>
      </w:pPr>
      <w:r>
        <w:t>A canyoning specific emergency plan must be thorough and cover</w:t>
      </w:r>
      <w:r w:rsidR="004944FD">
        <w:t>;</w:t>
      </w:r>
    </w:p>
    <w:p w14:paraId="67FA1F80" w14:textId="193BB244" w:rsidR="00C8301F" w:rsidRDefault="001569C6" w:rsidP="00C16DDE">
      <w:pPr>
        <w:pStyle w:val="DotPoints"/>
        <w:numPr>
          <w:ilvl w:val="1"/>
          <w:numId w:val="11"/>
        </w:numPr>
        <w:ind w:left="1558"/>
      </w:pPr>
      <w:r>
        <w:t>d</w:t>
      </w:r>
      <w:r w:rsidR="00C8301F">
        <w:t>ifficulty in establishing communication,</w:t>
      </w:r>
    </w:p>
    <w:p w14:paraId="019772E8" w14:textId="6903513C" w:rsidR="00C8301F" w:rsidRDefault="001569C6" w:rsidP="00C16DDE">
      <w:pPr>
        <w:pStyle w:val="DotPoints"/>
        <w:numPr>
          <w:ilvl w:val="1"/>
          <w:numId w:val="11"/>
        </w:numPr>
        <w:ind w:left="1558"/>
      </w:pPr>
      <w:r>
        <w:t>a</w:t>
      </w:r>
      <w:r w:rsidR="00C8301F">
        <w:t xml:space="preserve"> responsible person on back up who will notify authorities when a group is overdue. This person must have full details of the excursion and be contactable for the duration of the activity</w:t>
      </w:r>
      <w:r>
        <w:t>,</w:t>
      </w:r>
      <w:r w:rsidR="00C8301F">
        <w:t xml:space="preserve"> </w:t>
      </w:r>
    </w:p>
    <w:p w14:paraId="2A1FD5FF" w14:textId="0690E571" w:rsidR="00C8301F" w:rsidRDefault="001569C6" w:rsidP="00C16DDE">
      <w:pPr>
        <w:pStyle w:val="DotPoints"/>
        <w:numPr>
          <w:ilvl w:val="1"/>
          <w:numId w:val="11"/>
        </w:numPr>
        <w:ind w:left="1558"/>
      </w:pPr>
      <w:r>
        <w:t>m</w:t>
      </w:r>
      <w:r w:rsidR="00C8301F">
        <w:t>ap and escape options</w:t>
      </w:r>
      <w:r>
        <w:t>.</w:t>
      </w:r>
    </w:p>
    <w:p w14:paraId="02AD3C3E" w14:textId="7F36BAFE" w:rsidR="00B07F52" w:rsidRDefault="00B07F52" w:rsidP="00AD5AD6">
      <w:pPr>
        <w:pStyle w:val="Bulletpointslevel3"/>
      </w:pPr>
      <w:r>
        <w:t xml:space="preserve">Thermal clothing should be carried or </w:t>
      </w:r>
      <w:r w:rsidR="00AD5AD6">
        <w:t>worn, and s</w:t>
      </w:r>
      <w:r>
        <w:t xml:space="preserve">pare clothing </w:t>
      </w:r>
      <w:r w:rsidR="00AD5AD6">
        <w:t>must</w:t>
      </w:r>
      <w:r>
        <w:t xml:space="preserve"> be waterproof</w:t>
      </w:r>
      <w:r w:rsidR="00AD5AD6">
        <w:t>ed</w:t>
      </w:r>
      <w:r w:rsidR="004944FD">
        <w:t xml:space="preserve"> where appropriate.</w:t>
      </w:r>
    </w:p>
    <w:p w14:paraId="0215191C" w14:textId="1365871D" w:rsidR="00B07F52" w:rsidRDefault="00B07F52" w:rsidP="00AD5AD6">
      <w:pPr>
        <w:pStyle w:val="Bulletpointslevel3"/>
      </w:pPr>
      <w:r>
        <w:t xml:space="preserve">Rain jackets </w:t>
      </w:r>
      <w:r w:rsidR="00AD5AD6">
        <w:t xml:space="preserve">and thermal blankets </w:t>
      </w:r>
      <w:r w:rsidR="004944FD">
        <w:t>must be taken where appropriate</w:t>
      </w:r>
      <w:r>
        <w:t>.</w:t>
      </w:r>
    </w:p>
    <w:p w14:paraId="7E71098E" w14:textId="0E9A2285" w:rsidR="00B07F52" w:rsidRDefault="004944FD" w:rsidP="00AD5AD6">
      <w:pPr>
        <w:pStyle w:val="Bulletpointslevel3"/>
      </w:pPr>
      <w:r>
        <w:t>PPE must include h</w:t>
      </w:r>
      <w:r w:rsidR="00B07F52">
        <w:t>elmets be</w:t>
      </w:r>
      <w:r>
        <w:t>ing</w:t>
      </w:r>
      <w:r w:rsidR="00B07F52">
        <w:t xml:space="preserve"> worn in the canyon.</w:t>
      </w:r>
    </w:p>
    <w:p w14:paraId="7A30622A" w14:textId="7A9D203C" w:rsidR="00B07F52" w:rsidRDefault="00B07F52" w:rsidP="00AD5AD6">
      <w:pPr>
        <w:pStyle w:val="Bulletpointslevel3"/>
      </w:pPr>
      <w:r>
        <w:t xml:space="preserve">A stove (per group) </w:t>
      </w:r>
      <w:r w:rsidR="00AD5AD6">
        <w:t xml:space="preserve">or thermos </w:t>
      </w:r>
      <w:r>
        <w:t xml:space="preserve">should be </w:t>
      </w:r>
      <w:r w:rsidR="004944FD">
        <w:t>taken</w:t>
      </w:r>
      <w:r>
        <w:t xml:space="preserve"> on longer canyons</w:t>
      </w:r>
      <w:r w:rsidR="004944FD">
        <w:t xml:space="preserve"> where appropriate</w:t>
      </w:r>
      <w:r>
        <w:t>.</w:t>
      </w:r>
    </w:p>
    <w:p w14:paraId="575DFE9D" w14:textId="578B0003" w:rsidR="00B07F52" w:rsidRDefault="00B07F52" w:rsidP="00AD5AD6">
      <w:pPr>
        <w:pStyle w:val="Bulletpointslevel3"/>
      </w:pPr>
      <w:r>
        <w:t xml:space="preserve">Floatation </w:t>
      </w:r>
      <w:r w:rsidR="004944FD">
        <w:t>is required</w:t>
      </w:r>
      <w:r>
        <w:t xml:space="preserve"> in canyons</w:t>
      </w:r>
      <w:r>
        <w:rPr>
          <w:spacing w:val="2"/>
        </w:rPr>
        <w:t xml:space="preserve"> </w:t>
      </w:r>
      <w:r>
        <w:t>that involve</w:t>
      </w:r>
      <w:r>
        <w:rPr>
          <w:spacing w:val="20"/>
        </w:rPr>
        <w:t xml:space="preserve"> </w:t>
      </w:r>
      <w:r>
        <w:t>swimming.</w:t>
      </w:r>
    </w:p>
    <w:p w14:paraId="247916F7" w14:textId="1A928020" w:rsidR="00EA6DD8" w:rsidRDefault="00EA6DD8" w:rsidP="00AD5AD6">
      <w:pPr>
        <w:pStyle w:val="Bulletpointslevel3"/>
      </w:pPr>
      <w:r>
        <w:t xml:space="preserve">All </w:t>
      </w:r>
      <w:hyperlink w:anchor="Abseiling" w:history="1">
        <w:r w:rsidRPr="00EA6DD8">
          <w:rPr>
            <w:rStyle w:val="Hyperlink"/>
          </w:rPr>
          <w:t>abseiling</w:t>
        </w:r>
      </w:hyperlink>
      <w:r>
        <w:t xml:space="preserve"> procedures must be followed where abseiling is involved in the activity. </w:t>
      </w:r>
    </w:p>
    <w:p w14:paraId="3BE23E1F" w14:textId="74A0B6CD" w:rsidR="0039075F" w:rsidRDefault="0039075F" w:rsidP="0039075F">
      <w:pPr>
        <w:spacing w:after="200" w:line="276" w:lineRule="auto"/>
        <w:rPr>
          <w:rFonts w:ascii="Calibri" w:hAnsi="Calibri"/>
          <w:b/>
          <w:color w:val="262626" w:themeColor="text1" w:themeTint="D9"/>
          <w:szCs w:val="28"/>
        </w:rPr>
      </w:pPr>
    </w:p>
    <w:p w14:paraId="3539C888" w14:textId="77777777" w:rsidR="00F03883" w:rsidRDefault="00F03883">
      <w:bookmarkStart w:id="341" w:name="_Toc47613275"/>
      <w:r>
        <w:br w:type="page"/>
      </w:r>
    </w:p>
    <w:p w14:paraId="04CECB46" w14:textId="43D94510" w:rsidR="00F03883" w:rsidRPr="0037679F" w:rsidRDefault="00F03883" w:rsidP="0037679F">
      <w:pPr>
        <w:pStyle w:val="PolicySubHeading3-Accessible"/>
        <w:jc w:val="center"/>
        <w:rPr>
          <w:sz w:val="32"/>
          <w:szCs w:val="36"/>
        </w:rPr>
      </w:pPr>
      <w:bookmarkStart w:id="342" w:name="_Toc75268439"/>
      <w:bookmarkStart w:id="343" w:name="Caving"/>
      <w:r w:rsidRPr="0037679F">
        <w:rPr>
          <w:sz w:val="32"/>
          <w:szCs w:val="36"/>
        </w:rPr>
        <w:lastRenderedPageBreak/>
        <w:t>Caving</w:t>
      </w:r>
      <w:bookmarkEnd w:id="342"/>
    </w:p>
    <w:bookmarkEnd w:id="343"/>
    <w:p w14:paraId="0C58E2F2" w14:textId="77777777" w:rsidR="00F03883" w:rsidRPr="00E42ED4" w:rsidRDefault="00F03883" w:rsidP="00F03883">
      <w:pPr>
        <w:pStyle w:val="1Heading"/>
        <w:ind w:left="432"/>
        <w:rPr>
          <w:rFonts w:eastAsiaTheme="minorEastAsia"/>
          <w:bCs/>
          <w:sz w:val="24"/>
          <w:szCs w:val="24"/>
          <w:u w:val="single"/>
        </w:rPr>
      </w:pPr>
      <w:r w:rsidRPr="00E42ED4">
        <w:rPr>
          <w:rFonts w:eastAsiaTheme="minorEastAsia"/>
          <w:bCs/>
          <w:sz w:val="24"/>
          <w:szCs w:val="24"/>
          <w:u w:val="single"/>
        </w:rPr>
        <w:t>Introduction:</w:t>
      </w:r>
    </w:p>
    <w:p w14:paraId="32A54D0E" w14:textId="2F5C4CE2" w:rsidR="00F03883" w:rsidRPr="00F03883" w:rsidRDefault="00F03883" w:rsidP="00F03883">
      <w:pPr>
        <w:pStyle w:val="1Heading"/>
        <w:ind w:left="432"/>
        <w:rPr>
          <w:rFonts w:eastAsiaTheme="minorEastAsia"/>
          <w:b w:val="0"/>
          <w:sz w:val="24"/>
          <w:szCs w:val="24"/>
        </w:rPr>
      </w:pPr>
      <w:r w:rsidRPr="00F03883">
        <w:rPr>
          <w:rFonts w:eastAsiaTheme="minorEastAsia"/>
          <w:b w:val="0"/>
          <w:sz w:val="24"/>
          <w:szCs w:val="24"/>
        </w:rPr>
        <w:t xml:space="preserve">Caving is entering and/or moving through an underground passage and/or cavern created by natural geological processes. Moving inside a cave is complicated by the total lack of natural light and hazardous terrain including vertical drops, uneven </w:t>
      </w:r>
      <w:r w:rsidR="00464C53" w:rsidRPr="00F03883">
        <w:rPr>
          <w:rFonts w:eastAsiaTheme="minorEastAsia"/>
          <w:b w:val="0"/>
          <w:sz w:val="24"/>
          <w:szCs w:val="24"/>
        </w:rPr>
        <w:t>terrain,</w:t>
      </w:r>
      <w:r w:rsidRPr="00F03883">
        <w:rPr>
          <w:rFonts w:eastAsiaTheme="minorEastAsia"/>
          <w:b w:val="0"/>
          <w:sz w:val="24"/>
          <w:szCs w:val="24"/>
        </w:rPr>
        <w:t xml:space="preserve"> and squeezes. Cave environments are </w:t>
      </w:r>
      <w:r w:rsidR="002520CC">
        <w:rPr>
          <w:rFonts w:eastAsiaTheme="minorEastAsia"/>
          <w:b w:val="0"/>
          <w:sz w:val="24"/>
          <w:szCs w:val="24"/>
        </w:rPr>
        <w:t xml:space="preserve">further </w:t>
      </w:r>
      <w:r w:rsidRPr="00F03883">
        <w:rPr>
          <w:rFonts w:eastAsiaTheme="minorEastAsia"/>
          <w:b w:val="0"/>
          <w:sz w:val="24"/>
          <w:szCs w:val="24"/>
        </w:rPr>
        <w:t xml:space="preserve">complicated by </w:t>
      </w:r>
      <w:r w:rsidR="002520CC">
        <w:rPr>
          <w:rFonts w:eastAsiaTheme="minorEastAsia"/>
          <w:b w:val="0"/>
          <w:sz w:val="24"/>
          <w:szCs w:val="24"/>
        </w:rPr>
        <w:t xml:space="preserve">a lack of </w:t>
      </w:r>
      <w:r w:rsidRPr="00F03883">
        <w:rPr>
          <w:rFonts w:eastAsiaTheme="minorEastAsia"/>
          <w:b w:val="0"/>
          <w:sz w:val="24"/>
          <w:szCs w:val="24"/>
        </w:rPr>
        <w:t xml:space="preserve">communication </w:t>
      </w:r>
      <w:r w:rsidR="002520CC">
        <w:rPr>
          <w:rFonts w:eastAsiaTheme="minorEastAsia"/>
          <w:b w:val="0"/>
          <w:sz w:val="24"/>
          <w:szCs w:val="24"/>
        </w:rPr>
        <w:t xml:space="preserve">and challenging access back to </w:t>
      </w:r>
      <w:r w:rsidRPr="00F03883">
        <w:rPr>
          <w:rFonts w:eastAsiaTheme="minorEastAsia"/>
          <w:b w:val="0"/>
          <w:sz w:val="24"/>
          <w:szCs w:val="24"/>
        </w:rPr>
        <w:t xml:space="preserve">the surface. </w:t>
      </w:r>
    </w:p>
    <w:p w14:paraId="0A89E004" w14:textId="0DCB913D" w:rsidR="00F03883" w:rsidRPr="00F03883" w:rsidRDefault="00F03883" w:rsidP="00F03883">
      <w:pPr>
        <w:pStyle w:val="1Heading"/>
        <w:ind w:left="432"/>
        <w:rPr>
          <w:rFonts w:eastAsiaTheme="minorEastAsia"/>
          <w:b w:val="0"/>
          <w:sz w:val="24"/>
          <w:szCs w:val="24"/>
        </w:rPr>
      </w:pPr>
      <w:r w:rsidRPr="00F03883">
        <w:rPr>
          <w:rFonts w:eastAsiaTheme="minorEastAsia"/>
          <w:b w:val="0"/>
          <w:sz w:val="24"/>
          <w:szCs w:val="24"/>
        </w:rPr>
        <w:t xml:space="preserve">These procedures refer to adventure caving and do not apply to guided tours through commercial caves. </w:t>
      </w:r>
    </w:p>
    <w:p w14:paraId="3149A2F2" w14:textId="77777777" w:rsidR="00F03883" w:rsidRDefault="00F03883" w:rsidP="00F03883">
      <w:pPr>
        <w:pStyle w:val="1Heading"/>
        <w:ind w:left="432"/>
        <w:rPr>
          <w:rFonts w:eastAsiaTheme="minorEastAsia"/>
          <w:b w:val="0"/>
          <w:sz w:val="24"/>
          <w:szCs w:val="24"/>
        </w:rPr>
      </w:pPr>
    </w:p>
    <w:p w14:paraId="70FCF80D" w14:textId="77777777" w:rsidR="00F03883" w:rsidRDefault="00F03883" w:rsidP="00F03883">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33C4F845" w14:textId="5FDA8BA3" w:rsidR="00F03883" w:rsidRDefault="00F03883" w:rsidP="00F03883">
      <w:pPr>
        <w:pStyle w:val="1Heading"/>
        <w:ind w:left="432"/>
        <w:rPr>
          <w:rFonts w:eastAsiaTheme="minorEastAsia"/>
          <w:b w:val="0"/>
          <w:sz w:val="24"/>
          <w:szCs w:val="24"/>
          <w:u w:val="single"/>
        </w:rPr>
      </w:pPr>
      <w:r>
        <w:rPr>
          <w:rFonts w:eastAsiaTheme="minorEastAsia"/>
          <w:b w:val="0"/>
          <w:sz w:val="24"/>
          <w:szCs w:val="24"/>
          <w:u w:val="single"/>
        </w:rPr>
        <w:t xml:space="preserve">Horizontal </w:t>
      </w:r>
    </w:p>
    <w:p w14:paraId="26753820" w14:textId="123D9C01" w:rsidR="00F03883" w:rsidRDefault="00F03883" w:rsidP="00F03883">
      <w:pPr>
        <w:pStyle w:val="Bulletpointslevel3"/>
        <w:rPr>
          <w:b/>
        </w:rPr>
      </w:pPr>
      <w:r w:rsidRPr="008B4CCE">
        <w:t xml:space="preserve">AQF Certificate </w:t>
      </w:r>
      <w:r w:rsidR="002B52FF">
        <w:t>III</w:t>
      </w:r>
      <w:r w:rsidRPr="008B4CCE">
        <w:t xml:space="preserve"> in Outdoor Recreation/Leadership with specialisation in</w:t>
      </w:r>
      <w:r>
        <w:t xml:space="preserve"> </w:t>
      </w:r>
      <w:r w:rsidR="002B52FF">
        <w:t>Caving, Horizontal.</w:t>
      </w:r>
    </w:p>
    <w:p w14:paraId="79F6DAEB" w14:textId="49788137" w:rsidR="00F03883" w:rsidRPr="00E42ED4" w:rsidRDefault="002B52FF" w:rsidP="00F03883">
      <w:pPr>
        <w:pStyle w:val="1Heading"/>
        <w:ind w:left="432"/>
        <w:rPr>
          <w:rFonts w:eastAsiaTheme="minorEastAsia"/>
          <w:b w:val="0"/>
          <w:sz w:val="24"/>
          <w:szCs w:val="24"/>
          <w:u w:val="single"/>
        </w:rPr>
      </w:pPr>
      <w:r>
        <w:rPr>
          <w:rFonts w:eastAsiaTheme="minorEastAsia"/>
          <w:b w:val="0"/>
          <w:sz w:val="24"/>
          <w:szCs w:val="24"/>
          <w:u w:val="single"/>
        </w:rPr>
        <w:t>Single Pitch caving</w:t>
      </w:r>
    </w:p>
    <w:p w14:paraId="0E396B86" w14:textId="3B6FFED8" w:rsidR="00F03883" w:rsidRDefault="00F03883" w:rsidP="00F03883">
      <w:pPr>
        <w:pStyle w:val="Bulletpointslevel3"/>
        <w:rPr>
          <w:b/>
        </w:rPr>
      </w:pPr>
      <w:r w:rsidRPr="008B4CCE">
        <w:t xml:space="preserve">AQF Certificate </w:t>
      </w:r>
      <w:r w:rsidR="002B52FF">
        <w:t>III</w:t>
      </w:r>
      <w:r w:rsidRPr="008B4CCE">
        <w:t xml:space="preserve"> in Outdoor Recreation/Leadership with specialisation in</w:t>
      </w:r>
      <w:r>
        <w:t xml:space="preserve"> </w:t>
      </w:r>
      <w:r w:rsidR="002B52FF">
        <w:t>Caving, single pitch.</w:t>
      </w:r>
    </w:p>
    <w:p w14:paraId="3B980C42" w14:textId="2683DE96" w:rsidR="002B52FF" w:rsidRPr="00E42ED4" w:rsidRDefault="002B52FF" w:rsidP="002B52FF">
      <w:pPr>
        <w:pStyle w:val="1Heading"/>
        <w:ind w:left="432"/>
        <w:rPr>
          <w:rFonts w:eastAsiaTheme="minorEastAsia"/>
          <w:b w:val="0"/>
          <w:sz w:val="24"/>
          <w:szCs w:val="24"/>
          <w:u w:val="single"/>
        </w:rPr>
      </w:pPr>
      <w:r>
        <w:rPr>
          <w:rFonts w:eastAsiaTheme="minorEastAsia"/>
          <w:b w:val="0"/>
          <w:sz w:val="24"/>
          <w:szCs w:val="24"/>
          <w:u w:val="single"/>
        </w:rPr>
        <w:t>Multi Pitch caving</w:t>
      </w:r>
    </w:p>
    <w:p w14:paraId="4BDEBAC9" w14:textId="31EEC112" w:rsidR="00F03883" w:rsidRPr="002B52FF" w:rsidRDefault="002B52FF" w:rsidP="002B52FF">
      <w:pPr>
        <w:pStyle w:val="Bulletpointslevel3"/>
        <w:rPr>
          <w:b/>
        </w:rPr>
      </w:pPr>
      <w:r w:rsidRPr="008B4CCE">
        <w:t>AQF Certificate IV in Outdoor Recreation/Leadership with specialisation in</w:t>
      </w:r>
      <w:r>
        <w:t xml:space="preserve"> Caving, multi pitch.</w:t>
      </w:r>
    </w:p>
    <w:p w14:paraId="3AB09952" w14:textId="77777777" w:rsidR="00F03883" w:rsidRPr="00AC7AD5" w:rsidRDefault="00F03883" w:rsidP="00F03883">
      <w:pPr>
        <w:pStyle w:val="1Heading"/>
        <w:ind w:left="432"/>
        <w:rPr>
          <w:rFonts w:eastAsiaTheme="minorEastAsia"/>
          <w:bCs/>
          <w:sz w:val="24"/>
          <w:szCs w:val="24"/>
          <w:u w:val="single"/>
        </w:rPr>
      </w:pPr>
      <w:r w:rsidRPr="00AC7AD5">
        <w:rPr>
          <w:rFonts w:eastAsiaTheme="minorEastAsia"/>
          <w:bCs/>
          <w:sz w:val="24"/>
          <w:szCs w:val="24"/>
          <w:u w:val="single"/>
        </w:rPr>
        <w:t>Supervision:</w:t>
      </w:r>
    </w:p>
    <w:p w14:paraId="23F6B2A3" w14:textId="2A3C138E" w:rsidR="00F03883" w:rsidRPr="00EA6DD8" w:rsidRDefault="002B52FF" w:rsidP="00F03883">
      <w:pPr>
        <w:pStyle w:val="Bulletpointslevel3"/>
      </w:pPr>
      <w:r>
        <w:t>Horizontal</w:t>
      </w:r>
      <w:r w:rsidR="00F03883">
        <w:t xml:space="preserve"> - </w:t>
      </w:r>
      <w:r w:rsidR="00F03883" w:rsidRPr="00F60F3A">
        <w:t>1:</w:t>
      </w:r>
      <w:r>
        <w:t>8</w:t>
      </w:r>
      <w:r w:rsidR="00F03883">
        <w:t>.</w:t>
      </w:r>
      <w:r w:rsidR="00F03883" w:rsidRPr="00F60F3A">
        <w:t xml:space="preserve"> </w:t>
      </w:r>
    </w:p>
    <w:p w14:paraId="4A2FD482" w14:textId="726F847C" w:rsidR="00F03883" w:rsidRDefault="002B52FF" w:rsidP="00F03883">
      <w:pPr>
        <w:pStyle w:val="Bulletpointslevel3"/>
      </w:pPr>
      <w:r>
        <w:t>Single Pitch</w:t>
      </w:r>
      <w:r w:rsidR="00F03883">
        <w:t xml:space="preserve"> - </w:t>
      </w:r>
      <w:r w:rsidR="00F03883" w:rsidRPr="00EA6DD8">
        <w:rPr>
          <w:w w:val="105"/>
        </w:rPr>
        <w:t>1:</w:t>
      </w:r>
      <w:r>
        <w:rPr>
          <w:w w:val="105"/>
        </w:rPr>
        <w:t>6</w:t>
      </w:r>
      <w:r w:rsidR="00F03883">
        <w:rPr>
          <w:w w:val="105"/>
        </w:rPr>
        <w:t>.</w:t>
      </w:r>
      <w:r w:rsidR="00F03883" w:rsidRPr="00EA6DD8">
        <w:rPr>
          <w:spacing w:val="-11"/>
          <w:w w:val="105"/>
        </w:rPr>
        <w:t xml:space="preserve"> </w:t>
      </w:r>
    </w:p>
    <w:p w14:paraId="422F68BF" w14:textId="6AA9C3DB" w:rsidR="002B52FF" w:rsidRPr="00F60F3A" w:rsidRDefault="002B52FF" w:rsidP="00F03883">
      <w:pPr>
        <w:pStyle w:val="Bulletpointslevel3"/>
      </w:pPr>
      <w:r>
        <w:t>Multi Pitch – 1:5.</w:t>
      </w:r>
    </w:p>
    <w:p w14:paraId="27F84908" w14:textId="77777777" w:rsidR="00F03883" w:rsidRDefault="00F03883" w:rsidP="00F03883">
      <w:pPr>
        <w:pStyle w:val="1Heading"/>
        <w:ind w:left="432"/>
        <w:rPr>
          <w:rFonts w:eastAsiaTheme="minorEastAsia"/>
          <w:b w:val="0"/>
          <w:sz w:val="24"/>
          <w:szCs w:val="24"/>
          <w:u w:val="single"/>
        </w:rPr>
      </w:pPr>
    </w:p>
    <w:p w14:paraId="7B168E85" w14:textId="77777777" w:rsidR="00F03883" w:rsidRPr="00AC7AD5" w:rsidRDefault="00F03883" w:rsidP="00F03883">
      <w:pPr>
        <w:pStyle w:val="1Heading"/>
        <w:ind w:left="432"/>
        <w:rPr>
          <w:rFonts w:eastAsiaTheme="minorEastAsia"/>
          <w:bCs/>
          <w:sz w:val="24"/>
          <w:szCs w:val="24"/>
          <w:u w:val="single"/>
        </w:rPr>
      </w:pPr>
      <w:r w:rsidRPr="00AC7AD5">
        <w:rPr>
          <w:rFonts w:eastAsiaTheme="minorEastAsia"/>
          <w:bCs/>
          <w:sz w:val="24"/>
          <w:szCs w:val="24"/>
          <w:u w:val="single"/>
        </w:rPr>
        <w:t>Venue:</w:t>
      </w:r>
    </w:p>
    <w:p w14:paraId="0DF9DFB3" w14:textId="77777777" w:rsidR="007D4B23" w:rsidRPr="00924BE2" w:rsidRDefault="007D4B23" w:rsidP="007D4B23">
      <w:pPr>
        <w:pStyle w:val="Bulletpointslevel3"/>
      </w:pPr>
      <w:r>
        <w:t xml:space="preserve">The leader must have first-hand knowledge of the area. </w:t>
      </w:r>
    </w:p>
    <w:p w14:paraId="46077EDD" w14:textId="348A3B8E" w:rsidR="007D4B23" w:rsidRPr="00924BE2" w:rsidRDefault="007D4B23" w:rsidP="007D4B23">
      <w:pPr>
        <w:pStyle w:val="Bulletpointslevel3"/>
      </w:pPr>
      <w:r w:rsidRPr="00924BE2">
        <w:t>There must be adequate safe</w:t>
      </w:r>
      <w:r>
        <w:t xml:space="preserve"> and</w:t>
      </w:r>
      <w:r w:rsidRPr="00924BE2">
        <w:t xml:space="preserve"> level space at the top and bottom of </w:t>
      </w:r>
      <w:r>
        <w:t>and drops</w:t>
      </w:r>
      <w:r w:rsidRPr="00924BE2">
        <w:t>.</w:t>
      </w:r>
    </w:p>
    <w:p w14:paraId="289ABDE7" w14:textId="73206B9C" w:rsidR="007D4B23" w:rsidRDefault="007D4B23" w:rsidP="007D4B23">
      <w:pPr>
        <w:pStyle w:val="Bulletpointslevel3"/>
      </w:pPr>
      <w:r w:rsidRPr="00924BE2">
        <w:t>The rock must be judged to be sound and without significant risk of rock fall.</w:t>
      </w:r>
    </w:p>
    <w:p w14:paraId="158934B1" w14:textId="74DE4FC2" w:rsidR="00F03883" w:rsidRPr="007D4B23" w:rsidRDefault="007D4B23" w:rsidP="007D4B23">
      <w:pPr>
        <w:pStyle w:val="Bulletpointslevel3"/>
        <w:rPr>
          <w:bCs/>
          <w:u w:val="single"/>
        </w:rPr>
      </w:pPr>
      <w:r w:rsidRPr="00AD5AD6">
        <w:rPr>
          <w:rStyle w:val="Bulletpointslevel3Char"/>
        </w:rPr>
        <w:t xml:space="preserve">The </w:t>
      </w:r>
      <w:r>
        <w:rPr>
          <w:rStyle w:val="Bulletpointslevel3Char"/>
        </w:rPr>
        <w:t>l</w:t>
      </w:r>
      <w:r w:rsidRPr="00AD5AD6">
        <w:rPr>
          <w:rStyle w:val="Bulletpointslevel3Char"/>
        </w:rPr>
        <w:t xml:space="preserve">eader must be aware of </w:t>
      </w:r>
      <w:r>
        <w:rPr>
          <w:rStyle w:val="Bulletpointslevel3Char"/>
        </w:rPr>
        <w:t>cave</w:t>
      </w:r>
      <w:r w:rsidRPr="00AD5AD6">
        <w:rPr>
          <w:rStyle w:val="Bulletpointslevel3Char"/>
        </w:rPr>
        <w:t xml:space="preserve"> catchment areas and the likelihood of a</w:t>
      </w:r>
      <w:r>
        <w:t xml:space="preserve"> cave flooding. </w:t>
      </w:r>
    </w:p>
    <w:p w14:paraId="71BBD7CF" w14:textId="77777777" w:rsidR="007D4B23" w:rsidRDefault="007D4B23" w:rsidP="007D4B23">
      <w:pPr>
        <w:pStyle w:val="Bulletpointslevel3"/>
        <w:numPr>
          <w:ilvl w:val="0"/>
          <w:numId w:val="0"/>
        </w:numPr>
        <w:ind w:left="927"/>
        <w:rPr>
          <w:bCs/>
          <w:u w:val="single"/>
        </w:rPr>
      </w:pPr>
    </w:p>
    <w:p w14:paraId="4BB737DA" w14:textId="77777777" w:rsidR="00F03883" w:rsidRPr="00B37BB0" w:rsidRDefault="00F03883" w:rsidP="00F03883">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27E3A6BD" w14:textId="45FB0E66" w:rsidR="007D4B23" w:rsidRPr="00A1033B" w:rsidRDefault="007D4B23" w:rsidP="007D4B23">
      <w:pPr>
        <w:pStyle w:val="Bulletpointslevel3"/>
      </w:pPr>
      <w:r w:rsidRPr="00A1033B">
        <w:t xml:space="preserve">Topics should include equipment, safety, </w:t>
      </w:r>
      <w:r>
        <w:t>movement</w:t>
      </w:r>
      <w:r w:rsidRPr="00A1033B">
        <w:t xml:space="preserve"> technique</w:t>
      </w:r>
      <w:r>
        <w:t>s</w:t>
      </w:r>
      <w:r w:rsidRPr="00A1033B">
        <w:t xml:space="preserve">, </w:t>
      </w:r>
      <w:r>
        <w:t>clothing</w:t>
      </w:r>
      <w:r w:rsidRPr="00A1033B">
        <w:t xml:space="preserve">, terminology, safety, access, egress, </w:t>
      </w:r>
      <w:r w:rsidR="00464C53" w:rsidRPr="00A1033B">
        <w:t>toileting,</w:t>
      </w:r>
      <w:r w:rsidRPr="00A1033B">
        <w:t xml:space="preserve"> and communication. </w:t>
      </w:r>
    </w:p>
    <w:p w14:paraId="4003E48E" w14:textId="6F54344D" w:rsidR="007D4B23" w:rsidRDefault="007D4B23" w:rsidP="007D4B23">
      <w:pPr>
        <w:pStyle w:val="Bulletpointslevel3"/>
      </w:pPr>
      <w:r>
        <w:t xml:space="preserve">Competence in relevant techniques must be demonstrated by participants prior to more complex caves being used. Any Single Roping Techniques (SRT) or the use of ladders must be practiced prior to being used </w:t>
      </w:r>
      <w:r w:rsidR="00C16DDE">
        <w:t>underground</w:t>
      </w:r>
      <w:r>
        <w:t>.</w:t>
      </w:r>
    </w:p>
    <w:p w14:paraId="357ED66E" w14:textId="2F38E58F" w:rsidR="00F03883" w:rsidRDefault="00F03883" w:rsidP="00F03883">
      <w:pPr>
        <w:pStyle w:val="Bulletpointslevel3"/>
      </w:pPr>
      <w:r>
        <w:t xml:space="preserve">A </w:t>
      </w:r>
      <w:r w:rsidR="007D4B23">
        <w:t>caving</w:t>
      </w:r>
      <w:r>
        <w:t xml:space="preserve"> specific emergency plan must be thorough and cover;</w:t>
      </w:r>
    </w:p>
    <w:p w14:paraId="5DF518F8" w14:textId="77777777" w:rsidR="00F03883" w:rsidRDefault="00F03883" w:rsidP="00C16DDE">
      <w:pPr>
        <w:pStyle w:val="DotPoints"/>
        <w:numPr>
          <w:ilvl w:val="1"/>
          <w:numId w:val="11"/>
        </w:numPr>
        <w:ind w:left="1558"/>
      </w:pPr>
      <w:r>
        <w:t>difficulty in establishing communication,</w:t>
      </w:r>
    </w:p>
    <w:p w14:paraId="1ECBC839" w14:textId="77777777" w:rsidR="00F03883" w:rsidRDefault="00F03883" w:rsidP="00C16DDE">
      <w:pPr>
        <w:pStyle w:val="DotPoints"/>
        <w:numPr>
          <w:ilvl w:val="1"/>
          <w:numId w:val="11"/>
        </w:numPr>
        <w:ind w:left="1558"/>
      </w:pPr>
      <w:r>
        <w:t xml:space="preserve">a responsible person on back up who will notify authorities when a group is overdue. This person must have full details of the excursion and be contactable for the duration of the activity, </w:t>
      </w:r>
    </w:p>
    <w:p w14:paraId="74F76498" w14:textId="77777777" w:rsidR="00F03883" w:rsidRDefault="00F03883" w:rsidP="00F03883">
      <w:pPr>
        <w:pStyle w:val="Bulletpointslevel3"/>
      </w:pPr>
      <w:r>
        <w:lastRenderedPageBreak/>
        <w:t>Thermal clothing should be carried or worn, and spare clothing must be waterproofed where appropriate.</w:t>
      </w:r>
    </w:p>
    <w:p w14:paraId="59AFDE55" w14:textId="7165FF8D" w:rsidR="00F03883" w:rsidRDefault="00F03883" w:rsidP="00F03883">
      <w:pPr>
        <w:pStyle w:val="Bulletpointslevel3"/>
      </w:pPr>
      <w:r>
        <w:t xml:space="preserve">PPE must include helmets being worn in the </w:t>
      </w:r>
      <w:r w:rsidR="007D4B23">
        <w:t>cave</w:t>
      </w:r>
      <w:r>
        <w:t>.</w:t>
      </w:r>
    </w:p>
    <w:p w14:paraId="27C096D9" w14:textId="77777777" w:rsidR="007D4B23" w:rsidRDefault="007D4B23" w:rsidP="007D4B23">
      <w:pPr>
        <w:pStyle w:val="Bulletpointslevel3"/>
      </w:pPr>
      <w:r>
        <w:t>The impact of rope abrasion must be kept to a minimum.</w:t>
      </w:r>
    </w:p>
    <w:p w14:paraId="2267BF4D" w14:textId="66D0DB1C" w:rsidR="007D4B23" w:rsidRDefault="007D4B23" w:rsidP="007D4B23">
      <w:pPr>
        <w:pStyle w:val="Bulletpointslevel3"/>
      </w:pPr>
      <w:r>
        <w:t xml:space="preserve">All </w:t>
      </w:r>
      <w:hyperlink w:anchor="Prusik" w:history="1">
        <w:r w:rsidRPr="007D4B23">
          <w:rPr>
            <w:rStyle w:val="Hyperlink"/>
          </w:rPr>
          <w:t>prusiking</w:t>
        </w:r>
      </w:hyperlink>
      <w:r>
        <w:t xml:space="preserve"> pr</w:t>
      </w:r>
      <w:r w:rsidR="002427F8">
        <w:t xml:space="preserve">ocedures </w:t>
      </w:r>
      <w:r>
        <w:t xml:space="preserve">must be followed. </w:t>
      </w:r>
    </w:p>
    <w:p w14:paraId="3400CF54" w14:textId="361B8915" w:rsidR="00F03883" w:rsidRDefault="00F03883" w:rsidP="00F03883">
      <w:pPr>
        <w:pStyle w:val="Bulletpointslevel3"/>
      </w:pPr>
      <w:r>
        <w:t xml:space="preserve">All </w:t>
      </w:r>
      <w:hyperlink w:anchor="Abseiling" w:history="1">
        <w:r w:rsidRPr="00EA6DD8">
          <w:rPr>
            <w:rStyle w:val="Hyperlink"/>
          </w:rPr>
          <w:t>abseiling</w:t>
        </w:r>
      </w:hyperlink>
      <w:r>
        <w:t xml:space="preserve"> procedures must be followed where abseiling is involved in the activity. </w:t>
      </w:r>
    </w:p>
    <w:p w14:paraId="466EF7D8" w14:textId="4DA98766" w:rsidR="00C16DDE" w:rsidRDefault="002427F8" w:rsidP="00C16DDE">
      <w:pPr>
        <w:pStyle w:val="Bulletpointslevel3"/>
      </w:pPr>
      <w:bookmarkStart w:id="344" w:name="_Hlk24967138"/>
      <w:r>
        <w:t xml:space="preserve">A rescue bag appropriate to the cave must be readily accessible. </w:t>
      </w:r>
    </w:p>
    <w:p w14:paraId="62493DFF" w14:textId="631AC5F3" w:rsidR="002427F8" w:rsidRDefault="002427F8" w:rsidP="00C16DDE">
      <w:pPr>
        <w:pStyle w:val="Bulletpointslevel3"/>
      </w:pPr>
      <w:r>
        <w:t xml:space="preserve">A means of determining air quality must be available where required. </w:t>
      </w:r>
    </w:p>
    <w:bookmarkEnd w:id="344"/>
    <w:p w14:paraId="239C29C4" w14:textId="080EA76D" w:rsidR="00AD5AD6" w:rsidRDefault="00AD5AD6">
      <w:pPr>
        <w:rPr>
          <w:rFonts w:ascii="Calibri" w:hAnsi="Calibri"/>
          <w:b/>
          <w:color w:val="262626" w:themeColor="text1" w:themeTint="D9"/>
          <w:szCs w:val="28"/>
        </w:rPr>
      </w:pPr>
      <w:r>
        <w:br w:type="page"/>
      </w:r>
    </w:p>
    <w:p w14:paraId="7175F9EF" w14:textId="2795D6B0" w:rsidR="0039075F" w:rsidRPr="0037679F" w:rsidRDefault="0039075F" w:rsidP="0037679F">
      <w:pPr>
        <w:pStyle w:val="PolicySubHeading3-Accessible"/>
        <w:jc w:val="center"/>
        <w:rPr>
          <w:sz w:val="32"/>
          <w:szCs w:val="36"/>
        </w:rPr>
      </w:pPr>
      <w:bookmarkStart w:id="345" w:name="_Toc75268440"/>
      <w:bookmarkStart w:id="346" w:name="Cross_country_ski"/>
      <w:r w:rsidRPr="0037679F">
        <w:rPr>
          <w:sz w:val="32"/>
          <w:szCs w:val="36"/>
        </w:rPr>
        <w:lastRenderedPageBreak/>
        <w:t>Cross Country Skiing</w:t>
      </w:r>
      <w:r w:rsidR="004F63D0" w:rsidRPr="0037679F">
        <w:rPr>
          <w:sz w:val="32"/>
          <w:szCs w:val="36"/>
        </w:rPr>
        <w:t xml:space="preserve"> (including snow shoeing)</w:t>
      </w:r>
      <w:bookmarkEnd w:id="340"/>
      <w:bookmarkEnd w:id="341"/>
      <w:bookmarkEnd w:id="345"/>
    </w:p>
    <w:p w14:paraId="089C3F2F" w14:textId="77777777" w:rsidR="00EC59DA" w:rsidRPr="00E42ED4" w:rsidRDefault="00EC59DA" w:rsidP="00EC59DA">
      <w:pPr>
        <w:pStyle w:val="1Heading"/>
        <w:ind w:left="432"/>
        <w:rPr>
          <w:rFonts w:eastAsiaTheme="minorEastAsia"/>
          <w:bCs/>
          <w:sz w:val="24"/>
          <w:szCs w:val="24"/>
          <w:u w:val="single"/>
        </w:rPr>
      </w:pPr>
      <w:bookmarkStart w:id="347" w:name="_Toc44416472"/>
      <w:bookmarkEnd w:id="346"/>
      <w:r w:rsidRPr="00E42ED4">
        <w:rPr>
          <w:rFonts w:eastAsiaTheme="minorEastAsia"/>
          <w:bCs/>
          <w:sz w:val="24"/>
          <w:szCs w:val="24"/>
          <w:u w:val="single"/>
        </w:rPr>
        <w:t>Introduction:</w:t>
      </w:r>
    </w:p>
    <w:p w14:paraId="6D309C3A" w14:textId="7E5D1C16" w:rsidR="00EC59DA" w:rsidRDefault="00304B49" w:rsidP="00EC59DA">
      <w:pPr>
        <w:pStyle w:val="1Heading"/>
        <w:ind w:left="432"/>
        <w:rPr>
          <w:rFonts w:eastAsiaTheme="minorEastAsia"/>
          <w:b w:val="0"/>
          <w:sz w:val="24"/>
          <w:szCs w:val="24"/>
        </w:rPr>
      </w:pPr>
      <w:r>
        <w:rPr>
          <w:rFonts w:eastAsiaTheme="minorEastAsia"/>
          <w:b w:val="0"/>
          <w:sz w:val="24"/>
          <w:szCs w:val="24"/>
        </w:rPr>
        <w:t>Cross country skiing requires participants to use their own propulsion to cover snow covered terrain</w:t>
      </w:r>
      <w:r w:rsidR="004F63D0">
        <w:rPr>
          <w:rFonts w:eastAsiaTheme="minorEastAsia"/>
          <w:b w:val="0"/>
          <w:sz w:val="24"/>
          <w:szCs w:val="24"/>
        </w:rPr>
        <w:t xml:space="preserve"> using </w:t>
      </w:r>
      <w:proofErr w:type="gramStart"/>
      <w:r w:rsidR="004F63D0">
        <w:rPr>
          <w:rFonts w:eastAsiaTheme="minorEastAsia"/>
          <w:b w:val="0"/>
          <w:sz w:val="24"/>
          <w:szCs w:val="24"/>
        </w:rPr>
        <w:t>ski’s</w:t>
      </w:r>
      <w:proofErr w:type="gramEnd"/>
      <w:r w:rsidR="004F63D0">
        <w:rPr>
          <w:rFonts w:eastAsiaTheme="minorEastAsia"/>
          <w:b w:val="0"/>
          <w:sz w:val="24"/>
          <w:szCs w:val="24"/>
        </w:rPr>
        <w:t xml:space="preserve"> or snowshoes</w:t>
      </w:r>
      <w:r>
        <w:rPr>
          <w:rFonts w:eastAsiaTheme="minorEastAsia"/>
          <w:b w:val="0"/>
          <w:sz w:val="24"/>
          <w:szCs w:val="24"/>
        </w:rPr>
        <w:t xml:space="preserve">. This terrain may include groomed trails or be through a variety of alpine terrain. </w:t>
      </w:r>
      <w:r w:rsidR="00971C3F">
        <w:rPr>
          <w:rFonts w:eastAsiaTheme="minorEastAsia"/>
          <w:b w:val="0"/>
          <w:sz w:val="24"/>
          <w:szCs w:val="24"/>
        </w:rPr>
        <w:t>Skis</w:t>
      </w:r>
      <w:r>
        <w:rPr>
          <w:rFonts w:eastAsiaTheme="minorEastAsia"/>
          <w:b w:val="0"/>
          <w:sz w:val="24"/>
          <w:szCs w:val="24"/>
        </w:rPr>
        <w:t xml:space="preserve"> are generally longer and narrower than </w:t>
      </w:r>
      <w:r w:rsidR="004944FD">
        <w:rPr>
          <w:rFonts w:eastAsiaTheme="minorEastAsia"/>
          <w:b w:val="0"/>
          <w:sz w:val="24"/>
          <w:szCs w:val="24"/>
        </w:rPr>
        <w:t>Alpine</w:t>
      </w:r>
      <w:r>
        <w:rPr>
          <w:rFonts w:eastAsiaTheme="minorEastAsia"/>
          <w:b w:val="0"/>
          <w:sz w:val="24"/>
          <w:szCs w:val="24"/>
        </w:rPr>
        <w:t xml:space="preserve"> </w:t>
      </w:r>
      <w:proofErr w:type="gramStart"/>
      <w:r>
        <w:rPr>
          <w:rFonts w:eastAsiaTheme="minorEastAsia"/>
          <w:b w:val="0"/>
          <w:sz w:val="24"/>
          <w:szCs w:val="24"/>
        </w:rPr>
        <w:t>ski’s</w:t>
      </w:r>
      <w:proofErr w:type="gramEnd"/>
      <w:r>
        <w:rPr>
          <w:rFonts w:eastAsiaTheme="minorEastAsia"/>
          <w:b w:val="0"/>
          <w:sz w:val="24"/>
          <w:szCs w:val="24"/>
        </w:rPr>
        <w:t xml:space="preserve"> and the foot is often permanently attached by the toe to the ski.</w:t>
      </w:r>
      <w:r w:rsidR="00E13AEC">
        <w:rPr>
          <w:rFonts w:eastAsiaTheme="minorEastAsia"/>
          <w:b w:val="0"/>
          <w:sz w:val="24"/>
          <w:szCs w:val="24"/>
        </w:rPr>
        <w:t xml:space="preserve"> </w:t>
      </w:r>
      <w:r w:rsidR="00926F33">
        <w:rPr>
          <w:rFonts w:eastAsiaTheme="minorEastAsia"/>
          <w:b w:val="0"/>
          <w:sz w:val="24"/>
          <w:szCs w:val="24"/>
        </w:rPr>
        <w:t>Snowshoes</w:t>
      </w:r>
      <w:r w:rsidR="004944FD">
        <w:rPr>
          <w:rFonts w:eastAsiaTheme="minorEastAsia"/>
          <w:b w:val="0"/>
          <w:sz w:val="24"/>
          <w:szCs w:val="24"/>
        </w:rPr>
        <w:t xml:space="preserve"> are large </w:t>
      </w:r>
      <w:r w:rsidR="004944FD" w:rsidRPr="004944FD">
        <w:rPr>
          <w:rFonts w:eastAsiaTheme="minorEastAsia"/>
          <w:b w:val="0"/>
          <w:sz w:val="24"/>
          <w:szCs w:val="24"/>
        </w:rPr>
        <w:t>lightweight platform for the foot that is designed to enable a person to walk on soft snow without</w:t>
      </w:r>
      <w:r w:rsidR="004944FD">
        <w:rPr>
          <w:rFonts w:ascii="Arial" w:hAnsi="Arial" w:cs="Arial"/>
          <w:color w:val="4D5156"/>
          <w:sz w:val="21"/>
          <w:szCs w:val="21"/>
          <w:shd w:val="clear" w:color="auto" w:fill="FFFFFF"/>
        </w:rPr>
        <w:t xml:space="preserve"> </w:t>
      </w:r>
      <w:r w:rsidR="004944FD" w:rsidRPr="004944FD">
        <w:rPr>
          <w:rFonts w:eastAsiaTheme="minorEastAsia"/>
          <w:b w:val="0"/>
          <w:sz w:val="24"/>
          <w:szCs w:val="24"/>
        </w:rPr>
        <w:t>sinking</w:t>
      </w:r>
      <w:r w:rsidR="004944FD">
        <w:rPr>
          <w:rFonts w:eastAsiaTheme="minorEastAsia"/>
          <w:b w:val="0"/>
          <w:sz w:val="24"/>
          <w:szCs w:val="24"/>
        </w:rPr>
        <w:t>.</w:t>
      </w:r>
      <w:r w:rsidR="004944FD">
        <w:rPr>
          <w:rFonts w:ascii="Arial" w:hAnsi="Arial" w:cs="Arial"/>
          <w:color w:val="4D5156"/>
          <w:sz w:val="21"/>
          <w:szCs w:val="21"/>
          <w:shd w:val="clear" w:color="auto" w:fill="FFFFFF"/>
        </w:rPr>
        <w:t> </w:t>
      </w:r>
      <w:r w:rsidR="00E13AEC">
        <w:rPr>
          <w:rFonts w:eastAsiaTheme="minorEastAsia"/>
          <w:b w:val="0"/>
          <w:sz w:val="24"/>
          <w:szCs w:val="24"/>
        </w:rPr>
        <w:t>Weather and snow conditions can be very dynamic and changeable.</w:t>
      </w:r>
    </w:p>
    <w:p w14:paraId="1A3D0684" w14:textId="77777777" w:rsidR="004F63D0" w:rsidRDefault="004F63D0" w:rsidP="00EC59DA">
      <w:pPr>
        <w:pStyle w:val="1Heading"/>
        <w:ind w:left="432"/>
        <w:rPr>
          <w:rFonts w:eastAsiaTheme="minorEastAsia"/>
          <w:bCs/>
          <w:sz w:val="24"/>
          <w:szCs w:val="24"/>
          <w:u w:val="single"/>
        </w:rPr>
      </w:pPr>
    </w:p>
    <w:p w14:paraId="7CE65913" w14:textId="1E28B1E3" w:rsidR="00EC59DA" w:rsidRDefault="00EC59DA" w:rsidP="00EC59D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2BF41F6C" w14:textId="0A28201D" w:rsidR="00EC59DA" w:rsidRDefault="00EC59DA" w:rsidP="00EC59DA">
      <w:pPr>
        <w:pStyle w:val="1Heading"/>
        <w:ind w:left="432"/>
        <w:rPr>
          <w:rFonts w:eastAsiaTheme="minorEastAsia"/>
          <w:b w:val="0"/>
          <w:sz w:val="24"/>
          <w:szCs w:val="24"/>
          <w:u w:val="single"/>
        </w:rPr>
      </w:pPr>
      <w:r>
        <w:rPr>
          <w:rFonts w:eastAsiaTheme="minorEastAsia"/>
          <w:b w:val="0"/>
          <w:sz w:val="24"/>
          <w:szCs w:val="24"/>
          <w:u w:val="single"/>
        </w:rPr>
        <w:t>Resort Based day trips</w:t>
      </w:r>
      <w:r w:rsidR="004944FD">
        <w:rPr>
          <w:rFonts w:eastAsiaTheme="minorEastAsia"/>
          <w:b w:val="0"/>
          <w:sz w:val="24"/>
          <w:szCs w:val="24"/>
          <w:u w:val="single"/>
        </w:rPr>
        <w:t>:</w:t>
      </w:r>
    </w:p>
    <w:p w14:paraId="386CE4A5" w14:textId="3F941AC8" w:rsidR="00AD5AD6" w:rsidRPr="00DC506A" w:rsidRDefault="00AD5AD6" w:rsidP="00AD5AD6">
      <w:pPr>
        <w:pStyle w:val="Bulletpointslevel3"/>
      </w:pPr>
      <w:r w:rsidRPr="00DC506A">
        <w:t xml:space="preserve">AQF Certificate III in </w:t>
      </w:r>
      <w:r w:rsidR="00304B49" w:rsidRPr="008B4CCE">
        <w:t xml:space="preserve">Outdoor Recreation/Leadership </w:t>
      </w:r>
      <w:r w:rsidRPr="00DC506A">
        <w:t>with specialisation in ski touring or</w:t>
      </w:r>
      <w:r w:rsidR="00F41967">
        <w:t>,</w:t>
      </w:r>
    </w:p>
    <w:p w14:paraId="69AB4B81" w14:textId="75D18717" w:rsidR="00AD5AD6" w:rsidRDefault="00304B49" w:rsidP="00304B49">
      <w:pPr>
        <w:pStyle w:val="Bulletpointslevel3"/>
        <w:rPr>
          <w:b/>
          <w:u w:val="single"/>
        </w:rPr>
      </w:pPr>
      <w:r w:rsidRPr="00CD5710">
        <w:t>Australian Professional Snow Sports Instructors (APSI) Nordic Level 1</w:t>
      </w:r>
      <w:r w:rsidR="0059103D">
        <w:t>.</w:t>
      </w:r>
    </w:p>
    <w:p w14:paraId="4F662CE7" w14:textId="18D18C97" w:rsidR="00EC59DA" w:rsidRDefault="00EC59DA" w:rsidP="00EC59DA">
      <w:pPr>
        <w:pStyle w:val="1Heading"/>
        <w:ind w:left="432"/>
        <w:rPr>
          <w:rFonts w:eastAsiaTheme="minorEastAsia"/>
          <w:b w:val="0"/>
          <w:sz w:val="24"/>
          <w:szCs w:val="24"/>
          <w:u w:val="single"/>
        </w:rPr>
      </w:pPr>
      <w:r>
        <w:rPr>
          <w:rFonts w:eastAsiaTheme="minorEastAsia"/>
          <w:b w:val="0"/>
          <w:sz w:val="24"/>
          <w:szCs w:val="24"/>
          <w:u w:val="single"/>
        </w:rPr>
        <w:t>Remote</w:t>
      </w:r>
      <w:r w:rsidR="00304B49">
        <w:rPr>
          <w:rFonts w:eastAsiaTheme="minorEastAsia"/>
          <w:b w:val="0"/>
          <w:sz w:val="24"/>
          <w:szCs w:val="24"/>
          <w:u w:val="single"/>
        </w:rPr>
        <w:t xml:space="preserve"> day trips</w:t>
      </w:r>
      <w:r w:rsidR="004944FD">
        <w:rPr>
          <w:rFonts w:eastAsiaTheme="minorEastAsia"/>
          <w:b w:val="0"/>
          <w:sz w:val="24"/>
          <w:szCs w:val="24"/>
          <w:u w:val="single"/>
        </w:rPr>
        <w:t>:</w:t>
      </w:r>
    </w:p>
    <w:p w14:paraId="14E70F9B" w14:textId="2FD44D90" w:rsidR="00304B49" w:rsidRPr="00DC506A" w:rsidRDefault="00304B49" w:rsidP="00304B49">
      <w:pPr>
        <w:pStyle w:val="Bulletpointslevel3"/>
      </w:pPr>
      <w:r w:rsidRPr="00DC506A">
        <w:t xml:space="preserve">AQF Certificate III in </w:t>
      </w:r>
      <w:r w:rsidRPr="008B4CCE">
        <w:t xml:space="preserve">Outdoor Recreation/Leadership </w:t>
      </w:r>
      <w:r w:rsidRPr="00DC506A">
        <w:t>with specialisation in ski touring or</w:t>
      </w:r>
      <w:r w:rsidR="00F41967">
        <w:t>,</w:t>
      </w:r>
    </w:p>
    <w:p w14:paraId="01A4EFBD" w14:textId="023865BC" w:rsidR="00304B49" w:rsidRDefault="00304B49" w:rsidP="00304B49">
      <w:pPr>
        <w:pStyle w:val="Bulletpointslevel3"/>
        <w:rPr>
          <w:b/>
          <w:u w:val="single"/>
        </w:rPr>
      </w:pPr>
      <w:r w:rsidRPr="00CD5710">
        <w:t>Australian Professional Snow Sports Instructors (APSI) Nordic Level 2</w:t>
      </w:r>
      <w:r w:rsidR="0059103D">
        <w:t>.</w:t>
      </w:r>
    </w:p>
    <w:p w14:paraId="1DD57C60" w14:textId="4064A99D" w:rsidR="00EC59DA" w:rsidRPr="00E42ED4" w:rsidRDefault="00EC59DA" w:rsidP="00EC59DA">
      <w:pPr>
        <w:pStyle w:val="1Heading"/>
        <w:ind w:left="432"/>
        <w:rPr>
          <w:rFonts w:eastAsiaTheme="minorEastAsia"/>
          <w:b w:val="0"/>
          <w:sz w:val="24"/>
          <w:szCs w:val="24"/>
          <w:u w:val="single"/>
        </w:rPr>
      </w:pPr>
      <w:r>
        <w:rPr>
          <w:rFonts w:eastAsiaTheme="minorEastAsia"/>
          <w:b w:val="0"/>
          <w:sz w:val="24"/>
          <w:szCs w:val="24"/>
          <w:u w:val="single"/>
        </w:rPr>
        <w:t>Overnight</w:t>
      </w:r>
      <w:r w:rsidR="004944FD">
        <w:rPr>
          <w:rFonts w:eastAsiaTheme="minorEastAsia"/>
          <w:b w:val="0"/>
          <w:sz w:val="24"/>
          <w:szCs w:val="24"/>
          <w:u w:val="single"/>
        </w:rPr>
        <w:t>:</w:t>
      </w:r>
    </w:p>
    <w:p w14:paraId="22113C47" w14:textId="54385CFB" w:rsidR="00EC59DA" w:rsidRPr="00304B49" w:rsidRDefault="00304B49" w:rsidP="00304B49">
      <w:pPr>
        <w:pStyle w:val="Bulletpointslevel3"/>
      </w:pPr>
      <w:r w:rsidRPr="00304B49">
        <w:t>AQF Certificate IV in Outdoor Recreation/Leadership with specialisation in ski touring</w:t>
      </w:r>
      <w:r w:rsidR="008A051B">
        <w:t>.</w:t>
      </w:r>
    </w:p>
    <w:p w14:paraId="0A423BA0" w14:textId="77777777" w:rsidR="00EC59DA" w:rsidRPr="00F8240F" w:rsidRDefault="00EC59DA" w:rsidP="00EC59DA">
      <w:pPr>
        <w:pStyle w:val="1Heading"/>
        <w:ind w:left="432"/>
        <w:rPr>
          <w:rFonts w:eastAsiaTheme="minorEastAsia"/>
          <w:b w:val="0"/>
          <w:sz w:val="24"/>
          <w:szCs w:val="24"/>
          <w:u w:val="single"/>
        </w:rPr>
      </w:pPr>
    </w:p>
    <w:p w14:paraId="29F615B6"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Supervision:</w:t>
      </w:r>
    </w:p>
    <w:p w14:paraId="040FA03C" w14:textId="77777777" w:rsidR="00044DDB" w:rsidRDefault="00044DDB" w:rsidP="00092CFA">
      <w:pPr>
        <w:pStyle w:val="Bulletpointslevel3"/>
        <w:sectPr w:rsidR="00044DDB" w:rsidSect="00667493">
          <w:type w:val="continuous"/>
          <w:pgSz w:w="11900" w:h="16840"/>
          <w:pgMar w:top="851" w:right="1077" w:bottom="1843" w:left="1077" w:header="567" w:footer="397" w:gutter="0"/>
          <w:cols w:space="708"/>
          <w:docGrid w:linePitch="360"/>
        </w:sectPr>
      </w:pPr>
    </w:p>
    <w:p w14:paraId="479B528B" w14:textId="2FE52029" w:rsidR="00304B49" w:rsidRDefault="00904817" w:rsidP="00092CFA">
      <w:pPr>
        <w:pStyle w:val="Bulletpointslevel3"/>
      </w:pPr>
      <w:r>
        <w:t>Resort Based day trips</w:t>
      </w:r>
      <w:r w:rsidR="00092CFA">
        <w:t xml:space="preserve"> - </w:t>
      </w:r>
      <w:r w:rsidR="00304B49">
        <w:t>1:12</w:t>
      </w:r>
      <w:r w:rsidR="004944FD">
        <w:t>.</w:t>
      </w:r>
    </w:p>
    <w:p w14:paraId="2CBA842D" w14:textId="544D95BA" w:rsidR="00304B49" w:rsidRDefault="00904817" w:rsidP="00092CFA">
      <w:pPr>
        <w:pStyle w:val="Bulletpointslevel3"/>
      </w:pPr>
      <w:r>
        <w:t>Remote</w:t>
      </w:r>
      <w:r w:rsidR="00E0337F">
        <w:t xml:space="preserve"> or </w:t>
      </w:r>
      <w:r w:rsidR="00971C3F">
        <w:t>non-resort</w:t>
      </w:r>
      <w:r w:rsidR="00092CFA">
        <w:t xml:space="preserve"> - </w:t>
      </w:r>
      <w:r w:rsidR="00304B49">
        <w:t>1:8</w:t>
      </w:r>
      <w:r w:rsidR="004944FD">
        <w:t>.</w:t>
      </w:r>
    </w:p>
    <w:p w14:paraId="08001337" w14:textId="3F75E93F" w:rsidR="00304B49" w:rsidRDefault="00904817" w:rsidP="00092CFA">
      <w:pPr>
        <w:pStyle w:val="Bulletpointslevel3"/>
      </w:pPr>
      <w:r>
        <w:t>Overnight</w:t>
      </w:r>
      <w:r w:rsidR="00092CFA">
        <w:t xml:space="preserve"> - </w:t>
      </w:r>
      <w:r w:rsidR="00304B49">
        <w:t>1:</w:t>
      </w:r>
      <w:r w:rsidR="00B11A7C">
        <w:t>6</w:t>
      </w:r>
      <w:r w:rsidR="004944FD">
        <w:t>.</w:t>
      </w:r>
    </w:p>
    <w:p w14:paraId="460D404C" w14:textId="77777777" w:rsidR="00044DDB" w:rsidRDefault="00044DDB" w:rsidP="00EC59DA">
      <w:pPr>
        <w:pStyle w:val="1Heading"/>
        <w:ind w:left="432"/>
        <w:rPr>
          <w:rFonts w:eastAsiaTheme="minorEastAsia"/>
          <w:bCs/>
          <w:sz w:val="24"/>
          <w:szCs w:val="24"/>
          <w:u w:val="single"/>
        </w:rPr>
        <w:sectPr w:rsidR="00044DDB" w:rsidSect="00044DDB">
          <w:type w:val="continuous"/>
          <w:pgSz w:w="11900" w:h="16840"/>
          <w:pgMar w:top="851" w:right="1077" w:bottom="1843" w:left="1077" w:header="567" w:footer="397" w:gutter="0"/>
          <w:cols w:num="2" w:space="708"/>
          <w:docGrid w:linePitch="360"/>
        </w:sectPr>
      </w:pPr>
    </w:p>
    <w:p w14:paraId="01981179" w14:textId="6682E161" w:rsidR="00092CFA" w:rsidRDefault="00092CFA" w:rsidP="00EC59DA">
      <w:pPr>
        <w:pStyle w:val="1Heading"/>
        <w:ind w:left="432"/>
        <w:rPr>
          <w:rFonts w:eastAsiaTheme="minorEastAsia"/>
          <w:bCs/>
          <w:sz w:val="24"/>
          <w:szCs w:val="24"/>
          <w:u w:val="single"/>
        </w:rPr>
      </w:pPr>
    </w:p>
    <w:p w14:paraId="32C6A5D9" w14:textId="51CEB239"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Venue:</w:t>
      </w:r>
    </w:p>
    <w:p w14:paraId="712677CB" w14:textId="4CA237EA" w:rsidR="00E13AEC" w:rsidRDefault="00E13AEC" w:rsidP="00E13AEC">
      <w:pPr>
        <w:pStyle w:val="Bulletpointslevel3"/>
      </w:pPr>
      <w:r>
        <w:t xml:space="preserve">The leader must have first-hand knowledge of the area. </w:t>
      </w:r>
    </w:p>
    <w:p w14:paraId="575A07BD" w14:textId="0647E3D4" w:rsidR="00E13AEC" w:rsidRPr="00DC506A" w:rsidRDefault="00E13AEC" w:rsidP="00E13AEC">
      <w:pPr>
        <w:pStyle w:val="Bulletpointslevel3"/>
      </w:pPr>
      <w:r w:rsidRPr="00DC506A">
        <w:t>The leader must have a contingency plan for bad weather.</w:t>
      </w:r>
    </w:p>
    <w:p w14:paraId="444D57D7" w14:textId="77777777" w:rsidR="00E13AEC" w:rsidRDefault="00E13AEC" w:rsidP="00EC59DA">
      <w:pPr>
        <w:pStyle w:val="1Heading"/>
        <w:ind w:left="432"/>
        <w:rPr>
          <w:rFonts w:eastAsiaTheme="minorEastAsia"/>
          <w:bCs/>
          <w:sz w:val="24"/>
          <w:szCs w:val="24"/>
          <w:u w:val="single"/>
        </w:rPr>
      </w:pPr>
    </w:p>
    <w:p w14:paraId="5636387A" w14:textId="277B67E4" w:rsidR="00EC59DA" w:rsidRDefault="00EC59DA" w:rsidP="00EC59DA">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620CE807" w14:textId="50124388" w:rsidR="00F41967" w:rsidRDefault="00044DDB" w:rsidP="00F41967">
      <w:pPr>
        <w:pStyle w:val="Bulletpointslevel3"/>
      </w:pPr>
      <w:r>
        <w:t>Topics should include site</w:t>
      </w:r>
      <w:r w:rsidR="00E13AEC" w:rsidRPr="00DC506A">
        <w:t>, safety requirements</w:t>
      </w:r>
      <w:r w:rsidR="002A12DA">
        <w:t>, clothing, equipment</w:t>
      </w:r>
      <w:r w:rsidR="00E0337F">
        <w:t>, technique</w:t>
      </w:r>
      <w:r w:rsidR="008A051B">
        <w:t>, food and water requirements,</w:t>
      </w:r>
      <w:r w:rsidR="00E13AEC" w:rsidRPr="00DC506A">
        <w:t xml:space="preserve"> </w:t>
      </w:r>
      <w:r w:rsidR="008A051B" w:rsidRPr="00DC506A">
        <w:t xml:space="preserve">hypothermia </w:t>
      </w:r>
      <w:r w:rsidR="00E13AEC" w:rsidRPr="00DC506A">
        <w:t>and familiarised with emergency procedures.</w:t>
      </w:r>
      <w:r w:rsidR="00F41967" w:rsidRPr="00F41967">
        <w:t xml:space="preserve"> </w:t>
      </w:r>
    </w:p>
    <w:p w14:paraId="74430B2E" w14:textId="4FC16B28" w:rsidR="00E13AEC" w:rsidRPr="00DC506A" w:rsidRDefault="00F41967" w:rsidP="00F41967">
      <w:pPr>
        <w:pStyle w:val="Bulletpointslevel3"/>
      </w:pPr>
      <w:r w:rsidRPr="00DC506A">
        <w:t>Establish procedures to ensure continuous supervision when on snow.</w:t>
      </w:r>
    </w:p>
    <w:p w14:paraId="0D2827E0" w14:textId="67B5AA5F" w:rsidR="00E13AEC" w:rsidRPr="00E13AEC" w:rsidRDefault="00E13AEC" w:rsidP="00E13AEC">
      <w:pPr>
        <w:pStyle w:val="1Heading"/>
        <w:ind w:left="432"/>
        <w:rPr>
          <w:rFonts w:eastAsiaTheme="minorEastAsia"/>
          <w:bCs/>
          <w:sz w:val="24"/>
          <w:szCs w:val="24"/>
          <w:u w:val="single"/>
        </w:rPr>
      </w:pPr>
      <w:r w:rsidRPr="00E13AEC">
        <w:rPr>
          <w:rFonts w:eastAsiaTheme="minorEastAsia"/>
          <w:bCs/>
          <w:sz w:val="24"/>
          <w:szCs w:val="24"/>
          <w:u w:val="single"/>
        </w:rPr>
        <w:t xml:space="preserve">Additional Procedures for </w:t>
      </w:r>
      <w:r>
        <w:rPr>
          <w:rFonts w:eastAsiaTheme="minorEastAsia"/>
          <w:bCs/>
          <w:sz w:val="24"/>
          <w:szCs w:val="24"/>
          <w:u w:val="single"/>
        </w:rPr>
        <w:t>Remote trips</w:t>
      </w:r>
      <w:r w:rsidR="00044DDB">
        <w:rPr>
          <w:rFonts w:eastAsiaTheme="minorEastAsia"/>
          <w:bCs/>
          <w:sz w:val="24"/>
          <w:szCs w:val="24"/>
          <w:u w:val="single"/>
        </w:rPr>
        <w:t>:</w:t>
      </w:r>
    </w:p>
    <w:p w14:paraId="75770454" w14:textId="18FF7F3A" w:rsidR="00E13AEC" w:rsidRPr="00DC506A" w:rsidRDefault="00E13AEC" w:rsidP="00E13AEC">
      <w:pPr>
        <w:pStyle w:val="Bulletpointslevel3"/>
      </w:pPr>
      <w:r w:rsidRPr="00DC506A">
        <w:t xml:space="preserve">The leader must check </w:t>
      </w:r>
      <w:r w:rsidR="00044DDB">
        <w:t xml:space="preserve">all participants are competent and have </w:t>
      </w:r>
      <w:r w:rsidRPr="00DC506A">
        <w:t xml:space="preserve">adequate </w:t>
      </w:r>
      <w:r w:rsidR="00044DDB">
        <w:t xml:space="preserve">equipment/clothing (including spares) for the </w:t>
      </w:r>
      <w:r w:rsidR="00AA6736">
        <w:t>worst-case</w:t>
      </w:r>
      <w:r w:rsidR="00044DDB">
        <w:t xml:space="preserve"> conditions </w:t>
      </w:r>
      <w:r w:rsidRPr="00DC506A">
        <w:t xml:space="preserve">before leaving. </w:t>
      </w:r>
    </w:p>
    <w:p w14:paraId="0154D198" w14:textId="0114DE9E" w:rsidR="00E13AEC" w:rsidRPr="00DC506A" w:rsidRDefault="00044DDB" w:rsidP="002A12DA">
      <w:pPr>
        <w:pStyle w:val="Bulletpointslevel3"/>
      </w:pPr>
      <w:r>
        <w:t xml:space="preserve">Spare and emergency equipment including sleeping bag, tent (bivvy bag), stove, clothes, </w:t>
      </w:r>
      <w:r w:rsidR="00464C53">
        <w:t>sunglasses,</w:t>
      </w:r>
      <w:r>
        <w:t xml:space="preserve"> and food must be carried.</w:t>
      </w:r>
    </w:p>
    <w:p w14:paraId="67FFFE6E" w14:textId="3F55E2EA" w:rsidR="00E13AEC" w:rsidRPr="00E13AEC" w:rsidRDefault="00E13AEC" w:rsidP="00E13AEC">
      <w:pPr>
        <w:pStyle w:val="1Heading"/>
        <w:ind w:left="432"/>
        <w:rPr>
          <w:rFonts w:eastAsiaTheme="minorEastAsia"/>
          <w:bCs/>
          <w:sz w:val="24"/>
          <w:szCs w:val="24"/>
          <w:u w:val="single"/>
        </w:rPr>
      </w:pPr>
      <w:r w:rsidRPr="00E13AEC">
        <w:rPr>
          <w:rFonts w:eastAsiaTheme="minorEastAsia"/>
          <w:bCs/>
          <w:sz w:val="24"/>
          <w:szCs w:val="24"/>
          <w:u w:val="single"/>
        </w:rPr>
        <w:t xml:space="preserve">Additional Procedures for </w:t>
      </w:r>
      <w:r>
        <w:rPr>
          <w:rFonts w:eastAsiaTheme="minorEastAsia"/>
          <w:bCs/>
          <w:sz w:val="24"/>
          <w:szCs w:val="24"/>
          <w:u w:val="single"/>
        </w:rPr>
        <w:t>overnight</w:t>
      </w:r>
      <w:r w:rsidRPr="00E13AEC">
        <w:rPr>
          <w:rFonts w:eastAsiaTheme="minorEastAsia"/>
          <w:bCs/>
          <w:sz w:val="24"/>
          <w:szCs w:val="24"/>
          <w:u w:val="single"/>
        </w:rPr>
        <w:t xml:space="preserve"> trips</w:t>
      </w:r>
      <w:r w:rsidR="00044DDB">
        <w:rPr>
          <w:rFonts w:eastAsiaTheme="minorEastAsia"/>
          <w:bCs/>
          <w:sz w:val="24"/>
          <w:szCs w:val="24"/>
          <w:u w:val="single"/>
        </w:rPr>
        <w:t>:</w:t>
      </w:r>
    </w:p>
    <w:p w14:paraId="23A50F27" w14:textId="61093A76" w:rsidR="00E13AEC" w:rsidRDefault="00E13AEC" w:rsidP="00E13AEC">
      <w:pPr>
        <w:pStyle w:val="Bulletpointslevel3"/>
      </w:pPr>
      <w:r w:rsidRPr="00DC506A">
        <w:t xml:space="preserve">Tents must be </w:t>
      </w:r>
      <w:r w:rsidR="00610181" w:rsidRPr="00DC506A">
        <w:t>carried</w:t>
      </w:r>
      <w:r w:rsidR="00044DDB">
        <w:t xml:space="preserve"> to accommodate the group. </w:t>
      </w:r>
    </w:p>
    <w:p w14:paraId="38C8CC4C" w14:textId="361CCC34" w:rsidR="00E13AEC" w:rsidRPr="00DC506A" w:rsidRDefault="00E13AEC" w:rsidP="00E13AEC">
      <w:pPr>
        <w:pStyle w:val="Bulletpointslevel3"/>
      </w:pPr>
      <w:r>
        <w:t xml:space="preserve">The leader must </w:t>
      </w:r>
      <w:r w:rsidRPr="00DC506A">
        <w:t xml:space="preserve">have experience </w:t>
      </w:r>
      <w:r w:rsidR="008A051B">
        <w:t>on</w:t>
      </w:r>
      <w:r w:rsidRPr="00DC506A">
        <w:t xml:space="preserve"> multi-day ski trips in the area</w:t>
      </w:r>
      <w:r w:rsidR="008A051B">
        <w:t>.</w:t>
      </w:r>
    </w:p>
    <w:p w14:paraId="55B20F5D" w14:textId="77777777" w:rsidR="00E13AEC" w:rsidRPr="00DC506A" w:rsidRDefault="00E13AEC" w:rsidP="00E13AEC">
      <w:pPr>
        <w:pStyle w:val="Bulletpointslevel3"/>
      </w:pPr>
      <w:r w:rsidRPr="00DC506A">
        <w:t>Inform relevant authorities of route, estimated return time, party size, escape route.</w:t>
      </w:r>
    </w:p>
    <w:p w14:paraId="43E47EE6" w14:textId="16706283" w:rsidR="00044DDB" w:rsidRPr="00044DDB" w:rsidRDefault="00E13AEC" w:rsidP="00044DDB">
      <w:pPr>
        <w:pStyle w:val="Bulletpointslevel3"/>
      </w:pPr>
      <w:r w:rsidRPr="00DC506A">
        <w:t>If snow caves are to be used</w:t>
      </w:r>
      <w:r>
        <w:t xml:space="preserve"> </w:t>
      </w:r>
      <w:r w:rsidRPr="00DC506A">
        <w:t xml:space="preserve">the </w:t>
      </w:r>
      <w:r w:rsidR="000052BA">
        <w:t>leader</w:t>
      </w:r>
      <w:r w:rsidRPr="00DC506A">
        <w:t xml:space="preserve"> must </w:t>
      </w:r>
      <w:r w:rsidR="0059103D">
        <w:t>be experienced</w:t>
      </w:r>
      <w:r w:rsidRPr="00DC506A">
        <w:t xml:space="preserve"> in cave construction and understanding of snow conditions</w:t>
      </w:r>
      <w:r>
        <w:t>.</w:t>
      </w:r>
      <w:bookmarkStart w:id="348" w:name="_Toc47613276"/>
      <w:bookmarkStart w:id="349" w:name="Ropes_courses"/>
    </w:p>
    <w:p w14:paraId="1F25391D" w14:textId="3A149D54" w:rsidR="0039075F" w:rsidRPr="0037679F" w:rsidRDefault="0039075F" w:rsidP="0037679F">
      <w:pPr>
        <w:pStyle w:val="PolicySubHeading3-Accessible"/>
        <w:jc w:val="center"/>
        <w:rPr>
          <w:sz w:val="32"/>
          <w:szCs w:val="36"/>
        </w:rPr>
      </w:pPr>
      <w:bookmarkStart w:id="350" w:name="_Toc75268441"/>
      <w:r w:rsidRPr="0037679F">
        <w:rPr>
          <w:sz w:val="32"/>
          <w:szCs w:val="36"/>
        </w:rPr>
        <w:lastRenderedPageBreak/>
        <w:t>High and Low Ropes Courses</w:t>
      </w:r>
      <w:bookmarkEnd w:id="347"/>
      <w:bookmarkEnd w:id="348"/>
      <w:bookmarkEnd w:id="350"/>
    </w:p>
    <w:p w14:paraId="27FAB244" w14:textId="77777777" w:rsidR="00EC59DA" w:rsidRPr="00E42ED4" w:rsidRDefault="00EC59DA" w:rsidP="00EC59DA">
      <w:pPr>
        <w:pStyle w:val="1Heading"/>
        <w:ind w:left="432"/>
        <w:rPr>
          <w:rFonts w:eastAsiaTheme="minorEastAsia"/>
          <w:bCs/>
          <w:sz w:val="24"/>
          <w:szCs w:val="24"/>
          <w:u w:val="single"/>
        </w:rPr>
      </w:pPr>
      <w:bookmarkStart w:id="351" w:name="_Toc44416473"/>
      <w:bookmarkEnd w:id="349"/>
      <w:r w:rsidRPr="00E42ED4">
        <w:rPr>
          <w:rFonts w:eastAsiaTheme="minorEastAsia"/>
          <w:bCs/>
          <w:sz w:val="24"/>
          <w:szCs w:val="24"/>
          <w:u w:val="single"/>
        </w:rPr>
        <w:t>Introduction:</w:t>
      </w:r>
    </w:p>
    <w:p w14:paraId="5795AE3F" w14:textId="17F8C90A" w:rsidR="00EC59DA" w:rsidRDefault="002A12DA" w:rsidP="002A12DA">
      <w:pPr>
        <w:pStyle w:val="1Heading"/>
        <w:ind w:left="432"/>
        <w:rPr>
          <w:rFonts w:eastAsiaTheme="minorEastAsia"/>
          <w:b w:val="0"/>
          <w:sz w:val="24"/>
          <w:szCs w:val="24"/>
        </w:rPr>
      </w:pPr>
      <w:r>
        <w:rPr>
          <w:rFonts w:eastAsiaTheme="minorEastAsia"/>
          <w:b w:val="0"/>
          <w:sz w:val="24"/>
          <w:szCs w:val="24"/>
        </w:rPr>
        <w:t xml:space="preserve">High and Low Ropes </w:t>
      </w:r>
      <w:r w:rsidRPr="002A12DA">
        <w:rPr>
          <w:rFonts w:eastAsiaTheme="minorEastAsia"/>
          <w:b w:val="0"/>
          <w:sz w:val="24"/>
          <w:szCs w:val="24"/>
        </w:rPr>
        <w:t>Course</w:t>
      </w:r>
      <w:r>
        <w:rPr>
          <w:rFonts w:eastAsiaTheme="minorEastAsia"/>
          <w:b w:val="0"/>
          <w:sz w:val="24"/>
          <w:szCs w:val="24"/>
        </w:rPr>
        <w:t>s</w:t>
      </w:r>
      <w:r w:rsidRPr="002A12DA">
        <w:rPr>
          <w:rFonts w:eastAsiaTheme="minorEastAsia"/>
          <w:b w:val="0"/>
          <w:sz w:val="24"/>
          <w:szCs w:val="24"/>
        </w:rPr>
        <w:t xml:space="preserve"> </w:t>
      </w:r>
      <w:r>
        <w:rPr>
          <w:rFonts w:eastAsiaTheme="minorEastAsia"/>
          <w:b w:val="0"/>
          <w:sz w:val="24"/>
          <w:szCs w:val="24"/>
        </w:rPr>
        <w:t>are</w:t>
      </w:r>
      <w:r w:rsidRPr="002A12DA">
        <w:rPr>
          <w:rFonts w:eastAsiaTheme="minorEastAsia"/>
          <w:b w:val="0"/>
          <w:sz w:val="24"/>
          <w:szCs w:val="24"/>
        </w:rPr>
        <w:t xml:space="preserve"> a temporary, </w:t>
      </w:r>
      <w:r w:rsidR="00464C53" w:rsidRPr="002A12DA">
        <w:rPr>
          <w:rFonts w:eastAsiaTheme="minorEastAsia"/>
          <w:b w:val="0"/>
          <w:sz w:val="24"/>
          <w:szCs w:val="24"/>
        </w:rPr>
        <w:t>mobile,</w:t>
      </w:r>
      <w:r w:rsidRPr="002A12DA">
        <w:rPr>
          <w:rFonts w:eastAsiaTheme="minorEastAsia"/>
          <w:b w:val="0"/>
          <w:sz w:val="24"/>
          <w:szCs w:val="24"/>
        </w:rPr>
        <w:t xml:space="preserve"> or permanent physical structure comprising of either an individual or series of elements, where a </w:t>
      </w:r>
      <w:r w:rsidR="00044DDB">
        <w:rPr>
          <w:rFonts w:eastAsiaTheme="minorEastAsia"/>
          <w:b w:val="0"/>
          <w:sz w:val="24"/>
          <w:szCs w:val="24"/>
        </w:rPr>
        <w:t>participant</w:t>
      </w:r>
      <w:r w:rsidRPr="002A12DA">
        <w:rPr>
          <w:rFonts w:eastAsiaTheme="minorEastAsia"/>
          <w:b w:val="0"/>
          <w:sz w:val="24"/>
          <w:szCs w:val="24"/>
        </w:rPr>
        <w:t xml:space="preserve"> requires a fall protection system. Participants are required to use dexterity, strength, </w:t>
      </w:r>
      <w:r w:rsidR="00464C53" w:rsidRPr="002A12DA">
        <w:rPr>
          <w:rFonts w:eastAsiaTheme="minorEastAsia"/>
          <w:b w:val="0"/>
          <w:sz w:val="24"/>
          <w:szCs w:val="24"/>
        </w:rPr>
        <w:t>balance,</w:t>
      </w:r>
      <w:r w:rsidRPr="002A12DA">
        <w:rPr>
          <w:rFonts w:eastAsiaTheme="minorEastAsia"/>
          <w:b w:val="0"/>
          <w:sz w:val="24"/>
          <w:szCs w:val="24"/>
        </w:rPr>
        <w:t xml:space="preserve"> and complex physical movements to successfully traverse the element or course of elements. Fall protection systems differ for low</w:t>
      </w:r>
      <w:r>
        <w:rPr>
          <w:rFonts w:eastAsiaTheme="minorEastAsia"/>
          <w:b w:val="0"/>
          <w:sz w:val="24"/>
          <w:szCs w:val="24"/>
        </w:rPr>
        <w:t xml:space="preserve"> </w:t>
      </w:r>
      <w:r w:rsidRPr="002A12DA">
        <w:rPr>
          <w:rFonts w:eastAsiaTheme="minorEastAsia"/>
          <w:b w:val="0"/>
          <w:sz w:val="24"/>
          <w:szCs w:val="24"/>
        </w:rPr>
        <w:t xml:space="preserve">and high </w:t>
      </w:r>
      <w:r>
        <w:rPr>
          <w:rFonts w:eastAsiaTheme="minorEastAsia"/>
          <w:b w:val="0"/>
          <w:sz w:val="24"/>
          <w:szCs w:val="24"/>
        </w:rPr>
        <w:t xml:space="preserve">ropes </w:t>
      </w:r>
      <w:r w:rsidRPr="002A12DA">
        <w:rPr>
          <w:rFonts w:eastAsiaTheme="minorEastAsia"/>
          <w:b w:val="0"/>
          <w:sz w:val="24"/>
          <w:szCs w:val="24"/>
        </w:rPr>
        <w:t>elements.</w:t>
      </w:r>
    </w:p>
    <w:p w14:paraId="28FBC76A" w14:textId="77777777" w:rsidR="002A12DA" w:rsidRDefault="002A12DA" w:rsidP="00EC59DA">
      <w:pPr>
        <w:pStyle w:val="1Heading"/>
        <w:ind w:left="432"/>
        <w:rPr>
          <w:rFonts w:eastAsiaTheme="minorEastAsia"/>
          <w:bCs/>
          <w:sz w:val="24"/>
          <w:szCs w:val="24"/>
          <w:u w:val="single"/>
        </w:rPr>
      </w:pPr>
    </w:p>
    <w:p w14:paraId="244A9509" w14:textId="5BE2DB16" w:rsidR="00EC59DA" w:rsidRDefault="00EC59DA" w:rsidP="00EC59D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5C442E32" w14:textId="7260DDF5" w:rsidR="00EC59DA" w:rsidRDefault="00EC59DA" w:rsidP="00EC59DA">
      <w:pPr>
        <w:pStyle w:val="1Heading"/>
        <w:ind w:left="432"/>
        <w:rPr>
          <w:rFonts w:eastAsiaTheme="minorEastAsia"/>
          <w:b w:val="0"/>
          <w:sz w:val="24"/>
          <w:szCs w:val="24"/>
          <w:u w:val="single"/>
        </w:rPr>
      </w:pPr>
      <w:r>
        <w:rPr>
          <w:rFonts w:eastAsiaTheme="minorEastAsia"/>
          <w:b w:val="0"/>
          <w:sz w:val="24"/>
          <w:szCs w:val="24"/>
          <w:u w:val="single"/>
        </w:rPr>
        <w:t>Challenge Ropes course Low Ropes</w:t>
      </w:r>
      <w:r w:rsidR="00044DDB">
        <w:rPr>
          <w:rFonts w:eastAsiaTheme="minorEastAsia"/>
          <w:b w:val="0"/>
          <w:sz w:val="24"/>
          <w:szCs w:val="24"/>
          <w:u w:val="single"/>
        </w:rPr>
        <w:t>:</w:t>
      </w:r>
    </w:p>
    <w:p w14:paraId="385D272D" w14:textId="6145771E" w:rsidR="00AD5AD6" w:rsidRPr="005A4A1A" w:rsidRDefault="005A4A1A" w:rsidP="005A4A1A">
      <w:pPr>
        <w:pStyle w:val="Bulletpointslevel3"/>
      </w:pPr>
      <w:r w:rsidRPr="005A4A1A">
        <w:t>AQF Certificate III in Outdoor Recreation/Leadership with specialisation in Challenge Course, Low elements.</w:t>
      </w:r>
    </w:p>
    <w:p w14:paraId="3EAD0948" w14:textId="092FE5AF" w:rsidR="00EC59DA" w:rsidRDefault="00EC59DA" w:rsidP="00EC59DA">
      <w:pPr>
        <w:pStyle w:val="1Heading"/>
        <w:ind w:left="432"/>
        <w:rPr>
          <w:rFonts w:eastAsiaTheme="minorEastAsia"/>
          <w:b w:val="0"/>
          <w:sz w:val="24"/>
          <w:szCs w:val="24"/>
          <w:u w:val="single"/>
        </w:rPr>
      </w:pPr>
      <w:r>
        <w:rPr>
          <w:rFonts w:eastAsiaTheme="minorEastAsia"/>
          <w:b w:val="0"/>
          <w:sz w:val="24"/>
          <w:szCs w:val="24"/>
          <w:u w:val="single"/>
        </w:rPr>
        <w:t>Challenge Ropes course High Ropes</w:t>
      </w:r>
      <w:r w:rsidR="00044DDB">
        <w:rPr>
          <w:rFonts w:eastAsiaTheme="minorEastAsia"/>
          <w:b w:val="0"/>
          <w:sz w:val="24"/>
          <w:szCs w:val="24"/>
          <w:u w:val="single"/>
        </w:rPr>
        <w:t>:</w:t>
      </w:r>
    </w:p>
    <w:p w14:paraId="5554B402" w14:textId="090A2496" w:rsidR="00447015" w:rsidRDefault="005A4A1A" w:rsidP="00447015">
      <w:pPr>
        <w:pStyle w:val="Bulletpointslevel3"/>
      </w:pPr>
      <w:r w:rsidRPr="005A4A1A">
        <w:t xml:space="preserve">AQF Certificate III in Outdoor Recreation/Leadership with specialisation in Challenge Course, </w:t>
      </w:r>
      <w:r>
        <w:t>High</w:t>
      </w:r>
      <w:r w:rsidRPr="005A4A1A">
        <w:t xml:space="preserve"> elements</w:t>
      </w:r>
      <w:r w:rsidR="00447015">
        <w:t>.</w:t>
      </w:r>
    </w:p>
    <w:p w14:paraId="78750297" w14:textId="2620D9EA" w:rsidR="005A4A1A" w:rsidRPr="00447015" w:rsidRDefault="00447015" w:rsidP="00447015">
      <w:pPr>
        <w:pStyle w:val="1Heading"/>
        <w:ind w:left="432"/>
        <w:rPr>
          <w:rFonts w:eastAsiaTheme="minorEastAsia"/>
          <w:b w:val="0"/>
          <w:sz w:val="24"/>
          <w:szCs w:val="24"/>
          <w:u w:val="single"/>
        </w:rPr>
      </w:pPr>
      <w:r w:rsidRPr="00447015">
        <w:rPr>
          <w:rFonts w:eastAsiaTheme="minorEastAsia"/>
          <w:b w:val="0"/>
          <w:sz w:val="24"/>
          <w:szCs w:val="24"/>
          <w:u w:val="single"/>
        </w:rPr>
        <w:t>Birrigai Only:</w:t>
      </w:r>
    </w:p>
    <w:p w14:paraId="26B70EA0" w14:textId="76177DF8" w:rsidR="005A4A1A" w:rsidRPr="00447015" w:rsidRDefault="00447015" w:rsidP="00447015">
      <w:pPr>
        <w:pStyle w:val="Bulletpointslevel3"/>
      </w:pPr>
      <w:r w:rsidRPr="00401A3D">
        <w:t>SISOCHC003</w:t>
      </w:r>
      <w:r>
        <w:t xml:space="preserve"> provided </w:t>
      </w:r>
      <w:r w:rsidRPr="00BE0641">
        <w:t>there is</w:t>
      </w:r>
      <w:r w:rsidRPr="00401A3D">
        <w:t xml:space="preserve"> </w:t>
      </w:r>
      <w:r w:rsidRPr="00BE0641">
        <w:t xml:space="preserve">a </w:t>
      </w:r>
      <w:r>
        <w:t xml:space="preserve">staff member meeting the above leader requirements </w:t>
      </w:r>
      <w:r w:rsidRPr="00BE0641">
        <w:t>in the vicinity or within close radio contact of</w:t>
      </w:r>
      <w:r w:rsidRPr="00B60519">
        <w:t xml:space="preserve"> </w:t>
      </w:r>
      <w:r w:rsidRPr="00BE0641">
        <w:t xml:space="preserve">the </w:t>
      </w:r>
      <w:r>
        <w:t>staff member</w:t>
      </w:r>
      <w:r w:rsidRPr="00BE0641">
        <w:t xml:space="preserve"> </w:t>
      </w:r>
      <w:r>
        <w:t>leading</w:t>
      </w:r>
      <w:r w:rsidRPr="00B60519">
        <w:t xml:space="preserve"> </w:t>
      </w:r>
      <w:r>
        <w:t>the activity</w:t>
      </w:r>
      <w:r w:rsidRPr="00BE0641">
        <w:t>.</w:t>
      </w:r>
    </w:p>
    <w:p w14:paraId="234A2445" w14:textId="1A749BFE" w:rsidR="00EC59DA" w:rsidRPr="00AC7AD5" w:rsidRDefault="00447015" w:rsidP="00EC59DA">
      <w:pPr>
        <w:pStyle w:val="1Heading"/>
        <w:ind w:left="432"/>
        <w:rPr>
          <w:rFonts w:eastAsiaTheme="minorEastAsia"/>
          <w:bCs/>
          <w:sz w:val="24"/>
          <w:szCs w:val="24"/>
          <w:u w:val="single"/>
        </w:rPr>
      </w:pPr>
      <w:r>
        <w:rPr>
          <w:rFonts w:eastAsiaTheme="minorEastAsia"/>
          <w:bCs/>
          <w:sz w:val="24"/>
          <w:szCs w:val="24"/>
          <w:u w:val="single"/>
        </w:rPr>
        <w:br/>
      </w:r>
      <w:r w:rsidR="00EC59DA" w:rsidRPr="00AC7AD5">
        <w:rPr>
          <w:rFonts w:eastAsiaTheme="minorEastAsia"/>
          <w:bCs/>
          <w:sz w:val="24"/>
          <w:szCs w:val="24"/>
          <w:u w:val="single"/>
        </w:rPr>
        <w:t>Supervision:</w:t>
      </w:r>
    </w:p>
    <w:p w14:paraId="1E1A07C7" w14:textId="77777777" w:rsidR="00F41967" w:rsidRDefault="00F41967" w:rsidP="00610181">
      <w:pPr>
        <w:pStyle w:val="Bulletpointslevel3"/>
        <w:sectPr w:rsidR="00F41967" w:rsidSect="00667493">
          <w:type w:val="continuous"/>
          <w:pgSz w:w="11900" w:h="16840"/>
          <w:pgMar w:top="851" w:right="1077" w:bottom="1843" w:left="1077" w:header="567" w:footer="397" w:gutter="0"/>
          <w:cols w:space="708"/>
          <w:docGrid w:linePitch="360"/>
        </w:sectPr>
      </w:pPr>
    </w:p>
    <w:p w14:paraId="1D7014CD" w14:textId="0D8B30C9" w:rsidR="005A4A1A" w:rsidRPr="005A4A1A" w:rsidRDefault="00904817" w:rsidP="00610181">
      <w:pPr>
        <w:pStyle w:val="Bulletpointslevel3"/>
      </w:pPr>
      <w:r>
        <w:t>Low Ropes</w:t>
      </w:r>
      <w:r w:rsidR="00610181">
        <w:t xml:space="preserve"> - </w:t>
      </w:r>
      <w:r w:rsidR="005A4A1A">
        <w:t>1:15</w:t>
      </w:r>
      <w:r w:rsidR="00044DDB">
        <w:t>.</w:t>
      </w:r>
    </w:p>
    <w:p w14:paraId="5FFBC89B" w14:textId="629C4C8B" w:rsidR="005A4A1A" w:rsidRDefault="00904817" w:rsidP="00610181">
      <w:pPr>
        <w:pStyle w:val="Bulletpointslevel3"/>
      </w:pPr>
      <w:r>
        <w:t>High Ropes</w:t>
      </w:r>
      <w:r w:rsidR="00610181">
        <w:t xml:space="preserve"> - </w:t>
      </w:r>
      <w:r w:rsidR="005A4A1A">
        <w:t>1:10</w:t>
      </w:r>
      <w:r w:rsidR="00044DDB">
        <w:t>.</w:t>
      </w:r>
    </w:p>
    <w:p w14:paraId="5F7E9E80" w14:textId="0AB526C0" w:rsidR="00F41967" w:rsidRDefault="00F41967" w:rsidP="00EC59DA">
      <w:pPr>
        <w:pStyle w:val="1Heading"/>
        <w:ind w:left="432"/>
        <w:rPr>
          <w:rFonts w:eastAsiaTheme="minorEastAsia"/>
          <w:b w:val="0"/>
          <w:sz w:val="24"/>
          <w:szCs w:val="24"/>
          <w:u w:val="single"/>
        </w:rPr>
        <w:sectPr w:rsidR="00F41967" w:rsidSect="00F41967">
          <w:type w:val="continuous"/>
          <w:pgSz w:w="11900" w:h="16840"/>
          <w:pgMar w:top="851" w:right="1077" w:bottom="1843" w:left="1077" w:header="567" w:footer="397" w:gutter="0"/>
          <w:cols w:space="708"/>
          <w:docGrid w:linePitch="360"/>
        </w:sectPr>
      </w:pPr>
    </w:p>
    <w:p w14:paraId="6E5E30D2" w14:textId="67A9285E" w:rsidR="00EC59DA" w:rsidRDefault="00EC59DA" w:rsidP="00EC59DA">
      <w:pPr>
        <w:pStyle w:val="1Heading"/>
        <w:ind w:left="432"/>
        <w:rPr>
          <w:rFonts w:eastAsiaTheme="minorEastAsia"/>
          <w:b w:val="0"/>
          <w:sz w:val="24"/>
          <w:szCs w:val="24"/>
          <w:u w:val="single"/>
        </w:rPr>
      </w:pPr>
    </w:p>
    <w:p w14:paraId="2E83EC9D"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Venue:</w:t>
      </w:r>
    </w:p>
    <w:p w14:paraId="7BAE7615" w14:textId="10D43FB1" w:rsidR="00E671F5" w:rsidRDefault="00F41967" w:rsidP="00F41967">
      <w:pPr>
        <w:pStyle w:val="Bulletpointslevel3"/>
      </w:pPr>
      <w:r w:rsidRPr="00DC506A">
        <w:t xml:space="preserve">Prior to use, all </w:t>
      </w:r>
      <w:r>
        <w:t xml:space="preserve">structures and </w:t>
      </w:r>
      <w:r w:rsidRPr="00DC506A">
        <w:t>equipment must be inspected</w:t>
      </w:r>
      <w:r>
        <w:t xml:space="preserve"> </w:t>
      </w:r>
      <w:r w:rsidR="00E671F5" w:rsidRPr="00DA25E4">
        <w:t>for suitability and integrity</w:t>
      </w:r>
      <w:r w:rsidR="00E671F5">
        <w:t>.</w:t>
      </w:r>
      <w:r w:rsidR="00E671F5" w:rsidRPr="00DA25E4">
        <w:t xml:space="preserve"> </w:t>
      </w:r>
    </w:p>
    <w:p w14:paraId="0E650999" w14:textId="0D0376B8" w:rsidR="00E671F5" w:rsidRPr="00DC506A" w:rsidRDefault="00E671F5" w:rsidP="00E671F5">
      <w:pPr>
        <w:pStyle w:val="Bulletpointslevel3"/>
      </w:pPr>
      <w:r>
        <w:t xml:space="preserve">Where the </w:t>
      </w:r>
      <w:r w:rsidRPr="00DC506A">
        <w:t>ropes</w:t>
      </w:r>
      <w:r w:rsidRPr="00DC506A">
        <w:rPr>
          <w:spacing w:val="1"/>
        </w:rPr>
        <w:t xml:space="preserve"> </w:t>
      </w:r>
      <w:r w:rsidRPr="00DC506A">
        <w:t>course</w:t>
      </w:r>
      <w:r w:rsidRPr="00DC506A">
        <w:rPr>
          <w:spacing w:val="2"/>
        </w:rPr>
        <w:t xml:space="preserve"> </w:t>
      </w:r>
      <w:r>
        <w:rPr>
          <w:spacing w:val="2"/>
        </w:rPr>
        <w:t xml:space="preserve">is a permanent structure, the </w:t>
      </w:r>
      <w:r w:rsidRPr="00DC506A">
        <w:t>operator</w:t>
      </w:r>
      <w:r w:rsidRPr="00DC506A">
        <w:rPr>
          <w:spacing w:val="2"/>
        </w:rPr>
        <w:t xml:space="preserve"> </w:t>
      </w:r>
      <w:r w:rsidRPr="00DC506A">
        <w:t>must</w:t>
      </w:r>
      <w:r w:rsidRPr="00DC506A">
        <w:rPr>
          <w:spacing w:val="1"/>
        </w:rPr>
        <w:t xml:space="preserve"> </w:t>
      </w:r>
      <w:r w:rsidRPr="00DC506A">
        <w:t>be</w:t>
      </w:r>
      <w:r w:rsidRPr="00DC506A">
        <w:rPr>
          <w:spacing w:val="2"/>
        </w:rPr>
        <w:t xml:space="preserve"> </w:t>
      </w:r>
      <w:r w:rsidRPr="00DC506A">
        <w:t>able</w:t>
      </w:r>
      <w:r w:rsidRPr="00DC506A">
        <w:rPr>
          <w:spacing w:val="2"/>
        </w:rPr>
        <w:t xml:space="preserve"> </w:t>
      </w:r>
      <w:r w:rsidRPr="00DC506A">
        <w:t>to</w:t>
      </w:r>
      <w:r w:rsidRPr="00DC506A">
        <w:rPr>
          <w:spacing w:val="1"/>
        </w:rPr>
        <w:t xml:space="preserve"> </w:t>
      </w:r>
      <w:r w:rsidRPr="00DC506A">
        <w:t>provide</w:t>
      </w:r>
      <w:r w:rsidRPr="00DC506A">
        <w:rPr>
          <w:spacing w:val="2"/>
        </w:rPr>
        <w:t xml:space="preserve"> </w:t>
      </w:r>
      <w:r w:rsidRPr="00DC506A">
        <w:t xml:space="preserve">written evidence </w:t>
      </w:r>
      <w:r w:rsidR="008A051B">
        <w:t>of compliance with height safety regulations</w:t>
      </w:r>
      <w:r w:rsidRPr="00DC506A">
        <w:t xml:space="preserve">. </w:t>
      </w:r>
    </w:p>
    <w:p w14:paraId="1619147C" w14:textId="77777777" w:rsidR="00EC59DA" w:rsidRDefault="00EC59DA" w:rsidP="00EC59DA">
      <w:pPr>
        <w:pStyle w:val="1Heading"/>
        <w:ind w:left="432"/>
        <w:rPr>
          <w:rFonts w:eastAsiaTheme="minorEastAsia"/>
          <w:bCs/>
          <w:sz w:val="24"/>
          <w:szCs w:val="24"/>
          <w:u w:val="single"/>
        </w:rPr>
      </w:pPr>
    </w:p>
    <w:p w14:paraId="5B339D88" w14:textId="77777777" w:rsidR="00EC59DA" w:rsidRPr="00B37BB0" w:rsidRDefault="00EC59DA" w:rsidP="00EC59DA">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76E1E93A" w14:textId="1067704A" w:rsidR="00E671F5" w:rsidRPr="001B5CFD" w:rsidRDefault="00E671F5" w:rsidP="00E671F5">
      <w:pPr>
        <w:pStyle w:val="Bulletpointslevel3"/>
      </w:pPr>
      <w:r>
        <w:t>Training t</w:t>
      </w:r>
      <w:r w:rsidRPr="001B5CFD">
        <w:t xml:space="preserve">opics should include awareness of the hazards involved, </w:t>
      </w:r>
      <w:r>
        <w:t xml:space="preserve">downclimbing/access routes, </w:t>
      </w:r>
      <w:r w:rsidR="00F41967">
        <w:t xml:space="preserve">belaying, </w:t>
      </w:r>
      <w:r w:rsidRPr="001B5CFD">
        <w:t xml:space="preserve">correct spotting and landing technique. </w:t>
      </w:r>
    </w:p>
    <w:p w14:paraId="21CEAB50" w14:textId="3FDE4B22" w:rsidR="00E671F5" w:rsidRPr="001B5CFD" w:rsidRDefault="00E671F5" w:rsidP="00E671F5">
      <w:pPr>
        <w:pStyle w:val="Bulletpointslevel3"/>
      </w:pPr>
      <w:r>
        <w:t>Participants</w:t>
      </w:r>
      <w:r w:rsidRPr="001B5CFD">
        <w:t xml:space="preserve"> must be aware the potential exists for injury where a fall is possible from one height to another. </w:t>
      </w:r>
    </w:p>
    <w:p w14:paraId="1422623C" w14:textId="77777777" w:rsidR="00AC42C8" w:rsidRPr="00DC506A" w:rsidRDefault="00AC42C8" w:rsidP="00AC42C8">
      <w:pPr>
        <w:pStyle w:val="Bulletpointslevel3"/>
      </w:pPr>
      <w:r w:rsidRPr="00DC506A">
        <w:t xml:space="preserve">Appropriate measures </w:t>
      </w:r>
      <w:r>
        <w:t>must be</w:t>
      </w:r>
      <w:r w:rsidRPr="00DC506A">
        <w:t xml:space="preserve"> in place to prevent falls.</w:t>
      </w:r>
    </w:p>
    <w:p w14:paraId="108EEBF0" w14:textId="70481679" w:rsidR="00E671F5" w:rsidRPr="001B5CFD" w:rsidRDefault="00E671F5" w:rsidP="00E671F5">
      <w:pPr>
        <w:pStyle w:val="Bulletpointslevel3"/>
      </w:pPr>
      <w:r w:rsidRPr="001B5CFD">
        <w:t xml:space="preserve">A range of risk mitigation strategies may be employed to minimise risk of injury from a fall. These </w:t>
      </w:r>
      <w:r w:rsidR="00AB1F71">
        <w:t xml:space="preserve">may </w:t>
      </w:r>
      <w:r w:rsidRPr="001B5CFD">
        <w:t>include</w:t>
      </w:r>
      <w:r w:rsidR="00AB1F71">
        <w:t>;</w:t>
      </w:r>
      <w:r w:rsidRPr="001B5CFD">
        <w:t xml:space="preserve"> </w:t>
      </w:r>
    </w:p>
    <w:p w14:paraId="55FE21CA" w14:textId="0942EC55" w:rsidR="00E671F5" w:rsidRPr="001B5CFD" w:rsidRDefault="00F41967" w:rsidP="00846644">
      <w:pPr>
        <w:pStyle w:val="BodyText1"/>
        <w:numPr>
          <w:ilvl w:val="1"/>
          <w:numId w:val="7"/>
        </w:numPr>
        <w:rPr>
          <w:rFonts w:ascii="Calibri" w:hAnsi="Calibri" w:cstheme="minorBidi"/>
          <w:color w:val="auto"/>
          <w:sz w:val="24"/>
          <w:szCs w:val="24"/>
        </w:rPr>
      </w:pPr>
      <w:r>
        <w:rPr>
          <w:rFonts w:ascii="Calibri" w:hAnsi="Calibri" w:cstheme="minorBidi"/>
          <w:color w:val="auto"/>
          <w:sz w:val="24"/>
          <w:szCs w:val="24"/>
        </w:rPr>
        <w:t>soft fall,</w:t>
      </w:r>
    </w:p>
    <w:p w14:paraId="4C65C275" w14:textId="7977EAFB" w:rsidR="00E671F5" w:rsidRDefault="00F41967" w:rsidP="00846644">
      <w:pPr>
        <w:pStyle w:val="BodyText1"/>
        <w:numPr>
          <w:ilvl w:val="1"/>
          <w:numId w:val="7"/>
        </w:numPr>
        <w:rPr>
          <w:rFonts w:ascii="Calibri" w:hAnsi="Calibri" w:cstheme="minorBidi"/>
          <w:color w:val="auto"/>
          <w:sz w:val="24"/>
          <w:szCs w:val="24"/>
        </w:rPr>
      </w:pPr>
      <w:r>
        <w:rPr>
          <w:rFonts w:ascii="Calibri" w:hAnsi="Calibri" w:cstheme="minorBidi"/>
          <w:color w:val="auto"/>
          <w:sz w:val="24"/>
          <w:szCs w:val="24"/>
        </w:rPr>
        <w:t>r</w:t>
      </w:r>
      <w:r w:rsidR="00E671F5" w:rsidRPr="001B5CFD">
        <w:rPr>
          <w:rFonts w:ascii="Calibri" w:hAnsi="Calibri" w:cstheme="minorBidi"/>
          <w:color w:val="auto"/>
          <w:sz w:val="24"/>
          <w:szCs w:val="24"/>
        </w:rPr>
        <w:t>educed height limit</w:t>
      </w:r>
      <w:r>
        <w:rPr>
          <w:rFonts w:ascii="Calibri" w:hAnsi="Calibri" w:cstheme="minorBidi"/>
          <w:color w:val="auto"/>
          <w:sz w:val="24"/>
          <w:szCs w:val="24"/>
        </w:rPr>
        <w:t>,</w:t>
      </w:r>
    </w:p>
    <w:p w14:paraId="725C67F0" w14:textId="77777777" w:rsidR="00F41967" w:rsidRPr="001B5CFD" w:rsidRDefault="00F41967" w:rsidP="00846644">
      <w:pPr>
        <w:pStyle w:val="BodyText1"/>
        <w:numPr>
          <w:ilvl w:val="1"/>
          <w:numId w:val="7"/>
        </w:numPr>
        <w:rPr>
          <w:rFonts w:ascii="Calibri" w:hAnsi="Calibri" w:cstheme="minorBidi"/>
          <w:color w:val="auto"/>
          <w:sz w:val="24"/>
          <w:szCs w:val="24"/>
        </w:rPr>
      </w:pPr>
      <w:r>
        <w:rPr>
          <w:rFonts w:ascii="Calibri" w:hAnsi="Calibri" w:cstheme="minorBidi"/>
          <w:color w:val="auto"/>
          <w:sz w:val="24"/>
          <w:szCs w:val="24"/>
        </w:rPr>
        <w:t>spotting,</w:t>
      </w:r>
    </w:p>
    <w:p w14:paraId="193929E8" w14:textId="77777777" w:rsidR="00F41967" w:rsidRPr="001B5CFD" w:rsidRDefault="00F41967" w:rsidP="00846644">
      <w:pPr>
        <w:pStyle w:val="BodyText1"/>
        <w:numPr>
          <w:ilvl w:val="1"/>
          <w:numId w:val="7"/>
        </w:numPr>
        <w:rPr>
          <w:rFonts w:ascii="Calibri" w:hAnsi="Calibri" w:cstheme="minorBidi"/>
          <w:color w:val="auto"/>
          <w:sz w:val="24"/>
          <w:szCs w:val="24"/>
        </w:rPr>
      </w:pPr>
      <w:r>
        <w:rPr>
          <w:rFonts w:ascii="Calibri" w:hAnsi="Calibri" w:cstheme="minorBidi"/>
          <w:color w:val="auto"/>
          <w:sz w:val="24"/>
          <w:szCs w:val="24"/>
        </w:rPr>
        <w:t>cleared landing zone.</w:t>
      </w:r>
    </w:p>
    <w:p w14:paraId="135ABA05" w14:textId="1569BAAD" w:rsidR="005A4A1A" w:rsidRPr="00DC506A" w:rsidRDefault="001250F1" w:rsidP="00E671F5">
      <w:pPr>
        <w:pStyle w:val="Bulletpointslevel3"/>
      </w:pPr>
      <w:r>
        <w:t>Participants</w:t>
      </w:r>
      <w:r w:rsidR="005A4A1A" w:rsidRPr="00DC506A">
        <w:t xml:space="preserve"> must not be permitted to spot without direct</w:t>
      </w:r>
      <w:r w:rsidR="005A4A1A" w:rsidRPr="00DC506A">
        <w:rPr>
          <w:spacing w:val="26"/>
        </w:rPr>
        <w:t xml:space="preserve"> </w:t>
      </w:r>
      <w:r w:rsidR="005A4A1A" w:rsidRPr="00DC506A">
        <w:t>supervision.</w:t>
      </w:r>
    </w:p>
    <w:p w14:paraId="62EEBAC9" w14:textId="1F923F14" w:rsidR="005A4A1A" w:rsidRPr="00DC506A" w:rsidRDefault="00AB1F71" w:rsidP="00E671F5">
      <w:pPr>
        <w:pStyle w:val="Bulletpointslevel3"/>
      </w:pPr>
      <w:r>
        <w:t>PPE must include h</w:t>
      </w:r>
      <w:r w:rsidR="005A4A1A" w:rsidRPr="00DC506A">
        <w:t>elmets.</w:t>
      </w:r>
    </w:p>
    <w:p w14:paraId="31F42724" w14:textId="79089991" w:rsidR="00EA6DD8" w:rsidRDefault="001250F1" w:rsidP="00EA6DD8">
      <w:pPr>
        <w:pStyle w:val="Bulletpointslevel3"/>
      </w:pPr>
      <w:r>
        <w:lastRenderedPageBreak/>
        <w:t>Participants</w:t>
      </w:r>
      <w:r w:rsidR="00EA6DD8" w:rsidRPr="00DC506A">
        <w:t xml:space="preserve"> </w:t>
      </w:r>
      <w:r w:rsidR="00EA6DD8">
        <w:t xml:space="preserve">belaying </w:t>
      </w:r>
      <w:r w:rsidR="00EA6DD8" w:rsidRPr="00DC506A">
        <w:t xml:space="preserve">must have a backup </w:t>
      </w:r>
      <w:r w:rsidR="00EA6DD8">
        <w:t>until deemed competent</w:t>
      </w:r>
      <w:r w:rsidR="00EA6DD8" w:rsidRPr="00DC506A">
        <w:t xml:space="preserve"> by the </w:t>
      </w:r>
      <w:r w:rsidR="000052BA">
        <w:t>leader</w:t>
      </w:r>
      <w:r w:rsidR="00EA6DD8" w:rsidRPr="00DC506A">
        <w:t>.</w:t>
      </w:r>
    </w:p>
    <w:p w14:paraId="5509D671" w14:textId="6B4B860C" w:rsidR="005A4A1A" w:rsidRDefault="005A4A1A" w:rsidP="00E671F5">
      <w:pPr>
        <w:pStyle w:val="Bulletpointslevel3"/>
      </w:pPr>
      <w:r w:rsidRPr="00DC506A">
        <w:t xml:space="preserve">A </w:t>
      </w:r>
      <w:r w:rsidR="008A051B">
        <w:t xml:space="preserve">suitable </w:t>
      </w:r>
      <w:r w:rsidRPr="00DC506A">
        <w:t>high ropes</w:t>
      </w:r>
      <w:r w:rsidRPr="00DC506A">
        <w:rPr>
          <w:spacing w:val="2"/>
        </w:rPr>
        <w:t xml:space="preserve"> </w:t>
      </w:r>
      <w:r w:rsidRPr="00DC506A">
        <w:t>rescue kit must be immediately accessible</w:t>
      </w:r>
      <w:r w:rsidR="008A051B">
        <w:t>.</w:t>
      </w:r>
    </w:p>
    <w:p w14:paraId="4B6258EB" w14:textId="22632AD6" w:rsidR="00F41967" w:rsidRPr="00DC506A" w:rsidRDefault="001250F1" w:rsidP="00E671F5">
      <w:pPr>
        <w:pStyle w:val="Bulletpointslevel3"/>
      </w:pPr>
      <w:r>
        <w:t>Participants</w:t>
      </w:r>
      <w:r w:rsidR="00F41967">
        <w:t xml:space="preserve"> must be double checked before leaving the ground for a High Ropes course.</w:t>
      </w:r>
    </w:p>
    <w:p w14:paraId="2967E676" w14:textId="6E56FD74" w:rsidR="0039075F" w:rsidRDefault="0039075F" w:rsidP="0039075F">
      <w:pPr>
        <w:spacing w:after="200" w:line="276" w:lineRule="auto"/>
        <w:rPr>
          <w:rFonts w:ascii="Calibri" w:hAnsi="Calibri"/>
          <w:b/>
          <w:color w:val="262626" w:themeColor="text1" w:themeTint="D9"/>
          <w:szCs w:val="28"/>
        </w:rPr>
      </w:pPr>
    </w:p>
    <w:p w14:paraId="1E8D64DA" w14:textId="77777777" w:rsidR="00ED3CCD" w:rsidRDefault="00ED3CCD">
      <w:pPr>
        <w:rPr>
          <w:rFonts w:ascii="Calibri" w:eastAsia="Arial" w:hAnsi="Calibri"/>
          <w:b/>
          <w:sz w:val="32"/>
          <w:szCs w:val="40"/>
        </w:rPr>
      </w:pPr>
      <w:bookmarkStart w:id="352" w:name="_Toc47613277"/>
      <w:bookmarkStart w:id="353" w:name="Horse_trekking"/>
      <w:r>
        <w:br w:type="page"/>
      </w:r>
    </w:p>
    <w:p w14:paraId="12010F24" w14:textId="4FE4FB66" w:rsidR="0039075F" w:rsidRPr="0037679F" w:rsidRDefault="0039075F" w:rsidP="0037679F">
      <w:pPr>
        <w:pStyle w:val="PolicySubHeading3-Accessible"/>
        <w:jc w:val="center"/>
        <w:rPr>
          <w:sz w:val="32"/>
          <w:szCs w:val="36"/>
        </w:rPr>
      </w:pPr>
      <w:bookmarkStart w:id="354" w:name="_Toc75268442"/>
      <w:bookmarkStart w:id="355" w:name="Horse_riding"/>
      <w:r w:rsidRPr="0037679F">
        <w:rPr>
          <w:sz w:val="32"/>
          <w:szCs w:val="36"/>
        </w:rPr>
        <w:lastRenderedPageBreak/>
        <w:t xml:space="preserve">Horse </w:t>
      </w:r>
      <w:r w:rsidR="00F2377F" w:rsidRPr="0037679F">
        <w:rPr>
          <w:sz w:val="32"/>
          <w:szCs w:val="36"/>
        </w:rPr>
        <w:t>Riding</w:t>
      </w:r>
      <w:bookmarkEnd w:id="351"/>
      <w:bookmarkEnd w:id="352"/>
      <w:bookmarkEnd w:id="354"/>
    </w:p>
    <w:p w14:paraId="1EDE50C3" w14:textId="77777777" w:rsidR="00EC59DA" w:rsidRPr="00E42ED4" w:rsidRDefault="00EC59DA" w:rsidP="00EC59DA">
      <w:pPr>
        <w:pStyle w:val="1Heading"/>
        <w:ind w:left="432"/>
        <w:rPr>
          <w:rFonts w:eastAsiaTheme="minorEastAsia"/>
          <w:bCs/>
          <w:sz w:val="24"/>
          <w:szCs w:val="24"/>
          <w:u w:val="single"/>
        </w:rPr>
      </w:pPr>
      <w:bookmarkStart w:id="356" w:name="_Toc44416474"/>
      <w:bookmarkEnd w:id="353"/>
      <w:bookmarkEnd w:id="355"/>
      <w:r w:rsidRPr="00DE3346">
        <w:rPr>
          <w:rFonts w:eastAsiaTheme="minorEastAsia"/>
          <w:bCs/>
          <w:sz w:val="24"/>
          <w:szCs w:val="24"/>
          <w:u w:val="single"/>
        </w:rPr>
        <w:t>Introduction:</w:t>
      </w:r>
    </w:p>
    <w:p w14:paraId="293E0E77" w14:textId="3B8D3791" w:rsidR="008F648E" w:rsidRDefault="008F648E" w:rsidP="00EC59DA">
      <w:pPr>
        <w:pStyle w:val="1Heading"/>
        <w:ind w:left="432"/>
        <w:rPr>
          <w:rFonts w:eastAsiaTheme="minorEastAsia"/>
          <w:b w:val="0"/>
          <w:sz w:val="24"/>
          <w:szCs w:val="24"/>
        </w:rPr>
      </w:pPr>
      <w:r>
        <w:rPr>
          <w:rFonts w:eastAsiaTheme="minorEastAsia"/>
          <w:b w:val="0"/>
          <w:sz w:val="24"/>
          <w:szCs w:val="24"/>
        </w:rPr>
        <w:t>Horse riding is only suitable for participants under the following conditions:</w:t>
      </w:r>
    </w:p>
    <w:p w14:paraId="21B19D4F" w14:textId="2935E70D" w:rsidR="008F648E" w:rsidRDefault="008F648E" w:rsidP="00C16DDE">
      <w:pPr>
        <w:pStyle w:val="Bulletpointslevel3"/>
        <w:numPr>
          <w:ilvl w:val="0"/>
          <w:numId w:val="16"/>
        </w:numPr>
      </w:pPr>
      <w:r>
        <w:t>When an adult leads the horse by a rope</w:t>
      </w:r>
      <w:r w:rsidR="00A60BF3">
        <w:t xml:space="preserve"> or,</w:t>
      </w:r>
    </w:p>
    <w:p w14:paraId="543524B6" w14:textId="0DC56CCD" w:rsidR="008F648E" w:rsidRDefault="008F648E" w:rsidP="00C16DDE">
      <w:pPr>
        <w:pStyle w:val="Bulletpointslevel3"/>
        <w:numPr>
          <w:ilvl w:val="0"/>
          <w:numId w:val="16"/>
        </w:numPr>
      </w:pPr>
      <w:r>
        <w:t>Beginner horse riding programs</w:t>
      </w:r>
      <w:r w:rsidR="00A64EFB">
        <w:t xml:space="preserve"> and i</w:t>
      </w:r>
      <w:r>
        <w:t>ntroductory trail rides.</w:t>
      </w:r>
    </w:p>
    <w:p w14:paraId="51CD10C5" w14:textId="2BE4D9F2" w:rsidR="00EC59DA" w:rsidRDefault="00A64EFB" w:rsidP="00EC59DA">
      <w:pPr>
        <w:pStyle w:val="1Heading"/>
        <w:ind w:left="432"/>
        <w:rPr>
          <w:rFonts w:eastAsiaTheme="minorEastAsia"/>
          <w:b w:val="0"/>
          <w:sz w:val="24"/>
          <w:szCs w:val="24"/>
        </w:rPr>
      </w:pPr>
      <w:r>
        <w:rPr>
          <w:rFonts w:eastAsiaTheme="minorEastAsia"/>
          <w:b w:val="0"/>
          <w:sz w:val="24"/>
          <w:szCs w:val="24"/>
        </w:rPr>
        <w:t xml:space="preserve">Horse riding may involve </w:t>
      </w:r>
      <w:r w:rsidR="00DE3346">
        <w:rPr>
          <w:rFonts w:eastAsiaTheme="minorEastAsia"/>
          <w:b w:val="0"/>
          <w:sz w:val="24"/>
          <w:szCs w:val="24"/>
        </w:rPr>
        <w:t>height and speed</w:t>
      </w:r>
      <w:r>
        <w:rPr>
          <w:rFonts w:eastAsiaTheme="minorEastAsia"/>
          <w:b w:val="0"/>
          <w:sz w:val="24"/>
          <w:szCs w:val="24"/>
        </w:rPr>
        <w:t xml:space="preserve"> and </w:t>
      </w:r>
      <w:r w:rsidR="00DE3346">
        <w:rPr>
          <w:rFonts w:eastAsiaTheme="minorEastAsia"/>
          <w:b w:val="0"/>
          <w:sz w:val="24"/>
          <w:szCs w:val="24"/>
        </w:rPr>
        <w:t xml:space="preserve">the negotiation of a variety of obstacles. </w:t>
      </w:r>
      <w:r>
        <w:rPr>
          <w:rFonts w:eastAsiaTheme="minorEastAsia"/>
          <w:b w:val="0"/>
          <w:sz w:val="24"/>
          <w:szCs w:val="24"/>
        </w:rPr>
        <w:t xml:space="preserve">Interaction with horses </w:t>
      </w:r>
      <w:r w:rsidR="00DE3346">
        <w:rPr>
          <w:rFonts w:eastAsiaTheme="minorEastAsia"/>
          <w:b w:val="0"/>
          <w:sz w:val="24"/>
          <w:szCs w:val="24"/>
        </w:rPr>
        <w:t>may be unpredictable</w:t>
      </w:r>
      <w:r w:rsidR="00A37B26">
        <w:rPr>
          <w:rFonts w:eastAsiaTheme="minorEastAsia"/>
          <w:b w:val="0"/>
          <w:sz w:val="24"/>
          <w:szCs w:val="24"/>
        </w:rPr>
        <w:t>.</w:t>
      </w:r>
    </w:p>
    <w:p w14:paraId="62D0C1B0" w14:textId="77777777" w:rsidR="00DE3346" w:rsidRDefault="00DE3346" w:rsidP="00EC59DA">
      <w:pPr>
        <w:pStyle w:val="1Heading"/>
        <w:ind w:left="432"/>
        <w:rPr>
          <w:rFonts w:eastAsiaTheme="minorEastAsia"/>
          <w:b w:val="0"/>
          <w:sz w:val="24"/>
          <w:szCs w:val="24"/>
        </w:rPr>
      </w:pPr>
    </w:p>
    <w:p w14:paraId="43093DCB" w14:textId="77777777" w:rsidR="00EC59DA" w:rsidRDefault="00EC59DA" w:rsidP="00EC59D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13488E58" w14:textId="4DAAC9BB" w:rsidR="00413453" w:rsidRPr="005A4A1A" w:rsidRDefault="00413453" w:rsidP="00413453">
      <w:pPr>
        <w:pStyle w:val="Bulletpointslevel3"/>
      </w:pPr>
      <w:r w:rsidRPr="005A4A1A">
        <w:t xml:space="preserve">AQF Certificate III in Outdoor Recreation/Leadership with specialisation in </w:t>
      </w:r>
      <w:r>
        <w:t>Horse Trail Riding or,</w:t>
      </w:r>
    </w:p>
    <w:p w14:paraId="29F4114D" w14:textId="54083AD6" w:rsidR="00413453" w:rsidRDefault="00413453" w:rsidP="00AF539E">
      <w:pPr>
        <w:pStyle w:val="Bulletpointslevel3"/>
      </w:pPr>
      <w:r w:rsidRPr="00CD5710">
        <w:t>Eq</w:t>
      </w:r>
      <w:r w:rsidR="00AF539E" w:rsidRPr="00CD5710">
        <w:t>uestrian Australia Coach</w:t>
      </w:r>
      <w:r w:rsidR="00AF539E">
        <w:t xml:space="preserve"> or,</w:t>
      </w:r>
    </w:p>
    <w:p w14:paraId="77AE57A8" w14:textId="7B52CFA1" w:rsidR="00AF539E" w:rsidRDefault="00AF539E" w:rsidP="00AF539E">
      <w:pPr>
        <w:pStyle w:val="Bulletpointslevel3"/>
      </w:pPr>
      <w:r w:rsidRPr="00CD5710">
        <w:t>Riding for the Disabled Association of Australia Level 1 coach</w:t>
      </w:r>
      <w:r>
        <w:t xml:space="preserve"> or,</w:t>
      </w:r>
    </w:p>
    <w:p w14:paraId="0420B9E6" w14:textId="4F7A190D" w:rsidR="00AF539E" w:rsidRDefault="00AF539E" w:rsidP="00AF539E">
      <w:pPr>
        <w:pStyle w:val="Bulletpointslevel3"/>
      </w:pPr>
      <w:r w:rsidRPr="00CD5710">
        <w:t>Horse Safety Australia Introductory Instructor</w:t>
      </w:r>
      <w:r w:rsidR="00A64EFB">
        <w:t>.</w:t>
      </w:r>
    </w:p>
    <w:p w14:paraId="731A4FFB" w14:textId="77777777" w:rsidR="00AF539E" w:rsidRDefault="00AF539E" w:rsidP="00EC59DA">
      <w:pPr>
        <w:pStyle w:val="1Heading"/>
        <w:ind w:left="432"/>
        <w:rPr>
          <w:rFonts w:eastAsiaTheme="minorEastAsia"/>
          <w:b w:val="0"/>
          <w:sz w:val="24"/>
          <w:szCs w:val="24"/>
          <w:u w:val="single"/>
        </w:rPr>
      </w:pPr>
    </w:p>
    <w:p w14:paraId="7ED5470E"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Supervision:</w:t>
      </w:r>
    </w:p>
    <w:p w14:paraId="4EA84B7B" w14:textId="396A3CF6" w:rsidR="00904817" w:rsidRPr="00AF539E" w:rsidRDefault="00AF539E" w:rsidP="00AF539E">
      <w:pPr>
        <w:pStyle w:val="Bulletpointslevel3"/>
      </w:pPr>
      <w:r>
        <w:t>1:6</w:t>
      </w:r>
    </w:p>
    <w:p w14:paraId="5713DA2C" w14:textId="77777777" w:rsidR="00EC59DA" w:rsidRDefault="00EC59DA" w:rsidP="00EC59DA">
      <w:pPr>
        <w:pStyle w:val="1Heading"/>
        <w:ind w:left="432"/>
        <w:rPr>
          <w:rFonts w:eastAsiaTheme="minorEastAsia"/>
          <w:b w:val="0"/>
          <w:sz w:val="24"/>
          <w:szCs w:val="24"/>
          <w:u w:val="single"/>
        </w:rPr>
      </w:pPr>
    </w:p>
    <w:p w14:paraId="2FA5AE04"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Venue:</w:t>
      </w:r>
    </w:p>
    <w:p w14:paraId="18105315" w14:textId="4DC08993" w:rsidR="00AF539E" w:rsidRDefault="00004FBB" w:rsidP="00004FBB">
      <w:pPr>
        <w:pStyle w:val="Bulletpointslevel3"/>
      </w:pPr>
      <w:r>
        <w:t>Beginners should start in an enclosed venue with soft ground</w:t>
      </w:r>
      <w:r w:rsidR="00D60929">
        <w:t>.</w:t>
      </w:r>
      <w:r>
        <w:t xml:space="preserve"> </w:t>
      </w:r>
    </w:p>
    <w:p w14:paraId="6E6AB6A6" w14:textId="2C8694B9" w:rsidR="00A64EFB" w:rsidRDefault="00A64EFB" w:rsidP="00004FBB">
      <w:pPr>
        <w:pStyle w:val="Bulletpointslevel3"/>
      </w:pPr>
      <w:r>
        <w:t xml:space="preserve">Introductory trail rides </w:t>
      </w:r>
      <w:r w:rsidR="003C46CA">
        <w:t>must</w:t>
      </w:r>
      <w:r>
        <w:t xml:space="preserve"> be on terrain</w:t>
      </w:r>
      <w:r w:rsidR="003C46CA">
        <w:t xml:space="preserve"> that is suitable for beginners and is non remote. </w:t>
      </w:r>
    </w:p>
    <w:p w14:paraId="5D03011D" w14:textId="3B9B50B5" w:rsidR="00004FBB" w:rsidRPr="00DC506A" w:rsidRDefault="00004FBB" w:rsidP="00004FBB">
      <w:pPr>
        <w:pStyle w:val="Bulletpointslevel3"/>
      </w:pPr>
      <w:r>
        <w:t>The leader must have firsthand knowledge of the venue and any associated hazards.</w:t>
      </w:r>
    </w:p>
    <w:p w14:paraId="45500B1E" w14:textId="572DC30B" w:rsidR="00AF539E" w:rsidRPr="00DC506A" w:rsidRDefault="00A64EFB" w:rsidP="00004FBB">
      <w:pPr>
        <w:pStyle w:val="Bulletpointslevel3"/>
      </w:pPr>
      <w:r>
        <w:t>External</w:t>
      </w:r>
      <w:r w:rsidR="00A37B26">
        <w:t xml:space="preserve"> </w:t>
      </w:r>
      <w:r>
        <w:t>P</w:t>
      </w:r>
      <w:r w:rsidR="00A37B26">
        <w:t>roviders</w:t>
      </w:r>
      <w:r w:rsidR="00AF539E" w:rsidRPr="00DC506A">
        <w:t xml:space="preserve"> </w:t>
      </w:r>
      <w:r>
        <w:t>who</w:t>
      </w:r>
      <w:r w:rsidR="00AF539E" w:rsidRPr="00DC506A">
        <w:t xml:space="preserve"> supply horses and gear only (no staff) </w:t>
      </w:r>
      <w:r>
        <w:t>are not permitted</w:t>
      </w:r>
      <w:r w:rsidR="00AF539E" w:rsidRPr="00DC506A">
        <w:t>.</w:t>
      </w:r>
    </w:p>
    <w:p w14:paraId="021195BD" w14:textId="77777777" w:rsidR="00EC59DA" w:rsidRDefault="00EC59DA" w:rsidP="00EC59DA">
      <w:pPr>
        <w:pStyle w:val="1Heading"/>
        <w:ind w:left="432"/>
        <w:rPr>
          <w:rFonts w:eastAsiaTheme="minorEastAsia"/>
          <w:bCs/>
          <w:sz w:val="24"/>
          <w:szCs w:val="24"/>
          <w:u w:val="single"/>
        </w:rPr>
      </w:pPr>
    </w:p>
    <w:p w14:paraId="77AA35AB" w14:textId="77777777" w:rsidR="00EC59DA" w:rsidRPr="00B37BB0" w:rsidRDefault="00EC59DA" w:rsidP="00EC59DA">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05097C39" w14:textId="1AC0D733" w:rsidR="00004FBB" w:rsidRPr="00DC506A" w:rsidRDefault="00A64EFB" w:rsidP="00004FBB">
      <w:pPr>
        <w:pStyle w:val="Bulletpointslevel3"/>
      </w:pPr>
      <w:r>
        <w:t xml:space="preserve">External Providers </w:t>
      </w:r>
      <w:r w:rsidR="00004FBB" w:rsidRPr="00DC506A">
        <w:t xml:space="preserve">must be accredited by </w:t>
      </w:r>
      <w:r w:rsidR="00004FBB">
        <w:t>Horse Safety Australia</w:t>
      </w:r>
      <w:r w:rsidR="00004FBB" w:rsidRPr="00DC506A">
        <w:t xml:space="preserve"> or </w:t>
      </w:r>
      <w:r>
        <w:t xml:space="preserve">The </w:t>
      </w:r>
      <w:r w:rsidR="00004FBB" w:rsidRPr="00DC506A">
        <w:t>Equestrian Federation.</w:t>
      </w:r>
    </w:p>
    <w:p w14:paraId="5635096A" w14:textId="48B9AE2B" w:rsidR="00004FBB" w:rsidRPr="00186C58" w:rsidRDefault="00004FBB" w:rsidP="00004FBB">
      <w:pPr>
        <w:pStyle w:val="Bulletpointslevel3"/>
        <w:rPr>
          <w:bCs/>
        </w:rPr>
      </w:pPr>
      <w:r>
        <w:rPr>
          <w:bCs/>
        </w:rPr>
        <w:t>T</w:t>
      </w:r>
      <w:r w:rsidRPr="00FB5535">
        <w:rPr>
          <w:bCs/>
        </w:rPr>
        <w:t>opics should include; clothing, equipment, food and water requirements, packing</w:t>
      </w:r>
      <w:r>
        <w:rPr>
          <w:bCs/>
        </w:rPr>
        <w:t xml:space="preserve">, </w:t>
      </w:r>
      <w:r w:rsidR="00A37B26">
        <w:rPr>
          <w:bCs/>
        </w:rPr>
        <w:t>movement around horses</w:t>
      </w:r>
      <w:r w:rsidRPr="00FB5535">
        <w:rPr>
          <w:bCs/>
        </w:rPr>
        <w:t xml:space="preserve"> and emergency procedure</w:t>
      </w:r>
      <w:r w:rsidR="00A37B26">
        <w:rPr>
          <w:bCs/>
        </w:rPr>
        <w:t>s.</w:t>
      </w:r>
    </w:p>
    <w:p w14:paraId="7D267FC6" w14:textId="14F12B65" w:rsidR="00A64EFB" w:rsidRDefault="00A64EFB" w:rsidP="00004FBB">
      <w:pPr>
        <w:pStyle w:val="Bulletpointslevel3"/>
      </w:pPr>
      <w:r>
        <w:t>PPE must include;</w:t>
      </w:r>
    </w:p>
    <w:p w14:paraId="7BF73FC5" w14:textId="77777777" w:rsidR="00A64EFB" w:rsidRDefault="00004FBB" w:rsidP="00A64EFB">
      <w:pPr>
        <w:pStyle w:val="Bulletpointslevel3"/>
        <w:numPr>
          <w:ilvl w:val="1"/>
          <w:numId w:val="2"/>
        </w:numPr>
      </w:pPr>
      <w:r w:rsidRPr="00DC506A">
        <w:t>An</w:t>
      </w:r>
      <w:r w:rsidR="00AF539E" w:rsidRPr="00DC506A">
        <w:t xml:space="preserve"> Australian Standards approved helmet</w:t>
      </w:r>
      <w:r>
        <w:t>.</w:t>
      </w:r>
    </w:p>
    <w:p w14:paraId="1AAC1A5F" w14:textId="15B93D20" w:rsidR="00A64EFB" w:rsidRPr="00DC506A" w:rsidRDefault="00A64EFB" w:rsidP="00A64EFB">
      <w:pPr>
        <w:pStyle w:val="Bulletpointslevel3"/>
        <w:numPr>
          <w:ilvl w:val="1"/>
          <w:numId w:val="2"/>
        </w:numPr>
      </w:pPr>
      <w:r w:rsidRPr="00DC506A">
        <w:t xml:space="preserve">Half-soled boots, or shoes with a smooth sole and a heel, </w:t>
      </w:r>
    </w:p>
    <w:p w14:paraId="21FC520D" w14:textId="2C1E1F58" w:rsidR="00AF539E" w:rsidRPr="00DC506A" w:rsidRDefault="00A64EFB" w:rsidP="00A64EFB">
      <w:pPr>
        <w:pStyle w:val="Bulletpointslevel3"/>
        <w:numPr>
          <w:ilvl w:val="1"/>
          <w:numId w:val="2"/>
        </w:numPr>
      </w:pPr>
      <w:r w:rsidRPr="00DC506A">
        <w:t>Jogging shoes can be worn only if toe stoppers are used.</w:t>
      </w:r>
    </w:p>
    <w:p w14:paraId="33CC0A27" w14:textId="2F295657" w:rsidR="00AF539E" w:rsidRPr="00DC506A" w:rsidRDefault="001250F1" w:rsidP="00004FBB">
      <w:pPr>
        <w:pStyle w:val="Bulletpointslevel3"/>
      </w:pPr>
      <w:r>
        <w:t>Participants</w:t>
      </w:r>
      <w:r w:rsidR="00AF539E" w:rsidRPr="00DC506A">
        <w:t xml:space="preserve"> need to be aware that they are dealing with sensitive animals and should therefore behave with care and consideration.</w:t>
      </w:r>
    </w:p>
    <w:p w14:paraId="40BC4DE9" w14:textId="7E83829A" w:rsidR="008C30B5" w:rsidRPr="00DC506A" w:rsidRDefault="001250F1" w:rsidP="008C30B5">
      <w:pPr>
        <w:pStyle w:val="Bulletpointslevel3"/>
      </w:pPr>
      <w:r>
        <w:t>Participants</w:t>
      </w:r>
      <w:r w:rsidR="008C30B5" w:rsidRPr="00DC506A">
        <w:t xml:space="preserve"> should be aware that ‘ears back’ is a sign that the horse may kick or bite</w:t>
      </w:r>
      <w:r w:rsidR="00A37B26">
        <w:t>.</w:t>
      </w:r>
    </w:p>
    <w:p w14:paraId="35AE4E9D" w14:textId="3E55030D" w:rsidR="00AF539E" w:rsidRPr="00DC506A" w:rsidRDefault="001250F1" w:rsidP="00004FBB">
      <w:pPr>
        <w:pStyle w:val="Bulletpointslevel3"/>
      </w:pPr>
      <w:r>
        <w:t>Participants</w:t>
      </w:r>
      <w:r w:rsidR="00AF539E" w:rsidRPr="00DC506A">
        <w:t xml:space="preserve"> must be instructed in how to rise to the trot, turn, </w:t>
      </w:r>
      <w:proofErr w:type="gramStart"/>
      <w:r w:rsidR="00AF539E" w:rsidRPr="00DC506A">
        <w:t>stop</w:t>
      </w:r>
      <w:proofErr w:type="gramEnd"/>
      <w:r w:rsidR="00AF539E" w:rsidRPr="00DC506A">
        <w:t xml:space="preserve"> and start the horse before and while participating in trail rides.</w:t>
      </w:r>
    </w:p>
    <w:p w14:paraId="2AF479ED" w14:textId="39C2B925" w:rsidR="00AF539E" w:rsidRPr="00DC506A" w:rsidRDefault="00A64EFB" w:rsidP="008C30B5">
      <w:pPr>
        <w:pStyle w:val="Bulletpointslevel3"/>
      </w:pPr>
      <w:r>
        <w:t>Horse riding is not permitted along or near open roads.</w:t>
      </w:r>
    </w:p>
    <w:p w14:paraId="58E0D435" w14:textId="77777777" w:rsidR="0039075F" w:rsidRDefault="0039075F" w:rsidP="0039075F">
      <w:pPr>
        <w:spacing w:after="200" w:line="276" w:lineRule="auto"/>
        <w:rPr>
          <w:rFonts w:ascii="Calibri" w:hAnsi="Calibri"/>
          <w:b/>
          <w:color w:val="262626" w:themeColor="text1" w:themeTint="D9"/>
          <w:szCs w:val="28"/>
        </w:rPr>
      </w:pPr>
      <w:r>
        <w:br w:type="page"/>
      </w:r>
    </w:p>
    <w:p w14:paraId="4439ED4A" w14:textId="10812174" w:rsidR="0039075F" w:rsidRPr="0037679F" w:rsidRDefault="0039075F" w:rsidP="0037679F">
      <w:pPr>
        <w:pStyle w:val="PolicySubHeading3-Accessible"/>
        <w:jc w:val="center"/>
        <w:rPr>
          <w:sz w:val="32"/>
          <w:szCs w:val="36"/>
        </w:rPr>
      </w:pPr>
      <w:bookmarkStart w:id="357" w:name="_Toc47613278"/>
      <w:bookmarkStart w:id="358" w:name="_Toc75268443"/>
      <w:bookmarkStart w:id="359" w:name="Kayaking"/>
      <w:bookmarkStart w:id="360" w:name="_Hlk49518406"/>
      <w:r w:rsidRPr="0037679F">
        <w:rPr>
          <w:sz w:val="32"/>
          <w:szCs w:val="36"/>
        </w:rPr>
        <w:lastRenderedPageBreak/>
        <w:t>Kayaking</w:t>
      </w:r>
      <w:bookmarkEnd w:id="356"/>
      <w:bookmarkEnd w:id="357"/>
      <w:bookmarkEnd w:id="358"/>
    </w:p>
    <w:p w14:paraId="66E54D5A" w14:textId="77777777" w:rsidR="0036052A" w:rsidRPr="00E42ED4" w:rsidRDefault="0036052A" w:rsidP="0036052A">
      <w:pPr>
        <w:pStyle w:val="1Heading"/>
        <w:ind w:left="432"/>
        <w:rPr>
          <w:rFonts w:eastAsiaTheme="minorEastAsia"/>
          <w:bCs/>
          <w:sz w:val="24"/>
          <w:szCs w:val="24"/>
          <w:u w:val="single"/>
        </w:rPr>
      </w:pPr>
      <w:bookmarkStart w:id="361" w:name="_Toc44416475"/>
      <w:bookmarkEnd w:id="359"/>
      <w:r w:rsidRPr="00E42ED4">
        <w:rPr>
          <w:rFonts w:eastAsiaTheme="minorEastAsia"/>
          <w:bCs/>
          <w:sz w:val="24"/>
          <w:szCs w:val="24"/>
          <w:u w:val="single"/>
        </w:rPr>
        <w:t>Introduction:</w:t>
      </w:r>
    </w:p>
    <w:p w14:paraId="0322E8DF" w14:textId="24950F92" w:rsidR="0036052A" w:rsidRDefault="0036052A" w:rsidP="0036052A">
      <w:pPr>
        <w:pStyle w:val="1Heading"/>
        <w:ind w:left="432"/>
        <w:rPr>
          <w:rFonts w:eastAsiaTheme="minorEastAsia"/>
          <w:b w:val="0"/>
          <w:sz w:val="24"/>
          <w:szCs w:val="24"/>
        </w:rPr>
      </w:pPr>
      <w:r>
        <w:rPr>
          <w:rFonts w:eastAsiaTheme="minorEastAsia"/>
          <w:b w:val="0"/>
          <w:sz w:val="24"/>
          <w:szCs w:val="24"/>
        </w:rPr>
        <w:t xml:space="preserve">Kayaking involves the use of a kayak as a paddle-craft </w:t>
      </w:r>
      <w:r w:rsidR="00A37B26">
        <w:rPr>
          <w:rFonts w:eastAsiaTheme="minorEastAsia"/>
          <w:b w:val="0"/>
          <w:sz w:val="24"/>
          <w:szCs w:val="24"/>
        </w:rPr>
        <w:t>on the surface of the water.</w:t>
      </w:r>
      <w:r>
        <w:rPr>
          <w:rFonts w:eastAsiaTheme="minorEastAsia"/>
          <w:b w:val="0"/>
          <w:sz w:val="24"/>
          <w:szCs w:val="24"/>
        </w:rPr>
        <w:t xml:space="preserve"> This includes the use of inflatable, sit on top</w:t>
      </w:r>
      <w:r w:rsidR="00A275C5">
        <w:rPr>
          <w:rFonts w:eastAsiaTheme="minorEastAsia"/>
          <w:b w:val="0"/>
          <w:sz w:val="24"/>
          <w:szCs w:val="24"/>
        </w:rPr>
        <w:t>,</w:t>
      </w:r>
      <w:r>
        <w:rPr>
          <w:rFonts w:eastAsiaTheme="minorEastAsia"/>
          <w:b w:val="0"/>
          <w:sz w:val="24"/>
          <w:szCs w:val="24"/>
        </w:rPr>
        <w:t xml:space="preserve"> enclosed kayaks</w:t>
      </w:r>
      <w:r w:rsidR="00A275C5">
        <w:rPr>
          <w:rFonts w:eastAsiaTheme="minorEastAsia"/>
          <w:b w:val="0"/>
          <w:sz w:val="24"/>
          <w:szCs w:val="24"/>
        </w:rPr>
        <w:t xml:space="preserve"> and </w:t>
      </w:r>
      <w:r w:rsidR="00A37B26">
        <w:rPr>
          <w:rFonts w:eastAsiaTheme="minorEastAsia"/>
          <w:b w:val="0"/>
          <w:sz w:val="24"/>
          <w:szCs w:val="24"/>
        </w:rPr>
        <w:t>1-2-person</w:t>
      </w:r>
      <w:r w:rsidR="00A275C5">
        <w:rPr>
          <w:rFonts w:eastAsiaTheme="minorEastAsia"/>
          <w:b w:val="0"/>
          <w:sz w:val="24"/>
          <w:szCs w:val="24"/>
        </w:rPr>
        <w:t xml:space="preserve"> pack or sports rafts</w:t>
      </w:r>
      <w:r>
        <w:rPr>
          <w:rFonts w:eastAsiaTheme="minorEastAsia"/>
          <w:b w:val="0"/>
          <w:sz w:val="24"/>
          <w:szCs w:val="24"/>
        </w:rPr>
        <w:t>. Kayaking may be conducted on inland flat</w:t>
      </w:r>
      <w:r w:rsidR="00D60929">
        <w:rPr>
          <w:rFonts w:eastAsiaTheme="minorEastAsia"/>
          <w:b w:val="0"/>
          <w:sz w:val="24"/>
          <w:szCs w:val="24"/>
        </w:rPr>
        <w:t xml:space="preserve"> water,</w:t>
      </w:r>
      <w:r w:rsidR="00A37B26">
        <w:rPr>
          <w:rFonts w:eastAsiaTheme="minorEastAsia"/>
          <w:b w:val="0"/>
          <w:sz w:val="24"/>
          <w:szCs w:val="24"/>
        </w:rPr>
        <w:t xml:space="preserve"> moving </w:t>
      </w:r>
      <w:r>
        <w:rPr>
          <w:rFonts w:eastAsiaTheme="minorEastAsia"/>
          <w:b w:val="0"/>
          <w:sz w:val="24"/>
          <w:szCs w:val="24"/>
        </w:rPr>
        <w:t xml:space="preserve">or </w:t>
      </w:r>
      <w:r w:rsidR="006542B8" w:rsidRPr="005A730B">
        <w:rPr>
          <w:rFonts w:eastAsiaTheme="minorEastAsia"/>
          <w:b w:val="0"/>
          <w:sz w:val="24"/>
          <w:szCs w:val="24"/>
        </w:rPr>
        <w:t>where the gradient is sufficient to create white water.</w:t>
      </w:r>
      <w:r w:rsidR="006542B8">
        <w:rPr>
          <w:rFonts w:eastAsiaTheme="minorEastAsia"/>
          <w:b w:val="0"/>
          <w:sz w:val="24"/>
          <w:szCs w:val="24"/>
        </w:rPr>
        <w:t xml:space="preserve"> </w:t>
      </w:r>
      <w:r w:rsidR="00D60929">
        <w:rPr>
          <w:rFonts w:eastAsiaTheme="minorEastAsia"/>
          <w:b w:val="0"/>
          <w:sz w:val="24"/>
          <w:szCs w:val="24"/>
        </w:rPr>
        <w:t xml:space="preserve">Moving and </w:t>
      </w:r>
      <w:r w:rsidR="006542B8">
        <w:rPr>
          <w:rFonts w:eastAsiaTheme="minorEastAsia"/>
          <w:b w:val="0"/>
          <w:sz w:val="24"/>
          <w:szCs w:val="24"/>
        </w:rPr>
        <w:t>White</w:t>
      </w:r>
      <w:r w:rsidR="00D60929">
        <w:rPr>
          <w:rFonts w:eastAsiaTheme="minorEastAsia"/>
          <w:b w:val="0"/>
          <w:sz w:val="24"/>
          <w:szCs w:val="24"/>
        </w:rPr>
        <w:t xml:space="preserve"> </w:t>
      </w:r>
      <w:r w:rsidR="006542B8">
        <w:rPr>
          <w:rFonts w:eastAsiaTheme="minorEastAsia"/>
          <w:b w:val="0"/>
          <w:sz w:val="24"/>
          <w:szCs w:val="24"/>
        </w:rPr>
        <w:t xml:space="preserve">water </w:t>
      </w:r>
      <w:r w:rsidR="00AB1F71">
        <w:rPr>
          <w:rFonts w:eastAsiaTheme="minorEastAsia"/>
          <w:b w:val="0"/>
          <w:sz w:val="24"/>
          <w:szCs w:val="24"/>
        </w:rPr>
        <w:t>may</w:t>
      </w:r>
      <w:r w:rsidR="006542B8">
        <w:rPr>
          <w:rFonts w:eastAsiaTheme="minorEastAsia"/>
          <w:b w:val="0"/>
          <w:sz w:val="24"/>
          <w:szCs w:val="24"/>
        </w:rPr>
        <w:t xml:space="preserve"> </w:t>
      </w:r>
      <w:r w:rsidR="00AA6736">
        <w:rPr>
          <w:rFonts w:eastAsiaTheme="minorEastAsia"/>
          <w:b w:val="0"/>
          <w:sz w:val="24"/>
          <w:szCs w:val="24"/>
        </w:rPr>
        <w:t>contain</w:t>
      </w:r>
      <w:r w:rsidR="006542B8">
        <w:rPr>
          <w:rFonts w:eastAsiaTheme="minorEastAsia"/>
          <w:b w:val="0"/>
          <w:sz w:val="24"/>
          <w:szCs w:val="24"/>
        </w:rPr>
        <w:t xml:space="preserve"> rocks, trees and other objects which can create complex and hazardous hydrological formations. White water </w:t>
      </w:r>
      <w:r w:rsidR="00AB1F71">
        <w:rPr>
          <w:rFonts w:eastAsiaTheme="minorEastAsia"/>
          <w:b w:val="0"/>
          <w:sz w:val="24"/>
          <w:szCs w:val="24"/>
        </w:rPr>
        <w:t>may</w:t>
      </w:r>
      <w:r w:rsidR="006542B8">
        <w:rPr>
          <w:rFonts w:eastAsiaTheme="minorEastAsia"/>
          <w:b w:val="0"/>
          <w:sz w:val="24"/>
          <w:szCs w:val="24"/>
        </w:rPr>
        <w:t xml:space="preserve"> involve large and dynamic water volumes, is cold and </w:t>
      </w:r>
      <w:r w:rsidR="00AB1F71">
        <w:rPr>
          <w:rFonts w:eastAsiaTheme="minorEastAsia"/>
          <w:b w:val="0"/>
          <w:sz w:val="24"/>
          <w:szCs w:val="24"/>
        </w:rPr>
        <w:t>has</w:t>
      </w:r>
      <w:r w:rsidR="006542B8">
        <w:rPr>
          <w:rFonts w:eastAsiaTheme="minorEastAsia"/>
          <w:b w:val="0"/>
          <w:sz w:val="24"/>
          <w:szCs w:val="24"/>
        </w:rPr>
        <w:t xml:space="preserve"> poor visibility. White water kayaking </w:t>
      </w:r>
      <w:r w:rsidR="00AB1F71">
        <w:rPr>
          <w:rFonts w:eastAsiaTheme="minorEastAsia"/>
          <w:b w:val="0"/>
          <w:sz w:val="24"/>
          <w:szCs w:val="24"/>
        </w:rPr>
        <w:t>may be</w:t>
      </w:r>
      <w:r w:rsidR="006542B8">
        <w:rPr>
          <w:rFonts w:eastAsiaTheme="minorEastAsia"/>
          <w:b w:val="0"/>
          <w:sz w:val="24"/>
          <w:szCs w:val="24"/>
        </w:rPr>
        <w:t xml:space="preserve"> conducted in remote and steep gorge like terrain, making access and egress challenging.</w:t>
      </w:r>
    </w:p>
    <w:p w14:paraId="6D4C56AD" w14:textId="77777777" w:rsidR="0036052A" w:rsidRDefault="0036052A" w:rsidP="0036052A">
      <w:pPr>
        <w:pStyle w:val="1Heading"/>
        <w:ind w:left="432"/>
        <w:rPr>
          <w:rFonts w:eastAsiaTheme="minorEastAsia"/>
          <w:b w:val="0"/>
          <w:sz w:val="24"/>
          <w:szCs w:val="24"/>
        </w:rPr>
      </w:pPr>
      <w:r>
        <w:rPr>
          <w:rFonts w:eastAsiaTheme="minorEastAsia"/>
          <w:b w:val="0"/>
          <w:sz w:val="24"/>
          <w:szCs w:val="24"/>
        </w:rPr>
        <w:t xml:space="preserve"> </w:t>
      </w:r>
    </w:p>
    <w:p w14:paraId="24A61660" w14:textId="77777777" w:rsidR="0036052A" w:rsidRDefault="0036052A" w:rsidP="0036052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12B51E18" w14:textId="488AB237" w:rsidR="0036052A" w:rsidRDefault="0036052A" w:rsidP="0036052A">
      <w:pPr>
        <w:pStyle w:val="1Heading"/>
        <w:ind w:left="432"/>
        <w:rPr>
          <w:rFonts w:eastAsiaTheme="minorEastAsia"/>
          <w:b w:val="0"/>
          <w:sz w:val="24"/>
          <w:szCs w:val="24"/>
          <w:u w:val="single"/>
        </w:rPr>
      </w:pPr>
      <w:r>
        <w:rPr>
          <w:rFonts w:eastAsiaTheme="minorEastAsia"/>
          <w:b w:val="0"/>
          <w:sz w:val="24"/>
          <w:szCs w:val="24"/>
          <w:u w:val="single"/>
        </w:rPr>
        <w:t>Flat Water</w:t>
      </w:r>
      <w:r w:rsidR="00AB1F71">
        <w:rPr>
          <w:rFonts w:eastAsiaTheme="minorEastAsia"/>
          <w:b w:val="0"/>
          <w:sz w:val="24"/>
          <w:szCs w:val="24"/>
          <w:u w:val="single"/>
        </w:rPr>
        <w:t>:</w:t>
      </w:r>
    </w:p>
    <w:p w14:paraId="4950418E" w14:textId="4C74D8B0" w:rsidR="0036052A" w:rsidRDefault="0036052A" w:rsidP="0036052A">
      <w:pPr>
        <w:pStyle w:val="Bulletpointslevel3"/>
      </w:pPr>
      <w:r w:rsidRPr="00B37BB0">
        <w:t xml:space="preserve">AQF Certificate III Outdoor Recreation/Leadership with specialisation in </w:t>
      </w:r>
      <w:r>
        <w:t>Kayaking, Inland Flat Water or</w:t>
      </w:r>
      <w:r w:rsidR="00AB1F71">
        <w:t>,</w:t>
      </w:r>
      <w:r>
        <w:t xml:space="preserve"> </w:t>
      </w:r>
    </w:p>
    <w:p w14:paraId="26EFBF53" w14:textId="43F26ED6" w:rsidR="0036052A" w:rsidRPr="00CA3D44" w:rsidRDefault="0036052A" w:rsidP="0036052A">
      <w:pPr>
        <w:pStyle w:val="Bulletpointslevel3"/>
      </w:pPr>
      <w:r w:rsidRPr="00CD5710">
        <w:t>Paddle Australia Flatwater Guide</w:t>
      </w:r>
      <w:r>
        <w:t>.</w:t>
      </w:r>
    </w:p>
    <w:p w14:paraId="568BABB7" w14:textId="0BE3BA8E" w:rsidR="0036052A" w:rsidRPr="00E42ED4" w:rsidRDefault="00AC42C8" w:rsidP="0036052A">
      <w:pPr>
        <w:pStyle w:val="1Heading"/>
        <w:ind w:left="432"/>
        <w:rPr>
          <w:rFonts w:eastAsiaTheme="minorEastAsia"/>
          <w:b w:val="0"/>
          <w:sz w:val="24"/>
          <w:szCs w:val="24"/>
          <w:u w:val="single"/>
        </w:rPr>
      </w:pPr>
      <w:r>
        <w:rPr>
          <w:rFonts w:eastAsiaTheme="minorEastAsia"/>
          <w:b w:val="0"/>
          <w:sz w:val="24"/>
          <w:szCs w:val="24"/>
          <w:u w:val="single"/>
        </w:rPr>
        <w:t xml:space="preserve">Moving and </w:t>
      </w:r>
      <w:r w:rsidR="0036052A">
        <w:rPr>
          <w:rFonts w:eastAsiaTheme="minorEastAsia"/>
          <w:b w:val="0"/>
          <w:sz w:val="24"/>
          <w:szCs w:val="24"/>
          <w:u w:val="single"/>
        </w:rPr>
        <w:t>White Water</w:t>
      </w:r>
      <w:r w:rsidR="00AB1F71">
        <w:rPr>
          <w:rFonts w:eastAsiaTheme="minorEastAsia"/>
          <w:b w:val="0"/>
          <w:sz w:val="24"/>
          <w:szCs w:val="24"/>
          <w:u w:val="single"/>
        </w:rPr>
        <w:t>:</w:t>
      </w:r>
    </w:p>
    <w:p w14:paraId="47478025" w14:textId="39A9C8C8" w:rsidR="0036052A" w:rsidRDefault="0036052A" w:rsidP="0036052A">
      <w:pPr>
        <w:pStyle w:val="Bulletpointslevel3"/>
      </w:pPr>
      <w:r w:rsidRPr="00B37BB0">
        <w:t xml:space="preserve">AQF Certificate </w:t>
      </w:r>
      <w:r>
        <w:t>IV</w:t>
      </w:r>
      <w:r w:rsidRPr="00B37BB0">
        <w:t xml:space="preserve"> Outdoor Recreation/Leadership with specialisation in </w:t>
      </w:r>
      <w:r>
        <w:t>Kayaking, Moving (grade 1) or White Water (grade 2) as relevant to the context or</w:t>
      </w:r>
      <w:r w:rsidR="00AB1F71">
        <w:t>,</w:t>
      </w:r>
    </w:p>
    <w:p w14:paraId="1D0BDE2A" w14:textId="0D0A159D" w:rsidR="0036052A" w:rsidRPr="00CA3D44" w:rsidRDefault="0036052A" w:rsidP="0036052A">
      <w:pPr>
        <w:pStyle w:val="Bulletpointslevel3"/>
      </w:pPr>
      <w:r w:rsidRPr="00CD5710">
        <w:t>Paddle Australia White Water Guide</w:t>
      </w:r>
      <w:r>
        <w:t>.</w:t>
      </w:r>
    </w:p>
    <w:p w14:paraId="6B56B91D" w14:textId="77777777" w:rsidR="0036052A" w:rsidRDefault="0036052A" w:rsidP="0036052A">
      <w:pPr>
        <w:pStyle w:val="1Heading"/>
        <w:ind w:left="720"/>
        <w:rPr>
          <w:rFonts w:eastAsiaTheme="minorEastAsia"/>
          <w:b w:val="0"/>
          <w:sz w:val="24"/>
          <w:szCs w:val="24"/>
        </w:rPr>
      </w:pPr>
    </w:p>
    <w:p w14:paraId="79086ECA" w14:textId="77777777" w:rsidR="0036052A" w:rsidRPr="00AC7AD5" w:rsidRDefault="0036052A" w:rsidP="0036052A">
      <w:pPr>
        <w:pStyle w:val="1Heading"/>
        <w:ind w:left="432"/>
        <w:rPr>
          <w:rFonts w:eastAsiaTheme="minorEastAsia"/>
          <w:bCs/>
          <w:sz w:val="24"/>
          <w:szCs w:val="24"/>
          <w:u w:val="single"/>
        </w:rPr>
      </w:pPr>
      <w:r w:rsidRPr="00AC7AD5">
        <w:rPr>
          <w:rFonts w:eastAsiaTheme="minorEastAsia"/>
          <w:bCs/>
          <w:sz w:val="24"/>
          <w:szCs w:val="24"/>
          <w:u w:val="single"/>
        </w:rPr>
        <w:t>Supervision:</w:t>
      </w:r>
    </w:p>
    <w:p w14:paraId="37A04A3E" w14:textId="41886943" w:rsidR="0036052A" w:rsidRDefault="0036052A" w:rsidP="00610181">
      <w:pPr>
        <w:pStyle w:val="Bulletpointslevel3"/>
      </w:pPr>
      <w:r>
        <w:t>Flat Water</w:t>
      </w:r>
      <w:r w:rsidR="00610181">
        <w:t xml:space="preserve"> - </w:t>
      </w:r>
      <w:r>
        <w:t>1:8</w:t>
      </w:r>
      <w:r w:rsidR="00AB1F71">
        <w:t>.</w:t>
      </w:r>
    </w:p>
    <w:p w14:paraId="72DAA7E6" w14:textId="293B098E" w:rsidR="0036052A" w:rsidRDefault="00AC42C8" w:rsidP="00610181">
      <w:pPr>
        <w:pStyle w:val="Bulletpointslevel3"/>
      </w:pPr>
      <w:r>
        <w:t xml:space="preserve">Moving and </w:t>
      </w:r>
      <w:r w:rsidR="0036052A">
        <w:t>White Water</w:t>
      </w:r>
      <w:r w:rsidR="00610181">
        <w:t xml:space="preserve"> - </w:t>
      </w:r>
      <w:r w:rsidR="0036052A">
        <w:t>1:6</w:t>
      </w:r>
      <w:r w:rsidR="00AB1F71">
        <w:t>.</w:t>
      </w:r>
    </w:p>
    <w:p w14:paraId="4968078F" w14:textId="77777777" w:rsidR="0036052A" w:rsidRDefault="0036052A" w:rsidP="0036052A">
      <w:pPr>
        <w:pStyle w:val="1Heading"/>
        <w:ind w:left="432"/>
        <w:rPr>
          <w:rFonts w:eastAsiaTheme="minorEastAsia"/>
          <w:b w:val="0"/>
          <w:sz w:val="24"/>
          <w:szCs w:val="24"/>
          <w:u w:val="single"/>
        </w:rPr>
      </w:pPr>
    </w:p>
    <w:p w14:paraId="36F6CD18" w14:textId="77777777" w:rsidR="0036052A" w:rsidRPr="00AC7AD5" w:rsidRDefault="0036052A" w:rsidP="0036052A">
      <w:pPr>
        <w:pStyle w:val="1Heading"/>
        <w:ind w:left="432"/>
        <w:rPr>
          <w:rFonts w:eastAsiaTheme="minorEastAsia"/>
          <w:bCs/>
          <w:sz w:val="24"/>
          <w:szCs w:val="24"/>
          <w:u w:val="single"/>
        </w:rPr>
      </w:pPr>
      <w:r w:rsidRPr="00AC7AD5">
        <w:rPr>
          <w:rFonts w:eastAsiaTheme="minorEastAsia"/>
          <w:bCs/>
          <w:sz w:val="24"/>
          <w:szCs w:val="24"/>
          <w:u w:val="single"/>
        </w:rPr>
        <w:t>Venue:</w:t>
      </w:r>
    </w:p>
    <w:p w14:paraId="4FF94991" w14:textId="62ED8EFF" w:rsidR="00AB1F71" w:rsidRDefault="00AB1F71" w:rsidP="00AB1F71">
      <w:pPr>
        <w:pStyle w:val="Bulletpointslevel3"/>
      </w:pPr>
      <w:r>
        <w:t>Participation in kayaking above grade</w:t>
      </w:r>
      <w:r>
        <w:rPr>
          <w:spacing w:val="1"/>
        </w:rPr>
        <w:t xml:space="preserve"> </w:t>
      </w:r>
      <w:r>
        <w:t>2 is not permitted.</w:t>
      </w:r>
    </w:p>
    <w:p w14:paraId="310DBFC9" w14:textId="3E332C35" w:rsidR="0036052A" w:rsidRPr="00186C58" w:rsidRDefault="0036052A" w:rsidP="0036052A">
      <w:pPr>
        <w:pStyle w:val="Bulletpointslevel3"/>
      </w:pPr>
      <w:r w:rsidRPr="00FB5535">
        <w:t>The leader must have knowledge of the area to be covered.</w:t>
      </w:r>
    </w:p>
    <w:p w14:paraId="77835A22" w14:textId="77777777" w:rsidR="0036052A" w:rsidRDefault="0036052A" w:rsidP="0036052A">
      <w:pPr>
        <w:pStyle w:val="1Heading"/>
        <w:ind w:left="432"/>
        <w:rPr>
          <w:rFonts w:eastAsiaTheme="minorEastAsia"/>
          <w:bCs/>
          <w:sz w:val="24"/>
          <w:szCs w:val="24"/>
          <w:u w:val="single"/>
        </w:rPr>
      </w:pPr>
    </w:p>
    <w:p w14:paraId="0525BB92" w14:textId="77777777" w:rsidR="0036052A" w:rsidRPr="00B37BB0" w:rsidRDefault="0036052A" w:rsidP="0036052A">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13999533" w14:textId="6B6CB03B" w:rsidR="0036052A" w:rsidRDefault="0036052A" w:rsidP="0036052A">
      <w:pPr>
        <w:pStyle w:val="Bulletpointslevel3"/>
      </w:pPr>
      <w:r w:rsidRPr="00243C2F">
        <w:t xml:space="preserve">In addition to </w:t>
      </w:r>
      <w:hyperlink w:anchor="Aquatic" w:history="1">
        <w:r w:rsidRPr="00186C58">
          <w:rPr>
            <w:rStyle w:val="Hyperlink"/>
          </w:rPr>
          <w:t>Aquatic Procedures</w:t>
        </w:r>
      </w:hyperlink>
      <w:r w:rsidRPr="00243C2F">
        <w:t xml:space="preserve">, each participant must be able to swim for </w:t>
      </w:r>
      <w:r w:rsidR="00523896">
        <w:t>1</w:t>
      </w:r>
      <w:r w:rsidRPr="00243C2F">
        <w:t>00m and tread water for 5 minutes.</w:t>
      </w:r>
    </w:p>
    <w:p w14:paraId="05FD921C" w14:textId="216870AF" w:rsidR="0036052A" w:rsidRPr="00186C58" w:rsidRDefault="00004FBB" w:rsidP="0036052A">
      <w:pPr>
        <w:pStyle w:val="Bulletpointslevel3"/>
        <w:rPr>
          <w:bCs/>
        </w:rPr>
      </w:pPr>
      <w:r>
        <w:rPr>
          <w:bCs/>
        </w:rPr>
        <w:t>T</w:t>
      </w:r>
      <w:r w:rsidR="0036052A" w:rsidRPr="00FB5535">
        <w:rPr>
          <w:bCs/>
        </w:rPr>
        <w:t xml:space="preserve">opics should </w:t>
      </w:r>
      <w:proofErr w:type="gramStart"/>
      <w:r w:rsidR="0036052A" w:rsidRPr="00FB5535">
        <w:rPr>
          <w:bCs/>
        </w:rPr>
        <w:t>include;</w:t>
      </w:r>
      <w:proofErr w:type="gramEnd"/>
      <w:r w:rsidR="0036052A" w:rsidRPr="00FB5535">
        <w:rPr>
          <w:bCs/>
        </w:rPr>
        <w:t xml:space="preserve"> clothing, equipment, </w:t>
      </w:r>
      <w:r w:rsidR="00A37B26">
        <w:rPr>
          <w:bCs/>
        </w:rPr>
        <w:t xml:space="preserve">paddling techniques, </w:t>
      </w:r>
      <w:r w:rsidR="0036052A" w:rsidRPr="00FB5535">
        <w:rPr>
          <w:bCs/>
        </w:rPr>
        <w:t>food and water requirements, packing</w:t>
      </w:r>
      <w:r w:rsidR="0036052A">
        <w:rPr>
          <w:bCs/>
        </w:rPr>
        <w:t xml:space="preserve">, </w:t>
      </w:r>
      <w:r w:rsidR="00464C53">
        <w:rPr>
          <w:bCs/>
        </w:rPr>
        <w:t>hypothermia,</w:t>
      </w:r>
      <w:r w:rsidR="0036052A" w:rsidRPr="00FB5535">
        <w:rPr>
          <w:bCs/>
        </w:rPr>
        <w:t xml:space="preserve"> and emergency procedures (</w:t>
      </w:r>
      <w:r w:rsidR="00A37B26">
        <w:rPr>
          <w:bCs/>
        </w:rPr>
        <w:t>e.g.</w:t>
      </w:r>
      <w:r w:rsidR="0036052A" w:rsidRPr="00FB5535">
        <w:rPr>
          <w:bCs/>
        </w:rPr>
        <w:t xml:space="preserve"> </w:t>
      </w:r>
      <w:r w:rsidR="00A37B26">
        <w:rPr>
          <w:bCs/>
        </w:rPr>
        <w:t>deep-water</w:t>
      </w:r>
      <w:r w:rsidR="0036052A">
        <w:rPr>
          <w:bCs/>
        </w:rPr>
        <w:t xml:space="preserve"> rescue</w:t>
      </w:r>
      <w:r w:rsidR="0036052A" w:rsidRPr="00FB5535">
        <w:rPr>
          <w:bCs/>
        </w:rPr>
        <w:t>)</w:t>
      </w:r>
      <w:r w:rsidR="00AC42C8">
        <w:rPr>
          <w:bCs/>
        </w:rPr>
        <w:t>.</w:t>
      </w:r>
    </w:p>
    <w:p w14:paraId="3A868FCC" w14:textId="13560FFE" w:rsidR="0036052A" w:rsidRPr="00DC506A" w:rsidRDefault="001250F1" w:rsidP="0036052A">
      <w:pPr>
        <w:pStyle w:val="Bulletpointslevel3"/>
      </w:pPr>
      <w:r>
        <w:t>Participants</w:t>
      </w:r>
      <w:r w:rsidR="0036052A" w:rsidRPr="00DC506A">
        <w:t xml:space="preserve"> may only use spray decks in cockpit style kayaks after demonstrating an ability to comfortably extricate themselves from the kayak in a </w:t>
      </w:r>
      <w:r w:rsidR="00AA6736">
        <w:t>flat-water</w:t>
      </w:r>
      <w:r w:rsidR="0036052A" w:rsidRPr="00DC506A">
        <w:t xml:space="preserve"> environment. </w:t>
      </w:r>
    </w:p>
    <w:p w14:paraId="574765EA" w14:textId="32B1A288" w:rsidR="0036052A" w:rsidRPr="00DC506A" w:rsidRDefault="0036052A" w:rsidP="0036052A">
      <w:pPr>
        <w:pStyle w:val="Bulletpointslevel3"/>
      </w:pPr>
      <w:r w:rsidRPr="00DC506A">
        <w:t xml:space="preserve">Each time a spray deck is </w:t>
      </w:r>
      <w:r w:rsidR="00AC42C8">
        <w:t>used</w:t>
      </w:r>
      <w:r w:rsidRPr="00DC506A">
        <w:t xml:space="preserve"> </w:t>
      </w:r>
      <w:r w:rsidR="00AC42C8">
        <w:t>it must be</w:t>
      </w:r>
      <w:r w:rsidRPr="00DC506A">
        <w:t xml:space="preserve"> inspect</w:t>
      </w:r>
      <w:r w:rsidR="00AC42C8">
        <w:t>ed</w:t>
      </w:r>
      <w:r w:rsidRPr="00DC506A">
        <w:t xml:space="preserve"> </w:t>
      </w:r>
      <w:r w:rsidR="00AC42C8">
        <w:t xml:space="preserve">to ensure </w:t>
      </w:r>
      <w:r w:rsidRPr="00DC506A">
        <w:t xml:space="preserve">that the spray deck is fitted correctly with the release strap accessible. </w:t>
      </w:r>
    </w:p>
    <w:p w14:paraId="1359548D" w14:textId="0AF7CEB8" w:rsidR="0036052A" w:rsidRDefault="00AB1F71" w:rsidP="004510FE">
      <w:pPr>
        <w:pStyle w:val="Bulletpointslevel3"/>
      </w:pPr>
      <w:r>
        <w:t>PPE must include f</w:t>
      </w:r>
      <w:r w:rsidR="0036052A">
        <w:t xml:space="preserve">ootwear </w:t>
      </w:r>
      <w:r>
        <w:t>and a</w:t>
      </w:r>
      <w:r w:rsidR="0036052A">
        <w:t xml:space="preserve"> personal flotation device (PFD)</w:t>
      </w:r>
      <w:r w:rsidR="00805B61">
        <w:t>.</w:t>
      </w:r>
    </w:p>
    <w:p w14:paraId="30E56A81" w14:textId="2F25B643" w:rsidR="00827C61" w:rsidRDefault="00827C61" w:rsidP="00827C61">
      <w:pPr>
        <w:pStyle w:val="Bulletpointslevel3"/>
      </w:pPr>
      <w:r>
        <w:t>Kayaks must have handholds at bow and stern in the form of loops or toggles, be unsinkable and able to support a person in the water by the presence of fixed buoyancy.</w:t>
      </w:r>
    </w:p>
    <w:p w14:paraId="1AF4D0EE" w14:textId="183CD639" w:rsidR="0036052A" w:rsidRPr="00DC506A" w:rsidRDefault="0036052A" w:rsidP="0036052A">
      <w:pPr>
        <w:pStyle w:val="Bulletpointslevel3"/>
      </w:pPr>
      <w:r>
        <w:t xml:space="preserve">Kayaks must </w:t>
      </w:r>
      <w:r w:rsidRPr="00DC506A">
        <w:t>be fitted with</w:t>
      </w:r>
      <w:r w:rsidRPr="00DC506A">
        <w:rPr>
          <w:spacing w:val="-2"/>
        </w:rPr>
        <w:t xml:space="preserve"> </w:t>
      </w:r>
      <w:r w:rsidRPr="00DC506A">
        <w:t>footrests that will not trap the paddler if the</w:t>
      </w:r>
      <w:r w:rsidRPr="00DC506A">
        <w:rPr>
          <w:spacing w:val="26"/>
        </w:rPr>
        <w:t xml:space="preserve"> </w:t>
      </w:r>
      <w:r w:rsidRPr="00DC506A">
        <w:t>paddler's feet override them in a collision</w:t>
      </w:r>
      <w:r w:rsidR="00805B61">
        <w:t>.</w:t>
      </w:r>
    </w:p>
    <w:p w14:paraId="2962D9DE" w14:textId="77777777" w:rsidR="00AC42C8" w:rsidRPr="00AC42C8" w:rsidRDefault="00AC42C8" w:rsidP="00AC42C8">
      <w:pPr>
        <w:pStyle w:val="1Heading"/>
        <w:ind w:left="432"/>
        <w:rPr>
          <w:rFonts w:eastAsiaTheme="minorEastAsia"/>
          <w:bCs/>
          <w:sz w:val="24"/>
          <w:szCs w:val="24"/>
          <w:u w:val="single"/>
        </w:rPr>
      </w:pPr>
      <w:r w:rsidRPr="00AC42C8">
        <w:rPr>
          <w:rFonts w:eastAsiaTheme="minorEastAsia"/>
          <w:bCs/>
          <w:sz w:val="24"/>
          <w:szCs w:val="24"/>
          <w:u w:val="single"/>
        </w:rPr>
        <w:lastRenderedPageBreak/>
        <w:t>Additional Procedures for Moving and White Water</w:t>
      </w:r>
    </w:p>
    <w:p w14:paraId="6D911D15" w14:textId="23D2D3A8" w:rsidR="0036052A" w:rsidRDefault="0036052A" w:rsidP="0036052A">
      <w:pPr>
        <w:pStyle w:val="Bulletpointslevel3"/>
      </w:pPr>
      <w:r w:rsidRPr="00243C2F">
        <w:t xml:space="preserve">Each participant must be </w:t>
      </w:r>
      <w:r w:rsidR="00A37B26">
        <w:t xml:space="preserve">deemed </w:t>
      </w:r>
      <w:r w:rsidRPr="00243C2F">
        <w:t>a competent flat-water paddler</w:t>
      </w:r>
      <w:r w:rsidR="00A37B26">
        <w:t xml:space="preserve"> by the leader.</w:t>
      </w:r>
    </w:p>
    <w:p w14:paraId="14B688FD" w14:textId="6434B5D4" w:rsidR="00805B61" w:rsidRDefault="00805B61" w:rsidP="00805B61">
      <w:pPr>
        <w:pStyle w:val="Bulletpointslevel3"/>
      </w:pPr>
      <w:r>
        <w:t>All participants must have had a prior capsize drill practise in still water</w:t>
      </w:r>
      <w:r w:rsidR="001250F1">
        <w:t>.</w:t>
      </w:r>
    </w:p>
    <w:p w14:paraId="15B88A8C" w14:textId="7665C606" w:rsidR="0036052A" w:rsidRDefault="0036052A" w:rsidP="0036052A">
      <w:pPr>
        <w:pStyle w:val="Bulletpointslevel3"/>
      </w:pPr>
      <w:r>
        <w:t>Topics must include white-water swimming position, river hazards, river reading, strainers</w:t>
      </w:r>
      <w:r w:rsidR="001250F1">
        <w:t>.</w:t>
      </w:r>
    </w:p>
    <w:p w14:paraId="1ECDA135" w14:textId="5F98DB84" w:rsidR="00AB1F71" w:rsidRDefault="00AB1F71" w:rsidP="00AB1F71">
      <w:pPr>
        <w:pStyle w:val="Bulletpointslevel3"/>
      </w:pPr>
      <w:bookmarkStart w:id="362" w:name="_Hlk51595629"/>
      <w:r>
        <w:t>PPE must include a purpose designed kayaking helmet.</w:t>
      </w:r>
    </w:p>
    <w:bookmarkEnd w:id="362"/>
    <w:p w14:paraId="34297560" w14:textId="6E999A36" w:rsidR="0036052A" w:rsidRDefault="0036052A" w:rsidP="0036052A">
      <w:pPr>
        <w:pStyle w:val="Bulletpointslevel3"/>
      </w:pPr>
      <w:r>
        <w:t xml:space="preserve">Each participant should be aware of group plans, formations, the nature of the river ahead, the location of any </w:t>
      </w:r>
      <w:r w:rsidR="00AB1F71">
        <w:t>rescue</w:t>
      </w:r>
      <w:r>
        <w:t xml:space="preserve"> gear and communication signals.</w:t>
      </w:r>
    </w:p>
    <w:bookmarkEnd w:id="360"/>
    <w:p w14:paraId="0E782375" w14:textId="77777777" w:rsidR="0039075F" w:rsidRDefault="0039075F" w:rsidP="0039075F">
      <w:pPr>
        <w:spacing w:after="200" w:line="276" w:lineRule="auto"/>
        <w:rPr>
          <w:rFonts w:ascii="Calibri" w:hAnsi="Calibri"/>
          <w:b/>
          <w:color w:val="262626" w:themeColor="text1" w:themeTint="D9"/>
          <w:szCs w:val="28"/>
        </w:rPr>
      </w:pPr>
      <w:r>
        <w:br w:type="page"/>
      </w:r>
    </w:p>
    <w:p w14:paraId="31F4F0CF" w14:textId="44ED2AD1" w:rsidR="0039075F" w:rsidRPr="0037679F" w:rsidRDefault="0039075F" w:rsidP="0037679F">
      <w:pPr>
        <w:pStyle w:val="PolicySubHeading3-Accessible"/>
        <w:jc w:val="center"/>
        <w:rPr>
          <w:sz w:val="32"/>
          <w:szCs w:val="36"/>
        </w:rPr>
      </w:pPr>
      <w:bookmarkStart w:id="363" w:name="_Toc47613279"/>
      <w:bookmarkStart w:id="364" w:name="_Toc75268444"/>
      <w:bookmarkStart w:id="365" w:name="MTB"/>
      <w:bookmarkStart w:id="366" w:name="_Hlk54173443"/>
      <w:r w:rsidRPr="0037679F">
        <w:rPr>
          <w:sz w:val="32"/>
          <w:szCs w:val="36"/>
        </w:rPr>
        <w:lastRenderedPageBreak/>
        <w:t>Mountain Biking (on dirt)</w:t>
      </w:r>
      <w:bookmarkEnd w:id="361"/>
      <w:bookmarkEnd w:id="363"/>
      <w:bookmarkEnd w:id="364"/>
    </w:p>
    <w:p w14:paraId="60ABFCFB" w14:textId="77777777" w:rsidR="00EC59DA" w:rsidRPr="00E42ED4" w:rsidRDefault="00EC59DA" w:rsidP="00EC59DA">
      <w:pPr>
        <w:pStyle w:val="1Heading"/>
        <w:ind w:left="432"/>
        <w:rPr>
          <w:rFonts w:eastAsiaTheme="minorEastAsia"/>
          <w:bCs/>
          <w:sz w:val="24"/>
          <w:szCs w:val="24"/>
          <w:u w:val="single"/>
        </w:rPr>
      </w:pPr>
      <w:bookmarkStart w:id="367" w:name="_Toc44416476"/>
      <w:bookmarkEnd w:id="365"/>
      <w:r w:rsidRPr="00E42ED4">
        <w:rPr>
          <w:rFonts w:eastAsiaTheme="minorEastAsia"/>
          <w:bCs/>
          <w:sz w:val="24"/>
          <w:szCs w:val="24"/>
          <w:u w:val="single"/>
        </w:rPr>
        <w:t>Introduction:</w:t>
      </w:r>
    </w:p>
    <w:p w14:paraId="41152052" w14:textId="6963E8A7" w:rsidR="00EC59DA" w:rsidRDefault="00770851" w:rsidP="00770851">
      <w:pPr>
        <w:pStyle w:val="1Heading"/>
        <w:ind w:left="432"/>
        <w:rPr>
          <w:rFonts w:eastAsiaTheme="minorEastAsia"/>
          <w:b w:val="0"/>
          <w:sz w:val="24"/>
          <w:szCs w:val="24"/>
        </w:rPr>
      </w:pPr>
      <w:r w:rsidRPr="00770851">
        <w:rPr>
          <w:rFonts w:eastAsiaTheme="minorEastAsia"/>
          <w:b w:val="0"/>
          <w:sz w:val="24"/>
          <w:szCs w:val="24"/>
        </w:rPr>
        <w:t>Mountain Biking is riding o</w:t>
      </w:r>
      <w:r w:rsidR="00341201">
        <w:rPr>
          <w:rFonts w:eastAsiaTheme="minorEastAsia"/>
          <w:b w:val="0"/>
          <w:sz w:val="24"/>
          <w:szCs w:val="24"/>
        </w:rPr>
        <w:t>n unsealed surfaces</w:t>
      </w:r>
      <w:r w:rsidRPr="00770851">
        <w:rPr>
          <w:rFonts w:eastAsiaTheme="minorEastAsia"/>
          <w:b w:val="0"/>
          <w:sz w:val="24"/>
          <w:szCs w:val="24"/>
        </w:rPr>
        <w:t xml:space="preserve"> </w:t>
      </w:r>
      <w:r w:rsidR="00341201">
        <w:rPr>
          <w:rFonts w:eastAsiaTheme="minorEastAsia"/>
          <w:b w:val="0"/>
          <w:sz w:val="24"/>
          <w:szCs w:val="24"/>
        </w:rPr>
        <w:t xml:space="preserve">with a variety of </w:t>
      </w:r>
      <w:r w:rsidRPr="00770851">
        <w:rPr>
          <w:rFonts w:eastAsiaTheme="minorEastAsia"/>
          <w:b w:val="0"/>
          <w:sz w:val="24"/>
          <w:szCs w:val="24"/>
        </w:rPr>
        <w:t>obstacles</w:t>
      </w:r>
      <w:r w:rsidR="00914346">
        <w:rPr>
          <w:rFonts w:eastAsiaTheme="minorEastAsia"/>
          <w:b w:val="0"/>
          <w:sz w:val="24"/>
          <w:szCs w:val="24"/>
        </w:rPr>
        <w:t xml:space="preserve"> </w:t>
      </w:r>
      <w:r w:rsidR="00341201">
        <w:rPr>
          <w:rFonts w:eastAsiaTheme="minorEastAsia"/>
          <w:b w:val="0"/>
          <w:sz w:val="24"/>
          <w:szCs w:val="24"/>
        </w:rPr>
        <w:t>and</w:t>
      </w:r>
      <w:r w:rsidR="00914346">
        <w:rPr>
          <w:rFonts w:eastAsiaTheme="minorEastAsia"/>
          <w:b w:val="0"/>
          <w:sz w:val="24"/>
          <w:szCs w:val="24"/>
        </w:rPr>
        <w:t xml:space="preserve"> terrain</w:t>
      </w:r>
      <w:r w:rsidRPr="00770851">
        <w:rPr>
          <w:rFonts w:eastAsiaTheme="minorEastAsia"/>
          <w:b w:val="0"/>
          <w:sz w:val="24"/>
          <w:szCs w:val="24"/>
        </w:rPr>
        <w:t xml:space="preserve">. </w:t>
      </w:r>
      <w:r w:rsidR="00341201">
        <w:rPr>
          <w:rFonts w:eastAsiaTheme="minorEastAsia"/>
          <w:b w:val="0"/>
          <w:sz w:val="24"/>
          <w:szCs w:val="24"/>
        </w:rPr>
        <w:t>This might include</w:t>
      </w:r>
      <w:r w:rsidRPr="00770851">
        <w:rPr>
          <w:rFonts w:eastAsiaTheme="minorEastAsia"/>
          <w:b w:val="0"/>
          <w:sz w:val="24"/>
          <w:szCs w:val="24"/>
        </w:rPr>
        <w:t xml:space="preserve"> </w:t>
      </w:r>
      <w:r w:rsidR="00341201">
        <w:rPr>
          <w:rFonts w:eastAsiaTheme="minorEastAsia"/>
          <w:b w:val="0"/>
          <w:sz w:val="24"/>
          <w:szCs w:val="24"/>
        </w:rPr>
        <w:t>dirt roads</w:t>
      </w:r>
      <w:r w:rsidRPr="00770851">
        <w:rPr>
          <w:rFonts w:eastAsiaTheme="minorEastAsia"/>
          <w:b w:val="0"/>
          <w:sz w:val="24"/>
          <w:szCs w:val="24"/>
        </w:rPr>
        <w:t xml:space="preserve">, single </w:t>
      </w:r>
      <w:r w:rsidR="00341201">
        <w:rPr>
          <w:rFonts w:eastAsiaTheme="minorEastAsia"/>
          <w:b w:val="0"/>
          <w:sz w:val="24"/>
          <w:szCs w:val="24"/>
        </w:rPr>
        <w:t>track</w:t>
      </w:r>
      <w:r w:rsidRPr="00770851">
        <w:rPr>
          <w:rFonts w:eastAsiaTheme="minorEastAsia"/>
          <w:b w:val="0"/>
          <w:sz w:val="24"/>
          <w:szCs w:val="24"/>
        </w:rPr>
        <w:t xml:space="preserve">, open or rocky ground, and </w:t>
      </w:r>
      <w:r w:rsidR="00341201">
        <w:rPr>
          <w:rFonts w:eastAsiaTheme="minorEastAsia"/>
          <w:b w:val="0"/>
          <w:sz w:val="24"/>
          <w:szCs w:val="24"/>
        </w:rPr>
        <w:t xml:space="preserve">can </w:t>
      </w:r>
      <w:r w:rsidRPr="00770851">
        <w:rPr>
          <w:rFonts w:eastAsiaTheme="minorEastAsia"/>
          <w:b w:val="0"/>
          <w:sz w:val="24"/>
          <w:szCs w:val="24"/>
        </w:rPr>
        <w:t>involve manoeuvring through or around obstacles such as fallen or narrowly spaced trees, creeks, mud, rocks, man-made structures, and other technical features. Due to the type of terrain and obstacles to negotiate, the skills and cycle design required to mountain bike can differ to other forms of cycling.</w:t>
      </w:r>
    </w:p>
    <w:p w14:paraId="357E3B0D" w14:textId="77777777" w:rsidR="00770851" w:rsidRDefault="00770851" w:rsidP="00770851">
      <w:pPr>
        <w:pStyle w:val="1Heading"/>
        <w:ind w:left="432"/>
        <w:rPr>
          <w:rFonts w:eastAsiaTheme="minorEastAsia"/>
          <w:b w:val="0"/>
          <w:sz w:val="24"/>
          <w:szCs w:val="24"/>
        </w:rPr>
      </w:pPr>
    </w:p>
    <w:p w14:paraId="6285BC49" w14:textId="77777777" w:rsidR="00EC59DA" w:rsidRDefault="00EC59DA" w:rsidP="00EC59D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57C61F47" w14:textId="77777777" w:rsidR="008C6B6E" w:rsidRDefault="008C6B6E" w:rsidP="008C6B6E">
      <w:pPr>
        <w:pStyle w:val="1Heading"/>
        <w:ind w:left="432"/>
        <w:rPr>
          <w:rFonts w:eastAsiaTheme="minorEastAsia"/>
          <w:b w:val="0"/>
          <w:sz w:val="24"/>
          <w:szCs w:val="24"/>
          <w:u w:val="single"/>
        </w:rPr>
      </w:pPr>
      <w:r>
        <w:rPr>
          <w:rFonts w:eastAsiaTheme="minorEastAsia"/>
          <w:b w:val="0"/>
          <w:sz w:val="24"/>
          <w:szCs w:val="24"/>
          <w:u w:val="single"/>
        </w:rPr>
        <w:t>School Site Tracks classified as easy/beginner</w:t>
      </w:r>
    </w:p>
    <w:p w14:paraId="66AAC307"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Nil.</w:t>
      </w:r>
    </w:p>
    <w:p w14:paraId="4008D463" w14:textId="4D36D8A4" w:rsidR="008C6B6E" w:rsidRDefault="008C6B6E" w:rsidP="008C6B6E">
      <w:pPr>
        <w:pStyle w:val="1Heading"/>
        <w:ind w:left="432"/>
        <w:rPr>
          <w:rFonts w:eastAsiaTheme="minorEastAsia"/>
          <w:b w:val="0"/>
          <w:sz w:val="24"/>
          <w:szCs w:val="24"/>
          <w:u w:val="single"/>
        </w:rPr>
      </w:pPr>
      <w:r>
        <w:rPr>
          <w:rFonts w:eastAsiaTheme="minorEastAsia"/>
          <w:b w:val="0"/>
          <w:sz w:val="24"/>
          <w:szCs w:val="24"/>
          <w:u w:val="single"/>
        </w:rPr>
        <w:t>Smooth Unsealed Surfaces with a shallow gradient:</w:t>
      </w:r>
    </w:p>
    <w:p w14:paraId="2DC8A292"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Nil.</w:t>
      </w:r>
    </w:p>
    <w:p w14:paraId="05119542" w14:textId="77777777" w:rsidR="008C6B6E" w:rsidRDefault="008C6B6E" w:rsidP="008C6B6E">
      <w:pPr>
        <w:pStyle w:val="1Heading"/>
        <w:ind w:left="432"/>
        <w:rPr>
          <w:rFonts w:eastAsiaTheme="minorEastAsia"/>
          <w:b w:val="0"/>
          <w:sz w:val="24"/>
          <w:szCs w:val="24"/>
          <w:u w:val="single"/>
        </w:rPr>
      </w:pPr>
      <w:r w:rsidRPr="00914346">
        <w:rPr>
          <w:rFonts w:eastAsiaTheme="minorEastAsia"/>
          <w:b w:val="0"/>
          <w:sz w:val="24"/>
          <w:szCs w:val="24"/>
          <w:u w:val="single"/>
        </w:rPr>
        <w:t>Beginner (green trails)</w:t>
      </w:r>
      <w:r>
        <w:rPr>
          <w:rFonts w:eastAsiaTheme="minorEastAsia"/>
          <w:b w:val="0"/>
          <w:sz w:val="24"/>
          <w:szCs w:val="24"/>
          <w:u w:val="single"/>
        </w:rPr>
        <w:t>:</w:t>
      </w:r>
    </w:p>
    <w:p w14:paraId="0E97ACC4" w14:textId="77777777" w:rsidR="008C6B6E" w:rsidRPr="00E34A7C" w:rsidRDefault="008C6B6E" w:rsidP="00E34A7C">
      <w:pPr>
        <w:pStyle w:val="1Heading"/>
        <w:numPr>
          <w:ilvl w:val="0"/>
          <w:numId w:val="8"/>
        </w:numPr>
        <w:rPr>
          <w:rFonts w:eastAsiaTheme="minorEastAsia"/>
          <w:b w:val="0"/>
          <w:sz w:val="24"/>
          <w:szCs w:val="24"/>
        </w:rPr>
      </w:pPr>
      <w:proofErr w:type="spellStart"/>
      <w:r w:rsidRPr="00E34A7C">
        <w:rPr>
          <w:rFonts w:eastAsiaTheme="minorEastAsia"/>
          <w:b w:val="0"/>
          <w:sz w:val="24"/>
          <w:szCs w:val="24"/>
        </w:rPr>
        <w:t>AusCycling</w:t>
      </w:r>
      <w:proofErr w:type="spellEnd"/>
      <w:r w:rsidRPr="00E34A7C">
        <w:rPr>
          <w:rFonts w:eastAsiaTheme="minorEastAsia"/>
          <w:b w:val="0"/>
          <w:sz w:val="24"/>
          <w:szCs w:val="24"/>
        </w:rPr>
        <w:t xml:space="preserve"> Foundation Instructor Mountain Bike or,</w:t>
      </w:r>
    </w:p>
    <w:p w14:paraId="6BCB9FFC"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 xml:space="preserve">AQF Certificate III Outdoor Recreation/Leadership Cycle Touring, Off Road Trails Easy specialisation. </w:t>
      </w:r>
    </w:p>
    <w:p w14:paraId="7DC57D01" w14:textId="77777777" w:rsidR="008C6B6E" w:rsidRPr="00E42ED4" w:rsidRDefault="008C6B6E" w:rsidP="008C6B6E">
      <w:pPr>
        <w:pStyle w:val="1Heading"/>
        <w:ind w:left="432"/>
        <w:rPr>
          <w:rFonts w:eastAsiaTheme="minorEastAsia"/>
          <w:b w:val="0"/>
          <w:sz w:val="24"/>
          <w:szCs w:val="24"/>
          <w:u w:val="single"/>
        </w:rPr>
      </w:pPr>
      <w:r w:rsidRPr="00914346">
        <w:rPr>
          <w:rFonts w:eastAsiaTheme="minorEastAsia"/>
          <w:b w:val="0"/>
          <w:sz w:val="24"/>
          <w:szCs w:val="24"/>
          <w:u w:val="single"/>
        </w:rPr>
        <w:t>Intermediate</w:t>
      </w:r>
      <w:r>
        <w:rPr>
          <w:rFonts w:eastAsiaTheme="minorEastAsia"/>
          <w:b w:val="0"/>
          <w:sz w:val="24"/>
          <w:szCs w:val="24"/>
          <w:u w:val="single"/>
        </w:rPr>
        <w:t xml:space="preserve"> (blue trails, easy off-road touring in a remote setting):</w:t>
      </w:r>
    </w:p>
    <w:p w14:paraId="1C599650"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AQF Certificate III Outdoor Recreation/Leadership with specialisation in Cycle Touring, Off Road Easy Trails or,</w:t>
      </w:r>
    </w:p>
    <w:p w14:paraId="33E833C9" w14:textId="77777777" w:rsidR="008C6B6E" w:rsidRPr="00E34A7C" w:rsidRDefault="008C6B6E" w:rsidP="00E34A7C">
      <w:pPr>
        <w:pStyle w:val="1Heading"/>
        <w:numPr>
          <w:ilvl w:val="0"/>
          <w:numId w:val="8"/>
        </w:numPr>
        <w:rPr>
          <w:rFonts w:eastAsiaTheme="minorEastAsia"/>
          <w:b w:val="0"/>
          <w:sz w:val="24"/>
          <w:szCs w:val="24"/>
        </w:rPr>
      </w:pPr>
      <w:proofErr w:type="spellStart"/>
      <w:r w:rsidRPr="00E34A7C">
        <w:rPr>
          <w:rFonts w:eastAsiaTheme="minorEastAsia"/>
          <w:b w:val="0"/>
          <w:sz w:val="24"/>
          <w:szCs w:val="24"/>
        </w:rPr>
        <w:t>AusCycling</w:t>
      </w:r>
      <w:proofErr w:type="spellEnd"/>
      <w:r w:rsidRPr="00E34A7C">
        <w:rPr>
          <w:rFonts w:eastAsiaTheme="minorEastAsia"/>
          <w:b w:val="0"/>
          <w:sz w:val="24"/>
          <w:szCs w:val="24"/>
        </w:rPr>
        <w:t xml:space="preserve"> Development Instructor Mountain Bike or,</w:t>
      </w:r>
    </w:p>
    <w:p w14:paraId="6E176CC0"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Professional Mountain Bike Instructor Association (PMBIA) Level 1.</w:t>
      </w:r>
    </w:p>
    <w:p w14:paraId="13B3ED93" w14:textId="77777777" w:rsidR="008C6B6E" w:rsidRPr="007D61D1" w:rsidRDefault="008C6B6E" w:rsidP="008C6B6E">
      <w:pPr>
        <w:pStyle w:val="1Heading"/>
        <w:ind w:left="432"/>
        <w:rPr>
          <w:rFonts w:eastAsiaTheme="minorEastAsia"/>
          <w:b w:val="0"/>
          <w:sz w:val="24"/>
          <w:szCs w:val="24"/>
          <w:u w:val="single"/>
        </w:rPr>
      </w:pPr>
      <w:r>
        <w:rPr>
          <w:rFonts w:eastAsiaTheme="minorEastAsia"/>
          <w:b w:val="0"/>
          <w:sz w:val="24"/>
          <w:szCs w:val="24"/>
          <w:u w:val="single"/>
        </w:rPr>
        <w:t>Advanced</w:t>
      </w:r>
      <w:r w:rsidRPr="007D61D1">
        <w:rPr>
          <w:rFonts w:eastAsiaTheme="minorEastAsia"/>
          <w:b w:val="0"/>
          <w:sz w:val="24"/>
          <w:szCs w:val="24"/>
          <w:u w:val="single"/>
        </w:rPr>
        <w:t xml:space="preserve"> (black trails, </w:t>
      </w:r>
      <w:r>
        <w:rPr>
          <w:rFonts w:eastAsiaTheme="minorEastAsia"/>
          <w:b w:val="0"/>
          <w:sz w:val="24"/>
          <w:szCs w:val="24"/>
          <w:u w:val="single"/>
        </w:rPr>
        <w:t xml:space="preserve">intermediate and advanced off-road touring in a </w:t>
      </w:r>
      <w:r w:rsidRPr="007D61D1">
        <w:rPr>
          <w:rFonts w:eastAsiaTheme="minorEastAsia"/>
          <w:b w:val="0"/>
          <w:sz w:val="24"/>
          <w:szCs w:val="24"/>
          <w:u w:val="single"/>
        </w:rPr>
        <w:t>remote</w:t>
      </w:r>
      <w:r>
        <w:rPr>
          <w:rFonts w:eastAsiaTheme="minorEastAsia"/>
          <w:b w:val="0"/>
          <w:sz w:val="24"/>
          <w:szCs w:val="24"/>
          <w:u w:val="single"/>
        </w:rPr>
        <w:t xml:space="preserve"> setting</w:t>
      </w:r>
      <w:r w:rsidRPr="007D61D1">
        <w:rPr>
          <w:rFonts w:eastAsiaTheme="minorEastAsia"/>
          <w:b w:val="0"/>
          <w:sz w:val="24"/>
          <w:szCs w:val="24"/>
          <w:u w:val="single"/>
        </w:rPr>
        <w:t>):</w:t>
      </w:r>
    </w:p>
    <w:p w14:paraId="78ADE290"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AQF Certificate IV Outdoor Recreation/Leadership with specialisation in Cycle Touring, Off Road Intermediate Trails or,</w:t>
      </w:r>
    </w:p>
    <w:p w14:paraId="41D99710" w14:textId="77777777" w:rsidR="008C6B6E" w:rsidRPr="00E34A7C" w:rsidRDefault="008C6B6E" w:rsidP="00E34A7C">
      <w:pPr>
        <w:pStyle w:val="1Heading"/>
        <w:numPr>
          <w:ilvl w:val="0"/>
          <w:numId w:val="8"/>
        </w:numPr>
        <w:rPr>
          <w:rFonts w:eastAsiaTheme="minorEastAsia"/>
          <w:b w:val="0"/>
          <w:sz w:val="24"/>
          <w:szCs w:val="24"/>
        </w:rPr>
      </w:pPr>
      <w:proofErr w:type="spellStart"/>
      <w:r w:rsidRPr="00E34A7C">
        <w:rPr>
          <w:rFonts w:eastAsiaTheme="minorEastAsia"/>
          <w:b w:val="0"/>
          <w:sz w:val="24"/>
          <w:szCs w:val="24"/>
        </w:rPr>
        <w:t>AusCycling</w:t>
      </w:r>
      <w:proofErr w:type="spellEnd"/>
      <w:r w:rsidRPr="00E34A7C">
        <w:rPr>
          <w:rFonts w:eastAsiaTheme="minorEastAsia"/>
          <w:b w:val="0"/>
          <w:sz w:val="24"/>
          <w:szCs w:val="24"/>
        </w:rPr>
        <w:t xml:space="preserve"> Advanced Instructor Mountain Bike or,</w:t>
      </w:r>
    </w:p>
    <w:p w14:paraId="53851841"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Professional Mountain Bike Instructor Association (PMBIA) Level 2.</w:t>
      </w:r>
    </w:p>
    <w:p w14:paraId="34004E7B" w14:textId="77777777" w:rsidR="008C6B6E" w:rsidRPr="00F8240F" w:rsidRDefault="008C6B6E" w:rsidP="008C6B6E">
      <w:pPr>
        <w:pStyle w:val="1Heading"/>
        <w:ind w:left="432"/>
        <w:rPr>
          <w:rFonts w:eastAsiaTheme="minorEastAsia"/>
          <w:b w:val="0"/>
          <w:sz w:val="24"/>
          <w:szCs w:val="24"/>
          <w:u w:val="single"/>
        </w:rPr>
      </w:pPr>
    </w:p>
    <w:p w14:paraId="0ACF887F" w14:textId="77777777" w:rsidR="008C6B6E" w:rsidRPr="00AC7AD5" w:rsidRDefault="008C6B6E" w:rsidP="008C6B6E">
      <w:pPr>
        <w:pStyle w:val="1Heading"/>
        <w:ind w:left="432"/>
        <w:rPr>
          <w:rFonts w:eastAsiaTheme="minorEastAsia"/>
          <w:bCs/>
          <w:sz w:val="24"/>
          <w:szCs w:val="24"/>
          <w:u w:val="single"/>
        </w:rPr>
      </w:pPr>
      <w:r w:rsidRPr="00AC7AD5">
        <w:rPr>
          <w:rFonts w:eastAsiaTheme="minorEastAsia"/>
          <w:bCs/>
          <w:sz w:val="24"/>
          <w:szCs w:val="24"/>
          <w:u w:val="single"/>
        </w:rPr>
        <w:t>Supervision:</w:t>
      </w:r>
    </w:p>
    <w:p w14:paraId="56B4325F"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School Based Tracks - 1: Class group.</w:t>
      </w:r>
    </w:p>
    <w:p w14:paraId="59FD563B"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Beginner - 1:10.</w:t>
      </w:r>
    </w:p>
    <w:p w14:paraId="66E1E89A"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Intermediate - 1:8.</w:t>
      </w:r>
    </w:p>
    <w:p w14:paraId="03A54D9E" w14:textId="77777777" w:rsidR="008C6B6E" w:rsidRDefault="008C6B6E" w:rsidP="008C6B6E">
      <w:pPr>
        <w:pStyle w:val="1Heading"/>
        <w:ind w:left="432"/>
        <w:rPr>
          <w:rFonts w:eastAsiaTheme="minorEastAsia"/>
          <w:b w:val="0"/>
          <w:sz w:val="24"/>
          <w:szCs w:val="24"/>
          <w:u w:val="single"/>
        </w:rPr>
      </w:pPr>
    </w:p>
    <w:p w14:paraId="779F4890" w14:textId="77777777" w:rsidR="008C6B6E" w:rsidRPr="00AC7AD5" w:rsidRDefault="008C6B6E" w:rsidP="008C6B6E">
      <w:pPr>
        <w:pStyle w:val="1Heading"/>
        <w:ind w:left="432"/>
        <w:rPr>
          <w:rFonts w:eastAsiaTheme="minorEastAsia"/>
          <w:bCs/>
          <w:sz w:val="24"/>
          <w:szCs w:val="24"/>
          <w:u w:val="single"/>
        </w:rPr>
      </w:pPr>
      <w:r w:rsidRPr="00AC7AD5">
        <w:rPr>
          <w:rFonts w:eastAsiaTheme="minorEastAsia"/>
          <w:bCs/>
          <w:sz w:val="24"/>
          <w:szCs w:val="24"/>
          <w:u w:val="single"/>
        </w:rPr>
        <w:t>Venue:</w:t>
      </w:r>
    </w:p>
    <w:p w14:paraId="34AFB5EC" w14:textId="77777777" w:rsidR="008C6B6E" w:rsidRPr="00E34A7C" w:rsidRDefault="008C6B6E" w:rsidP="00E34A7C">
      <w:pPr>
        <w:pStyle w:val="1Heading"/>
        <w:numPr>
          <w:ilvl w:val="0"/>
          <w:numId w:val="8"/>
        </w:numPr>
        <w:rPr>
          <w:rFonts w:eastAsiaTheme="minorEastAsia"/>
          <w:b w:val="0"/>
          <w:bCs/>
          <w:sz w:val="24"/>
          <w:szCs w:val="24"/>
        </w:rPr>
      </w:pPr>
      <w:r w:rsidRPr="00E34A7C">
        <w:rPr>
          <w:rFonts w:eastAsiaTheme="minorEastAsia"/>
          <w:b w:val="0"/>
          <w:sz w:val="24"/>
          <w:szCs w:val="24"/>
        </w:rPr>
        <w:t xml:space="preserve">The International Mountain Bicycling Association Track Difficulty Rating System must be used to classify the nature of the track being used.  </w:t>
      </w:r>
      <w:hyperlink r:id="rId69" w:history="1">
        <w:r w:rsidRPr="00E34A7C">
          <w:rPr>
            <w:rStyle w:val="Hyperlink"/>
            <w:b w:val="0"/>
            <w:bCs/>
            <w:sz w:val="24"/>
            <w:szCs w:val="32"/>
          </w:rPr>
          <w:t>http://www.ccmbc.com.au/uploads/kentishlatrobe/IMBA_Australia_Trail_Difficulty_Rating_System-July_2012.pdf</w:t>
        </w:r>
      </w:hyperlink>
      <w:r w:rsidRPr="00E34A7C">
        <w:rPr>
          <w:rFonts w:eastAsiaTheme="minorEastAsia"/>
          <w:b w:val="0"/>
          <w:bCs/>
          <w:sz w:val="24"/>
          <w:szCs w:val="24"/>
        </w:rPr>
        <w:t xml:space="preserve">   </w:t>
      </w:r>
    </w:p>
    <w:p w14:paraId="53E2F114"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The leader should have thorough, recent knowledge of the route to be taken.</w:t>
      </w:r>
    </w:p>
    <w:p w14:paraId="44477E02"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The route should be subdivided to allow frequent rest stops.</w:t>
      </w:r>
    </w:p>
    <w:p w14:paraId="05B9E23B" w14:textId="77777777" w:rsidR="008C6B6E" w:rsidRDefault="008C6B6E" w:rsidP="008C6B6E">
      <w:pPr>
        <w:pStyle w:val="1Heading"/>
        <w:ind w:left="432"/>
        <w:rPr>
          <w:rFonts w:eastAsiaTheme="minorEastAsia"/>
          <w:bCs/>
          <w:sz w:val="24"/>
          <w:szCs w:val="24"/>
          <w:u w:val="single"/>
        </w:rPr>
      </w:pPr>
    </w:p>
    <w:p w14:paraId="47289A32" w14:textId="77777777" w:rsidR="008C6B6E" w:rsidRPr="00B37BB0" w:rsidRDefault="008C6B6E" w:rsidP="008C6B6E">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7BB042CF"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Topics should include fitness, nutrition, skills/technique, safety, bike maintenance, peer pressure and pre-ride checks.</w:t>
      </w:r>
    </w:p>
    <w:p w14:paraId="33FFE674"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PPE must include a bicycle helmet that meets Australian Standards to AS/NZS 2063: 2008.</w:t>
      </w:r>
    </w:p>
    <w:p w14:paraId="7B38AF4D"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lastRenderedPageBreak/>
        <w:t>Bicycles must be checked for suitability and roadworthiness by the leader.</w:t>
      </w:r>
    </w:p>
    <w:p w14:paraId="48AA21E5"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Minimal loads should be carried, preferably in backpacks.</w:t>
      </w:r>
    </w:p>
    <w:p w14:paraId="41E33106"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The leader must have access to basic repair equipment – chain breaker, tubes, pump, and puncture repair kit.</w:t>
      </w:r>
    </w:p>
    <w:p w14:paraId="43DC7D0F"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 xml:space="preserve">UHF radios should be used where appropriate </w:t>
      </w:r>
      <w:proofErr w:type="gramStart"/>
      <w:r w:rsidRPr="00E34A7C">
        <w:rPr>
          <w:rFonts w:eastAsiaTheme="minorEastAsia"/>
          <w:b w:val="0"/>
          <w:sz w:val="24"/>
          <w:szCs w:val="24"/>
        </w:rPr>
        <w:t>e.g.</w:t>
      </w:r>
      <w:proofErr w:type="gramEnd"/>
      <w:r w:rsidRPr="00E34A7C">
        <w:rPr>
          <w:rFonts w:eastAsiaTheme="minorEastAsia"/>
          <w:b w:val="0"/>
          <w:sz w:val="24"/>
          <w:szCs w:val="24"/>
        </w:rPr>
        <w:t xml:space="preserve"> during off school site excursions.</w:t>
      </w:r>
    </w:p>
    <w:p w14:paraId="7CB68608"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Where heavy traffic is likely to be encountered, a vehicle should follow the group displaying a sign to warn other road users of the cycling party.</w:t>
      </w:r>
    </w:p>
    <w:p w14:paraId="0140DC18"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Monitoring of any asthma sufferers, especially in cold and/or dusty conditions must occur.</w:t>
      </w:r>
    </w:p>
    <w:p w14:paraId="30482983"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Speed must be carefully monitored and controlled on steep downhill grades.</w:t>
      </w:r>
    </w:p>
    <w:p w14:paraId="5B6D412F" w14:textId="1BE9C27D" w:rsidR="008C6B6E" w:rsidRDefault="008C6B6E" w:rsidP="008C6B6E">
      <w:pPr>
        <w:pStyle w:val="1Heading"/>
        <w:numPr>
          <w:ilvl w:val="0"/>
          <w:numId w:val="8"/>
        </w:numPr>
        <w:rPr>
          <w:rFonts w:eastAsiaTheme="minorEastAsia"/>
          <w:b w:val="0"/>
          <w:sz w:val="24"/>
          <w:szCs w:val="24"/>
        </w:rPr>
      </w:pPr>
      <w:r w:rsidRPr="00E34A7C">
        <w:rPr>
          <w:rFonts w:eastAsiaTheme="minorEastAsia"/>
          <w:b w:val="0"/>
          <w:sz w:val="24"/>
          <w:szCs w:val="24"/>
        </w:rPr>
        <w:t>A process for keeping the group together must be established and followed.</w:t>
      </w:r>
    </w:p>
    <w:p w14:paraId="71D6EDAE" w14:textId="77777777" w:rsidR="008C6B6E" w:rsidRPr="00E34A7C" w:rsidRDefault="008C6B6E" w:rsidP="00E34A7C">
      <w:pPr>
        <w:pStyle w:val="1Heading"/>
        <w:ind w:left="1080"/>
        <w:rPr>
          <w:rFonts w:eastAsiaTheme="minorEastAsia"/>
          <w:b w:val="0"/>
          <w:sz w:val="24"/>
          <w:szCs w:val="24"/>
        </w:rPr>
      </w:pPr>
    </w:p>
    <w:p w14:paraId="096A8F11" w14:textId="77777777" w:rsidR="008C6B6E" w:rsidRPr="006D26A5" w:rsidRDefault="008C6B6E" w:rsidP="008C6B6E">
      <w:pPr>
        <w:pStyle w:val="1Heading"/>
        <w:ind w:left="432"/>
        <w:rPr>
          <w:rFonts w:eastAsiaTheme="minorEastAsia"/>
          <w:bCs/>
          <w:sz w:val="24"/>
          <w:szCs w:val="24"/>
          <w:u w:val="single"/>
        </w:rPr>
      </w:pPr>
      <w:r>
        <w:rPr>
          <w:rFonts w:eastAsiaTheme="minorEastAsia"/>
          <w:bCs/>
          <w:sz w:val="24"/>
          <w:szCs w:val="24"/>
          <w:u w:val="single"/>
        </w:rPr>
        <w:t xml:space="preserve">Additional Procedures for </w:t>
      </w:r>
      <w:r w:rsidRPr="006D26A5">
        <w:rPr>
          <w:rFonts w:eastAsiaTheme="minorEastAsia"/>
          <w:bCs/>
          <w:sz w:val="24"/>
          <w:szCs w:val="24"/>
          <w:u w:val="single"/>
        </w:rPr>
        <w:t>Night Riding</w:t>
      </w:r>
    </w:p>
    <w:p w14:paraId="57FF3905"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Route must have been recently ridden during daylight.</w:t>
      </w:r>
    </w:p>
    <w:p w14:paraId="753B5758"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 xml:space="preserve">Route to be in an environment closed to traffic. </w:t>
      </w:r>
    </w:p>
    <w:p w14:paraId="0092C5B5" w14:textId="77777777" w:rsidR="008C6B6E" w:rsidRPr="00E34A7C" w:rsidRDefault="008C6B6E" w:rsidP="00E34A7C">
      <w:pPr>
        <w:pStyle w:val="1Heading"/>
        <w:numPr>
          <w:ilvl w:val="0"/>
          <w:numId w:val="8"/>
        </w:numPr>
        <w:rPr>
          <w:rFonts w:eastAsiaTheme="minorEastAsia"/>
          <w:b w:val="0"/>
          <w:sz w:val="24"/>
          <w:szCs w:val="24"/>
        </w:rPr>
      </w:pPr>
      <w:r w:rsidRPr="00E34A7C">
        <w:rPr>
          <w:rFonts w:eastAsiaTheme="minorEastAsia"/>
          <w:b w:val="0"/>
          <w:sz w:val="24"/>
          <w:szCs w:val="24"/>
        </w:rPr>
        <w:t>Bicycle or the rider must display a white light to the front and red light to the rear which can emit a steady or flashing light which is clearly visible for 200 metres.</w:t>
      </w:r>
    </w:p>
    <w:bookmarkEnd w:id="366"/>
    <w:p w14:paraId="19F00AE6" w14:textId="77777777" w:rsidR="0039075F" w:rsidRDefault="0039075F" w:rsidP="0039075F">
      <w:pPr>
        <w:spacing w:after="200" w:line="276" w:lineRule="auto"/>
        <w:rPr>
          <w:rFonts w:ascii="Calibri" w:hAnsi="Calibri"/>
          <w:b/>
          <w:color w:val="262626" w:themeColor="text1" w:themeTint="D9"/>
          <w:szCs w:val="28"/>
        </w:rPr>
      </w:pPr>
      <w:r>
        <w:br w:type="page"/>
      </w:r>
    </w:p>
    <w:p w14:paraId="28DED31A" w14:textId="59907F4C" w:rsidR="0039075F" w:rsidRPr="0037679F" w:rsidRDefault="0039075F" w:rsidP="0037679F">
      <w:pPr>
        <w:pStyle w:val="PolicySubHeading3-Accessible"/>
        <w:jc w:val="center"/>
        <w:rPr>
          <w:sz w:val="32"/>
          <w:szCs w:val="36"/>
        </w:rPr>
      </w:pPr>
      <w:bookmarkStart w:id="368" w:name="_Toc47613280"/>
      <w:bookmarkStart w:id="369" w:name="_Toc75268445"/>
      <w:bookmarkStart w:id="370" w:name="Orienteering"/>
      <w:r w:rsidRPr="0037679F">
        <w:rPr>
          <w:sz w:val="32"/>
          <w:szCs w:val="36"/>
        </w:rPr>
        <w:lastRenderedPageBreak/>
        <w:t>Orienteering</w:t>
      </w:r>
      <w:bookmarkEnd w:id="368"/>
      <w:bookmarkEnd w:id="369"/>
    </w:p>
    <w:bookmarkEnd w:id="370"/>
    <w:p w14:paraId="7083A9F0" w14:textId="77777777" w:rsidR="00EC59DA" w:rsidRPr="00E42ED4" w:rsidRDefault="00EC59DA" w:rsidP="00EC59DA">
      <w:pPr>
        <w:pStyle w:val="1Heading"/>
        <w:ind w:left="432"/>
        <w:rPr>
          <w:rFonts w:eastAsiaTheme="minorEastAsia"/>
          <w:bCs/>
          <w:sz w:val="24"/>
          <w:szCs w:val="24"/>
          <w:u w:val="single"/>
        </w:rPr>
      </w:pPr>
      <w:r w:rsidRPr="00E42ED4">
        <w:rPr>
          <w:rFonts w:eastAsiaTheme="minorEastAsia"/>
          <w:bCs/>
          <w:sz w:val="24"/>
          <w:szCs w:val="24"/>
          <w:u w:val="single"/>
        </w:rPr>
        <w:t>Introduction:</w:t>
      </w:r>
    </w:p>
    <w:p w14:paraId="061B56C6" w14:textId="261438B7" w:rsidR="00EC59DA" w:rsidRDefault="00AB1F71" w:rsidP="00EC59DA">
      <w:pPr>
        <w:pStyle w:val="1Heading"/>
        <w:ind w:left="432"/>
        <w:rPr>
          <w:rFonts w:eastAsiaTheme="minorEastAsia"/>
          <w:b w:val="0"/>
          <w:sz w:val="24"/>
          <w:szCs w:val="24"/>
        </w:rPr>
      </w:pPr>
      <w:r w:rsidRPr="00373D69">
        <w:rPr>
          <w:rFonts w:eastAsiaTheme="minorEastAsia"/>
          <w:b w:val="0"/>
          <w:sz w:val="24"/>
          <w:szCs w:val="24"/>
        </w:rPr>
        <w:t xml:space="preserve">Orienteering is an activity which participants aim to find a series of control markers at natural and man-made features located on the map. </w:t>
      </w:r>
      <w:r>
        <w:rPr>
          <w:rFonts w:eastAsiaTheme="minorEastAsia"/>
          <w:b w:val="0"/>
          <w:sz w:val="24"/>
          <w:szCs w:val="24"/>
        </w:rPr>
        <w:t xml:space="preserve">Orienteering can occur individually or in small groups </w:t>
      </w:r>
      <w:r w:rsidR="00710226">
        <w:rPr>
          <w:rFonts w:eastAsiaTheme="minorEastAsia"/>
          <w:b w:val="0"/>
          <w:sz w:val="24"/>
          <w:szCs w:val="24"/>
        </w:rPr>
        <w:t>with</w:t>
      </w:r>
      <w:r>
        <w:rPr>
          <w:rFonts w:eastAsiaTheme="minorEastAsia"/>
          <w:b w:val="0"/>
          <w:sz w:val="24"/>
          <w:szCs w:val="24"/>
        </w:rPr>
        <w:t xml:space="preserve">in a variety of locations including urban and bushland type venues. </w:t>
      </w:r>
    </w:p>
    <w:p w14:paraId="56D3BCF1" w14:textId="77777777" w:rsidR="00373D69" w:rsidRDefault="00373D69" w:rsidP="00EC59DA">
      <w:pPr>
        <w:pStyle w:val="1Heading"/>
        <w:ind w:left="432"/>
        <w:rPr>
          <w:rFonts w:eastAsiaTheme="minorEastAsia"/>
          <w:b w:val="0"/>
          <w:sz w:val="24"/>
          <w:szCs w:val="24"/>
        </w:rPr>
      </w:pPr>
    </w:p>
    <w:p w14:paraId="61DCA3B3" w14:textId="77777777" w:rsidR="00EC59DA" w:rsidRPr="006A7005" w:rsidRDefault="00EC59DA" w:rsidP="00EC59DA">
      <w:pPr>
        <w:pStyle w:val="1Heading"/>
        <w:ind w:left="432"/>
        <w:rPr>
          <w:rFonts w:eastAsiaTheme="minorEastAsia"/>
          <w:bCs/>
          <w:sz w:val="24"/>
          <w:szCs w:val="24"/>
          <w:u w:val="single"/>
        </w:rPr>
      </w:pPr>
      <w:r w:rsidRPr="006A7005">
        <w:rPr>
          <w:rFonts w:eastAsiaTheme="minorEastAsia"/>
          <w:bCs/>
          <w:sz w:val="24"/>
          <w:szCs w:val="24"/>
          <w:u w:val="single"/>
        </w:rPr>
        <w:t>Leader Requirements:</w:t>
      </w:r>
    </w:p>
    <w:p w14:paraId="6880E596" w14:textId="0685404C" w:rsidR="00EC59DA" w:rsidRDefault="00CA54EC" w:rsidP="00EC59DA">
      <w:pPr>
        <w:pStyle w:val="1Heading"/>
        <w:ind w:left="432"/>
        <w:rPr>
          <w:rFonts w:eastAsiaTheme="minorEastAsia"/>
          <w:b w:val="0"/>
          <w:sz w:val="24"/>
          <w:szCs w:val="24"/>
          <w:u w:val="single"/>
        </w:rPr>
      </w:pPr>
      <w:r>
        <w:rPr>
          <w:rFonts w:eastAsiaTheme="minorEastAsia"/>
          <w:b w:val="0"/>
          <w:sz w:val="24"/>
          <w:szCs w:val="24"/>
          <w:u w:val="single"/>
        </w:rPr>
        <w:t>Non-Remote</w:t>
      </w:r>
      <w:r w:rsidR="00AB1F71">
        <w:rPr>
          <w:rFonts w:eastAsiaTheme="minorEastAsia"/>
          <w:b w:val="0"/>
          <w:sz w:val="24"/>
          <w:szCs w:val="24"/>
          <w:u w:val="single"/>
        </w:rPr>
        <w:t>:</w:t>
      </w:r>
    </w:p>
    <w:p w14:paraId="33F4AA59" w14:textId="410067A5" w:rsidR="00EC59DA" w:rsidRDefault="00EC59DA" w:rsidP="00846644">
      <w:pPr>
        <w:pStyle w:val="1Heading"/>
        <w:numPr>
          <w:ilvl w:val="0"/>
          <w:numId w:val="8"/>
        </w:numPr>
        <w:rPr>
          <w:rFonts w:eastAsiaTheme="minorEastAsia"/>
          <w:b w:val="0"/>
          <w:sz w:val="24"/>
          <w:szCs w:val="24"/>
        </w:rPr>
      </w:pPr>
      <w:r>
        <w:rPr>
          <w:rFonts w:eastAsiaTheme="minorEastAsia"/>
          <w:b w:val="0"/>
          <w:sz w:val="24"/>
          <w:szCs w:val="24"/>
        </w:rPr>
        <w:t>N</w:t>
      </w:r>
      <w:r w:rsidR="00373D69">
        <w:rPr>
          <w:rFonts w:eastAsiaTheme="minorEastAsia"/>
          <w:b w:val="0"/>
          <w:sz w:val="24"/>
          <w:szCs w:val="24"/>
        </w:rPr>
        <w:t>il</w:t>
      </w:r>
      <w:r w:rsidR="00AB1F71">
        <w:rPr>
          <w:rFonts w:eastAsiaTheme="minorEastAsia"/>
          <w:b w:val="0"/>
          <w:sz w:val="24"/>
          <w:szCs w:val="24"/>
        </w:rPr>
        <w:t>.</w:t>
      </w:r>
    </w:p>
    <w:p w14:paraId="718E1F39" w14:textId="70D08092" w:rsidR="00904817" w:rsidRDefault="00904817" w:rsidP="00904817">
      <w:pPr>
        <w:pStyle w:val="1Heading"/>
        <w:ind w:left="432"/>
        <w:rPr>
          <w:rFonts w:eastAsiaTheme="minorEastAsia"/>
          <w:b w:val="0"/>
          <w:sz w:val="24"/>
          <w:szCs w:val="24"/>
          <w:u w:val="single"/>
        </w:rPr>
      </w:pPr>
      <w:r>
        <w:rPr>
          <w:rFonts w:eastAsiaTheme="minorEastAsia"/>
          <w:b w:val="0"/>
          <w:sz w:val="24"/>
          <w:szCs w:val="24"/>
          <w:u w:val="single"/>
        </w:rPr>
        <w:t>Remote</w:t>
      </w:r>
      <w:r w:rsidR="00710226">
        <w:rPr>
          <w:rFonts w:eastAsiaTheme="minorEastAsia"/>
          <w:b w:val="0"/>
          <w:sz w:val="24"/>
          <w:szCs w:val="24"/>
          <w:u w:val="single"/>
        </w:rPr>
        <w:t>:</w:t>
      </w:r>
    </w:p>
    <w:p w14:paraId="2070026E" w14:textId="4794FC15" w:rsidR="00EC59DA" w:rsidRPr="005C5A7A" w:rsidRDefault="00EC59DA" w:rsidP="00846644">
      <w:pPr>
        <w:pStyle w:val="1Heading"/>
        <w:numPr>
          <w:ilvl w:val="0"/>
          <w:numId w:val="8"/>
        </w:numPr>
        <w:rPr>
          <w:rFonts w:eastAsiaTheme="minorEastAsia"/>
          <w:b w:val="0"/>
          <w:sz w:val="24"/>
          <w:szCs w:val="24"/>
        </w:rPr>
      </w:pPr>
      <w:r w:rsidRPr="005C5A7A">
        <w:rPr>
          <w:rFonts w:eastAsiaTheme="minorEastAsia"/>
          <w:b w:val="0"/>
          <w:sz w:val="24"/>
          <w:szCs w:val="24"/>
        </w:rPr>
        <w:t xml:space="preserve">AQF Certificate III Outdoor Recreation/Leadership with specialisation in </w:t>
      </w:r>
      <w:r>
        <w:rPr>
          <w:rFonts w:eastAsiaTheme="minorEastAsia"/>
          <w:b w:val="0"/>
          <w:sz w:val="24"/>
          <w:szCs w:val="24"/>
        </w:rPr>
        <w:t>Bushwalking</w:t>
      </w:r>
      <w:r w:rsidR="00CA54EC">
        <w:rPr>
          <w:rFonts w:eastAsiaTheme="minorEastAsia"/>
          <w:b w:val="0"/>
          <w:sz w:val="24"/>
          <w:szCs w:val="24"/>
        </w:rPr>
        <w:t xml:space="preserve"> (</w:t>
      </w:r>
      <w:r w:rsidR="00373D69">
        <w:rPr>
          <w:rFonts w:eastAsiaTheme="minorEastAsia"/>
          <w:b w:val="0"/>
          <w:sz w:val="24"/>
          <w:szCs w:val="24"/>
        </w:rPr>
        <w:t xml:space="preserve">or higher </w:t>
      </w:r>
      <w:r w:rsidR="00CA54EC">
        <w:rPr>
          <w:rFonts w:eastAsiaTheme="minorEastAsia"/>
          <w:b w:val="0"/>
          <w:sz w:val="24"/>
          <w:szCs w:val="24"/>
        </w:rPr>
        <w:t>as relevant to the context)</w:t>
      </w:r>
      <w:r w:rsidR="00AB1F71">
        <w:rPr>
          <w:rFonts w:eastAsiaTheme="minorEastAsia"/>
          <w:b w:val="0"/>
          <w:sz w:val="24"/>
          <w:szCs w:val="24"/>
        </w:rPr>
        <w:t>.</w:t>
      </w:r>
    </w:p>
    <w:p w14:paraId="0419F461" w14:textId="77777777" w:rsidR="00EC59DA" w:rsidRPr="00F8240F" w:rsidRDefault="00EC59DA" w:rsidP="00EC59DA">
      <w:pPr>
        <w:pStyle w:val="1Heading"/>
        <w:ind w:left="432"/>
        <w:rPr>
          <w:rFonts w:eastAsiaTheme="minorEastAsia"/>
          <w:b w:val="0"/>
          <w:sz w:val="24"/>
          <w:szCs w:val="24"/>
          <w:u w:val="single"/>
        </w:rPr>
      </w:pPr>
    </w:p>
    <w:p w14:paraId="72C0EC7A" w14:textId="48A7F896"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Supervision:</w:t>
      </w:r>
    </w:p>
    <w:p w14:paraId="004DC1A4" w14:textId="399794FC" w:rsidR="00CA54EC" w:rsidRPr="00DC506A" w:rsidRDefault="00CA54EC" w:rsidP="00610181">
      <w:pPr>
        <w:pStyle w:val="Bulletpointslevel3"/>
      </w:pPr>
      <w:r>
        <w:t>On school site</w:t>
      </w:r>
      <w:r w:rsidR="00610181">
        <w:t xml:space="preserve"> - </w:t>
      </w:r>
      <w:r w:rsidRPr="00DC506A">
        <w:t>1:</w:t>
      </w:r>
      <w:r>
        <w:t xml:space="preserve"> Class group</w:t>
      </w:r>
      <w:r w:rsidR="00AB1F71">
        <w:t>.</w:t>
      </w:r>
    </w:p>
    <w:p w14:paraId="04A3645F" w14:textId="7B935192" w:rsidR="00CA54EC" w:rsidRPr="00DC506A" w:rsidRDefault="00CA54EC" w:rsidP="00610181">
      <w:pPr>
        <w:pStyle w:val="Bulletpointslevel3"/>
      </w:pPr>
      <w:r>
        <w:t>Non-Remote</w:t>
      </w:r>
      <w:r w:rsidR="00610181">
        <w:t xml:space="preserve"> - </w:t>
      </w:r>
      <w:r w:rsidR="003111C2" w:rsidRPr="00DC506A">
        <w:t>1:</w:t>
      </w:r>
      <w:r w:rsidR="003111C2">
        <w:t xml:space="preserve"> Class group with a minimum of two adults</w:t>
      </w:r>
      <w:r w:rsidR="00AB1F71">
        <w:t>.</w:t>
      </w:r>
    </w:p>
    <w:p w14:paraId="7E807B55" w14:textId="0B3F2E36" w:rsidR="00CA54EC" w:rsidRPr="00DC506A" w:rsidRDefault="00904817" w:rsidP="00610181">
      <w:pPr>
        <w:pStyle w:val="Bulletpointslevel3"/>
      </w:pPr>
      <w:r>
        <w:t>Remote</w:t>
      </w:r>
      <w:r w:rsidR="00610181">
        <w:t xml:space="preserve"> - </w:t>
      </w:r>
      <w:r w:rsidR="00CA54EC" w:rsidRPr="00DC506A">
        <w:t>1:10</w:t>
      </w:r>
      <w:r w:rsidR="00AB1F71">
        <w:t>.</w:t>
      </w:r>
    </w:p>
    <w:p w14:paraId="6E3CE9D8" w14:textId="77777777" w:rsidR="00EC59DA" w:rsidRDefault="00EC59DA" w:rsidP="00EC59DA">
      <w:pPr>
        <w:pStyle w:val="1Heading"/>
        <w:ind w:left="432"/>
        <w:rPr>
          <w:rFonts w:eastAsiaTheme="minorEastAsia"/>
          <w:b w:val="0"/>
          <w:sz w:val="24"/>
          <w:szCs w:val="24"/>
          <w:u w:val="single"/>
        </w:rPr>
      </w:pPr>
    </w:p>
    <w:p w14:paraId="31E40878"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Venue:</w:t>
      </w:r>
    </w:p>
    <w:p w14:paraId="12322E7C" w14:textId="315A37EB" w:rsidR="00CA54EC" w:rsidRPr="00DC506A" w:rsidRDefault="00CA54EC" w:rsidP="00AD7D45">
      <w:pPr>
        <w:pStyle w:val="Bulletpointslevel3"/>
      </w:pPr>
      <w:r w:rsidRPr="00DC506A">
        <w:t xml:space="preserve">The area </w:t>
      </w:r>
      <w:r w:rsidR="00AD7D45">
        <w:t>must</w:t>
      </w:r>
      <w:r w:rsidRPr="00DC506A">
        <w:t xml:space="preserve"> be covered by a map</w:t>
      </w:r>
      <w:r w:rsidR="00373D69">
        <w:t xml:space="preserve"> </w:t>
      </w:r>
      <w:r w:rsidR="000D278B">
        <w:t>with</w:t>
      </w:r>
      <w:r w:rsidR="00373D69">
        <w:t xml:space="preserve"> clearly defined boundaries</w:t>
      </w:r>
      <w:r w:rsidRPr="00DC506A">
        <w:t>.</w:t>
      </w:r>
    </w:p>
    <w:p w14:paraId="41E06879" w14:textId="51D20FA9" w:rsidR="00CA54EC" w:rsidRPr="00DC506A" w:rsidRDefault="00373D69" w:rsidP="00AD7D45">
      <w:pPr>
        <w:pStyle w:val="Bulletpointslevel3"/>
      </w:pPr>
      <w:r>
        <w:t>Careful consideration must be given to the venue to minimise hazards.</w:t>
      </w:r>
    </w:p>
    <w:p w14:paraId="1425A6F5" w14:textId="66923733" w:rsidR="00EC59DA" w:rsidRPr="00373D69" w:rsidRDefault="00CA54EC" w:rsidP="00373D69">
      <w:pPr>
        <w:pStyle w:val="Bulletpointslevel3"/>
      </w:pPr>
      <w:r w:rsidRPr="00373D69">
        <w:t>Checkpoints should be major features that are clearly visible when approached</w:t>
      </w:r>
      <w:r w:rsidR="00373D69" w:rsidRPr="00373D69">
        <w:t>.</w:t>
      </w:r>
    </w:p>
    <w:p w14:paraId="125C8582" w14:textId="77777777" w:rsidR="00373D69" w:rsidRPr="00373D69" w:rsidRDefault="00373D69" w:rsidP="00373D69">
      <w:pPr>
        <w:pStyle w:val="Bulletpointslevel3"/>
        <w:numPr>
          <w:ilvl w:val="0"/>
          <w:numId w:val="0"/>
        </w:numPr>
        <w:ind w:left="432"/>
        <w:rPr>
          <w:bCs/>
          <w:u w:val="single"/>
        </w:rPr>
      </w:pPr>
    </w:p>
    <w:p w14:paraId="0382C3CC" w14:textId="77777777" w:rsidR="00EC59DA" w:rsidRPr="00B37BB0" w:rsidRDefault="00EC59DA" w:rsidP="00EC59DA">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4980B3AF" w14:textId="3345D804" w:rsidR="00E33D81" w:rsidRDefault="00373D69" w:rsidP="00AD7D45">
      <w:pPr>
        <w:pStyle w:val="Bulletpointslevel3"/>
      </w:pPr>
      <w:r>
        <w:t>Topics should include</w:t>
      </w:r>
      <w:r w:rsidR="00E33D81">
        <w:t xml:space="preserve"> fitness, navigation skills, lost/emergency procedures, environmental hazards, first aid</w:t>
      </w:r>
      <w:r w:rsidR="000D278B">
        <w:t xml:space="preserve">, </w:t>
      </w:r>
      <w:r w:rsidR="00464C53">
        <w:t>boundaries,</w:t>
      </w:r>
      <w:r w:rsidR="00E33D81">
        <w:t xml:space="preserve"> and timings.</w:t>
      </w:r>
    </w:p>
    <w:p w14:paraId="2758826A" w14:textId="40F7014E" w:rsidR="00CA54EC" w:rsidRPr="00DC506A" w:rsidRDefault="00CA54EC" w:rsidP="00AD7D45">
      <w:pPr>
        <w:pStyle w:val="Bulletpointslevel3"/>
      </w:pPr>
      <w:r w:rsidRPr="00DC506A">
        <w:t xml:space="preserve">Only when </w:t>
      </w:r>
      <w:r w:rsidR="001250F1">
        <w:t>participants</w:t>
      </w:r>
      <w:r w:rsidRPr="00DC506A">
        <w:t xml:space="preserve"> are </w:t>
      </w:r>
      <w:r w:rsidR="00E33D81">
        <w:t>competent</w:t>
      </w:r>
      <w:r w:rsidRPr="00DC506A">
        <w:t xml:space="preserve"> in navigation and have a basic understanding of contour interpretation should they be taken on bush orienteering activities.</w:t>
      </w:r>
    </w:p>
    <w:p w14:paraId="53AE4FFB" w14:textId="3C69734A" w:rsidR="00CA54EC" w:rsidRDefault="00CA54EC" w:rsidP="00AD7D45">
      <w:pPr>
        <w:pStyle w:val="Bulletpointslevel3"/>
      </w:pPr>
      <w:r w:rsidRPr="00DC506A">
        <w:t>On</w:t>
      </w:r>
      <w:r w:rsidRPr="00DC506A">
        <w:rPr>
          <w:spacing w:val="2"/>
        </w:rPr>
        <w:t xml:space="preserve"> </w:t>
      </w:r>
      <w:r w:rsidRPr="00DC506A">
        <w:t>bush</w:t>
      </w:r>
      <w:r w:rsidRPr="00DC506A">
        <w:rPr>
          <w:spacing w:val="2"/>
        </w:rPr>
        <w:t xml:space="preserve"> </w:t>
      </w:r>
      <w:r w:rsidRPr="00DC506A">
        <w:t>courses,</w:t>
      </w:r>
      <w:r w:rsidRPr="00DC506A">
        <w:rPr>
          <w:spacing w:val="2"/>
        </w:rPr>
        <w:t xml:space="preserve"> </w:t>
      </w:r>
      <w:r w:rsidRPr="00DC506A">
        <w:t>each</w:t>
      </w:r>
      <w:r w:rsidRPr="00DC506A">
        <w:rPr>
          <w:spacing w:val="2"/>
        </w:rPr>
        <w:t xml:space="preserve"> </w:t>
      </w:r>
      <w:r w:rsidRPr="00DC506A">
        <w:t>individual</w:t>
      </w:r>
      <w:r w:rsidRPr="00DC506A">
        <w:rPr>
          <w:spacing w:val="1"/>
        </w:rPr>
        <w:t xml:space="preserve"> </w:t>
      </w:r>
      <w:r w:rsidR="00710226">
        <w:t xml:space="preserve">participant </w:t>
      </w:r>
      <w:r w:rsidRPr="00DC506A">
        <w:t>or</w:t>
      </w:r>
      <w:r w:rsidRPr="00DC506A">
        <w:rPr>
          <w:spacing w:val="2"/>
        </w:rPr>
        <w:t xml:space="preserve"> </w:t>
      </w:r>
      <w:r w:rsidR="00710226">
        <w:t>participant</w:t>
      </w:r>
      <w:r w:rsidRPr="00DC506A">
        <w:rPr>
          <w:spacing w:val="2"/>
        </w:rPr>
        <w:t xml:space="preserve"> </w:t>
      </w:r>
      <w:r w:rsidRPr="00DC506A">
        <w:t>group</w:t>
      </w:r>
      <w:r w:rsidRPr="00DC506A">
        <w:rPr>
          <w:spacing w:val="2"/>
        </w:rPr>
        <w:t xml:space="preserve"> </w:t>
      </w:r>
      <w:r w:rsidRPr="00DC506A">
        <w:t>should carry a whistle, a map in a plastic bag and a compass.</w:t>
      </w:r>
    </w:p>
    <w:p w14:paraId="0EFC84B8" w14:textId="3DF80B37" w:rsidR="00C46033" w:rsidRPr="00DC506A" w:rsidRDefault="00C46033" w:rsidP="00AD7D45">
      <w:pPr>
        <w:pStyle w:val="Bulletpointslevel3"/>
      </w:pPr>
      <w:r>
        <w:t xml:space="preserve">For remote </w:t>
      </w:r>
      <w:r w:rsidR="00B11A7C">
        <w:t>orienteering</w:t>
      </w:r>
      <w:r>
        <w:t xml:space="preserve">, </w:t>
      </w:r>
      <w:r w:rsidR="00710226">
        <w:t>participants</w:t>
      </w:r>
      <w:r w:rsidR="00B11A7C">
        <w:t xml:space="preserve"> must stay together in</w:t>
      </w:r>
      <w:r>
        <w:t xml:space="preserve"> group</w:t>
      </w:r>
      <w:r w:rsidR="00B11A7C">
        <w:t>s of at least 4 and</w:t>
      </w:r>
      <w:r>
        <w:t xml:space="preserve"> carry </w:t>
      </w:r>
      <w:r w:rsidR="00122506">
        <w:t>an</w:t>
      </w:r>
      <w:r>
        <w:t xml:space="preserve"> emergency kit.</w:t>
      </w:r>
    </w:p>
    <w:p w14:paraId="511364A4" w14:textId="2AD6DC0D" w:rsidR="00CA54EC" w:rsidRPr="00DC506A" w:rsidRDefault="00710226" w:rsidP="00AD7D45">
      <w:pPr>
        <w:pStyle w:val="Bulletpointslevel3"/>
      </w:pPr>
      <w:r>
        <w:t>Participant</w:t>
      </w:r>
      <w:r w:rsidR="00CA54EC" w:rsidRPr="00DC506A">
        <w:t xml:space="preserve"> groups are encouraged to carry mobile phones</w:t>
      </w:r>
      <w:r>
        <w:t xml:space="preserve"> where appropriate</w:t>
      </w:r>
      <w:r w:rsidR="00CA54EC" w:rsidRPr="00DC506A">
        <w:t>.</w:t>
      </w:r>
    </w:p>
    <w:p w14:paraId="7008CFA7" w14:textId="77777777" w:rsidR="00CA54EC" w:rsidRPr="00DC506A" w:rsidRDefault="00CA54EC" w:rsidP="00AD7D45">
      <w:pPr>
        <w:pStyle w:val="Bulletpointslevel3"/>
      </w:pPr>
      <w:r w:rsidRPr="00DC506A">
        <w:t>A school mobile phone should be used to facilitate communication in the field.</w:t>
      </w:r>
    </w:p>
    <w:p w14:paraId="61214CC0" w14:textId="77777777" w:rsidR="00CA54EC" w:rsidRPr="00DC506A" w:rsidRDefault="00CA54EC" w:rsidP="00AD7D45">
      <w:pPr>
        <w:pStyle w:val="Bulletpointslevel3"/>
      </w:pPr>
      <w:r w:rsidRPr="00DC506A">
        <w:t>The</w:t>
      </w:r>
      <w:r w:rsidRPr="00DC506A">
        <w:rPr>
          <w:spacing w:val="2"/>
        </w:rPr>
        <w:t xml:space="preserve"> </w:t>
      </w:r>
      <w:r w:rsidRPr="00DC506A">
        <w:t>activity</w:t>
      </w:r>
      <w:r w:rsidRPr="00DC506A">
        <w:rPr>
          <w:spacing w:val="1"/>
        </w:rPr>
        <w:t xml:space="preserve"> </w:t>
      </w:r>
      <w:r w:rsidRPr="00DC506A">
        <w:t>should</w:t>
      </w:r>
      <w:r w:rsidRPr="00DC506A">
        <w:rPr>
          <w:spacing w:val="2"/>
        </w:rPr>
        <w:t xml:space="preserve"> </w:t>
      </w:r>
      <w:r w:rsidRPr="00DC506A">
        <w:t>be</w:t>
      </w:r>
      <w:r w:rsidRPr="00DC506A">
        <w:rPr>
          <w:spacing w:val="2"/>
        </w:rPr>
        <w:t xml:space="preserve"> </w:t>
      </w:r>
      <w:r w:rsidRPr="00DC506A">
        <w:t>planned</w:t>
      </w:r>
      <w:r w:rsidRPr="00DC506A">
        <w:rPr>
          <w:spacing w:val="2"/>
        </w:rPr>
        <w:t xml:space="preserve"> </w:t>
      </w:r>
      <w:r w:rsidRPr="00DC506A">
        <w:t>to</w:t>
      </w:r>
      <w:r w:rsidRPr="00DC506A">
        <w:rPr>
          <w:spacing w:val="2"/>
        </w:rPr>
        <w:t xml:space="preserve"> </w:t>
      </w:r>
      <w:r w:rsidRPr="00DC506A">
        <w:t>finish</w:t>
      </w:r>
      <w:r w:rsidRPr="00DC506A">
        <w:rPr>
          <w:spacing w:val="1"/>
        </w:rPr>
        <w:t xml:space="preserve"> </w:t>
      </w:r>
      <w:r w:rsidRPr="00DC506A">
        <w:t>well</w:t>
      </w:r>
      <w:r w:rsidRPr="00DC506A">
        <w:rPr>
          <w:spacing w:val="2"/>
        </w:rPr>
        <w:t xml:space="preserve"> </w:t>
      </w:r>
      <w:r w:rsidRPr="00DC506A">
        <w:t>before</w:t>
      </w:r>
      <w:r w:rsidRPr="00DC506A">
        <w:rPr>
          <w:spacing w:val="3"/>
        </w:rPr>
        <w:t xml:space="preserve"> </w:t>
      </w:r>
      <w:r w:rsidRPr="00DC506A">
        <w:t>dark.</w:t>
      </w:r>
    </w:p>
    <w:p w14:paraId="409E2A0F" w14:textId="77777777" w:rsidR="0039075F" w:rsidRDefault="0039075F" w:rsidP="0037679F">
      <w:pPr>
        <w:pStyle w:val="Policy-BodyText"/>
      </w:pPr>
    </w:p>
    <w:p w14:paraId="0EC0651B" w14:textId="77777777" w:rsidR="0039075F" w:rsidRDefault="0039075F" w:rsidP="0039075F">
      <w:pPr>
        <w:pStyle w:val="1Heading"/>
        <w:ind w:left="432"/>
        <w:rPr>
          <w:rFonts w:eastAsiaTheme="minorEastAsia"/>
          <w:b w:val="0"/>
          <w:sz w:val="24"/>
          <w:szCs w:val="24"/>
        </w:rPr>
      </w:pPr>
    </w:p>
    <w:p w14:paraId="05F3869E" w14:textId="77777777" w:rsidR="0039075F" w:rsidRPr="00F8240F" w:rsidRDefault="0039075F" w:rsidP="0039075F">
      <w:pPr>
        <w:pStyle w:val="1Heading"/>
        <w:ind w:left="432"/>
        <w:rPr>
          <w:rFonts w:eastAsiaTheme="minorEastAsia"/>
          <w:b w:val="0"/>
          <w:sz w:val="24"/>
          <w:szCs w:val="24"/>
          <w:u w:val="single"/>
        </w:rPr>
      </w:pPr>
    </w:p>
    <w:p w14:paraId="6A800BA6" w14:textId="77777777" w:rsidR="0039075F" w:rsidRDefault="0039075F" w:rsidP="0039075F">
      <w:pPr>
        <w:spacing w:after="200" w:line="276" w:lineRule="auto"/>
        <w:rPr>
          <w:rFonts w:ascii="Calibri" w:hAnsi="Calibri"/>
          <w:b/>
          <w:color w:val="262626" w:themeColor="text1" w:themeTint="D9"/>
          <w:szCs w:val="28"/>
        </w:rPr>
      </w:pPr>
      <w:r>
        <w:br w:type="page"/>
      </w:r>
    </w:p>
    <w:p w14:paraId="4D4BDE9B" w14:textId="17706B9E" w:rsidR="0039075F" w:rsidRPr="0037679F" w:rsidRDefault="0039075F" w:rsidP="0037679F">
      <w:pPr>
        <w:pStyle w:val="PolicySubHeading3-Accessible"/>
        <w:jc w:val="center"/>
        <w:rPr>
          <w:sz w:val="32"/>
          <w:szCs w:val="36"/>
        </w:rPr>
      </w:pPr>
      <w:bookmarkStart w:id="371" w:name="_Toc47613281"/>
      <w:bookmarkStart w:id="372" w:name="_Toc75268446"/>
      <w:bookmarkStart w:id="373" w:name="Prusik"/>
      <w:r w:rsidRPr="0037679F">
        <w:rPr>
          <w:sz w:val="32"/>
          <w:szCs w:val="36"/>
        </w:rPr>
        <w:lastRenderedPageBreak/>
        <w:t>Prusiking and Ascending Ropes</w:t>
      </w:r>
      <w:bookmarkEnd w:id="367"/>
      <w:bookmarkEnd w:id="371"/>
      <w:bookmarkEnd w:id="372"/>
    </w:p>
    <w:p w14:paraId="528E152C" w14:textId="77777777" w:rsidR="00EC59DA" w:rsidRPr="00E42ED4" w:rsidRDefault="00EC59DA" w:rsidP="00EC59DA">
      <w:pPr>
        <w:pStyle w:val="1Heading"/>
        <w:ind w:left="432"/>
        <w:rPr>
          <w:rFonts w:eastAsiaTheme="minorEastAsia"/>
          <w:bCs/>
          <w:sz w:val="24"/>
          <w:szCs w:val="24"/>
          <w:u w:val="single"/>
        </w:rPr>
      </w:pPr>
      <w:bookmarkStart w:id="374" w:name="_Toc44416477"/>
      <w:bookmarkEnd w:id="373"/>
      <w:r w:rsidRPr="00E42ED4">
        <w:rPr>
          <w:rFonts w:eastAsiaTheme="minorEastAsia"/>
          <w:bCs/>
          <w:sz w:val="24"/>
          <w:szCs w:val="24"/>
          <w:u w:val="single"/>
        </w:rPr>
        <w:t>Introduction:</w:t>
      </w:r>
    </w:p>
    <w:p w14:paraId="2FCF1AB1" w14:textId="320EEE67" w:rsidR="00EC59DA" w:rsidRDefault="002E3CB1" w:rsidP="00EC59DA">
      <w:pPr>
        <w:pStyle w:val="1Heading"/>
        <w:ind w:left="432"/>
        <w:rPr>
          <w:rFonts w:eastAsiaTheme="minorEastAsia"/>
          <w:b w:val="0"/>
          <w:sz w:val="24"/>
          <w:szCs w:val="24"/>
        </w:rPr>
      </w:pPr>
      <w:r>
        <w:rPr>
          <w:rFonts w:eastAsiaTheme="minorEastAsia"/>
          <w:b w:val="0"/>
          <w:sz w:val="24"/>
          <w:szCs w:val="24"/>
        </w:rPr>
        <w:t xml:space="preserve">Prusiking and Ascending ropes is the ascension of ropes using either cord with friction knots, mechanical ascending </w:t>
      </w:r>
      <w:r w:rsidR="00464C53">
        <w:rPr>
          <w:rFonts w:eastAsiaTheme="minorEastAsia"/>
          <w:b w:val="0"/>
          <w:sz w:val="24"/>
          <w:szCs w:val="24"/>
        </w:rPr>
        <w:t>devices,</w:t>
      </w:r>
      <w:r>
        <w:rPr>
          <w:rFonts w:eastAsiaTheme="minorEastAsia"/>
          <w:b w:val="0"/>
          <w:sz w:val="24"/>
          <w:szCs w:val="24"/>
        </w:rPr>
        <w:t xml:space="preserve"> or a combination of both. This can be done in a variety of artificial and natural terrain and is often used to climb </w:t>
      </w:r>
      <w:r w:rsidR="000F246F">
        <w:rPr>
          <w:rFonts w:eastAsiaTheme="minorEastAsia"/>
          <w:b w:val="0"/>
          <w:sz w:val="24"/>
          <w:szCs w:val="24"/>
        </w:rPr>
        <w:t xml:space="preserve">up a cliff or </w:t>
      </w:r>
      <w:r w:rsidR="000D278B">
        <w:rPr>
          <w:rFonts w:eastAsiaTheme="minorEastAsia"/>
          <w:b w:val="0"/>
          <w:sz w:val="24"/>
          <w:szCs w:val="24"/>
        </w:rPr>
        <w:t xml:space="preserve">get </w:t>
      </w:r>
      <w:r>
        <w:rPr>
          <w:rFonts w:eastAsiaTheme="minorEastAsia"/>
          <w:b w:val="0"/>
          <w:sz w:val="24"/>
          <w:szCs w:val="24"/>
        </w:rPr>
        <w:t>out of a cave</w:t>
      </w:r>
      <w:r w:rsidR="000F246F">
        <w:rPr>
          <w:rFonts w:eastAsiaTheme="minorEastAsia"/>
          <w:b w:val="0"/>
          <w:sz w:val="24"/>
          <w:szCs w:val="24"/>
        </w:rPr>
        <w:t xml:space="preserve">. </w:t>
      </w:r>
    </w:p>
    <w:p w14:paraId="6D51AAC7" w14:textId="77777777" w:rsidR="002E3CB1" w:rsidRDefault="002E3CB1" w:rsidP="00EC59DA">
      <w:pPr>
        <w:pStyle w:val="1Heading"/>
        <w:ind w:left="432"/>
        <w:rPr>
          <w:rFonts w:eastAsiaTheme="minorEastAsia"/>
          <w:b w:val="0"/>
          <w:sz w:val="24"/>
          <w:szCs w:val="24"/>
        </w:rPr>
      </w:pPr>
    </w:p>
    <w:p w14:paraId="373FCCBF" w14:textId="77777777" w:rsidR="00EC59DA" w:rsidRDefault="00EC59DA" w:rsidP="00EC59D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5FB28567" w14:textId="0E768799" w:rsidR="000F246F" w:rsidRDefault="000F246F" w:rsidP="00846644">
      <w:pPr>
        <w:pStyle w:val="1Heading"/>
        <w:numPr>
          <w:ilvl w:val="0"/>
          <w:numId w:val="8"/>
        </w:numPr>
        <w:rPr>
          <w:rFonts w:eastAsiaTheme="minorEastAsia"/>
          <w:b w:val="0"/>
          <w:sz w:val="24"/>
          <w:szCs w:val="24"/>
        </w:rPr>
      </w:pPr>
      <w:r>
        <w:rPr>
          <w:rFonts w:eastAsiaTheme="minorEastAsia"/>
          <w:b w:val="0"/>
          <w:sz w:val="24"/>
          <w:szCs w:val="24"/>
        </w:rPr>
        <w:t>AQF Certificate III Outdoor Recreation/Leadership with specialisation in Abseiling, Natural Surfaces or</w:t>
      </w:r>
      <w:r w:rsidR="00F84AAA">
        <w:rPr>
          <w:rFonts w:eastAsiaTheme="minorEastAsia"/>
          <w:b w:val="0"/>
          <w:sz w:val="24"/>
          <w:szCs w:val="24"/>
        </w:rPr>
        <w:t>,</w:t>
      </w:r>
    </w:p>
    <w:p w14:paraId="2B04BA0A" w14:textId="393702E3" w:rsidR="000F246F" w:rsidRDefault="000F246F" w:rsidP="00846644">
      <w:pPr>
        <w:pStyle w:val="Bulletpointslevel3"/>
        <w:numPr>
          <w:ilvl w:val="0"/>
          <w:numId w:val="8"/>
        </w:numPr>
      </w:pPr>
      <w:r w:rsidRPr="00CD5710">
        <w:t>Australian Climbing Instructors Association (ACIA) Single Pitch Guide</w:t>
      </w:r>
      <w:r w:rsidR="00F84AAA">
        <w:t>.</w:t>
      </w:r>
    </w:p>
    <w:p w14:paraId="3CCDE7B4" w14:textId="77777777" w:rsidR="00EC59DA" w:rsidRPr="00F8240F" w:rsidRDefault="00EC59DA" w:rsidP="00EC59DA">
      <w:pPr>
        <w:pStyle w:val="1Heading"/>
        <w:ind w:left="432"/>
        <w:rPr>
          <w:rFonts w:eastAsiaTheme="minorEastAsia"/>
          <w:b w:val="0"/>
          <w:sz w:val="24"/>
          <w:szCs w:val="24"/>
          <w:u w:val="single"/>
        </w:rPr>
      </w:pPr>
    </w:p>
    <w:p w14:paraId="423EC785"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Supervision:</w:t>
      </w:r>
    </w:p>
    <w:p w14:paraId="1D237AA4" w14:textId="5CD07DF4" w:rsidR="001A50FC" w:rsidRDefault="00B11A7C" w:rsidP="001A50FC">
      <w:pPr>
        <w:pStyle w:val="Bulletpointslevel3"/>
      </w:pPr>
      <w:r w:rsidRPr="00B11A7C">
        <w:rPr>
          <w:bCs/>
        </w:rPr>
        <w:t>Artificial Surfaces</w:t>
      </w:r>
      <w:r w:rsidRPr="00DC506A">
        <w:t xml:space="preserve"> </w:t>
      </w:r>
      <w:r w:rsidR="001A50FC" w:rsidRPr="00DC506A">
        <w:t>1:</w:t>
      </w:r>
      <w:r w:rsidR="001A50FC">
        <w:t>4 roping systems being used</w:t>
      </w:r>
      <w:r w:rsidR="001A50FC" w:rsidRPr="00DC506A">
        <w:t>.</w:t>
      </w:r>
    </w:p>
    <w:p w14:paraId="457CF379" w14:textId="1EC9AEBD" w:rsidR="00B11A7C" w:rsidRPr="00DC506A" w:rsidRDefault="00B11A7C" w:rsidP="001A50FC">
      <w:pPr>
        <w:pStyle w:val="Bulletpointslevel3"/>
      </w:pPr>
      <w:r>
        <w:t xml:space="preserve">Natural Surfaces - </w:t>
      </w:r>
      <w:r w:rsidRPr="009A2765">
        <w:t>1:</w:t>
      </w:r>
      <w:r>
        <w:t>3 roping systems being used.</w:t>
      </w:r>
    </w:p>
    <w:p w14:paraId="74174E9A" w14:textId="77777777" w:rsidR="00B11A7C" w:rsidRDefault="00B11A7C" w:rsidP="00EC59DA">
      <w:pPr>
        <w:pStyle w:val="1Heading"/>
        <w:ind w:left="432"/>
        <w:rPr>
          <w:rFonts w:eastAsiaTheme="minorEastAsia"/>
          <w:bCs/>
          <w:sz w:val="24"/>
          <w:szCs w:val="24"/>
          <w:u w:val="single"/>
        </w:rPr>
      </w:pPr>
    </w:p>
    <w:p w14:paraId="2AA9C2A4" w14:textId="3A413EE9"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Venue:</w:t>
      </w:r>
    </w:p>
    <w:p w14:paraId="77B2D51F" w14:textId="0912A2FD" w:rsidR="001A50FC" w:rsidRPr="00DC506A" w:rsidRDefault="001A50FC" w:rsidP="001A50FC">
      <w:pPr>
        <w:pStyle w:val="Bulletpointslevel3"/>
        <w:rPr>
          <w:b/>
        </w:rPr>
      </w:pPr>
      <w:r w:rsidRPr="00DC506A">
        <w:t>The</w:t>
      </w:r>
      <w:r w:rsidRPr="00DC506A">
        <w:rPr>
          <w:spacing w:val="2"/>
        </w:rPr>
        <w:t xml:space="preserve"> </w:t>
      </w:r>
      <w:r w:rsidRPr="00DC506A">
        <w:t>leader</w:t>
      </w:r>
      <w:r w:rsidRPr="00DC506A">
        <w:rPr>
          <w:spacing w:val="2"/>
        </w:rPr>
        <w:t xml:space="preserve"> </w:t>
      </w:r>
      <w:r w:rsidRPr="00DC506A">
        <w:t>must</w:t>
      </w:r>
      <w:r w:rsidRPr="00DC506A">
        <w:rPr>
          <w:spacing w:val="1"/>
        </w:rPr>
        <w:t xml:space="preserve"> </w:t>
      </w:r>
      <w:r w:rsidRPr="00DC506A">
        <w:t>be</w:t>
      </w:r>
      <w:r w:rsidRPr="00DC506A">
        <w:rPr>
          <w:spacing w:val="1"/>
        </w:rPr>
        <w:t xml:space="preserve"> </w:t>
      </w:r>
      <w:r w:rsidRPr="00DC506A">
        <w:t>familiar</w:t>
      </w:r>
      <w:r w:rsidRPr="00DC506A">
        <w:rPr>
          <w:spacing w:val="2"/>
        </w:rPr>
        <w:t xml:space="preserve"> </w:t>
      </w:r>
      <w:r w:rsidRPr="00DC506A">
        <w:t>with</w:t>
      </w:r>
      <w:r w:rsidRPr="00DC506A">
        <w:rPr>
          <w:spacing w:val="1"/>
        </w:rPr>
        <w:t xml:space="preserve"> </w:t>
      </w:r>
      <w:r w:rsidRPr="00DC506A">
        <w:t>the</w:t>
      </w:r>
      <w:r w:rsidRPr="00DC506A">
        <w:rPr>
          <w:spacing w:val="2"/>
        </w:rPr>
        <w:t xml:space="preserve"> </w:t>
      </w:r>
      <w:r w:rsidRPr="00DC506A">
        <w:t>area</w:t>
      </w:r>
      <w:r w:rsidRPr="00DC506A">
        <w:rPr>
          <w:spacing w:val="1"/>
        </w:rPr>
        <w:t xml:space="preserve"> </w:t>
      </w:r>
      <w:r w:rsidRPr="00DC506A">
        <w:t>to</w:t>
      </w:r>
      <w:r w:rsidRPr="00DC506A">
        <w:rPr>
          <w:spacing w:val="2"/>
        </w:rPr>
        <w:t xml:space="preserve"> </w:t>
      </w:r>
      <w:r w:rsidRPr="00DC506A">
        <w:t>be</w:t>
      </w:r>
      <w:r w:rsidRPr="00DC506A">
        <w:rPr>
          <w:spacing w:val="1"/>
        </w:rPr>
        <w:t xml:space="preserve"> </w:t>
      </w:r>
      <w:r w:rsidRPr="00DC506A">
        <w:t>used</w:t>
      </w:r>
      <w:r w:rsidRPr="00DC506A">
        <w:rPr>
          <w:spacing w:val="2"/>
        </w:rPr>
        <w:t xml:space="preserve"> </w:t>
      </w:r>
      <w:r w:rsidRPr="00DC506A">
        <w:t>and</w:t>
      </w:r>
      <w:r w:rsidRPr="00DC506A">
        <w:rPr>
          <w:spacing w:val="28"/>
        </w:rPr>
        <w:t xml:space="preserve"> </w:t>
      </w:r>
      <w:r w:rsidRPr="00DC506A">
        <w:t>have a firsthand knowledge of access routes.</w:t>
      </w:r>
    </w:p>
    <w:p w14:paraId="6A2B422D" w14:textId="77777777" w:rsidR="001A50FC" w:rsidRPr="00DC506A" w:rsidRDefault="001A50FC" w:rsidP="001A50FC">
      <w:pPr>
        <w:pStyle w:val="Bulletpointslevel3"/>
      </w:pPr>
      <w:r w:rsidRPr="00DC506A">
        <w:t>The rock must be judged</w:t>
      </w:r>
      <w:r w:rsidRPr="00DC506A">
        <w:rPr>
          <w:spacing w:val="1"/>
        </w:rPr>
        <w:t xml:space="preserve"> </w:t>
      </w:r>
      <w:r w:rsidRPr="00DC506A">
        <w:t>to be sound and without</w:t>
      </w:r>
      <w:r w:rsidRPr="00DC506A">
        <w:rPr>
          <w:spacing w:val="1"/>
        </w:rPr>
        <w:t xml:space="preserve"> </w:t>
      </w:r>
      <w:r w:rsidRPr="00DC506A">
        <w:t>significant risk of</w:t>
      </w:r>
      <w:r w:rsidRPr="00DC506A">
        <w:rPr>
          <w:spacing w:val="24"/>
        </w:rPr>
        <w:t xml:space="preserve"> </w:t>
      </w:r>
      <w:r w:rsidRPr="00DC506A">
        <w:t>rock fall</w:t>
      </w:r>
      <w:r>
        <w:t>.</w:t>
      </w:r>
    </w:p>
    <w:p w14:paraId="1896ABF7" w14:textId="4DB2F592" w:rsidR="001A50FC" w:rsidRPr="00DC506A" w:rsidRDefault="001A50FC" w:rsidP="001A50FC">
      <w:pPr>
        <w:pStyle w:val="Bulletpointslevel3"/>
      </w:pPr>
      <w:r w:rsidRPr="00DC506A">
        <w:t xml:space="preserve">The </w:t>
      </w:r>
      <w:r w:rsidR="000D278B">
        <w:t>used</w:t>
      </w:r>
      <w:r w:rsidRPr="00DC506A">
        <w:t xml:space="preserve"> must be small and well defined, with the whole group </w:t>
      </w:r>
      <w:r>
        <w:t>supervised</w:t>
      </w:r>
      <w:r w:rsidRPr="00DC506A">
        <w:t xml:space="preserve">. </w:t>
      </w:r>
    </w:p>
    <w:p w14:paraId="4D9CE3F8" w14:textId="77777777" w:rsidR="00EC59DA" w:rsidRDefault="00EC59DA" w:rsidP="00EC59DA">
      <w:pPr>
        <w:pStyle w:val="1Heading"/>
        <w:ind w:left="432"/>
        <w:rPr>
          <w:rFonts w:eastAsiaTheme="minorEastAsia"/>
          <w:bCs/>
          <w:sz w:val="24"/>
          <w:szCs w:val="24"/>
          <w:u w:val="single"/>
        </w:rPr>
      </w:pPr>
    </w:p>
    <w:p w14:paraId="16E28B7F" w14:textId="77777777" w:rsidR="00EC59DA" w:rsidRPr="00B37BB0" w:rsidRDefault="00EC59DA" w:rsidP="00EC59DA">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5537C63E" w14:textId="77777777" w:rsidR="001A50FC" w:rsidRPr="00DC506A" w:rsidRDefault="001A50FC" w:rsidP="001A50FC">
      <w:pPr>
        <w:pStyle w:val="Bulletpointslevel3"/>
      </w:pPr>
      <w:r w:rsidRPr="00CC4690">
        <w:t xml:space="preserve">Topics should include equipment, safety, </w:t>
      </w:r>
      <w:r>
        <w:t>technique</w:t>
      </w:r>
      <w:r w:rsidRPr="00CC4690">
        <w:t>, belaying, terminology</w:t>
      </w:r>
      <w:r>
        <w:t>,</w:t>
      </w:r>
      <w:r w:rsidRPr="00CC4690">
        <w:t xml:space="preserve"> </w:t>
      </w:r>
      <w:r>
        <w:t>lowering, c</w:t>
      </w:r>
      <w:r w:rsidRPr="009B046C">
        <w:t>liff edge safety</w:t>
      </w:r>
      <w:r>
        <w:t>,</w:t>
      </w:r>
      <w:r w:rsidRPr="009B046C">
        <w:t xml:space="preserve"> access, egress</w:t>
      </w:r>
      <w:r>
        <w:t>, t</w:t>
      </w:r>
      <w:r w:rsidRPr="00104359">
        <w:t>oileting</w:t>
      </w:r>
      <w:r>
        <w:t xml:space="preserve">, rock fall </w:t>
      </w:r>
      <w:r w:rsidRPr="00CC4690">
        <w:t>and communication.</w:t>
      </w:r>
    </w:p>
    <w:p w14:paraId="795A863A" w14:textId="38339260" w:rsidR="001A50FC" w:rsidRPr="00DC506A" w:rsidRDefault="001A50FC" w:rsidP="001A50FC">
      <w:pPr>
        <w:pStyle w:val="Bulletpointslevel3"/>
      </w:pPr>
      <w:r>
        <w:t xml:space="preserve">Extra supervision must be paid if </w:t>
      </w:r>
      <w:r w:rsidR="001250F1">
        <w:t>participants</w:t>
      </w:r>
      <w:r>
        <w:t xml:space="preserve"> are doing a changeover or knot bypass.</w:t>
      </w:r>
    </w:p>
    <w:p w14:paraId="3E41CE1C" w14:textId="1CFB11A9" w:rsidR="001A50FC" w:rsidRDefault="001250F1" w:rsidP="001A50FC">
      <w:pPr>
        <w:pStyle w:val="Bulletpointslevel3"/>
      </w:pPr>
      <w:r>
        <w:t>Participants</w:t>
      </w:r>
      <w:r w:rsidR="001A50FC" w:rsidRPr="00DC506A">
        <w:t xml:space="preserve"> learning to prusik must be </w:t>
      </w:r>
      <w:r w:rsidR="000D278B">
        <w:t xml:space="preserve">top rope </w:t>
      </w:r>
      <w:r w:rsidR="001A50FC" w:rsidRPr="00DC506A">
        <w:t>belayed</w:t>
      </w:r>
      <w:r w:rsidR="001A50FC">
        <w:t>.</w:t>
      </w:r>
    </w:p>
    <w:p w14:paraId="586FD4E2" w14:textId="24235340" w:rsidR="00EA6DD8" w:rsidRDefault="001250F1" w:rsidP="00EA6DD8">
      <w:pPr>
        <w:pStyle w:val="Bulletpointslevel3"/>
      </w:pPr>
      <w:r>
        <w:t>Participants</w:t>
      </w:r>
      <w:r w:rsidR="00EA6DD8" w:rsidRPr="00DC506A">
        <w:t xml:space="preserve"> </w:t>
      </w:r>
      <w:r w:rsidR="00EA6DD8">
        <w:t xml:space="preserve">belaying </w:t>
      </w:r>
      <w:r w:rsidR="00EA6DD8" w:rsidRPr="00DC506A">
        <w:t xml:space="preserve">must have a backup </w:t>
      </w:r>
      <w:r w:rsidR="00EA6DD8">
        <w:t>until deemed competent</w:t>
      </w:r>
      <w:r w:rsidR="00EA6DD8" w:rsidRPr="00DC506A">
        <w:t xml:space="preserve"> by the </w:t>
      </w:r>
      <w:r w:rsidR="000052BA">
        <w:t>leader</w:t>
      </w:r>
      <w:r w:rsidR="00EA6DD8" w:rsidRPr="00DC506A">
        <w:t>.</w:t>
      </w:r>
    </w:p>
    <w:p w14:paraId="20DC6964" w14:textId="3D2F619B" w:rsidR="001A50FC" w:rsidRPr="00DC506A" w:rsidRDefault="001A50FC" w:rsidP="001A50FC">
      <w:pPr>
        <w:pStyle w:val="Bulletpointslevel3"/>
      </w:pPr>
      <w:r>
        <w:t>E</w:t>
      </w:r>
      <w:r w:rsidRPr="00DC506A">
        <w:t xml:space="preserve">xperienced </w:t>
      </w:r>
      <w:r w:rsidR="001250F1">
        <w:t>participants</w:t>
      </w:r>
      <w:r w:rsidRPr="00DC506A">
        <w:t xml:space="preserve"> can</w:t>
      </w:r>
      <w:r w:rsidRPr="00DC506A">
        <w:rPr>
          <w:spacing w:val="-2"/>
        </w:rPr>
        <w:t xml:space="preserve"> </w:t>
      </w:r>
      <w:r w:rsidRPr="00DC506A">
        <w:t xml:space="preserve">begin to prusik without a belay, only after </w:t>
      </w:r>
      <w:r>
        <w:t xml:space="preserve">being assessed as competent by </w:t>
      </w:r>
      <w:r w:rsidRPr="00DC506A">
        <w:t>the leader.</w:t>
      </w:r>
    </w:p>
    <w:p w14:paraId="42C3E0CB" w14:textId="3B458FCB" w:rsidR="001A50FC" w:rsidRPr="00DC506A" w:rsidRDefault="001A50FC" w:rsidP="001A50FC">
      <w:pPr>
        <w:pStyle w:val="Bulletpointslevel3"/>
      </w:pPr>
      <w:r w:rsidRPr="00DC506A">
        <w:t xml:space="preserve">Unbelayed </w:t>
      </w:r>
      <w:r w:rsidR="001250F1">
        <w:t>participants</w:t>
      </w:r>
      <w:r w:rsidRPr="00DC506A">
        <w:t xml:space="preserve"> </w:t>
      </w:r>
      <w:r>
        <w:t>must</w:t>
      </w:r>
      <w:r w:rsidRPr="00DC506A">
        <w:t xml:space="preserve"> back up their prusiks by clipping into a</w:t>
      </w:r>
      <w:r w:rsidRPr="00DC506A">
        <w:rPr>
          <w:spacing w:val="23"/>
        </w:rPr>
        <w:t xml:space="preserve"> </w:t>
      </w:r>
      <w:r w:rsidRPr="00DC506A">
        <w:t>knot on the rope below their prusiks.</w:t>
      </w:r>
    </w:p>
    <w:p w14:paraId="77675CFE" w14:textId="0659ABDC" w:rsidR="001A50FC" w:rsidRPr="00DC506A" w:rsidRDefault="000D278B" w:rsidP="001A50FC">
      <w:pPr>
        <w:pStyle w:val="Bulletpointslevel3"/>
      </w:pPr>
      <w:r>
        <w:t>P</w:t>
      </w:r>
      <w:r w:rsidR="001A50FC" w:rsidRPr="00DC506A">
        <w:t xml:space="preserve">rusiks </w:t>
      </w:r>
      <w:r>
        <w:t xml:space="preserve">or ascenders must be </w:t>
      </w:r>
      <w:r w:rsidR="001A50FC" w:rsidRPr="00DC506A">
        <w:t xml:space="preserve">effective </w:t>
      </w:r>
      <w:r>
        <w:t>despite</w:t>
      </w:r>
      <w:r w:rsidR="001A50FC" w:rsidRPr="00DC506A">
        <w:t xml:space="preserve"> ropes that have become covered in mud, </w:t>
      </w:r>
      <w:r w:rsidR="00464C53" w:rsidRPr="00DC506A">
        <w:t>grease,</w:t>
      </w:r>
      <w:r w:rsidR="001A50FC" w:rsidRPr="00DC506A">
        <w:t xml:space="preserve"> or water. </w:t>
      </w:r>
    </w:p>
    <w:p w14:paraId="53677116" w14:textId="0D47A6A2" w:rsidR="001A50FC" w:rsidRPr="00F84AAA" w:rsidRDefault="00F84AAA" w:rsidP="001A50FC">
      <w:pPr>
        <w:pStyle w:val="Bulletpointslevel3"/>
      </w:pPr>
      <w:r w:rsidRPr="00F84AAA">
        <w:t xml:space="preserve">PPE must include a helmet. </w:t>
      </w:r>
      <w:r w:rsidR="001A50FC" w:rsidRPr="00F84AAA">
        <w:t xml:space="preserve"> </w:t>
      </w:r>
    </w:p>
    <w:p w14:paraId="3268F5E9" w14:textId="77777777" w:rsidR="001A50FC" w:rsidRPr="00DC506A" w:rsidRDefault="001A50FC" w:rsidP="001A50FC">
      <w:pPr>
        <w:pStyle w:val="Bulletpointslevel3"/>
      </w:pPr>
      <w:r>
        <w:t>Each climber must be double checked prior to leaving the ground.</w:t>
      </w:r>
    </w:p>
    <w:p w14:paraId="4C7A50A4" w14:textId="1F2BA9DC" w:rsidR="001A50FC" w:rsidRPr="00DC506A" w:rsidRDefault="001A50FC" w:rsidP="001A50FC">
      <w:pPr>
        <w:pStyle w:val="Bulletpointslevel3"/>
      </w:pPr>
      <w:r w:rsidRPr="00DC506A">
        <w:t xml:space="preserve">The leader </w:t>
      </w:r>
      <w:r w:rsidR="000D278B">
        <w:t>must</w:t>
      </w:r>
      <w:r w:rsidRPr="00DC506A">
        <w:t xml:space="preserve"> have a rescue system in place that will enable efficient rescue in any foreseeable situation.</w:t>
      </w:r>
    </w:p>
    <w:p w14:paraId="0B747D1F" w14:textId="2AF597E7" w:rsidR="001A50FC" w:rsidRPr="00DC506A" w:rsidRDefault="007B5826" w:rsidP="001A50FC">
      <w:pPr>
        <w:pStyle w:val="Bulletpointslevel3"/>
      </w:pPr>
      <w:r>
        <w:t xml:space="preserve">All other </w:t>
      </w:r>
      <w:hyperlink w:anchor="Abseiling" w:history="1">
        <w:r w:rsidRPr="00696A85">
          <w:rPr>
            <w:rStyle w:val="Hyperlink"/>
          </w:rPr>
          <w:t>abseiling</w:t>
        </w:r>
      </w:hyperlink>
      <w:r>
        <w:t xml:space="preserve"> procedures must be followed where relevant.</w:t>
      </w:r>
    </w:p>
    <w:p w14:paraId="4C6F9970" w14:textId="1E368449" w:rsidR="001A50FC" w:rsidRPr="00DC506A" w:rsidRDefault="001A50FC" w:rsidP="001A50FC">
      <w:pPr>
        <w:pStyle w:val="Bulletpointslevel3"/>
      </w:pPr>
      <w:r w:rsidRPr="00DC506A">
        <w:t xml:space="preserve">Rope protection </w:t>
      </w:r>
      <w:r w:rsidR="007B5826">
        <w:t>must</w:t>
      </w:r>
      <w:r w:rsidRPr="00DC506A">
        <w:t xml:space="preserve"> be </w:t>
      </w:r>
      <w:r w:rsidR="00696A85">
        <w:t>used where required</w:t>
      </w:r>
      <w:r w:rsidRPr="00DC506A">
        <w:t>.</w:t>
      </w:r>
    </w:p>
    <w:p w14:paraId="33DBA492" w14:textId="77777777" w:rsidR="0039075F" w:rsidRDefault="0039075F" w:rsidP="0039075F">
      <w:pPr>
        <w:spacing w:after="200" w:line="276" w:lineRule="auto"/>
        <w:rPr>
          <w:rFonts w:ascii="Calibri" w:hAnsi="Calibri"/>
          <w:b/>
          <w:color w:val="262626" w:themeColor="text1" w:themeTint="D9"/>
          <w:szCs w:val="28"/>
        </w:rPr>
      </w:pPr>
      <w:r>
        <w:br w:type="page"/>
      </w:r>
    </w:p>
    <w:p w14:paraId="0C4544EB" w14:textId="4EDD3A2E" w:rsidR="0039075F" w:rsidRPr="0037679F" w:rsidRDefault="0039075F" w:rsidP="0037679F">
      <w:pPr>
        <w:pStyle w:val="PolicySubHeading3-Accessible"/>
        <w:jc w:val="center"/>
        <w:rPr>
          <w:sz w:val="32"/>
          <w:szCs w:val="36"/>
        </w:rPr>
      </w:pPr>
      <w:bookmarkStart w:id="375" w:name="_Toc47613282"/>
      <w:bookmarkStart w:id="376" w:name="_Toc75268447"/>
      <w:bookmarkStart w:id="377" w:name="Rock_climbing"/>
      <w:r w:rsidRPr="0037679F">
        <w:rPr>
          <w:sz w:val="32"/>
          <w:szCs w:val="36"/>
        </w:rPr>
        <w:lastRenderedPageBreak/>
        <w:t>Rock Climbing</w:t>
      </w:r>
      <w:bookmarkEnd w:id="374"/>
      <w:bookmarkEnd w:id="375"/>
      <w:bookmarkEnd w:id="376"/>
    </w:p>
    <w:p w14:paraId="2C82AACF" w14:textId="77777777" w:rsidR="00EC59DA" w:rsidRPr="00E42ED4" w:rsidRDefault="00EC59DA" w:rsidP="00EC59DA">
      <w:pPr>
        <w:pStyle w:val="1Heading"/>
        <w:ind w:left="432"/>
        <w:rPr>
          <w:rFonts w:eastAsiaTheme="minorEastAsia"/>
          <w:bCs/>
          <w:sz w:val="24"/>
          <w:szCs w:val="24"/>
          <w:u w:val="single"/>
        </w:rPr>
      </w:pPr>
      <w:bookmarkStart w:id="378" w:name="_Toc44416478"/>
      <w:bookmarkEnd w:id="377"/>
      <w:r w:rsidRPr="00E42ED4">
        <w:rPr>
          <w:rFonts w:eastAsiaTheme="minorEastAsia"/>
          <w:bCs/>
          <w:sz w:val="24"/>
          <w:szCs w:val="24"/>
          <w:u w:val="single"/>
        </w:rPr>
        <w:t>Introduction:</w:t>
      </w:r>
    </w:p>
    <w:p w14:paraId="2BDFA34A" w14:textId="64E111D7" w:rsidR="00EC59DA" w:rsidRDefault="00EC59DA" w:rsidP="00EC59DA">
      <w:pPr>
        <w:pStyle w:val="1Heading"/>
        <w:ind w:left="432"/>
        <w:rPr>
          <w:rFonts w:eastAsiaTheme="minorEastAsia"/>
          <w:b w:val="0"/>
          <w:sz w:val="24"/>
          <w:szCs w:val="24"/>
        </w:rPr>
      </w:pPr>
      <w:r w:rsidRPr="00D60268">
        <w:rPr>
          <w:rFonts w:eastAsiaTheme="minorEastAsia"/>
          <w:b w:val="0"/>
          <w:sz w:val="24"/>
          <w:szCs w:val="24"/>
        </w:rPr>
        <w:t xml:space="preserve">Climbing is ascending, </w:t>
      </w:r>
      <w:r w:rsidR="00464C53" w:rsidRPr="00D60268">
        <w:rPr>
          <w:rFonts w:eastAsiaTheme="minorEastAsia"/>
          <w:b w:val="0"/>
          <w:sz w:val="24"/>
          <w:szCs w:val="24"/>
        </w:rPr>
        <w:t>traversing,</w:t>
      </w:r>
      <w:r w:rsidRPr="00D60268">
        <w:rPr>
          <w:rFonts w:eastAsiaTheme="minorEastAsia"/>
          <w:b w:val="0"/>
          <w:sz w:val="24"/>
          <w:szCs w:val="24"/>
        </w:rPr>
        <w:t xml:space="preserve"> or descending vertical or near vertical natural surfaces or artificial surfaces. </w:t>
      </w:r>
      <w:r w:rsidR="000D278B">
        <w:rPr>
          <w:rFonts w:eastAsiaTheme="minorEastAsia"/>
          <w:b w:val="0"/>
          <w:sz w:val="24"/>
          <w:szCs w:val="24"/>
        </w:rPr>
        <w:t xml:space="preserve">Fall protection is provided by means of attachment via a </w:t>
      </w:r>
      <w:r w:rsidR="00696A85">
        <w:rPr>
          <w:rFonts w:eastAsiaTheme="minorEastAsia"/>
          <w:b w:val="0"/>
          <w:sz w:val="24"/>
          <w:szCs w:val="24"/>
        </w:rPr>
        <w:t xml:space="preserve">harness and </w:t>
      </w:r>
      <w:r w:rsidR="000D278B">
        <w:rPr>
          <w:rFonts w:eastAsiaTheme="minorEastAsia"/>
          <w:b w:val="0"/>
          <w:sz w:val="24"/>
          <w:szCs w:val="24"/>
        </w:rPr>
        <w:t xml:space="preserve">rope system to the cliff. </w:t>
      </w:r>
      <w:r>
        <w:rPr>
          <w:rFonts w:eastAsiaTheme="minorEastAsia"/>
          <w:b w:val="0"/>
          <w:sz w:val="24"/>
          <w:szCs w:val="24"/>
        </w:rPr>
        <w:t xml:space="preserve">Where </w:t>
      </w:r>
      <w:hyperlink w:anchor="Abseiling" w:history="1">
        <w:r w:rsidR="002E3CB1">
          <w:rPr>
            <w:rStyle w:val="Hyperlink"/>
            <w:rFonts w:eastAsiaTheme="minorEastAsia"/>
            <w:b w:val="0"/>
            <w:bCs/>
            <w:sz w:val="24"/>
            <w:szCs w:val="24"/>
          </w:rPr>
          <w:t>A</w:t>
        </w:r>
        <w:r w:rsidRPr="00841847">
          <w:rPr>
            <w:rStyle w:val="Hyperlink"/>
            <w:rFonts w:eastAsiaTheme="minorEastAsia"/>
            <w:b w:val="0"/>
            <w:bCs/>
            <w:sz w:val="24"/>
            <w:szCs w:val="24"/>
          </w:rPr>
          <w:t>bseiling</w:t>
        </w:r>
      </w:hyperlink>
      <w:r>
        <w:rPr>
          <w:rFonts w:eastAsiaTheme="minorEastAsia"/>
          <w:b w:val="0"/>
          <w:sz w:val="24"/>
          <w:szCs w:val="24"/>
        </w:rPr>
        <w:t xml:space="preserve"> is involved, all Abseiling procedures must be followed. </w:t>
      </w:r>
    </w:p>
    <w:p w14:paraId="3D880A6D" w14:textId="77777777" w:rsidR="00EC59DA" w:rsidRDefault="00EC59DA" w:rsidP="00EC59DA">
      <w:pPr>
        <w:pStyle w:val="1Heading"/>
        <w:ind w:left="432"/>
        <w:rPr>
          <w:rFonts w:eastAsiaTheme="minorEastAsia"/>
          <w:b w:val="0"/>
          <w:sz w:val="24"/>
          <w:szCs w:val="24"/>
        </w:rPr>
      </w:pPr>
    </w:p>
    <w:p w14:paraId="2704C872" w14:textId="5CA9795C" w:rsidR="00EC59DA" w:rsidRDefault="00EC59DA" w:rsidP="00EC59D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7D8A96E0" w14:textId="0E13EB51" w:rsidR="00EC59DA" w:rsidRDefault="00EC59DA" w:rsidP="00EC59DA">
      <w:pPr>
        <w:pStyle w:val="1Heading"/>
        <w:ind w:left="432"/>
        <w:rPr>
          <w:rFonts w:eastAsiaTheme="minorEastAsia"/>
          <w:b w:val="0"/>
          <w:sz w:val="24"/>
          <w:szCs w:val="24"/>
          <w:u w:val="single"/>
        </w:rPr>
      </w:pPr>
      <w:r>
        <w:rPr>
          <w:rFonts w:eastAsiaTheme="minorEastAsia"/>
          <w:b w:val="0"/>
          <w:sz w:val="24"/>
          <w:szCs w:val="24"/>
          <w:u w:val="single"/>
        </w:rPr>
        <w:t>Commercial Climbing Gyms</w:t>
      </w:r>
      <w:r w:rsidR="004510FE">
        <w:rPr>
          <w:rFonts w:eastAsiaTheme="minorEastAsia"/>
          <w:b w:val="0"/>
          <w:sz w:val="24"/>
          <w:szCs w:val="24"/>
          <w:u w:val="single"/>
        </w:rPr>
        <w:t>:</w:t>
      </w:r>
    </w:p>
    <w:p w14:paraId="48CB0AEE" w14:textId="2023878D" w:rsidR="00EC59DA" w:rsidRDefault="006144B0" w:rsidP="00B15A15">
      <w:pPr>
        <w:pStyle w:val="Bulletpointslevel3"/>
      </w:pPr>
      <w:r>
        <w:t>Nil</w:t>
      </w:r>
      <w:r w:rsidR="004510FE">
        <w:t>.</w:t>
      </w:r>
    </w:p>
    <w:p w14:paraId="093EB432" w14:textId="2D3733A8" w:rsidR="00EC59DA" w:rsidRPr="007C7A10" w:rsidRDefault="00EC59DA" w:rsidP="00EC59DA">
      <w:pPr>
        <w:pStyle w:val="1Heading"/>
        <w:ind w:left="432"/>
        <w:rPr>
          <w:rFonts w:eastAsiaTheme="minorEastAsia"/>
          <w:b w:val="0"/>
          <w:sz w:val="24"/>
          <w:szCs w:val="24"/>
          <w:u w:val="single"/>
        </w:rPr>
      </w:pPr>
      <w:r>
        <w:rPr>
          <w:rFonts w:eastAsiaTheme="minorEastAsia"/>
          <w:b w:val="0"/>
          <w:sz w:val="24"/>
          <w:szCs w:val="24"/>
          <w:u w:val="single"/>
        </w:rPr>
        <w:t>Top Rope</w:t>
      </w:r>
      <w:r w:rsidRPr="00E42ED4">
        <w:rPr>
          <w:rFonts w:eastAsiaTheme="minorEastAsia"/>
          <w:b w:val="0"/>
          <w:sz w:val="24"/>
          <w:szCs w:val="24"/>
          <w:u w:val="single"/>
        </w:rPr>
        <w:t xml:space="preserve"> </w:t>
      </w:r>
      <w:r>
        <w:rPr>
          <w:rFonts w:eastAsiaTheme="minorEastAsia"/>
          <w:b w:val="0"/>
          <w:sz w:val="24"/>
          <w:szCs w:val="24"/>
          <w:u w:val="single"/>
        </w:rPr>
        <w:t>Artificial Surfaces</w:t>
      </w:r>
      <w:r w:rsidR="004510FE">
        <w:rPr>
          <w:rFonts w:eastAsiaTheme="minorEastAsia"/>
          <w:b w:val="0"/>
          <w:sz w:val="24"/>
          <w:szCs w:val="24"/>
          <w:u w:val="single"/>
        </w:rPr>
        <w:t>:</w:t>
      </w:r>
    </w:p>
    <w:p w14:paraId="674FBDB1" w14:textId="2FF8ED6F" w:rsidR="00BA4981" w:rsidRPr="00BA4981" w:rsidRDefault="00BA4981" w:rsidP="00B15A15">
      <w:pPr>
        <w:pStyle w:val="Bulletpointslevel3"/>
      </w:pPr>
      <w:r w:rsidRPr="00BA4981">
        <w:t>School Site Only – SISOCLM008 </w:t>
      </w:r>
      <w:r w:rsidR="00D0529D">
        <w:t xml:space="preserve">lead single pitch on artificial surfaces, top rope climbing </w:t>
      </w:r>
      <w:r w:rsidRPr="00BA4981">
        <w:t>or SISOCLA311</w:t>
      </w:r>
      <w:r w:rsidR="00D0529D">
        <w:t xml:space="preserve"> guide top rope climbing activities on artificial surfaces</w:t>
      </w:r>
      <w:r>
        <w:t>.</w:t>
      </w:r>
      <w:r w:rsidRPr="00BA4981">
        <w:t> </w:t>
      </w:r>
    </w:p>
    <w:p w14:paraId="45938707" w14:textId="15E402E5" w:rsidR="00EC59DA" w:rsidRPr="00637D7C" w:rsidRDefault="00EC59DA" w:rsidP="00B15A15">
      <w:pPr>
        <w:pStyle w:val="Bulletpointslevel3"/>
      </w:pPr>
      <w:r>
        <w:t xml:space="preserve">AQF Certificate III Outdoor Recreation/Leadership with specialisation in Climbing, Artificial Surfaces </w:t>
      </w:r>
      <w:r w:rsidRPr="00637D7C">
        <w:t>or,</w:t>
      </w:r>
    </w:p>
    <w:p w14:paraId="47AFFF78" w14:textId="64351DCE" w:rsidR="00EC59DA" w:rsidRPr="00B15A15" w:rsidRDefault="00EC59DA" w:rsidP="00B15A15">
      <w:pPr>
        <w:pStyle w:val="Bulletpointslevel3"/>
      </w:pPr>
      <w:r w:rsidRPr="00CD5710">
        <w:t>Australian Climbing Instructors Association (ACIA) Top Rope Guide.</w:t>
      </w:r>
    </w:p>
    <w:p w14:paraId="02023045" w14:textId="28785F8B" w:rsidR="00EC59DA" w:rsidRPr="009B046C" w:rsidRDefault="00EC59DA" w:rsidP="00EC59DA">
      <w:pPr>
        <w:pStyle w:val="1Heading"/>
        <w:ind w:left="432"/>
        <w:rPr>
          <w:rFonts w:eastAsiaTheme="minorEastAsia"/>
          <w:b w:val="0"/>
          <w:sz w:val="24"/>
          <w:szCs w:val="24"/>
          <w:u w:val="single"/>
        </w:rPr>
      </w:pPr>
      <w:r>
        <w:rPr>
          <w:rFonts w:eastAsiaTheme="minorEastAsia"/>
          <w:b w:val="0"/>
          <w:sz w:val="24"/>
          <w:szCs w:val="24"/>
          <w:u w:val="single"/>
        </w:rPr>
        <w:t>Top Rope Single</w:t>
      </w:r>
      <w:r w:rsidRPr="009B046C">
        <w:rPr>
          <w:rFonts w:eastAsiaTheme="minorEastAsia"/>
          <w:b w:val="0"/>
          <w:sz w:val="24"/>
          <w:szCs w:val="24"/>
          <w:u w:val="single"/>
        </w:rPr>
        <w:t xml:space="preserve"> Pitch </w:t>
      </w:r>
      <w:r>
        <w:rPr>
          <w:rFonts w:eastAsiaTheme="minorEastAsia"/>
          <w:b w:val="0"/>
          <w:sz w:val="24"/>
          <w:szCs w:val="24"/>
          <w:u w:val="single"/>
        </w:rPr>
        <w:t>Natural Surfaces</w:t>
      </w:r>
      <w:r w:rsidR="00E55E23">
        <w:rPr>
          <w:rFonts w:eastAsiaTheme="minorEastAsia"/>
          <w:b w:val="0"/>
          <w:sz w:val="24"/>
          <w:szCs w:val="24"/>
          <w:u w:val="single"/>
        </w:rPr>
        <w:t>:</w:t>
      </w:r>
    </w:p>
    <w:p w14:paraId="290268A3" w14:textId="77777777" w:rsidR="00EC59DA" w:rsidRDefault="00EC59DA" w:rsidP="00B15A15">
      <w:pPr>
        <w:pStyle w:val="Bulletpointslevel3"/>
      </w:pPr>
      <w:r>
        <w:t>AQF Certificate III Outdoor Recreation/Leadership with specialisation in Climbing, Natural Surfaces, Top Rope, Single Pitch or,</w:t>
      </w:r>
    </w:p>
    <w:p w14:paraId="5C74F714" w14:textId="7FF96A0F" w:rsidR="00EC59DA" w:rsidRPr="00B15A15" w:rsidRDefault="00EC59DA" w:rsidP="00B15A15">
      <w:pPr>
        <w:pStyle w:val="Bulletpointslevel3"/>
      </w:pPr>
      <w:r w:rsidRPr="00CD5710">
        <w:t>Australian Climbing Instructors Association (ACIA) Top Rope Guide.</w:t>
      </w:r>
    </w:p>
    <w:p w14:paraId="06BAD028" w14:textId="2CF618FC" w:rsidR="00EC59DA" w:rsidRPr="009B046C" w:rsidRDefault="00EC59DA" w:rsidP="00EC59DA">
      <w:pPr>
        <w:pStyle w:val="1Heading"/>
        <w:ind w:left="432"/>
        <w:rPr>
          <w:rFonts w:eastAsiaTheme="minorEastAsia"/>
          <w:b w:val="0"/>
          <w:sz w:val="24"/>
          <w:szCs w:val="24"/>
          <w:u w:val="single"/>
        </w:rPr>
      </w:pPr>
      <w:r>
        <w:rPr>
          <w:rFonts w:eastAsiaTheme="minorEastAsia"/>
          <w:b w:val="0"/>
          <w:sz w:val="24"/>
          <w:szCs w:val="24"/>
          <w:u w:val="single"/>
        </w:rPr>
        <w:t>Lead Single</w:t>
      </w:r>
      <w:r w:rsidRPr="009B046C">
        <w:rPr>
          <w:rFonts w:eastAsiaTheme="minorEastAsia"/>
          <w:b w:val="0"/>
          <w:sz w:val="24"/>
          <w:szCs w:val="24"/>
          <w:u w:val="single"/>
        </w:rPr>
        <w:t xml:space="preserve"> Pitch </w:t>
      </w:r>
      <w:r>
        <w:rPr>
          <w:rFonts w:eastAsiaTheme="minorEastAsia"/>
          <w:b w:val="0"/>
          <w:sz w:val="24"/>
          <w:szCs w:val="24"/>
          <w:u w:val="single"/>
        </w:rPr>
        <w:t>Natural Surfaces</w:t>
      </w:r>
      <w:r w:rsidR="00E55E23">
        <w:rPr>
          <w:rFonts w:eastAsiaTheme="minorEastAsia"/>
          <w:b w:val="0"/>
          <w:sz w:val="24"/>
          <w:szCs w:val="24"/>
          <w:u w:val="single"/>
        </w:rPr>
        <w:t>:</w:t>
      </w:r>
    </w:p>
    <w:p w14:paraId="47D0326C" w14:textId="77777777" w:rsidR="00EC59DA" w:rsidRDefault="00EC59DA" w:rsidP="00B15A15">
      <w:pPr>
        <w:pStyle w:val="Bulletpointslevel3"/>
      </w:pPr>
      <w:r>
        <w:t>AQF Certificate IV Outdoor Recreation/Leadership with specialisation in Climbing, Natural Surfaces Lead, Single Pitch or,</w:t>
      </w:r>
    </w:p>
    <w:p w14:paraId="53F12489" w14:textId="39B2BD55" w:rsidR="000F246F" w:rsidRDefault="000F246F" w:rsidP="00B15A15">
      <w:pPr>
        <w:pStyle w:val="Bulletpointslevel3"/>
      </w:pPr>
      <w:r w:rsidRPr="00CD5710">
        <w:t>Australian Climbing Instructors Association (ACIA) Single Pitch Guide</w:t>
      </w:r>
      <w:r w:rsidR="00696A85">
        <w:t>.</w:t>
      </w:r>
    </w:p>
    <w:p w14:paraId="4274EB77" w14:textId="46FDC2BD" w:rsidR="00EC59DA" w:rsidRPr="009B046C" w:rsidRDefault="002E3CB1" w:rsidP="00EC59DA">
      <w:pPr>
        <w:pStyle w:val="1Heading"/>
        <w:ind w:left="432"/>
        <w:rPr>
          <w:rFonts w:eastAsiaTheme="minorEastAsia"/>
          <w:b w:val="0"/>
          <w:sz w:val="24"/>
          <w:szCs w:val="24"/>
          <w:u w:val="single"/>
        </w:rPr>
      </w:pPr>
      <w:r>
        <w:rPr>
          <w:rFonts w:eastAsiaTheme="minorEastAsia"/>
          <w:b w:val="0"/>
          <w:sz w:val="24"/>
          <w:szCs w:val="24"/>
          <w:u w:val="single"/>
        </w:rPr>
        <w:t xml:space="preserve">Lead </w:t>
      </w:r>
      <w:r w:rsidR="00EC59DA" w:rsidRPr="009B046C">
        <w:rPr>
          <w:rFonts w:eastAsiaTheme="minorEastAsia"/>
          <w:b w:val="0"/>
          <w:sz w:val="24"/>
          <w:szCs w:val="24"/>
          <w:u w:val="single"/>
        </w:rPr>
        <w:t>Multi</w:t>
      </w:r>
      <w:r w:rsidR="00EC59DA">
        <w:rPr>
          <w:rFonts w:eastAsiaTheme="minorEastAsia"/>
          <w:b w:val="0"/>
          <w:sz w:val="24"/>
          <w:szCs w:val="24"/>
          <w:u w:val="single"/>
        </w:rPr>
        <w:t>p</w:t>
      </w:r>
      <w:r w:rsidR="00EC59DA" w:rsidRPr="009B046C">
        <w:rPr>
          <w:rFonts w:eastAsiaTheme="minorEastAsia"/>
          <w:b w:val="0"/>
          <w:sz w:val="24"/>
          <w:szCs w:val="24"/>
          <w:u w:val="single"/>
        </w:rPr>
        <w:t>itch Natural Surfaces</w:t>
      </w:r>
      <w:r w:rsidR="0078314C">
        <w:rPr>
          <w:rFonts w:eastAsiaTheme="minorEastAsia"/>
          <w:b w:val="0"/>
          <w:sz w:val="24"/>
          <w:szCs w:val="24"/>
          <w:u w:val="single"/>
        </w:rPr>
        <w:t>:</w:t>
      </w:r>
    </w:p>
    <w:p w14:paraId="1A7A0395" w14:textId="77777777" w:rsidR="00EC59DA" w:rsidRDefault="00EC59DA" w:rsidP="00B15A15">
      <w:pPr>
        <w:pStyle w:val="Bulletpointslevel3"/>
      </w:pPr>
      <w:r w:rsidRPr="006C7BCF">
        <w:t xml:space="preserve">AQF Certificate IV Outdoor Recreation/Leadership with specialisation in </w:t>
      </w:r>
      <w:r>
        <w:t>Climbing, Natural Surfaces Lead, Multi Pitch</w:t>
      </w:r>
      <w:r w:rsidRPr="006C7BCF">
        <w:t xml:space="preserve"> or, </w:t>
      </w:r>
    </w:p>
    <w:p w14:paraId="55E82C51" w14:textId="42B81689" w:rsidR="00EC59DA" w:rsidRPr="00B15A15" w:rsidRDefault="00EC59DA" w:rsidP="00B15A15">
      <w:pPr>
        <w:pStyle w:val="Bulletpointslevel3"/>
      </w:pPr>
      <w:r w:rsidRPr="00CD5710">
        <w:t>Australian Climbing Instructors Association (ACIA) Multi-Pitch guide.</w:t>
      </w:r>
    </w:p>
    <w:p w14:paraId="46F8FA50" w14:textId="77777777" w:rsidR="00EC59DA" w:rsidRPr="00F8240F" w:rsidRDefault="00EC59DA" w:rsidP="00EC59DA">
      <w:pPr>
        <w:pStyle w:val="1Heading"/>
        <w:ind w:left="432"/>
        <w:rPr>
          <w:rFonts w:eastAsiaTheme="minorEastAsia"/>
          <w:b w:val="0"/>
          <w:sz w:val="24"/>
          <w:szCs w:val="24"/>
          <w:u w:val="single"/>
        </w:rPr>
      </w:pPr>
      <w:r w:rsidRPr="00F8240F">
        <w:rPr>
          <w:rFonts w:eastAsiaTheme="minorEastAsia"/>
          <w:b w:val="0"/>
          <w:sz w:val="24"/>
          <w:szCs w:val="24"/>
        </w:rPr>
        <w:t xml:space="preserve"> </w:t>
      </w:r>
    </w:p>
    <w:p w14:paraId="58A7B590"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Supervision:</w:t>
      </w:r>
    </w:p>
    <w:p w14:paraId="14C9D5A0" w14:textId="19163F1F" w:rsidR="00904817" w:rsidRPr="00D75E08" w:rsidRDefault="00904817" w:rsidP="00092CFA">
      <w:pPr>
        <w:pStyle w:val="Bulletpointslevel3"/>
      </w:pPr>
      <w:r>
        <w:t>Commercial Climbing Gyms</w:t>
      </w:r>
      <w:r w:rsidR="00092CFA" w:rsidRPr="00092CFA">
        <w:t xml:space="preserve"> - </w:t>
      </w:r>
      <w:r w:rsidRPr="00092CFA">
        <w:t>1: Class group</w:t>
      </w:r>
      <w:r w:rsidR="00696A85">
        <w:t>.</w:t>
      </w:r>
    </w:p>
    <w:p w14:paraId="5C75EFED" w14:textId="4EE48DE3" w:rsidR="00904817" w:rsidRPr="00092CFA" w:rsidRDefault="00904817" w:rsidP="00F46A21">
      <w:pPr>
        <w:pStyle w:val="Bulletpointslevel3"/>
      </w:pPr>
      <w:r>
        <w:t>Top Rope</w:t>
      </w:r>
      <w:r w:rsidRPr="00E42ED4">
        <w:t xml:space="preserve"> </w:t>
      </w:r>
      <w:r>
        <w:t xml:space="preserve">Artificial Surfaces </w:t>
      </w:r>
      <w:r w:rsidR="00092CFA">
        <w:t>-</w:t>
      </w:r>
      <w:r>
        <w:t xml:space="preserve"> </w:t>
      </w:r>
      <w:r w:rsidR="00092CFA" w:rsidRPr="009A2765">
        <w:t>1:</w:t>
      </w:r>
      <w:r w:rsidR="00092CFA">
        <w:t xml:space="preserve">4 climbing systems being used. </w:t>
      </w:r>
    </w:p>
    <w:p w14:paraId="6AA94BD1" w14:textId="0580488E" w:rsidR="00904817" w:rsidRPr="00092CFA" w:rsidRDefault="00904817" w:rsidP="00F46A21">
      <w:pPr>
        <w:pStyle w:val="Bulletpointslevel3"/>
        <w:rPr>
          <w:u w:val="single"/>
        </w:rPr>
      </w:pPr>
      <w:r>
        <w:t>Top Rope Single</w:t>
      </w:r>
      <w:r w:rsidRPr="009B046C">
        <w:t xml:space="preserve"> Pitch </w:t>
      </w:r>
      <w:r>
        <w:t>Natural Surfaces</w:t>
      </w:r>
      <w:r w:rsidR="00092CFA">
        <w:t xml:space="preserve"> - </w:t>
      </w:r>
      <w:r w:rsidR="00092CFA" w:rsidRPr="009A2765">
        <w:t>1:</w:t>
      </w:r>
      <w:r w:rsidR="00092CFA">
        <w:t xml:space="preserve">3 climbing systems being used. </w:t>
      </w:r>
    </w:p>
    <w:p w14:paraId="7FD89D94" w14:textId="0267A138" w:rsidR="00904817" w:rsidRPr="009B046C" w:rsidRDefault="00904817" w:rsidP="00092CFA">
      <w:pPr>
        <w:pStyle w:val="Bulletpointslevel3"/>
      </w:pPr>
      <w:r>
        <w:t>Lead Single</w:t>
      </w:r>
      <w:r w:rsidRPr="009B046C">
        <w:t xml:space="preserve"> Pitch </w:t>
      </w:r>
      <w:r>
        <w:t>Natural Surfaces</w:t>
      </w:r>
      <w:r w:rsidR="00092CFA">
        <w:t xml:space="preserve"> – 1:</w:t>
      </w:r>
      <w:r w:rsidR="00610181">
        <w:t>2 climbing systems being used.</w:t>
      </w:r>
    </w:p>
    <w:p w14:paraId="3EB3AFE2" w14:textId="7625FBFE" w:rsidR="00904817" w:rsidRPr="00092CFA" w:rsidRDefault="002E3CB1" w:rsidP="00092CFA">
      <w:pPr>
        <w:pStyle w:val="Bulletpointslevel3"/>
      </w:pPr>
      <w:r>
        <w:t xml:space="preserve">Lead </w:t>
      </w:r>
      <w:r w:rsidR="00904817" w:rsidRPr="009B046C">
        <w:t>Multi</w:t>
      </w:r>
      <w:r w:rsidR="00904817">
        <w:t>p</w:t>
      </w:r>
      <w:r w:rsidR="00904817" w:rsidRPr="009B046C">
        <w:t xml:space="preserve">itch </w:t>
      </w:r>
      <w:r w:rsidR="00F46A21">
        <w:t xml:space="preserve">Climbing </w:t>
      </w:r>
      <w:r w:rsidR="00904817" w:rsidRPr="009B046C">
        <w:t>Natural Surfaces</w:t>
      </w:r>
      <w:r w:rsidR="00092CFA">
        <w:t xml:space="preserve"> - </w:t>
      </w:r>
      <w:r w:rsidR="00904817">
        <w:t>1:</w:t>
      </w:r>
      <w:r w:rsidR="00610181">
        <w:t xml:space="preserve">3 </w:t>
      </w:r>
      <w:r w:rsidR="00696A85">
        <w:t>students</w:t>
      </w:r>
      <w:r w:rsidR="00610181">
        <w:t>.</w:t>
      </w:r>
    </w:p>
    <w:p w14:paraId="79FB4A1B" w14:textId="77777777" w:rsidR="00904817" w:rsidRDefault="00904817" w:rsidP="00EC59DA">
      <w:pPr>
        <w:pStyle w:val="1Heading"/>
        <w:ind w:left="432"/>
        <w:rPr>
          <w:rFonts w:eastAsiaTheme="minorEastAsia"/>
          <w:b w:val="0"/>
          <w:sz w:val="24"/>
          <w:szCs w:val="24"/>
          <w:u w:val="single"/>
        </w:rPr>
      </w:pPr>
    </w:p>
    <w:p w14:paraId="0CFF9CC5"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Venue:</w:t>
      </w:r>
    </w:p>
    <w:p w14:paraId="5B180777" w14:textId="06078D4B" w:rsidR="00610181" w:rsidRDefault="00FE0E77" w:rsidP="00610181">
      <w:pPr>
        <w:pStyle w:val="Bulletpointslevel3"/>
      </w:pPr>
      <w:r>
        <w:t xml:space="preserve">All artificial </w:t>
      </w:r>
      <w:r w:rsidR="00EA6DD8">
        <w:t>structures used for rock climbing</w:t>
      </w:r>
      <w:r>
        <w:t xml:space="preserve"> must comply with the relevant standards. </w:t>
      </w:r>
    </w:p>
    <w:p w14:paraId="59DABF60" w14:textId="616F6215" w:rsidR="00610181" w:rsidRPr="00DC506A" w:rsidRDefault="002433C7" w:rsidP="00610181">
      <w:pPr>
        <w:pStyle w:val="Bulletpointslevel3"/>
      </w:pPr>
      <w:r>
        <w:t>The leader</w:t>
      </w:r>
      <w:r w:rsidR="00610181" w:rsidRPr="00DC506A">
        <w:rPr>
          <w:spacing w:val="1"/>
        </w:rPr>
        <w:t xml:space="preserve"> </w:t>
      </w:r>
      <w:r w:rsidR="00610181" w:rsidRPr="00DC506A">
        <w:t>must</w:t>
      </w:r>
      <w:r w:rsidR="00610181" w:rsidRPr="00DC506A">
        <w:rPr>
          <w:spacing w:val="1"/>
        </w:rPr>
        <w:t xml:space="preserve"> </w:t>
      </w:r>
      <w:r w:rsidR="00610181" w:rsidRPr="00DC506A">
        <w:t>be</w:t>
      </w:r>
      <w:r w:rsidR="00610181" w:rsidRPr="00DC506A">
        <w:rPr>
          <w:spacing w:val="2"/>
        </w:rPr>
        <w:t xml:space="preserve"> </w:t>
      </w:r>
      <w:r w:rsidR="00610181" w:rsidRPr="00DC506A">
        <w:t>familiar</w:t>
      </w:r>
      <w:r w:rsidR="00610181" w:rsidRPr="00DC506A">
        <w:rPr>
          <w:spacing w:val="1"/>
        </w:rPr>
        <w:t xml:space="preserve"> </w:t>
      </w:r>
      <w:r w:rsidR="00610181" w:rsidRPr="00DC506A">
        <w:t>with</w:t>
      </w:r>
      <w:r w:rsidR="00610181" w:rsidRPr="00DC506A">
        <w:rPr>
          <w:spacing w:val="1"/>
        </w:rPr>
        <w:t xml:space="preserve"> </w:t>
      </w:r>
      <w:r w:rsidR="00610181" w:rsidRPr="00DC506A">
        <w:t>the</w:t>
      </w:r>
      <w:r w:rsidR="00610181" w:rsidRPr="00DC506A">
        <w:rPr>
          <w:spacing w:val="2"/>
        </w:rPr>
        <w:t xml:space="preserve"> </w:t>
      </w:r>
      <w:r w:rsidR="00610181" w:rsidRPr="00DC506A">
        <w:t>area</w:t>
      </w:r>
      <w:r w:rsidR="00610181" w:rsidRPr="00DC506A">
        <w:rPr>
          <w:spacing w:val="1"/>
        </w:rPr>
        <w:t xml:space="preserve"> </w:t>
      </w:r>
      <w:r w:rsidR="00610181" w:rsidRPr="00DC506A">
        <w:t>and</w:t>
      </w:r>
      <w:r w:rsidR="00610181" w:rsidRPr="00DC506A">
        <w:rPr>
          <w:spacing w:val="2"/>
        </w:rPr>
        <w:t xml:space="preserve"> </w:t>
      </w:r>
      <w:r w:rsidR="00610181" w:rsidRPr="00DC506A">
        <w:t>climbs to</w:t>
      </w:r>
      <w:r w:rsidR="00610181" w:rsidRPr="00DC506A">
        <w:rPr>
          <w:spacing w:val="1"/>
        </w:rPr>
        <w:t xml:space="preserve"> </w:t>
      </w:r>
      <w:r w:rsidR="00610181" w:rsidRPr="00DC506A">
        <w:t>be</w:t>
      </w:r>
      <w:r w:rsidR="00610181" w:rsidRPr="00DC506A">
        <w:rPr>
          <w:spacing w:val="1"/>
        </w:rPr>
        <w:t xml:space="preserve"> </w:t>
      </w:r>
      <w:r w:rsidR="00610181" w:rsidRPr="00DC506A">
        <w:t>used</w:t>
      </w:r>
      <w:r w:rsidR="00610181" w:rsidRPr="00DC506A">
        <w:rPr>
          <w:spacing w:val="2"/>
        </w:rPr>
        <w:t xml:space="preserve"> </w:t>
      </w:r>
      <w:r w:rsidR="00610181" w:rsidRPr="00DC506A">
        <w:t>and</w:t>
      </w:r>
      <w:r w:rsidR="00610181" w:rsidRPr="00DC506A">
        <w:rPr>
          <w:spacing w:val="27"/>
        </w:rPr>
        <w:t xml:space="preserve"> </w:t>
      </w:r>
      <w:r w:rsidR="00610181" w:rsidRPr="00DC506A">
        <w:t>have a firsthand knowledge of access routes through the cliffs.</w:t>
      </w:r>
    </w:p>
    <w:p w14:paraId="37ECA197" w14:textId="040C829F" w:rsidR="00610181" w:rsidRPr="00DC506A" w:rsidRDefault="00610181" w:rsidP="00610181">
      <w:pPr>
        <w:pStyle w:val="Bulletpointslevel3"/>
      </w:pPr>
      <w:r w:rsidRPr="00DC506A">
        <w:t>The rock must be judged</w:t>
      </w:r>
      <w:r w:rsidRPr="00DC506A">
        <w:rPr>
          <w:spacing w:val="1"/>
        </w:rPr>
        <w:t xml:space="preserve"> </w:t>
      </w:r>
      <w:r w:rsidRPr="00DC506A">
        <w:t>to be sound and without</w:t>
      </w:r>
      <w:r w:rsidRPr="00DC506A">
        <w:rPr>
          <w:spacing w:val="1"/>
        </w:rPr>
        <w:t xml:space="preserve"> </w:t>
      </w:r>
      <w:r w:rsidRPr="00DC506A">
        <w:t>significant risk of</w:t>
      </w:r>
      <w:r w:rsidRPr="00DC506A">
        <w:rPr>
          <w:spacing w:val="24"/>
        </w:rPr>
        <w:t xml:space="preserve"> </w:t>
      </w:r>
      <w:r w:rsidRPr="00DC506A">
        <w:t>rock fall</w:t>
      </w:r>
      <w:r w:rsidR="00FE0E77">
        <w:t>.</w:t>
      </w:r>
    </w:p>
    <w:p w14:paraId="6A910E34" w14:textId="77777777" w:rsidR="00610181" w:rsidRPr="00DC506A" w:rsidRDefault="00610181" w:rsidP="00FE0E77">
      <w:pPr>
        <w:pStyle w:val="DotPoints"/>
        <w:numPr>
          <w:ilvl w:val="0"/>
          <w:numId w:val="0"/>
        </w:numPr>
        <w:rPr>
          <w:lang w:val="en-AU"/>
        </w:rPr>
      </w:pPr>
    </w:p>
    <w:p w14:paraId="36F5F79D" w14:textId="77777777" w:rsidR="0055737F" w:rsidRDefault="0055737F">
      <w:pPr>
        <w:rPr>
          <w:rFonts w:ascii="Calibri" w:hAnsi="Calibri"/>
          <w:b/>
          <w:bCs/>
          <w:u w:val="single"/>
        </w:rPr>
      </w:pPr>
      <w:r>
        <w:rPr>
          <w:bCs/>
          <w:u w:val="single"/>
        </w:rPr>
        <w:br w:type="page"/>
      </w:r>
    </w:p>
    <w:p w14:paraId="0EB851A7" w14:textId="128C99D3" w:rsidR="00EC59DA" w:rsidRPr="00B37BB0" w:rsidRDefault="00EC59DA" w:rsidP="00EC59DA">
      <w:pPr>
        <w:pStyle w:val="1Heading"/>
        <w:ind w:left="432"/>
        <w:rPr>
          <w:rFonts w:eastAsiaTheme="minorEastAsia"/>
          <w:bCs/>
          <w:sz w:val="24"/>
          <w:szCs w:val="24"/>
          <w:u w:val="single"/>
        </w:rPr>
      </w:pPr>
      <w:r w:rsidRPr="00B37BB0">
        <w:rPr>
          <w:rFonts w:eastAsiaTheme="minorEastAsia"/>
          <w:bCs/>
          <w:sz w:val="24"/>
          <w:szCs w:val="24"/>
          <w:u w:val="single"/>
        </w:rPr>
        <w:lastRenderedPageBreak/>
        <w:t>Additional Procedures:</w:t>
      </w:r>
    </w:p>
    <w:p w14:paraId="0371D449" w14:textId="51945453" w:rsidR="00FE0E77" w:rsidRPr="00DC506A" w:rsidRDefault="00FE0E77" w:rsidP="00FE0E77">
      <w:pPr>
        <w:pStyle w:val="Bulletpointslevel3"/>
      </w:pPr>
      <w:r w:rsidRPr="00CC4690">
        <w:t xml:space="preserve">Topics should include equipment, safety, </w:t>
      </w:r>
      <w:r w:rsidR="00EA6DD8">
        <w:t xml:space="preserve">warmup, </w:t>
      </w:r>
      <w:r>
        <w:t>technique</w:t>
      </w:r>
      <w:r w:rsidRPr="00CC4690">
        <w:t>, belaying, terminology</w:t>
      </w:r>
      <w:r>
        <w:t>,</w:t>
      </w:r>
      <w:r w:rsidRPr="00CC4690">
        <w:t xml:space="preserve"> </w:t>
      </w:r>
      <w:r>
        <w:t>lowering</w:t>
      </w:r>
      <w:r w:rsidR="00BA4981">
        <w:t>,</w:t>
      </w:r>
      <w:r>
        <w:t xml:space="preserve"> c</w:t>
      </w:r>
      <w:r w:rsidRPr="009B046C">
        <w:t>liff edge safety</w:t>
      </w:r>
      <w:r>
        <w:t>,</w:t>
      </w:r>
      <w:r w:rsidRPr="009B046C">
        <w:t xml:space="preserve"> access, egress</w:t>
      </w:r>
      <w:r>
        <w:t>, t</w:t>
      </w:r>
      <w:r w:rsidRPr="00104359">
        <w:t>oileting</w:t>
      </w:r>
      <w:r w:rsidR="0014075D">
        <w:t>, rock fall</w:t>
      </w:r>
      <w:r>
        <w:t xml:space="preserve"> </w:t>
      </w:r>
      <w:r w:rsidRPr="00CC4690">
        <w:t>and communication.</w:t>
      </w:r>
    </w:p>
    <w:p w14:paraId="459EED36" w14:textId="4E7ACF61" w:rsidR="00610181" w:rsidRPr="00DC506A" w:rsidRDefault="001250F1" w:rsidP="00610181">
      <w:pPr>
        <w:pStyle w:val="Bulletpointslevel3"/>
      </w:pPr>
      <w:r>
        <w:t>Participants</w:t>
      </w:r>
      <w:r w:rsidR="00610181" w:rsidRPr="00DC506A">
        <w:t xml:space="preserve"> </w:t>
      </w:r>
      <w:r w:rsidR="00696A85">
        <w:t>must</w:t>
      </w:r>
      <w:r w:rsidR="00610181" w:rsidRPr="00DC506A">
        <w:t xml:space="preserve"> not carry out any belaying until they have received instruction and had practice with the belay system.</w:t>
      </w:r>
    </w:p>
    <w:p w14:paraId="372EFD4E" w14:textId="63E5D4BB" w:rsidR="00EA6DD8" w:rsidRDefault="001250F1" w:rsidP="00EA6DD8">
      <w:pPr>
        <w:pStyle w:val="Bulletpointslevel3"/>
      </w:pPr>
      <w:r>
        <w:t>Participants</w:t>
      </w:r>
      <w:r w:rsidR="00EA6DD8" w:rsidRPr="00DC506A">
        <w:t xml:space="preserve"> </w:t>
      </w:r>
      <w:r w:rsidR="00EA6DD8">
        <w:t xml:space="preserve">belaying </w:t>
      </w:r>
      <w:r w:rsidR="00EA6DD8" w:rsidRPr="00DC506A">
        <w:t xml:space="preserve">must have a backup </w:t>
      </w:r>
      <w:r w:rsidR="00EA6DD8">
        <w:t>until deemed competent</w:t>
      </w:r>
      <w:r w:rsidR="00EA6DD8" w:rsidRPr="00DC506A">
        <w:t xml:space="preserve"> by the leader.</w:t>
      </w:r>
    </w:p>
    <w:p w14:paraId="4B6E4A75" w14:textId="1F8A375A" w:rsidR="00610181" w:rsidRPr="00DC506A" w:rsidRDefault="004B3264" w:rsidP="00610181">
      <w:pPr>
        <w:pStyle w:val="Bulletpointslevel3"/>
      </w:pPr>
      <w:r>
        <w:rPr>
          <w:position w:val="1"/>
        </w:rPr>
        <w:t>Each climber must be double checked prior to leaving the ground.</w:t>
      </w:r>
    </w:p>
    <w:p w14:paraId="16E88B17" w14:textId="4147D013" w:rsidR="00610181" w:rsidRPr="00DC506A" w:rsidRDefault="00610181" w:rsidP="00610181">
      <w:pPr>
        <w:pStyle w:val="Bulletpointslevel3"/>
      </w:pPr>
      <w:r w:rsidRPr="00DC506A">
        <w:t xml:space="preserve">Tie-in points on the </w:t>
      </w:r>
      <w:r w:rsidR="004B3264">
        <w:t>ground</w:t>
      </w:r>
      <w:r w:rsidRPr="00DC506A">
        <w:t xml:space="preserve"> </w:t>
      </w:r>
      <w:r w:rsidR="00EA6DD8">
        <w:t xml:space="preserve">should be used where </w:t>
      </w:r>
      <w:r w:rsidR="00696A85">
        <w:t>required</w:t>
      </w:r>
      <w:r w:rsidRPr="00DC506A">
        <w:t>.</w:t>
      </w:r>
    </w:p>
    <w:p w14:paraId="35A765FA" w14:textId="1425F78C" w:rsidR="0014075D" w:rsidRPr="0014075D" w:rsidRDefault="0014075D" w:rsidP="0014075D">
      <w:pPr>
        <w:pStyle w:val="1Heading"/>
        <w:ind w:left="432"/>
        <w:rPr>
          <w:rFonts w:eastAsiaTheme="minorEastAsia"/>
          <w:bCs/>
          <w:sz w:val="24"/>
          <w:szCs w:val="24"/>
          <w:u w:val="single"/>
        </w:rPr>
      </w:pPr>
      <w:r w:rsidRPr="0014075D">
        <w:rPr>
          <w:rFonts w:eastAsiaTheme="minorEastAsia"/>
          <w:bCs/>
          <w:sz w:val="24"/>
          <w:szCs w:val="24"/>
          <w:u w:val="single"/>
        </w:rPr>
        <w:t>Additional Procedures</w:t>
      </w:r>
      <w:r>
        <w:rPr>
          <w:rFonts w:eastAsiaTheme="minorEastAsia"/>
          <w:bCs/>
          <w:sz w:val="24"/>
          <w:szCs w:val="24"/>
          <w:u w:val="single"/>
        </w:rPr>
        <w:t xml:space="preserve"> for lead climbing</w:t>
      </w:r>
      <w:r w:rsidRPr="0014075D">
        <w:rPr>
          <w:rFonts w:eastAsiaTheme="minorEastAsia"/>
          <w:bCs/>
          <w:sz w:val="24"/>
          <w:szCs w:val="24"/>
          <w:u w:val="single"/>
        </w:rPr>
        <w:t>:</w:t>
      </w:r>
    </w:p>
    <w:p w14:paraId="73678078" w14:textId="5C907A0C" w:rsidR="00610181" w:rsidRPr="008B3736" w:rsidRDefault="001250F1" w:rsidP="00610181">
      <w:pPr>
        <w:pStyle w:val="Bulletpointslevel3"/>
      </w:pPr>
      <w:r w:rsidRPr="008B3736">
        <w:t>Participants</w:t>
      </w:r>
      <w:r w:rsidR="00610181" w:rsidRPr="008B3736">
        <w:t xml:space="preserve"> may lead climb provided </w:t>
      </w:r>
      <w:r w:rsidR="00D64688" w:rsidRPr="008B3736">
        <w:t>the leader has deemed the</w:t>
      </w:r>
      <w:r w:rsidR="00696A85" w:rsidRPr="008B3736">
        <w:t>m</w:t>
      </w:r>
      <w:r w:rsidR="00D64688" w:rsidRPr="008B3736">
        <w:t xml:space="preserve"> </w:t>
      </w:r>
      <w:r w:rsidR="004B3264" w:rsidRPr="008B3736">
        <w:t>competen</w:t>
      </w:r>
      <w:r w:rsidR="00D64688" w:rsidRPr="008B3736">
        <w:t xml:space="preserve">t </w:t>
      </w:r>
      <w:r w:rsidR="00696A85" w:rsidRPr="008B3736">
        <w:t xml:space="preserve">at </w:t>
      </w:r>
      <w:r w:rsidR="004B3264" w:rsidRPr="008B3736">
        <w:t xml:space="preserve">top rope climbing </w:t>
      </w:r>
      <w:r w:rsidR="00610181" w:rsidRPr="008B3736">
        <w:t xml:space="preserve">and a program of instruction undertaken </w:t>
      </w:r>
      <w:r w:rsidR="00D64688" w:rsidRPr="008B3736">
        <w:t>appropriate for lead climbing</w:t>
      </w:r>
      <w:r w:rsidR="004B3264" w:rsidRPr="008B3736">
        <w:t>.</w:t>
      </w:r>
    </w:p>
    <w:p w14:paraId="15102BD2" w14:textId="5D2358F6" w:rsidR="00610181" w:rsidRPr="00DC506A" w:rsidRDefault="002E3CB1" w:rsidP="00610181">
      <w:pPr>
        <w:pStyle w:val="Bulletpointslevel3"/>
      </w:pPr>
      <w:r>
        <w:t>T</w:t>
      </w:r>
      <w:r w:rsidR="00610181" w:rsidRPr="00DC506A">
        <w:t>he first two leads must employ a</w:t>
      </w:r>
      <w:r w:rsidR="00F73CD1">
        <w:t>n</w:t>
      </w:r>
      <w:r w:rsidR="00610181" w:rsidRPr="00DC506A">
        <w:t xml:space="preserve"> additional top rope belay. Ideally</w:t>
      </w:r>
      <w:r>
        <w:t>,</w:t>
      </w:r>
      <w:r w:rsidR="00610181" w:rsidRPr="00DC506A">
        <w:t xml:space="preserve"> the top rope will have a small amount of slack to simulate actual leading more closely</w:t>
      </w:r>
      <w:r w:rsidR="004B3264">
        <w:t>.</w:t>
      </w:r>
    </w:p>
    <w:p w14:paraId="13E679B1" w14:textId="1C0CF479" w:rsidR="00D64688" w:rsidRDefault="002E3CB1" w:rsidP="00610181">
      <w:pPr>
        <w:pStyle w:val="Bulletpointslevel3"/>
      </w:pPr>
      <w:r>
        <w:t>T</w:t>
      </w:r>
      <w:r w:rsidR="00610181" w:rsidRPr="00DC506A">
        <w:t xml:space="preserve">wo subsequent leads must be </w:t>
      </w:r>
      <w:r w:rsidR="00696A85">
        <w:t xml:space="preserve">on </w:t>
      </w:r>
      <w:r w:rsidR="00610181" w:rsidRPr="00DC506A">
        <w:t xml:space="preserve">very well protected climbs. </w:t>
      </w:r>
    </w:p>
    <w:p w14:paraId="6D72D827" w14:textId="2486742E" w:rsidR="00610181" w:rsidRPr="00DC506A" w:rsidRDefault="002E3CB1" w:rsidP="004B3264">
      <w:pPr>
        <w:pStyle w:val="Bulletpointslevel3"/>
      </w:pPr>
      <w:r>
        <w:t>C</w:t>
      </w:r>
      <w:r w:rsidR="00610181" w:rsidRPr="00DC506A">
        <w:t xml:space="preserve">limbs led by </w:t>
      </w:r>
      <w:r w:rsidR="001250F1">
        <w:t>participants</w:t>
      </w:r>
      <w:r w:rsidR="00610181" w:rsidRPr="00DC506A">
        <w:t xml:space="preserve"> should be well protected</w:t>
      </w:r>
      <w:r w:rsidR="004863C4">
        <w:t xml:space="preserve"> and be approved by the leader. </w:t>
      </w:r>
    </w:p>
    <w:p w14:paraId="469417E5" w14:textId="7D196BE1" w:rsidR="00610181" w:rsidRPr="00DC506A" w:rsidRDefault="00DC2FE2" w:rsidP="00610181">
      <w:pPr>
        <w:pStyle w:val="Bulletpointslevel3"/>
      </w:pPr>
      <w:r>
        <w:t>P</w:t>
      </w:r>
      <w:r w:rsidR="001250F1">
        <w:t>articipants</w:t>
      </w:r>
      <w:r w:rsidR="00610181" w:rsidRPr="00DC506A">
        <w:t xml:space="preserve"> should lower off in preference to abseiling.</w:t>
      </w:r>
    </w:p>
    <w:p w14:paraId="4B688D5E" w14:textId="5F773A4D" w:rsidR="0039075F" w:rsidRDefault="0039075F" w:rsidP="0039075F">
      <w:pPr>
        <w:spacing w:after="200" w:line="276" w:lineRule="auto"/>
        <w:rPr>
          <w:rFonts w:ascii="Calibri" w:hAnsi="Calibri"/>
          <w:b/>
          <w:color w:val="262626" w:themeColor="text1" w:themeTint="D9"/>
          <w:szCs w:val="28"/>
        </w:rPr>
      </w:pPr>
    </w:p>
    <w:p w14:paraId="3E2F00C6" w14:textId="77777777" w:rsidR="004B3264" w:rsidRDefault="004B3264">
      <w:pPr>
        <w:rPr>
          <w:rFonts w:ascii="Calibri" w:hAnsi="Calibri"/>
          <w:b/>
          <w:color w:val="262626" w:themeColor="text1" w:themeTint="D9"/>
          <w:szCs w:val="28"/>
        </w:rPr>
      </w:pPr>
      <w:bookmarkStart w:id="379" w:name="_Toc47613283"/>
      <w:r>
        <w:br w:type="page"/>
      </w:r>
    </w:p>
    <w:p w14:paraId="518ACA62" w14:textId="180DCFE1" w:rsidR="00523896" w:rsidRPr="0037679F" w:rsidRDefault="00523896" w:rsidP="0037679F">
      <w:pPr>
        <w:pStyle w:val="PolicySubHeading3-Accessible"/>
        <w:jc w:val="center"/>
        <w:rPr>
          <w:sz w:val="32"/>
          <w:szCs w:val="36"/>
        </w:rPr>
      </w:pPr>
      <w:bookmarkStart w:id="380" w:name="_Toc75268448"/>
      <w:bookmarkStart w:id="381" w:name="Sail_Boarding"/>
      <w:r w:rsidRPr="0037679F">
        <w:rPr>
          <w:sz w:val="32"/>
          <w:szCs w:val="36"/>
        </w:rPr>
        <w:lastRenderedPageBreak/>
        <w:t>Sail Boarding</w:t>
      </w:r>
      <w:bookmarkEnd w:id="380"/>
    </w:p>
    <w:bookmarkEnd w:id="381"/>
    <w:p w14:paraId="5482E61F" w14:textId="77777777" w:rsidR="00523896" w:rsidRPr="00E42ED4" w:rsidRDefault="00523896" w:rsidP="00523896">
      <w:pPr>
        <w:pStyle w:val="1Heading"/>
        <w:ind w:left="432"/>
        <w:rPr>
          <w:rFonts w:eastAsiaTheme="minorEastAsia"/>
          <w:bCs/>
          <w:sz w:val="24"/>
          <w:szCs w:val="24"/>
          <w:u w:val="single"/>
        </w:rPr>
      </w:pPr>
      <w:r w:rsidRPr="00E42ED4">
        <w:rPr>
          <w:rFonts w:eastAsiaTheme="minorEastAsia"/>
          <w:bCs/>
          <w:sz w:val="24"/>
          <w:szCs w:val="24"/>
          <w:u w:val="single"/>
        </w:rPr>
        <w:t>Introduction:</w:t>
      </w:r>
    </w:p>
    <w:p w14:paraId="3CC308E8" w14:textId="35BAFD01" w:rsidR="00523896" w:rsidRDefault="00AA0776" w:rsidP="00523896">
      <w:pPr>
        <w:pStyle w:val="1Heading"/>
        <w:ind w:left="432"/>
        <w:rPr>
          <w:rFonts w:eastAsiaTheme="minorEastAsia"/>
          <w:b w:val="0"/>
          <w:sz w:val="24"/>
          <w:szCs w:val="24"/>
        </w:rPr>
      </w:pPr>
      <w:r>
        <w:rPr>
          <w:rFonts w:eastAsiaTheme="minorEastAsia"/>
          <w:b w:val="0"/>
          <w:sz w:val="24"/>
          <w:szCs w:val="24"/>
        </w:rPr>
        <w:t>Sail Boarding</w:t>
      </w:r>
      <w:r w:rsidR="00C319E7">
        <w:rPr>
          <w:rFonts w:eastAsiaTheme="minorEastAsia"/>
          <w:b w:val="0"/>
          <w:sz w:val="24"/>
          <w:szCs w:val="24"/>
        </w:rPr>
        <w:t xml:space="preserve"> (or windsurfing)</w:t>
      </w:r>
      <w:r>
        <w:rPr>
          <w:rFonts w:eastAsiaTheme="minorEastAsia"/>
          <w:b w:val="0"/>
          <w:sz w:val="24"/>
          <w:szCs w:val="24"/>
        </w:rPr>
        <w:t xml:space="preserve"> is </w:t>
      </w:r>
      <w:r w:rsidR="00D64688">
        <w:rPr>
          <w:rFonts w:eastAsiaTheme="minorEastAsia"/>
          <w:b w:val="0"/>
          <w:sz w:val="24"/>
          <w:szCs w:val="24"/>
        </w:rPr>
        <w:t>an</w:t>
      </w:r>
      <w:r>
        <w:rPr>
          <w:rFonts w:eastAsiaTheme="minorEastAsia"/>
          <w:b w:val="0"/>
          <w:sz w:val="24"/>
          <w:szCs w:val="24"/>
        </w:rPr>
        <w:t xml:space="preserve"> </w:t>
      </w:r>
      <w:r w:rsidR="00D64688">
        <w:rPr>
          <w:rFonts w:eastAsiaTheme="minorEastAsia"/>
          <w:b w:val="0"/>
          <w:sz w:val="24"/>
          <w:szCs w:val="24"/>
        </w:rPr>
        <w:t xml:space="preserve">individual </w:t>
      </w:r>
      <w:r>
        <w:rPr>
          <w:rFonts w:eastAsiaTheme="minorEastAsia"/>
          <w:b w:val="0"/>
          <w:sz w:val="24"/>
          <w:szCs w:val="24"/>
        </w:rPr>
        <w:t xml:space="preserve">surface water sport combining </w:t>
      </w:r>
      <w:r w:rsidR="00C319E7">
        <w:rPr>
          <w:rFonts w:eastAsiaTheme="minorEastAsia"/>
          <w:b w:val="0"/>
          <w:sz w:val="24"/>
          <w:szCs w:val="24"/>
        </w:rPr>
        <w:t xml:space="preserve">the standing/balance </w:t>
      </w:r>
      <w:r>
        <w:rPr>
          <w:rFonts w:eastAsiaTheme="minorEastAsia"/>
          <w:b w:val="0"/>
          <w:sz w:val="24"/>
          <w:szCs w:val="24"/>
        </w:rPr>
        <w:t xml:space="preserve">elements of surfing and </w:t>
      </w:r>
      <w:r w:rsidR="00C319E7">
        <w:rPr>
          <w:rFonts w:eastAsiaTheme="minorEastAsia"/>
          <w:b w:val="0"/>
          <w:sz w:val="24"/>
          <w:szCs w:val="24"/>
        </w:rPr>
        <w:t xml:space="preserve">the sail and wind catching elements of </w:t>
      </w:r>
      <w:r>
        <w:rPr>
          <w:rFonts w:eastAsiaTheme="minorEastAsia"/>
          <w:b w:val="0"/>
          <w:sz w:val="24"/>
          <w:szCs w:val="24"/>
        </w:rPr>
        <w:t>sailing.</w:t>
      </w:r>
      <w:r w:rsidR="00D64688" w:rsidRPr="003C1CF3">
        <w:rPr>
          <w:rFonts w:eastAsiaTheme="minorEastAsia"/>
          <w:b w:val="0"/>
          <w:sz w:val="24"/>
          <w:szCs w:val="24"/>
        </w:rPr>
        <w:t xml:space="preserve"> </w:t>
      </w:r>
      <w:r w:rsidR="00D64688" w:rsidRPr="0055737F">
        <w:rPr>
          <w:rFonts w:eastAsiaTheme="minorEastAsia"/>
          <w:b w:val="0"/>
          <w:sz w:val="24"/>
          <w:szCs w:val="24"/>
        </w:rPr>
        <w:t>Participants regularly fall into the water.</w:t>
      </w:r>
      <w:r w:rsidR="00D64688" w:rsidRPr="003C1CF3">
        <w:rPr>
          <w:rFonts w:eastAsiaTheme="minorEastAsia"/>
          <w:b w:val="0"/>
          <w:sz w:val="24"/>
          <w:szCs w:val="24"/>
        </w:rPr>
        <w:t xml:space="preserve"> Conditions for </w:t>
      </w:r>
      <w:r w:rsidR="00D64688">
        <w:rPr>
          <w:rFonts w:eastAsiaTheme="minorEastAsia"/>
          <w:b w:val="0"/>
          <w:sz w:val="24"/>
          <w:szCs w:val="24"/>
        </w:rPr>
        <w:t>sail boarding</w:t>
      </w:r>
      <w:r w:rsidR="00D64688" w:rsidRPr="003C1CF3">
        <w:rPr>
          <w:rFonts w:eastAsiaTheme="minorEastAsia"/>
          <w:b w:val="0"/>
          <w:sz w:val="24"/>
          <w:szCs w:val="24"/>
        </w:rPr>
        <w:t xml:space="preserve"> often involve larger</w:t>
      </w:r>
      <w:r w:rsidR="00D64688">
        <w:rPr>
          <w:rFonts w:eastAsiaTheme="minorEastAsia"/>
          <w:b w:val="0"/>
          <w:sz w:val="24"/>
          <w:szCs w:val="24"/>
        </w:rPr>
        <w:t xml:space="preserve"> open</w:t>
      </w:r>
      <w:r w:rsidR="00D64688" w:rsidRPr="003C1CF3">
        <w:rPr>
          <w:rFonts w:eastAsiaTheme="minorEastAsia"/>
          <w:b w:val="0"/>
          <w:sz w:val="24"/>
          <w:szCs w:val="24"/>
        </w:rPr>
        <w:t xml:space="preserve"> expanses of water, which may be quite cold and </w:t>
      </w:r>
      <w:r w:rsidR="00D64688">
        <w:rPr>
          <w:rFonts w:eastAsiaTheme="minorEastAsia"/>
          <w:b w:val="0"/>
          <w:sz w:val="24"/>
          <w:szCs w:val="24"/>
        </w:rPr>
        <w:t>exposed to the</w:t>
      </w:r>
      <w:r w:rsidR="00D64688" w:rsidRPr="003C1CF3">
        <w:rPr>
          <w:rFonts w:eastAsiaTheme="minorEastAsia"/>
          <w:b w:val="0"/>
          <w:sz w:val="24"/>
          <w:szCs w:val="24"/>
        </w:rPr>
        <w:t xml:space="preserve"> wind.</w:t>
      </w:r>
    </w:p>
    <w:p w14:paraId="61CD8F08" w14:textId="77777777" w:rsidR="00AA0776" w:rsidRDefault="00AA0776" w:rsidP="00523896">
      <w:pPr>
        <w:pStyle w:val="1Heading"/>
        <w:ind w:left="432"/>
        <w:rPr>
          <w:rFonts w:eastAsiaTheme="minorEastAsia"/>
          <w:b w:val="0"/>
          <w:sz w:val="24"/>
          <w:szCs w:val="24"/>
        </w:rPr>
      </w:pPr>
    </w:p>
    <w:p w14:paraId="2139775D" w14:textId="77777777" w:rsidR="00523896" w:rsidRDefault="00523896" w:rsidP="00523896">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08CAD72A" w14:textId="59E787CA" w:rsidR="00523896" w:rsidRDefault="00523896" w:rsidP="00523896">
      <w:pPr>
        <w:pStyle w:val="Bulletpointslevel3"/>
      </w:pPr>
      <w:r>
        <w:t xml:space="preserve">AQF Certificate III Outdoor Recreation/Leadership with specialisation in Windsurfing </w:t>
      </w:r>
      <w:r w:rsidRPr="00637D7C">
        <w:t>or,</w:t>
      </w:r>
    </w:p>
    <w:p w14:paraId="22512CFF" w14:textId="1E272438" w:rsidR="00523896" w:rsidRPr="00637D7C" w:rsidRDefault="00AA0776" w:rsidP="00523896">
      <w:pPr>
        <w:pStyle w:val="Bulletpointslevel3"/>
      </w:pPr>
      <w:r w:rsidRPr="00CD5710">
        <w:t>Yachting Australia Australian Windsurfing Scheme - Basic Skills Instructor</w:t>
      </w:r>
      <w:r>
        <w:t>.</w:t>
      </w:r>
    </w:p>
    <w:p w14:paraId="33F541C1" w14:textId="77777777" w:rsidR="00523896" w:rsidRPr="00F8240F" w:rsidRDefault="00523896" w:rsidP="00523896">
      <w:pPr>
        <w:pStyle w:val="1Heading"/>
        <w:ind w:left="432"/>
        <w:rPr>
          <w:rFonts w:eastAsiaTheme="minorEastAsia"/>
          <w:b w:val="0"/>
          <w:sz w:val="24"/>
          <w:szCs w:val="24"/>
          <w:u w:val="single"/>
        </w:rPr>
      </w:pPr>
    </w:p>
    <w:p w14:paraId="62E85A42" w14:textId="77777777" w:rsidR="00523896" w:rsidRPr="00AC7AD5" w:rsidRDefault="00523896" w:rsidP="00523896">
      <w:pPr>
        <w:pStyle w:val="1Heading"/>
        <w:ind w:left="432"/>
        <w:rPr>
          <w:rFonts w:eastAsiaTheme="minorEastAsia"/>
          <w:bCs/>
          <w:sz w:val="24"/>
          <w:szCs w:val="24"/>
          <w:u w:val="single"/>
        </w:rPr>
      </w:pPr>
      <w:r w:rsidRPr="00AC7AD5">
        <w:rPr>
          <w:rFonts w:eastAsiaTheme="minorEastAsia"/>
          <w:bCs/>
          <w:sz w:val="24"/>
          <w:szCs w:val="24"/>
          <w:u w:val="single"/>
        </w:rPr>
        <w:t>Supervision:</w:t>
      </w:r>
    </w:p>
    <w:p w14:paraId="7D64242F" w14:textId="44565844" w:rsidR="00523896" w:rsidRPr="00DC506A" w:rsidRDefault="00523896" w:rsidP="00C319E7">
      <w:pPr>
        <w:pStyle w:val="Bulletpointslevel3"/>
      </w:pPr>
      <w:r w:rsidRPr="00DC506A">
        <w:rPr>
          <w:w w:val="105"/>
        </w:rPr>
        <w:t>1:6</w:t>
      </w:r>
      <w:r w:rsidR="007253AC">
        <w:rPr>
          <w:w w:val="105"/>
        </w:rPr>
        <w:t>.</w:t>
      </w:r>
      <w:r w:rsidRPr="00DC506A">
        <w:rPr>
          <w:spacing w:val="-7"/>
          <w:w w:val="105"/>
        </w:rPr>
        <w:t xml:space="preserve"> </w:t>
      </w:r>
    </w:p>
    <w:p w14:paraId="06DB8B51" w14:textId="77777777" w:rsidR="00523896" w:rsidRDefault="00523896" w:rsidP="00523896">
      <w:pPr>
        <w:pStyle w:val="1Heading"/>
        <w:ind w:left="432"/>
        <w:rPr>
          <w:rFonts w:eastAsiaTheme="minorEastAsia"/>
          <w:b w:val="0"/>
          <w:sz w:val="24"/>
          <w:szCs w:val="24"/>
          <w:u w:val="single"/>
        </w:rPr>
      </w:pPr>
    </w:p>
    <w:p w14:paraId="2F7C6723" w14:textId="77777777" w:rsidR="00523896" w:rsidRPr="00AC7AD5" w:rsidRDefault="00523896" w:rsidP="00523896">
      <w:pPr>
        <w:pStyle w:val="1Heading"/>
        <w:ind w:left="432"/>
        <w:rPr>
          <w:rFonts w:eastAsiaTheme="minorEastAsia"/>
          <w:bCs/>
          <w:sz w:val="24"/>
          <w:szCs w:val="24"/>
          <w:u w:val="single"/>
        </w:rPr>
      </w:pPr>
      <w:r w:rsidRPr="00AC7AD5">
        <w:rPr>
          <w:rFonts w:eastAsiaTheme="minorEastAsia"/>
          <w:bCs/>
          <w:sz w:val="24"/>
          <w:szCs w:val="24"/>
          <w:u w:val="single"/>
        </w:rPr>
        <w:t>Venue:</w:t>
      </w:r>
    </w:p>
    <w:p w14:paraId="3F9B5E23" w14:textId="0AD0BCE6" w:rsidR="00523896" w:rsidRPr="00DC506A" w:rsidRDefault="00C319E7" w:rsidP="00C319E7">
      <w:pPr>
        <w:pStyle w:val="Bulletpointslevel3"/>
      </w:pPr>
      <w:r>
        <w:t>Enclosed flat water.</w:t>
      </w:r>
    </w:p>
    <w:p w14:paraId="467741ED" w14:textId="5DF2063B" w:rsidR="00523896" w:rsidRDefault="00523896" w:rsidP="00C319E7">
      <w:pPr>
        <w:pStyle w:val="Bulletpointslevel3"/>
      </w:pPr>
      <w:r w:rsidRPr="00DC506A">
        <w:t xml:space="preserve">The leader </w:t>
      </w:r>
      <w:r w:rsidR="004B4DC2">
        <w:t>must</w:t>
      </w:r>
      <w:r w:rsidRPr="00DC506A">
        <w:t xml:space="preserve"> be familiar with </w:t>
      </w:r>
      <w:r w:rsidR="00C319E7">
        <w:t xml:space="preserve">the </w:t>
      </w:r>
      <w:r w:rsidRPr="00DC506A">
        <w:t>venue.</w:t>
      </w:r>
    </w:p>
    <w:p w14:paraId="18F2416E" w14:textId="15899DA3" w:rsidR="00C319E7" w:rsidRPr="00DC506A" w:rsidRDefault="00C319E7" w:rsidP="00C319E7">
      <w:pPr>
        <w:pStyle w:val="Bulletpointslevel3"/>
      </w:pPr>
      <w:r>
        <w:t xml:space="preserve">Boundaries must be clearly </w:t>
      </w:r>
      <w:r w:rsidR="00122506">
        <w:t>defined,</w:t>
      </w:r>
      <w:r>
        <w:t xml:space="preserve"> and instruction provided on how to return </w:t>
      </w:r>
      <w:r w:rsidR="00B22947">
        <w:t xml:space="preserve">in the event a </w:t>
      </w:r>
      <w:r w:rsidR="00AA6736">
        <w:t>participant</w:t>
      </w:r>
      <w:r w:rsidR="00B22947">
        <w:t xml:space="preserve"> gets blown off course.</w:t>
      </w:r>
    </w:p>
    <w:p w14:paraId="528D72D8" w14:textId="77777777" w:rsidR="00523896" w:rsidRDefault="00523896" w:rsidP="00523896">
      <w:pPr>
        <w:pStyle w:val="1Heading"/>
        <w:ind w:left="432"/>
        <w:rPr>
          <w:rFonts w:eastAsiaTheme="minorEastAsia"/>
          <w:bCs/>
          <w:sz w:val="24"/>
          <w:szCs w:val="24"/>
          <w:u w:val="single"/>
        </w:rPr>
      </w:pPr>
    </w:p>
    <w:p w14:paraId="177BAD1A" w14:textId="77777777" w:rsidR="00523896" w:rsidRPr="00B37BB0" w:rsidRDefault="00523896" w:rsidP="00523896">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7EAC6FBF" w14:textId="39E7D917" w:rsidR="00523896" w:rsidRPr="00C319E7" w:rsidRDefault="00523896" w:rsidP="00C319E7">
      <w:pPr>
        <w:pStyle w:val="Bulletpointslevel3"/>
      </w:pPr>
      <w:r w:rsidRPr="00C319E7">
        <w:t xml:space="preserve">In addition to </w:t>
      </w:r>
      <w:hyperlink w:anchor="Aquatic" w:history="1">
        <w:r w:rsidRPr="00C319E7">
          <w:rPr>
            <w:rStyle w:val="Hyperlink"/>
          </w:rPr>
          <w:t>Aquatic Procedures</w:t>
        </w:r>
      </w:hyperlink>
      <w:r w:rsidRPr="00C319E7">
        <w:t>, each participant must be able to swim for 100m and tread water for 5 minutes.</w:t>
      </w:r>
    </w:p>
    <w:p w14:paraId="640F4C1D" w14:textId="38F53A1C" w:rsidR="00C319E7" w:rsidRPr="00186C58" w:rsidRDefault="00C319E7" w:rsidP="00C319E7">
      <w:pPr>
        <w:pStyle w:val="Bulletpointslevel3"/>
        <w:rPr>
          <w:bCs/>
        </w:rPr>
      </w:pPr>
      <w:r w:rsidRPr="00FB5535">
        <w:rPr>
          <w:bCs/>
        </w:rPr>
        <w:t xml:space="preserve">Training topics should include; clothing, equipment, </w:t>
      </w:r>
      <w:r w:rsidR="00D64688">
        <w:rPr>
          <w:bCs/>
        </w:rPr>
        <w:t xml:space="preserve">techniques, </w:t>
      </w:r>
      <w:r w:rsidRPr="00FB5535">
        <w:rPr>
          <w:bCs/>
        </w:rPr>
        <w:t>food and water requirements, packing</w:t>
      </w:r>
      <w:r>
        <w:rPr>
          <w:bCs/>
        </w:rPr>
        <w:t xml:space="preserve">, </w:t>
      </w:r>
      <w:r w:rsidR="00464C53">
        <w:rPr>
          <w:bCs/>
        </w:rPr>
        <w:t>hypothermia,</w:t>
      </w:r>
      <w:r w:rsidRPr="00FB5535">
        <w:rPr>
          <w:bCs/>
        </w:rPr>
        <w:t xml:space="preserve"> and emergency procedures (for example, </w:t>
      </w:r>
      <w:r w:rsidR="00122506">
        <w:rPr>
          <w:bCs/>
        </w:rPr>
        <w:t>self-rescue</w:t>
      </w:r>
      <w:r>
        <w:rPr>
          <w:bCs/>
        </w:rPr>
        <w:t xml:space="preserve"> and staying with board</w:t>
      </w:r>
      <w:r w:rsidRPr="00FB5535">
        <w:rPr>
          <w:bCs/>
        </w:rPr>
        <w:t>)</w:t>
      </w:r>
      <w:r w:rsidR="007253AC">
        <w:rPr>
          <w:bCs/>
        </w:rPr>
        <w:t>.</w:t>
      </w:r>
    </w:p>
    <w:p w14:paraId="44D266FF" w14:textId="58E480A2" w:rsidR="00C319E7" w:rsidRPr="00C319E7" w:rsidRDefault="007253AC" w:rsidP="007253AC">
      <w:pPr>
        <w:pStyle w:val="Bulletpointslevel3"/>
      </w:pPr>
      <w:bookmarkStart w:id="382" w:name="_Hlk51596491"/>
      <w:r w:rsidRPr="007253AC">
        <w:t xml:space="preserve">PPE must include a </w:t>
      </w:r>
      <w:r w:rsidR="00C319E7" w:rsidRPr="00C319E7">
        <w:t>personal flotation device (PFD).</w:t>
      </w:r>
    </w:p>
    <w:bookmarkEnd w:id="382"/>
    <w:p w14:paraId="1BF16678" w14:textId="0C6F9B45" w:rsidR="00523896" w:rsidRPr="00B22947" w:rsidRDefault="00D64688" w:rsidP="00C319E7">
      <w:pPr>
        <w:pStyle w:val="Bulletpointslevel3"/>
      </w:pPr>
      <w:r>
        <w:t>Conditions must be suitable regarding</w:t>
      </w:r>
      <w:r w:rsidR="00523896" w:rsidRPr="00B22947">
        <w:t xml:space="preserve"> anticipated </w:t>
      </w:r>
      <w:r>
        <w:t xml:space="preserve">weather, </w:t>
      </w:r>
      <w:r w:rsidR="00464C53" w:rsidRPr="00B22947">
        <w:t>water,</w:t>
      </w:r>
      <w:r>
        <w:t xml:space="preserve"> and</w:t>
      </w:r>
      <w:r w:rsidR="00B22947" w:rsidRPr="00B22947">
        <w:t xml:space="preserve"> wind</w:t>
      </w:r>
      <w:r>
        <w:t>.</w:t>
      </w:r>
      <w:r w:rsidR="00523896" w:rsidRPr="00B22947">
        <w:t xml:space="preserve"> </w:t>
      </w:r>
    </w:p>
    <w:p w14:paraId="72B51381" w14:textId="147D5B4C" w:rsidR="00523896" w:rsidRPr="00B22947" w:rsidRDefault="00B22947" w:rsidP="00523896">
      <w:pPr>
        <w:pStyle w:val="Bulletpointslevel3"/>
        <w:rPr>
          <w:bCs/>
        </w:rPr>
      </w:pPr>
      <w:r>
        <w:rPr>
          <w:bCs/>
        </w:rPr>
        <w:t>Equipment</w:t>
      </w:r>
      <w:r w:rsidR="00523896" w:rsidRPr="00B22947">
        <w:rPr>
          <w:bCs/>
        </w:rPr>
        <w:t xml:space="preserve"> should be chosen with the experience of participants being paramount.</w:t>
      </w:r>
    </w:p>
    <w:p w14:paraId="3D0FB222" w14:textId="3353E4DB" w:rsidR="00D64688" w:rsidRPr="00D64688" w:rsidRDefault="00523896" w:rsidP="00D64688">
      <w:pPr>
        <w:pStyle w:val="Bulletpointslevel3"/>
      </w:pPr>
      <w:r w:rsidRPr="00D64688">
        <w:t>The leader should have on hand basic rescue equipment including towrope</w:t>
      </w:r>
      <w:r w:rsidR="00D64688">
        <w:t>.</w:t>
      </w:r>
      <w:r w:rsidRPr="00D64688">
        <w:t xml:space="preserve"> </w:t>
      </w:r>
    </w:p>
    <w:p w14:paraId="3E834DF3" w14:textId="347F61E0" w:rsidR="00523896" w:rsidRPr="00D64688" w:rsidRDefault="00523896" w:rsidP="00D64688">
      <w:pPr>
        <w:pStyle w:val="Bulletpointslevel3"/>
      </w:pPr>
      <w:r w:rsidRPr="00D64688">
        <w:t>The leader should assess the need for a rescue boat.</w:t>
      </w:r>
    </w:p>
    <w:p w14:paraId="3847E028" w14:textId="4BFFA5D9" w:rsidR="00523896" w:rsidRDefault="00523896" w:rsidP="00523896">
      <w:pPr>
        <w:spacing w:after="200" w:line="276" w:lineRule="auto"/>
        <w:rPr>
          <w:rFonts w:ascii="Calibri" w:hAnsi="Calibri"/>
          <w:b/>
          <w:color w:val="262626" w:themeColor="text1" w:themeTint="D9"/>
          <w:szCs w:val="28"/>
        </w:rPr>
      </w:pPr>
    </w:p>
    <w:p w14:paraId="1293F781" w14:textId="77777777" w:rsidR="00523896" w:rsidRDefault="00523896" w:rsidP="0037679F">
      <w:pPr>
        <w:pStyle w:val="Policy-BodyText"/>
      </w:pPr>
    </w:p>
    <w:p w14:paraId="0E4606A0" w14:textId="77777777" w:rsidR="00B22947" w:rsidRDefault="00B22947">
      <w:pPr>
        <w:rPr>
          <w:rFonts w:ascii="Calibri" w:hAnsi="Calibri"/>
          <w:b/>
          <w:color w:val="262626" w:themeColor="text1" w:themeTint="D9"/>
          <w:sz w:val="32"/>
          <w:szCs w:val="36"/>
        </w:rPr>
      </w:pPr>
      <w:r>
        <w:rPr>
          <w:sz w:val="32"/>
          <w:szCs w:val="36"/>
        </w:rPr>
        <w:br w:type="page"/>
      </w:r>
    </w:p>
    <w:p w14:paraId="0504283E" w14:textId="64ECA40E" w:rsidR="0039075F" w:rsidRPr="0037679F" w:rsidRDefault="0039075F" w:rsidP="0037679F">
      <w:pPr>
        <w:pStyle w:val="PolicySubHeading3-Accessible"/>
        <w:jc w:val="center"/>
        <w:rPr>
          <w:sz w:val="32"/>
          <w:szCs w:val="36"/>
        </w:rPr>
      </w:pPr>
      <w:bookmarkStart w:id="383" w:name="_Toc75268449"/>
      <w:bookmarkStart w:id="384" w:name="Sailing"/>
      <w:r w:rsidRPr="0037679F">
        <w:rPr>
          <w:sz w:val="32"/>
          <w:szCs w:val="36"/>
        </w:rPr>
        <w:lastRenderedPageBreak/>
        <w:t xml:space="preserve">Sailing – </w:t>
      </w:r>
      <w:r w:rsidR="00CB6168" w:rsidRPr="0037679F">
        <w:rPr>
          <w:sz w:val="32"/>
          <w:szCs w:val="36"/>
        </w:rPr>
        <w:t>Small Boats</w:t>
      </w:r>
      <w:r w:rsidRPr="0037679F">
        <w:rPr>
          <w:sz w:val="32"/>
          <w:szCs w:val="36"/>
        </w:rPr>
        <w:t>, Dinghies and Catamarans</w:t>
      </w:r>
      <w:bookmarkEnd w:id="378"/>
      <w:bookmarkEnd w:id="379"/>
      <w:bookmarkEnd w:id="383"/>
    </w:p>
    <w:p w14:paraId="16469382" w14:textId="77777777" w:rsidR="00EC59DA" w:rsidRPr="00E42ED4" w:rsidRDefault="00EC59DA" w:rsidP="00EC59DA">
      <w:pPr>
        <w:pStyle w:val="1Heading"/>
        <w:ind w:left="432"/>
        <w:rPr>
          <w:rFonts w:eastAsiaTheme="minorEastAsia"/>
          <w:bCs/>
          <w:sz w:val="24"/>
          <w:szCs w:val="24"/>
          <w:u w:val="single"/>
        </w:rPr>
      </w:pPr>
      <w:bookmarkStart w:id="385" w:name="_Toc44416479"/>
      <w:bookmarkEnd w:id="384"/>
      <w:r w:rsidRPr="00E42ED4">
        <w:rPr>
          <w:rFonts w:eastAsiaTheme="minorEastAsia"/>
          <w:bCs/>
          <w:sz w:val="24"/>
          <w:szCs w:val="24"/>
          <w:u w:val="single"/>
        </w:rPr>
        <w:t>Introduction:</w:t>
      </w:r>
    </w:p>
    <w:p w14:paraId="2C95A032" w14:textId="24B7C3B1" w:rsidR="00EC59DA" w:rsidRDefault="001E4AC8" w:rsidP="00EC59DA">
      <w:pPr>
        <w:pStyle w:val="1Heading"/>
        <w:ind w:left="432"/>
        <w:rPr>
          <w:rFonts w:eastAsiaTheme="minorEastAsia"/>
          <w:b w:val="0"/>
          <w:sz w:val="24"/>
          <w:szCs w:val="24"/>
        </w:rPr>
      </w:pPr>
      <w:r w:rsidRPr="003C1CF3">
        <w:rPr>
          <w:rFonts w:eastAsiaTheme="minorEastAsia"/>
          <w:b w:val="0"/>
          <w:sz w:val="24"/>
          <w:szCs w:val="24"/>
        </w:rPr>
        <w:t>Sailing</w:t>
      </w:r>
      <w:r w:rsidR="006144B0" w:rsidRPr="003C1CF3">
        <w:rPr>
          <w:rFonts w:eastAsiaTheme="minorEastAsia"/>
          <w:b w:val="0"/>
          <w:sz w:val="24"/>
          <w:szCs w:val="24"/>
        </w:rPr>
        <w:t xml:space="preserve"> is a surface water sport involv</w:t>
      </w:r>
      <w:r w:rsidR="00E26FB4">
        <w:rPr>
          <w:rFonts w:eastAsiaTheme="minorEastAsia"/>
          <w:b w:val="0"/>
          <w:sz w:val="24"/>
          <w:szCs w:val="24"/>
        </w:rPr>
        <w:t>ing</w:t>
      </w:r>
      <w:r w:rsidR="006144B0" w:rsidRPr="003C1CF3">
        <w:rPr>
          <w:rFonts w:eastAsiaTheme="minorEastAsia"/>
          <w:b w:val="0"/>
          <w:sz w:val="24"/>
          <w:szCs w:val="24"/>
        </w:rPr>
        <w:t xml:space="preserve"> the use of small </w:t>
      </w:r>
      <w:r w:rsidR="004B4DC2">
        <w:rPr>
          <w:rFonts w:eastAsiaTheme="minorEastAsia"/>
          <w:b w:val="0"/>
          <w:sz w:val="24"/>
          <w:szCs w:val="24"/>
        </w:rPr>
        <w:t>boats, dinghies and catamarans</w:t>
      </w:r>
      <w:r w:rsidR="006144B0" w:rsidRPr="003C1CF3">
        <w:rPr>
          <w:rFonts w:eastAsiaTheme="minorEastAsia"/>
          <w:b w:val="0"/>
          <w:sz w:val="24"/>
          <w:szCs w:val="24"/>
        </w:rPr>
        <w:t xml:space="preserve"> being propelled by wind. </w:t>
      </w:r>
      <w:r w:rsidR="004B4DC2">
        <w:rPr>
          <w:rFonts w:eastAsiaTheme="minorEastAsia"/>
          <w:b w:val="0"/>
          <w:sz w:val="24"/>
          <w:szCs w:val="24"/>
        </w:rPr>
        <w:t>In gener</w:t>
      </w:r>
      <w:r w:rsidR="00F73CD1">
        <w:rPr>
          <w:rFonts w:eastAsiaTheme="minorEastAsia"/>
          <w:b w:val="0"/>
          <w:sz w:val="24"/>
          <w:szCs w:val="24"/>
        </w:rPr>
        <w:t>al</w:t>
      </w:r>
      <w:r w:rsidR="00E26FB4">
        <w:rPr>
          <w:rFonts w:eastAsiaTheme="minorEastAsia"/>
          <w:b w:val="0"/>
          <w:sz w:val="24"/>
          <w:szCs w:val="24"/>
        </w:rPr>
        <w:t>,</w:t>
      </w:r>
      <w:r w:rsidR="006144B0" w:rsidRPr="003C1CF3">
        <w:rPr>
          <w:rFonts w:eastAsiaTheme="minorEastAsia"/>
          <w:b w:val="0"/>
          <w:sz w:val="24"/>
          <w:szCs w:val="24"/>
        </w:rPr>
        <w:t xml:space="preserve"> participants stay on top of the craft unless they capsize.</w:t>
      </w:r>
      <w:r w:rsidR="003C1CF3" w:rsidRPr="003C1CF3">
        <w:rPr>
          <w:rFonts w:eastAsiaTheme="minorEastAsia"/>
          <w:b w:val="0"/>
          <w:sz w:val="24"/>
          <w:szCs w:val="24"/>
        </w:rPr>
        <w:t xml:space="preserve"> </w:t>
      </w:r>
      <w:r w:rsidR="006144B0" w:rsidRPr="003C1CF3">
        <w:rPr>
          <w:rFonts w:eastAsiaTheme="minorEastAsia"/>
          <w:b w:val="0"/>
          <w:sz w:val="24"/>
          <w:szCs w:val="24"/>
        </w:rPr>
        <w:t>Conditions for sailing often involve larger expanses of water, which may be quite cold and involve wind up to 20knots.</w:t>
      </w:r>
      <w:r w:rsidR="006144B0">
        <w:rPr>
          <w:rFonts w:eastAsiaTheme="minorEastAsia"/>
          <w:b w:val="0"/>
          <w:sz w:val="24"/>
          <w:szCs w:val="24"/>
        </w:rPr>
        <w:t xml:space="preserve"> </w:t>
      </w:r>
    </w:p>
    <w:p w14:paraId="4168402B" w14:textId="77777777" w:rsidR="001E4AC8" w:rsidRDefault="001E4AC8" w:rsidP="00EC59DA">
      <w:pPr>
        <w:pStyle w:val="1Heading"/>
        <w:ind w:left="432"/>
        <w:rPr>
          <w:rFonts w:eastAsiaTheme="minorEastAsia"/>
          <w:b w:val="0"/>
          <w:sz w:val="24"/>
          <w:szCs w:val="24"/>
        </w:rPr>
      </w:pPr>
    </w:p>
    <w:p w14:paraId="032F59F6" w14:textId="2804D6A3" w:rsidR="00EC59DA" w:rsidRDefault="00EC59DA" w:rsidP="00EC59D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532BC777" w14:textId="6F6C3058" w:rsidR="00CB6168" w:rsidRPr="00CB6168" w:rsidRDefault="00CB6168" w:rsidP="00CB6168">
      <w:pPr>
        <w:pStyle w:val="1Heading"/>
        <w:ind w:left="432"/>
        <w:rPr>
          <w:rFonts w:eastAsiaTheme="minorEastAsia"/>
          <w:b w:val="0"/>
          <w:sz w:val="24"/>
          <w:szCs w:val="24"/>
          <w:u w:val="single"/>
        </w:rPr>
      </w:pPr>
      <w:r w:rsidRPr="00CB6168">
        <w:rPr>
          <w:rFonts w:eastAsiaTheme="minorEastAsia"/>
          <w:b w:val="0"/>
          <w:sz w:val="24"/>
          <w:szCs w:val="24"/>
          <w:u w:val="single"/>
        </w:rPr>
        <w:t>Enclosed Waters</w:t>
      </w:r>
      <w:r w:rsidR="004B4DC2">
        <w:rPr>
          <w:rFonts w:eastAsiaTheme="minorEastAsia"/>
          <w:b w:val="0"/>
          <w:sz w:val="24"/>
          <w:szCs w:val="24"/>
          <w:u w:val="single"/>
        </w:rPr>
        <w:t>:</w:t>
      </w:r>
    </w:p>
    <w:p w14:paraId="416F1695" w14:textId="7390A402" w:rsidR="00523896" w:rsidRPr="00AA0776" w:rsidRDefault="00523896" w:rsidP="00523896">
      <w:pPr>
        <w:pStyle w:val="Bulletpointslevel3"/>
      </w:pPr>
      <w:r w:rsidRPr="00AA0776">
        <w:t xml:space="preserve">AQF Certificate III Outdoor Recreation/Leadership with specialisation in </w:t>
      </w:r>
      <w:r w:rsidR="00AA0776" w:rsidRPr="00AA0776">
        <w:t>Sailing Small Boats</w:t>
      </w:r>
      <w:r w:rsidRPr="00AA0776">
        <w:t xml:space="preserve"> or,</w:t>
      </w:r>
    </w:p>
    <w:p w14:paraId="496561F0" w14:textId="01B8E90B" w:rsidR="00B22947" w:rsidRPr="00A1033B" w:rsidRDefault="00B22947" w:rsidP="00B22947">
      <w:pPr>
        <w:pStyle w:val="Bulletpointslevel3"/>
      </w:pPr>
      <w:r w:rsidRPr="00CD5710">
        <w:t>Australia</w:t>
      </w:r>
      <w:r w:rsidR="006144B0" w:rsidRPr="00CD5710">
        <w:t xml:space="preserve">n Sailing </w:t>
      </w:r>
      <w:r w:rsidRPr="00CD5710">
        <w:t xml:space="preserve">Dinghy </w:t>
      </w:r>
      <w:r w:rsidR="006144B0" w:rsidRPr="00CD5710">
        <w:t>Instructor</w:t>
      </w:r>
      <w:r w:rsidR="006144B0" w:rsidRPr="00A1033B">
        <w:t xml:space="preserve"> </w:t>
      </w:r>
      <w:r w:rsidR="00E26FB4">
        <w:t>including</w:t>
      </w:r>
      <w:r w:rsidR="006144B0" w:rsidRPr="00A1033B">
        <w:t xml:space="preserve"> </w:t>
      </w:r>
      <w:r w:rsidR="006144B0" w:rsidRPr="00CD5710">
        <w:t>Powerboat Handling</w:t>
      </w:r>
      <w:r w:rsidR="00696A85">
        <w:t>.</w:t>
      </w:r>
    </w:p>
    <w:p w14:paraId="479CA676" w14:textId="24879EFA" w:rsidR="00CB6168" w:rsidRPr="00CB6168" w:rsidRDefault="00CB6168" w:rsidP="00CB6168">
      <w:pPr>
        <w:pStyle w:val="1Heading"/>
        <w:ind w:left="432"/>
        <w:rPr>
          <w:rFonts w:eastAsiaTheme="minorEastAsia"/>
          <w:b w:val="0"/>
          <w:sz w:val="24"/>
          <w:szCs w:val="24"/>
          <w:u w:val="single"/>
        </w:rPr>
      </w:pPr>
      <w:r>
        <w:rPr>
          <w:rFonts w:eastAsiaTheme="minorEastAsia"/>
          <w:b w:val="0"/>
          <w:sz w:val="24"/>
          <w:szCs w:val="24"/>
          <w:u w:val="single"/>
        </w:rPr>
        <w:t xml:space="preserve">Sheltered Coastal </w:t>
      </w:r>
      <w:r w:rsidRPr="00CB6168">
        <w:rPr>
          <w:rFonts w:eastAsiaTheme="minorEastAsia"/>
          <w:b w:val="0"/>
          <w:sz w:val="24"/>
          <w:szCs w:val="24"/>
          <w:u w:val="single"/>
        </w:rPr>
        <w:t>Waters</w:t>
      </w:r>
      <w:r w:rsidR="004B4DC2">
        <w:rPr>
          <w:rFonts w:eastAsiaTheme="minorEastAsia"/>
          <w:b w:val="0"/>
          <w:sz w:val="24"/>
          <w:szCs w:val="24"/>
          <w:u w:val="single"/>
        </w:rPr>
        <w:t>:</w:t>
      </w:r>
    </w:p>
    <w:p w14:paraId="0D22D327" w14:textId="4D6022E1" w:rsidR="00CB6168" w:rsidRPr="00AA0776" w:rsidRDefault="00CB6168" w:rsidP="00CB6168">
      <w:pPr>
        <w:pStyle w:val="Bulletpointslevel3"/>
      </w:pPr>
      <w:r w:rsidRPr="00AA0776">
        <w:t xml:space="preserve">AQF Certificate </w:t>
      </w:r>
      <w:r w:rsidR="00C4782B">
        <w:t>IV</w:t>
      </w:r>
      <w:r w:rsidRPr="00AA0776">
        <w:t xml:space="preserve"> Outdoor Recreation/Leadership with specialisation in Sailing Small Boats</w:t>
      </w:r>
      <w:r w:rsidR="00C4782B">
        <w:t xml:space="preserve"> (including </w:t>
      </w:r>
      <w:r w:rsidR="00C4782B" w:rsidRPr="00C4782B">
        <w:t>SISOSAI006</w:t>
      </w:r>
      <w:r w:rsidR="00C4782B">
        <w:t>)</w:t>
      </w:r>
      <w:r w:rsidRPr="00AA0776">
        <w:t xml:space="preserve"> or,</w:t>
      </w:r>
    </w:p>
    <w:p w14:paraId="1E140538" w14:textId="2DD0F8B4" w:rsidR="00A1033B" w:rsidRPr="00A1033B" w:rsidRDefault="00A1033B" w:rsidP="00A1033B">
      <w:pPr>
        <w:pStyle w:val="Bulletpointslevel3"/>
      </w:pPr>
      <w:r w:rsidRPr="00CD5710">
        <w:t>Australian Sailing Dinghy Instructor</w:t>
      </w:r>
      <w:r w:rsidRPr="00A1033B">
        <w:t xml:space="preserve"> </w:t>
      </w:r>
      <w:r w:rsidR="00E26FB4">
        <w:t>including</w:t>
      </w:r>
      <w:r w:rsidR="00E26FB4" w:rsidRPr="00A1033B">
        <w:t xml:space="preserve"> </w:t>
      </w:r>
      <w:r w:rsidRPr="00CD5710">
        <w:t>Powerboat Handling</w:t>
      </w:r>
      <w:r w:rsidR="00696A85">
        <w:t>.</w:t>
      </w:r>
      <w:r w:rsidRPr="00A1033B">
        <w:t xml:space="preserve"> </w:t>
      </w:r>
    </w:p>
    <w:p w14:paraId="14F07948" w14:textId="77777777" w:rsidR="003C1CF3" w:rsidRDefault="003C1CF3" w:rsidP="00EC59DA">
      <w:pPr>
        <w:pStyle w:val="1Heading"/>
        <w:ind w:left="432"/>
        <w:rPr>
          <w:rFonts w:eastAsiaTheme="minorEastAsia"/>
          <w:bCs/>
          <w:sz w:val="24"/>
          <w:szCs w:val="24"/>
          <w:u w:val="single"/>
        </w:rPr>
      </w:pPr>
    </w:p>
    <w:p w14:paraId="0D7ECBD9" w14:textId="79A39DFA"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Supervision:</w:t>
      </w:r>
    </w:p>
    <w:p w14:paraId="4A95BEF0" w14:textId="65527192" w:rsidR="00B22947" w:rsidRPr="00E26FB4" w:rsidRDefault="00050568" w:rsidP="00B22947">
      <w:pPr>
        <w:pStyle w:val="DotPoints"/>
        <w:ind w:left="833" w:hanging="357"/>
        <w:rPr>
          <w:lang w:val="en-AU"/>
        </w:rPr>
      </w:pPr>
      <w:r>
        <w:rPr>
          <w:lang w:val="en-AU"/>
        </w:rPr>
        <w:t>Use of</w:t>
      </w:r>
      <w:r w:rsidR="00E26FB4" w:rsidRPr="00E26FB4">
        <w:rPr>
          <w:lang w:val="en-AU"/>
        </w:rPr>
        <w:t xml:space="preserve"> a </w:t>
      </w:r>
      <w:r>
        <w:rPr>
          <w:lang w:val="en-AU"/>
        </w:rPr>
        <w:t xml:space="preserve">powered </w:t>
      </w:r>
      <w:r w:rsidR="00E26FB4" w:rsidRPr="00E26FB4">
        <w:rPr>
          <w:lang w:val="en-AU"/>
        </w:rPr>
        <w:t xml:space="preserve">safety boat – </w:t>
      </w:r>
      <w:r w:rsidR="00B22947" w:rsidRPr="00E26FB4">
        <w:rPr>
          <w:lang w:val="en-AU"/>
        </w:rPr>
        <w:t>1</w:t>
      </w:r>
      <w:r w:rsidR="00E26FB4" w:rsidRPr="00E26FB4">
        <w:rPr>
          <w:lang w:val="en-AU"/>
        </w:rPr>
        <w:t xml:space="preserve"> safety boat</w:t>
      </w:r>
      <w:r w:rsidR="00B22947" w:rsidRPr="00E26FB4">
        <w:rPr>
          <w:lang w:val="en-AU"/>
        </w:rPr>
        <w:t>:6</w:t>
      </w:r>
      <w:r w:rsidR="00E26FB4" w:rsidRPr="00E26FB4">
        <w:rPr>
          <w:lang w:val="en-AU"/>
        </w:rPr>
        <w:t xml:space="preserve"> </w:t>
      </w:r>
      <w:r w:rsidR="004B4DC2">
        <w:rPr>
          <w:lang w:val="en-AU"/>
        </w:rPr>
        <w:t>boats</w:t>
      </w:r>
      <w:r>
        <w:rPr>
          <w:lang w:val="en-AU"/>
        </w:rPr>
        <w:t>.</w:t>
      </w:r>
    </w:p>
    <w:p w14:paraId="6DE62BED" w14:textId="67048EFD" w:rsidR="00E26FB4" w:rsidRPr="00DC506A" w:rsidRDefault="00E26FB4" w:rsidP="00B22947">
      <w:pPr>
        <w:pStyle w:val="DotPoints"/>
        <w:ind w:left="833" w:hanging="357"/>
        <w:rPr>
          <w:lang w:val="en-AU"/>
        </w:rPr>
      </w:pPr>
      <w:r>
        <w:rPr>
          <w:lang w:val="en-AU"/>
        </w:rPr>
        <w:t xml:space="preserve">No </w:t>
      </w:r>
      <w:r w:rsidR="00050568">
        <w:rPr>
          <w:lang w:val="en-AU"/>
        </w:rPr>
        <w:t xml:space="preserve">powered </w:t>
      </w:r>
      <w:r>
        <w:rPr>
          <w:lang w:val="en-AU"/>
        </w:rPr>
        <w:t xml:space="preserve">safety boat – 1:3 </w:t>
      </w:r>
      <w:r w:rsidR="00050568">
        <w:rPr>
          <w:lang w:val="en-AU"/>
        </w:rPr>
        <w:t>boats</w:t>
      </w:r>
      <w:r>
        <w:rPr>
          <w:lang w:val="en-AU"/>
        </w:rPr>
        <w:t xml:space="preserve"> where the leader is in one of the </w:t>
      </w:r>
      <w:r w:rsidR="00050568">
        <w:rPr>
          <w:lang w:val="en-AU"/>
        </w:rPr>
        <w:t>boats</w:t>
      </w:r>
      <w:r>
        <w:rPr>
          <w:lang w:val="en-AU"/>
        </w:rPr>
        <w:t>.</w:t>
      </w:r>
    </w:p>
    <w:p w14:paraId="545EF8E1" w14:textId="77777777" w:rsidR="00EC59DA" w:rsidRDefault="00EC59DA" w:rsidP="00EC59DA">
      <w:pPr>
        <w:pStyle w:val="1Heading"/>
        <w:ind w:left="432"/>
        <w:rPr>
          <w:rFonts w:eastAsiaTheme="minorEastAsia"/>
          <w:b w:val="0"/>
          <w:sz w:val="24"/>
          <w:szCs w:val="24"/>
          <w:u w:val="single"/>
        </w:rPr>
      </w:pPr>
    </w:p>
    <w:p w14:paraId="5A7EC0A7"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Venue:</w:t>
      </w:r>
    </w:p>
    <w:p w14:paraId="66AB623E" w14:textId="4206F381" w:rsidR="00B22947" w:rsidRDefault="00B22947" w:rsidP="00B22947">
      <w:pPr>
        <w:pStyle w:val="Bulletpointslevel3"/>
      </w:pPr>
      <w:r w:rsidRPr="00DC506A">
        <w:t xml:space="preserve">The leader should be familiar with </w:t>
      </w:r>
      <w:r>
        <w:t xml:space="preserve">the </w:t>
      </w:r>
      <w:r w:rsidRPr="00DC506A">
        <w:t>venue.</w:t>
      </w:r>
    </w:p>
    <w:p w14:paraId="57E4C8DA" w14:textId="0C87D131" w:rsidR="00B22947" w:rsidRPr="00DC506A" w:rsidRDefault="00B22947" w:rsidP="00B22947">
      <w:pPr>
        <w:pStyle w:val="Bulletpointslevel3"/>
      </w:pPr>
      <w:r>
        <w:t xml:space="preserve">Boundaries must be clearly </w:t>
      </w:r>
      <w:r w:rsidR="00971C3F">
        <w:t>defined,</w:t>
      </w:r>
      <w:r>
        <w:t xml:space="preserve"> and instruction provided on how to return in the event a </w:t>
      </w:r>
      <w:r w:rsidR="00AA6736">
        <w:t>participant</w:t>
      </w:r>
      <w:r>
        <w:t xml:space="preserve"> gets blown off course.</w:t>
      </w:r>
    </w:p>
    <w:p w14:paraId="4BB1BC9B" w14:textId="77777777" w:rsidR="00EC59DA" w:rsidRDefault="00EC59DA" w:rsidP="00EC59DA">
      <w:pPr>
        <w:pStyle w:val="1Heading"/>
        <w:ind w:left="432"/>
        <w:rPr>
          <w:rFonts w:eastAsiaTheme="minorEastAsia"/>
          <w:bCs/>
          <w:sz w:val="24"/>
          <w:szCs w:val="24"/>
          <w:u w:val="single"/>
        </w:rPr>
      </w:pPr>
    </w:p>
    <w:p w14:paraId="7C9D5C66" w14:textId="77777777" w:rsidR="00EC59DA" w:rsidRPr="00B37BB0" w:rsidRDefault="00EC59DA" w:rsidP="00EC59DA">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3BEEA9F2" w14:textId="5CFEE050" w:rsidR="00EC59DA" w:rsidRDefault="00EC59DA" w:rsidP="00E0337F">
      <w:pPr>
        <w:pStyle w:val="Bulletpointslevel3"/>
      </w:pPr>
      <w:r w:rsidRPr="00E0337F">
        <w:t xml:space="preserve">In addition to </w:t>
      </w:r>
      <w:hyperlink w:anchor="Aquatic" w:history="1">
        <w:r w:rsidRPr="00E0337F">
          <w:rPr>
            <w:rStyle w:val="Hyperlink"/>
          </w:rPr>
          <w:t>Aquatic Procedures</w:t>
        </w:r>
      </w:hyperlink>
      <w:r w:rsidRPr="00E0337F">
        <w:t xml:space="preserve">, each participant must be able to swim for </w:t>
      </w:r>
      <w:r w:rsidR="00E0337F" w:rsidRPr="00E0337F">
        <w:t>1</w:t>
      </w:r>
      <w:r w:rsidRPr="00E0337F">
        <w:t>00m and tread water for 5 minutes.</w:t>
      </w:r>
    </w:p>
    <w:p w14:paraId="211AD75A" w14:textId="0B991836" w:rsidR="001E4AC8" w:rsidRPr="00186C58" w:rsidRDefault="001E4AC8" w:rsidP="001E4AC8">
      <w:pPr>
        <w:pStyle w:val="Bulletpointslevel3"/>
        <w:rPr>
          <w:bCs/>
        </w:rPr>
      </w:pPr>
      <w:r w:rsidRPr="00FB5535">
        <w:rPr>
          <w:bCs/>
        </w:rPr>
        <w:t xml:space="preserve">Training topics should include; clothing, equipment, </w:t>
      </w:r>
      <w:r>
        <w:rPr>
          <w:bCs/>
        </w:rPr>
        <w:t xml:space="preserve">techniques, </w:t>
      </w:r>
      <w:r w:rsidRPr="00FB5535">
        <w:rPr>
          <w:bCs/>
        </w:rPr>
        <w:t>food and water requirements, packing</w:t>
      </w:r>
      <w:r>
        <w:rPr>
          <w:bCs/>
        </w:rPr>
        <w:t xml:space="preserve">, </w:t>
      </w:r>
      <w:r w:rsidR="00464C53">
        <w:rPr>
          <w:bCs/>
        </w:rPr>
        <w:t>hypothermia,</w:t>
      </w:r>
      <w:r w:rsidRPr="00FB5535">
        <w:rPr>
          <w:bCs/>
        </w:rPr>
        <w:t xml:space="preserve"> and emergency procedures (for example, </w:t>
      </w:r>
      <w:r w:rsidR="00971C3F">
        <w:rPr>
          <w:bCs/>
        </w:rPr>
        <w:t>self-rescue</w:t>
      </w:r>
      <w:r>
        <w:rPr>
          <w:bCs/>
        </w:rPr>
        <w:t xml:space="preserve"> and staying with boat</w:t>
      </w:r>
      <w:r w:rsidRPr="00FB5535">
        <w:rPr>
          <w:bCs/>
        </w:rPr>
        <w:t>)</w:t>
      </w:r>
      <w:r w:rsidR="00635BDC">
        <w:rPr>
          <w:bCs/>
        </w:rPr>
        <w:t>.</w:t>
      </w:r>
    </w:p>
    <w:p w14:paraId="2078DE56" w14:textId="77777777" w:rsidR="00145FDB" w:rsidRPr="00145FDB" w:rsidRDefault="00145FDB" w:rsidP="00145FDB">
      <w:pPr>
        <w:pStyle w:val="Bulletpointslevel3"/>
      </w:pPr>
      <w:r w:rsidRPr="00145FDB">
        <w:t>PPE must include a personal flotation device (PFD).</w:t>
      </w:r>
    </w:p>
    <w:p w14:paraId="10C741B7" w14:textId="7D049C9B" w:rsidR="00D64688" w:rsidRPr="00B22947" w:rsidRDefault="00D64688" w:rsidP="00D64688">
      <w:pPr>
        <w:pStyle w:val="Bulletpointslevel3"/>
      </w:pPr>
      <w:r>
        <w:t>Conditions must be suitable regarding</w:t>
      </w:r>
      <w:r w:rsidRPr="00B22947">
        <w:t xml:space="preserve"> anticipated </w:t>
      </w:r>
      <w:r>
        <w:t xml:space="preserve">weather, </w:t>
      </w:r>
      <w:r w:rsidR="00464C53" w:rsidRPr="00B22947">
        <w:t>water,</w:t>
      </w:r>
      <w:r>
        <w:t xml:space="preserve"> and</w:t>
      </w:r>
      <w:r w:rsidRPr="00B22947">
        <w:t xml:space="preserve"> wind</w:t>
      </w:r>
      <w:r>
        <w:t>.</w:t>
      </w:r>
      <w:r w:rsidRPr="00B22947">
        <w:t xml:space="preserve"> </w:t>
      </w:r>
    </w:p>
    <w:p w14:paraId="3F1D91DA" w14:textId="77777777" w:rsidR="001E4AC8" w:rsidRPr="00B22947" w:rsidRDefault="001E4AC8" w:rsidP="001E4AC8">
      <w:pPr>
        <w:pStyle w:val="Bulletpointslevel3"/>
        <w:rPr>
          <w:bCs/>
        </w:rPr>
      </w:pPr>
      <w:r>
        <w:rPr>
          <w:bCs/>
        </w:rPr>
        <w:t>Equipment</w:t>
      </w:r>
      <w:r w:rsidRPr="00B22947">
        <w:rPr>
          <w:bCs/>
        </w:rPr>
        <w:t xml:space="preserve"> should be chosen with the experience of participants being paramount.</w:t>
      </w:r>
    </w:p>
    <w:p w14:paraId="6C7134BB" w14:textId="1FB8758E" w:rsidR="001E4AC8" w:rsidRPr="00B22947" w:rsidRDefault="001E4AC8" w:rsidP="001E4AC8">
      <w:pPr>
        <w:pStyle w:val="Bulletpointslevel3"/>
        <w:rPr>
          <w:bCs/>
        </w:rPr>
      </w:pPr>
      <w:r w:rsidRPr="00B22947">
        <w:rPr>
          <w:bCs/>
        </w:rPr>
        <w:t>The leader should have on hand basic rescue equipment including towrope</w:t>
      </w:r>
      <w:r w:rsidR="00D64688">
        <w:rPr>
          <w:bCs/>
        </w:rPr>
        <w:t>.</w:t>
      </w:r>
      <w:r w:rsidRPr="00B22947">
        <w:rPr>
          <w:bCs/>
        </w:rPr>
        <w:t xml:space="preserve"> </w:t>
      </w:r>
    </w:p>
    <w:p w14:paraId="4E00D049" w14:textId="25F3517C" w:rsidR="001E4AC8" w:rsidRPr="00DC506A" w:rsidRDefault="00E26FB4" w:rsidP="001E4AC8">
      <w:pPr>
        <w:pStyle w:val="Bulletpointslevel3"/>
      </w:pPr>
      <w:r>
        <w:t>A</w:t>
      </w:r>
      <w:r w:rsidR="00050568">
        <w:t xml:space="preserve"> powered</w:t>
      </w:r>
      <w:r>
        <w:t xml:space="preserve"> safety boat should be used for all beginner programs, </w:t>
      </w:r>
      <w:r w:rsidR="00971C3F" w:rsidRPr="00DC506A">
        <w:t>the</w:t>
      </w:r>
      <w:r w:rsidR="001E4AC8" w:rsidRPr="00DC506A">
        <w:t xml:space="preserve"> leader should assess the need for</w:t>
      </w:r>
      <w:r w:rsidR="001E4AC8" w:rsidRPr="00DC506A">
        <w:rPr>
          <w:spacing w:val="1"/>
        </w:rPr>
        <w:t xml:space="preserve"> </w:t>
      </w:r>
      <w:r w:rsidR="001E4AC8" w:rsidRPr="00DC506A">
        <w:t xml:space="preserve">a </w:t>
      </w:r>
      <w:r w:rsidR="00050568">
        <w:t xml:space="preserve">powered </w:t>
      </w:r>
      <w:r w:rsidR="00696A85">
        <w:t xml:space="preserve">safety </w:t>
      </w:r>
      <w:r w:rsidR="001E4AC8" w:rsidRPr="00DC506A">
        <w:t>boat</w:t>
      </w:r>
      <w:r w:rsidR="00696A85">
        <w:t xml:space="preserve"> with competent participants</w:t>
      </w:r>
      <w:r w:rsidR="001E4AC8" w:rsidRPr="00DC506A">
        <w:t>.</w:t>
      </w:r>
    </w:p>
    <w:p w14:paraId="493A7346" w14:textId="29AB6252" w:rsidR="00E0337F" w:rsidRDefault="00B22947" w:rsidP="00E0337F">
      <w:pPr>
        <w:pStyle w:val="Bulletpointslevel3"/>
      </w:pPr>
      <w:r>
        <w:t>The use of a power</w:t>
      </w:r>
      <w:r w:rsidR="00050568">
        <w:t>ed</w:t>
      </w:r>
      <w:r>
        <w:t xml:space="preserve"> boat for </w:t>
      </w:r>
      <w:r w:rsidR="00050568">
        <w:t>safety</w:t>
      </w:r>
      <w:r>
        <w:t xml:space="preserve"> must comply with all licensing and regulatory requirements. </w:t>
      </w:r>
    </w:p>
    <w:p w14:paraId="21DDEE67" w14:textId="0F83AAC1" w:rsidR="00E0337F" w:rsidRPr="00DC506A" w:rsidRDefault="00E0337F" w:rsidP="001E4AC8">
      <w:pPr>
        <w:pStyle w:val="Bulletpointslevel3"/>
      </w:pPr>
      <w:r w:rsidRPr="00DC506A">
        <w:t>Each boat must have:</w:t>
      </w:r>
    </w:p>
    <w:p w14:paraId="2609FC9A" w14:textId="054285B1" w:rsidR="00E0337F" w:rsidRPr="00DC506A" w:rsidRDefault="00E0337F" w:rsidP="001E4AC8">
      <w:pPr>
        <w:pStyle w:val="Bulletpointslevel3"/>
        <w:numPr>
          <w:ilvl w:val="1"/>
          <w:numId w:val="2"/>
        </w:numPr>
      </w:pPr>
      <w:r w:rsidRPr="00DC506A">
        <w:t>paddle and bailer secured to the boat</w:t>
      </w:r>
      <w:r w:rsidR="00C138F1">
        <w:t xml:space="preserve"> (if no rescue boat on the water)</w:t>
      </w:r>
      <w:r w:rsidR="00635BDC">
        <w:t>,</w:t>
      </w:r>
    </w:p>
    <w:p w14:paraId="682C7416" w14:textId="75B8100C" w:rsidR="00E0337F" w:rsidRPr="00DC506A" w:rsidRDefault="00AA6736" w:rsidP="001E4AC8">
      <w:pPr>
        <w:pStyle w:val="Bulletpointslevel3"/>
        <w:numPr>
          <w:ilvl w:val="1"/>
          <w:numId w:val="2"/>
        </w:numPr>
      </w:pPr>
      <w:r w:rsidRPr="00DC506A">
        <w:lastRenderedPageBreak/>
        <w:t>centreboard</w:t>
      </w:r>
      <w:r w:rsidR="00E0337F" w:rsidRPr="00DC506A">
        <w:t xml:space="preserve"> and rudder secured to hull</w:t>
      </w:r>
      <w:r w:rsidR="00635BDC">
        <w:t>,</w:t>
      </w:r>
    </w:p>
    <w:p w14:paraId="0C6E6F86" w14:textId="4465794A" w:rsidR="00E0337F" w:rsidRPr="00DC506A" w:rsidRDefault="00E0337F" w:rsidP="001E4AC8">
      <w:pPr>
        <w:pStyle w:val="Bulletpointslevel3"/>
        <w:numPr>
          <w:ilvl w:val="1"/>
          <w:numId w:val="2"/>
        </w:numPr>
      </w:pPr>
      <w:r w:rsidRPr="00DC506A">
        <w:t>sufficient buoyancy to float on even keel after swamping</w:t>
      </w:r>
      <w:r w:rsidRPr="00DC506A">
        <w:rPr>
          <w:spacing w:val="28"/>
        </w:rPr>
        <w:t xml:space="preserve"> </w:t>
      </w:r>
      <w:r w:rsidRPr="00DC506A">
        <w:t>of</w:t>
      </w:r>
      <w:r w:rsidRPr="00DC506A">
        <w:rPr>
          <w:spacing w:val="31"/>
        </w:rPr>
        <w:t xml:space="preserve"> </w:t>
      </w:r>
      <w:r w:rsidRPr="00DC506A">
        <w:t>a mast that is completely sealed or drainable at the keel</w:t>
      </w:r>
      <w:r w:rsidRPr="00DC506A">
        <w:rPr>
          <w:spacing w:val="22"/>
        </w:rPr>
        <w:t xml:space="preserve"> </w:t>
      </w:r>
      <w:r w:rsidRPr="00DC506A">
        <w:t>or</w:t>
      </w:r>
      <w:r w:rsidRPr="00DC506A">
        <w:rPr>
          <w:spacing w:val="31"/>
        </w:rPr>
        <w:t xml:space="preserve"> </w:t>
      </w:r>
      <w:r w:rsidRPr="00DC506A">
        <w:t>easily lowered mainsail in upright or capsized position</w:t>
      </w:r>
      <w:r w:rsidR="00635BDC">
        <w:t>.</w:t>
      </w:r>
    </w:p>
    <w:p w14:paraId="1CA9EB2F" w14:textId="638D5B19" w:rsidR="00E0337F" w:rsidRPr="00B37BB0" w:rsidRDefault="00E0337F" w:rsidP="00E0337F">
      <w:pPr>
        <w:pStyle w:val="1Heading"/>
        <w:ind w:left="432"/>
        <w:rPr>
          <w:rFonts w:eastAsiaTheme="minorEastAsia"/>
          <w:bCs/>
          <w:sz w:val="24"/>
          <w:szCs w:val="24"/>
          <w:u w:val="single"/>
        </w:rPr>
      </w:pPr>
      <w:r w:rsidRPr="00B37BB0">
        <w:rPr>
          <w:rFonts w:eastAsiaTheme="minorEastAsia"/>
          <w:bCs/>
          <w:sz w:val="24"/>
          <w:szCs w:val="24"/>
          <w:u w:val="single"/>
        </w:rPr>
        <w:t>Additional Procedures</w:t>
      </w:r>
      <w:r>
        <w:rPr>
          <w:rFonts w:eastAsiaTheme="minorEastAsia"/>
          <w:bCs/>
          <w:sz w:val="24"/>
          <w:szCs w:val="24"/>
          <w:u w:val="single"/>
        </w:rPr>
        <w:t xml:space="preserve"> for sheltered coastal waters</w:t>
      </w:r>
      <w:r w:rsidRPr="00B37BB0">
        <w:rPr>
          <w:rFonts w:eastAsiaTheme="minorEastAsia"/>
          <w:bCs/>
          <w:sz w:val="24"/>
          <w:szCs w:val="24"/>
          <w:u w:val="single"/>
        </w:rPr>
        <w:t>:</w:t>
      </w:r>
    </w:p>
    <w:p w14:paraId="65BE3CB1" w14:textId="571B78C1" w:rsidR="001E4AC8" w:rsidRDefault="001E4AC8" w:rsidP="001E4AC8">
      <w:pPr>
        <w:pStyle w:val="Bulletpointslevel3"/>
      </w:pPr>
      <w:r>
        <w:t xml:space="preserve">All </w:t>
      </w:r>
      <w:r w:rsidR="001250F1">
        <w:t>participants</w:t>
      </w:r>
      <w:r>
        <w:t xml:space="preserve"> must be deemed competent at sailing in enclosed waters </w:t>
      </w:r>
      <w:r w:rsidR="00C138F1">
        <w:t xml:space="preserve">by the leader </w:t>
      </w:r>
      <w:r>
        <w:t>prior to moving to sheltered coastal waters.</w:t>
      </w:r>
    </w:p>
    <w:p w14:paraId="39B9AB9F" w14:textId="3D7E00D9" w:rsidR="001E4AC8" w:rsidRDefault="001E4AC8" w:rsidP="001E4AC8">
      <w:pPr>
        <w:pStyle w:val="Bulletpointslevel3"/>
      </w:pPr>
      <w:r>
        <w:t>A power</w:t>
      </w:r>
      <w:r w:rsidR="00050568">
        <w:t xml:space="preserve">ed safety </w:t>
      </w:r>
      <w:r>
        <w:t>boat must be used for supervision and rescue.</w:t>
      </w:r>
    </w:p>
    <w:p w14:paraId="29523E8E" w14:textId="2D3F0562" w:rsidR="00B22947" w:rsidRPr="00DC506A" w:rsidRDefault="0039075F" w:rsidP="001E4AC8">
      <w:pPr>
        <w:pStyle w:val="Bulletpointslevel3"/>
      </w:pPr>
      <w:r>
        <w:br w:type="page"/>
      </w:r>
    </w:p>
    <w:p w14:paraId="58B3FF7B" w14:textId="655EAB90" w:rsidR="0039075F" w:rsidRPr="0037679F" w:rsidRDefault="0039075F" w:rsidP="0037679F">
      <w:pPr>
        <w:pStyle w:val="PolicySubHeading3-Accessible"/>
        <w:jc w:val="center"/>
        <w:rPr>
          <w:sz w:val="32"/>
          <w:szCs w:val="36"/>
        </w:rPr>
      </w:pPr>
      <w:bookmarkStart w:id="386" w:name="_Toc47613284"/>
      <w:bookmarkStart w:id="387" w:name="_Toc75268450"/>
      <w:bookmarkStart w:id="388" w:name="SCUBA"/>
      <w:bookmarkStart w:id="389" w:name="_Hlk51163814"/>
      <w:r w:rsidRPr="0037679F">
        <w:rPr>
          <w:sz w:val="32"/>
          <w:szCs w:val="36"/>
        </w:rPr>
        <w:lastRenderedPageBreak/>
        <w:t>SCUBA Diving</w:t>
      </w:r>
      <w:bookmarkEnd w:id="385"/>
      <w:bookmarkEnd w:id="386"/>
      <w:bookmarkEnd w:id="387"/>
    </w:p>
    <w:p w14:paraId="5677B127" w14:textId="77777777" w:rsidR="00EC59DA" w:rsidRPr="00E42ED4" w:rsidRDefault="00EC59DA" w:rsidP="00EC59DA">
      <w:pPr>
        <w:pStyle w:val="1Heading"/>
        <w:ind w:left="432"/>
        <w:rPr>
          <w:rFonts w:eastAsiaTheme="minorEastAsia"/>
          <w:bCs/>
          <w:sz w:val="24"/>
          <w:szCs w:val="24"/>
          <w:u w:val="single"/>
        </w:rPr>
      </w:pPr>
      <w:bookmarkStart w:id="390" w:name="_Toc44416480"/>
      <w:bookmarkEnd w:id="388"/>
      <w:r w:rsidRPr="00E42ED4">
        <w:rPr>
          <w:rFonts w:eastAsiaTheme="minorEastAsia"/>
          <w:bCs/>
          <w:sz w:val="24"/>
          <w:szCs w:val="24"/>
          <w:u w:val="single"/>
        </w:rPr>
        <w:t>Introduction:</w:t>
      </w:r>
    </w:p>
    <w:p w14:paraId="0A71EBC7" w14:textId="4A00D4BC" w:rsidR="004C5A76" w:rsidRDefault="00464C53" w:rsidP="004C5A76">
      <w:pPr>
        <w:pStyle w:val="1Heading"/>
        <w:ind w:left="432"/>
        <w:rPr>
          <w:rFonts w:eastAsiaTheme="minorEastAsia"/>
          <w:b w:val="0"/>
          <w:sz w:val="24"/>
          <w:szCs w:val="24"/>
        </w:rPr>
      </w:pPr>
      <w:r w:rsidRPr="004C5A76">
        <w:rPr>
          <w:rFonts w:eastAsiaTheme="minorEastAsia"/>
          <w:b w:val="0"/>
          <w:sz w:val="24"/>
          <w:szCs w:val="24"/>
        </w:rPr>
        <w:t>Self-Contained</w:t>
      </w:r>
      <w:r w:rsidR="004334A9" w:rsidRPr="004C5A76">
        <w:rPr>
          <w:rFonts w:eastAsiaTheme="minorEastAsia"/>
          <w:b w:val="0"/>
          <w:sz w:val="24"/>
          <w:szCs w:val="24"/>
        </w:rPr>
        <w:t xml:space="preserve"> Underwater Breathing Apparatus (SCUBA) diving is </w:t>
      </w:r>
      <w:r w:rsidR="000348BB" w:rsidRPr="004C5A76">
        <w:rPr>
          <w:rFonts w:eastAsiaTheme="minorEastAsia"/>
          <w:b w:val="0"/>
          <w:sz w:val="24"/>
          <w:szCs w:val="24"/>
        </w:rPr>
        <w:t>diving underwater whilst</w:t>
      </w:r>
      <w:r w:rsidR="000348BB">
        <w:rPr>
          <w:rFonts w:eastAsiaTheme="minorEastAsia"/>
          <w:b w:val="0"/>
          <w:sz w:val="24"/>
          <w:szCs w:val="24"/>
        </w:rPr>
        <w:t xml:space="preserve"> breathing air from a hose</w:t>
      </w:r>
      <w:r w:rsidR="004C5A76">
        <w:rPr>
          <w:rFonts w:eastAsiaTheme="minorEastAsia"/>
          <w:b w:val="0"/>
          <w:sz w:val="24"/>
          <w:szCs w:val="24"/>
        </w:rPr>
        <w:t xml:space="preserve"> connected to cylinders carried on the persons back</w:t>
      </w:r>
      <w:r w:rsidR="000348BB">
        <w:rPr>
          <w:rFonts w:eastAsiaTheme="minorEastAsia"/>
          <w:b w:val="0"/>
          <w:sz w:val="24"/>
          <w:szCs w:val="24"/>
        </w:rPr>
        <w:t>.</w:t>
      </w:r>
      <w:r w:rsidR="004C5A76">
        <w:rPr>
          <w:rFonts w:eastAsiaTheme="minorEastAsia"/>
          <w:b w:val="0"/>
          <w:sz w:val="24"/>
          <w:szCs w:val="24"/>
        </w:rPr>
        <w:t xml:space="preserve"> SCUBA</w:t>
      </w:r>
      <w:r w:rsidR="004C5A76" w:rsidRPr="007E0F1A">
        <w:rPr>
          <w:rFonts w:eastAsiaTheme="minorEastAsia"/>
          <w:b w:val="0"/>
          <w:sz w:val="24"/>
          <w:szCs w:val="24"/>
        </w:rPr>
        <w:t xml:space="preserve"> is mainly associated with viewing </w:t>
      </w:r>
      <w:r w:rsidR="00050568">
        <w:rPr>
          <w:rFonts w:eastAsiaTheme="minorEastAsia"/>
          <w:b w:val="0"/>
          <w:sz w:val="24"/>
          <w:szCs w:val="24"/>
        </w:rPr>
        <w:t>the underwater environment</w:t>
      </w:r>
      <w:r w:rsidR="004C5A76" w:rsidRPr="007E0F1A">
        <w:rPr>
          <w:rFonts w:eastAsiaTheme="minorEastAsia"/>
          <w:b w:val="0"/>
          <w:sz w:val="24"/>
          <w:szCs w:val="24"/>
        </w:rPr>
        <w:t xml:space="preserve">. </w:t>
      </w:r>
      <w:r w:rsidR="004C5A76">
        <w:rPr>
          <w:rFonts w:eastAsiaTheme="minorEastAsia"/>
          <w:b w:val="0"/>
          <w:sz w:val="24"/>
          <w:szCs w:val="24"/>
        </w:rPr>
        <w:t>SCUBA</w:t>
      </w:r>
      <w:r w:rsidR="004C5A76" w:rsidRPr="007E0F1A">
        <w:rPr>
          <w:rFonts w:eastAsiaTheme="minorEastAsia"/>
          <w:b w:val="0"/>
          <w:sz w:val="24"/>
          <w:szCs w:val="24"/>
        </w:rPr>
        <w:t xml:space="preserve"> may be shore or boat based</w:t>
      </w:r>
      <w:r w:rsidR="004C5A76">
        <w:rPr>
          <w:rFonts w:eastAsiaTheme="minorEastAsia"/>
          <w:b w:val="0"/>
          <w:sz w:val="24"/>
          <w:szCs w:val="24"/>
        </w:rPr>
        <w:t xml:space="preserve"> and</w:t>
      </w:r>
      <w:r w:rsidR="004C5A76" w:rsidRPr="007E0F1A">
        <w:rPr>
          <w:rFonts w:eastAsiaTheme="minorEastAsia"/>
          <w:b w:val="0"/>
          <w:sz w:val="24"/>
          <w:szCs w:val="24"/>
        </w:rPr>
        <w:t xml:space="preserve"> occur in a </w:t>
      </w:r>
      <w:r w:rsidR="004C5A76">
        <w:rPr>
          <w:rFonts w:eastAsiaTheme="minorEastAsia"/>
          <w:b w:val="0"/>
          <w:sz w:val="24"/>
          <w:szCs w:val="24"/>
        </w:rPr>
        <w:t xml:space="preserve">confined or open water </w:t>
      </w:r>
      <w:r w:rsidR="004C5A76" w:rsidRPr="007E0F1A">
        <w:rPr>
          <w:rFonts w:eastAsiaTheme="minorEastAsia"/>
          <w:b w:val="0"/>
          <w:sz w:val="24"/>
          <w:szCs w:val="24"/>
        </w:rPr>
        <w:t>environments</w:t>
      </w:r>
      <w:r w:rsidR="004C5A76">
        <w:rPr>
          <w:rFonts w:eastAsiaTheme="minorEastAsia"/>
          <w:b w:val="0"/>
          <w:sz w:val="24"/>
          <w:szCs w:val="24"/>
        </w:rPr>
        <w:t>.</w:t>
      </w:r>
      <w:r w:rsidR="004C5A76" w:rsidRPr="007E0F1A">
        <w:rPr>
          <w:rFonts w:eastAsiaTheme="minorEastAsia"/>
          <w:b w:val="0"/>
          <w:sz w:val="24"/>
          <w:szCs w:val="24"/>
        </w:rPr>
        <w:t xml:space="preserve"> The different type of water bodies</w:t>
      </w:r>
      <w:r w:rsidR="004C5A76">
        <w:rPr>
          <w:rFonts w:eastAsiaTheme="minorEastAsia"/>
          <w:b w:val="0"/>
          <w:sz w:val="24"/>
          <w:szCs w:val="24"/>
        </w:rPr>
        <w:t xml:space="preserve"> and </w:t>
      </w:r>
      <w:r w:rsidR="00D64688">
        <w:rPr>
          <w:rFonts w:eastAsiaTheme="minorEastAsia"/>
          <w:b w:val="0"/>
          <w:sz w:val="24"/>
          <w:szCs w:val="24"/>
        </w:rPr>
        <w:t xml:space="preserve">pressure associated with </w:t>
      </w:r>
      <w:r w:rsidR="004C5A76">
        <w:rPr>
          <w:rFonts w:eastAsiaTheme="minorEastAsia"/>
          <w:b w:val="0"/>
          <w:sz w:val="24"/>
          <w:szCs w:val="24"/>
        </w:rPr>
        <w:t>depths involved</w:t>
      </w:r>
      <w:r w:rsidR="004C5A76" w:rsidRPr="007E0F1A">
        <w:rPr>
          <w:rFonts w:eastAsiaTheme="minorEastAsia"/>
          <w:b w:val="0"/>
          <w:sz w:val="24"/>
          <w:szCs w:val="24"/>
        </w:rPr>
        <w:t xml:space="preserve"> </w:t>
      </w:r>
      <w:r w:rsidR="004C5A76">
        <w:rPr>
          <w:rFonts w:eastAsiaTheme="minorEastAsia"/>
          <w:b w:val="0"/>
          <w:sz w:val="24"/>
          <w:szCs w:val="24"/>
        </w:rPr>
        <w:t>carries</w:t>
      </w:r>
      <w:r w:rsidR="004C5A76" w:rsidRPr="007E0F1A">
        <w:rPr>
          <w:rFonts w:eastAsiaTheme="minorEastAsia"/>
          <w:b w:val="0"/>
          <w:sz w:val="24"/>
          <w:szCs w:val="24"/>
        </w:rPr>
        <w:t xml:space="preserve"> different hazards and risks.</w:t>
      </w:r>
    </w:p>
    <w:p w14:paraId="1C5F4C6B" w14:textId="77777777" w:rsidR="004334A9" w:rsidRDefault="004334A9" w:rsidP="00EC59DA">
      <w:pPr>
        <w:pStyle w:val="1Heading"/>
        <w:ind w:left="432"/>
        <w:rPr>
          <w:rFonts w:eastAsiaTheme="minorEastAsia"/>
          <w:b w:val="0"/>
          <w:sz w:val="24"/>
          <w:szCs w:val="24"/>
        </w:rPr>
      </w:pPr>
    </w:p>
    <w:p w14:paraId="0BAAD635" w14:textId="77777777" w:rsidR="00EC59DA" w:rsidRDefault="00EC59DA" w:rsidP="00EC59D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65686A8A" w14:textId="77777777" w:rsidR="00D64688" w:rsidRPr="00D64688" w:rsidRDefault="00A0676E" w:rsidP="00D64688">
      <w:pPr>
        <w:pStyle w:val="Bulletpointslevel3"/>
      </w:pPr>
      <w:r w:rsidRPr="00D64688">
        <w:t>AQF Certificate III Outdoor Recreation/Leadership with specialisation in SCUBA Diving or,</w:t>
      </w:r>
      <w:r w:rsidR="00D64688" w:rsidRPr="00D64688">
        <w:t xml:space="preserve"> </w:t>
      </w:r>
    </w:p>
    <w:p w14:paraId="3FB1F018" w14:textId="05571B7A" w:rsidR="002433C7" w:rsidRPr="00D64688" w:rsidRDefault="002433C7" w:rsidP="00D64688">
      <w:pPr>
        <w:pStyle w:val="Bulletpointslevel3"/>
      </w:pPr>
      <w:r w:rsidRPr="00CD5710">
        <w:t>Scuba School International (SSI) Open Water Scuba Instructor</w:t>
      </w:r>
      <w:r w:rsidRPr="00D64688">
        <w:t xml:space="preserve"> or</w:t>
      </w:r>
      <w:r w:rsidR="009E5917">
        <w:t>,</w:t>
      </w:r>
    </w:p>
    <w:p w14:paraId="2E91250C" w14:textId="7AE7B870" w:rsidR="002433C7" w:rsidRPr="00DC506A" w:rsidRDefault="002433C7" w:rsidP="00D64688">
      <w:pPr>
        <w:pStyle w:val="Bulletpointslevel3"/>
      </w:pPr>
      <w:r w:rsidRPr="00CD5710">
        <w:t>Professional Association of Diving Instructors (PADI) Open Water Scuba Instructor</w:t>
      </w:r>
      <w:r w:rsidRPr="00DC506A">
        <w:t>.</w:t>
      </w:r>
    </w:p>
    <w:p w14:paraId="22C07208" w14:textId="77777777" w:rsidR="006E2907" w:rsidRDefault="006E2907" w:rsidP="00EC59DA">
      <w:pPr>
        <w:pStyle w:val="1Heading"/>
        <w:ind w:left="432"/>
        <w:rPr>
          <w:rFonts w:eastAsiaTheme="minorEastAsia"/>
          <w:b w:val="0"/>
          <w:sz w:val="24"/>
          <w:szCs w:val="24"/>
          <w:u w:val="single"/>
        </w:rPr>
      </w:pPr>
    </w:p>
    <w:p w14:paraId="6C921A1F" w14:textId="0289D4EC" w:rsidR="006E2907" w:rsidRPr="00103518" w:rsidRDefault="006E2907" w:rsidP="00EC59DA">
      <w:pPr>
        <w:pStyle w:val="1Heading"/>
        <w:ind w:left="432"/>
        <w:rPr>
          <w:rFonts w:eastAsiaTheme="minorEastAsia"/>
          <w:bCs/>
          <w:sz w:val="24"/>
          <w:szCs w:val="24"/>
          <w:u w:val="single"/>
        </w:rPr>
      </w:pPr>
      <w:r w:rsidRPr="00103518">
        <w:rPr>
          <w:rFonts w:eastAsiaTheme="minorEastAsia"/>
          <w:bCs/>
          <w:sz w:val="24"/>
          <w:szCs w:val="24"/>
          <w:u w:val="single"/>
        </w:rPr>
        <w:t>Assistant Leader</w:t>
      </w:r>
      <w:r w:rsidR="00050568">
        <w:rPr>
          <w:rFonts w:eastAsiaTheme="minorEastAsia"/>
          <w:bCs/>
          <w:sz w:val="24"/>
          <w:szCs w:val="24"/>
          <w:u w:val="single"/>
        </w:rPr>
        <w:t>:</w:t>
      </w:r>
    </w:p>
    <w:p w14:paraId="2ACFE695" w14:textId="510D6E1A" w:rsidR="00A0676E" w:rsidRPr="00F73CD1" w:rsidRDefault="006E2907" w:rsidP="00050568">
      <w:pPr>
        <w:pStyle w:val="Bulletpointslevel3"/>
      </w:pPr>
      <w:r w:rsidRPr="00F73CD1">
        <w:t xml:space="preserve">Padi - Dive </w:t>
      </w:r>
      <w:r w:rsidR="00F73CD1" w:rsidRPr="00F73CD1">
        <w:t>M</w:t>
      </w:r>
      <w:r w:rsidRPr="00F73CD1">
        <w:t>aster</w:t>
      </w:r>
      <w:r w:rsidR="00DD622F">
        <w:t xml:space="preserve"> or,</w:t>
      </w:r>
    </w:p>
    <w:p w14:paraId="0A4A3CC4" w14:textId="761638B7" w:rsidR="006E2907" w:rsidRPr="00F73CD1" w:rsidRDefault="006E2907" w:rsidP="00050568">
      <w:pPr>
        <w:pStyle w:val="Bulletpointslevel3"/>
      </w:pPr>
      <w:r w:rsidRPr="00F73CD1">
        <w:t xml:space="preserve">SSI – </w:t>
      </w:r>
      <w:r w:rsidR="00050568" w:rsidRPr="00F73CD1">
        <w:t>D</w:t>
      </w:r>
      <w:r w:rsidRPr="00F73CD1">
        <w:t xml:space="preserve">ive </w:t>
      </w:r>
      <w:r w:rsidR="00F73CD1" w:rsidRPr="00F73CD1">
        <w:t>C</w:t>
      </w:r>
      <w:r w:rsidRPr="00F73CD1">
        <w:t xml:space="preserve">ontrol </w:t>
      </w:r>
      <w:r w:rsidR="00F73CD1" w:rsidRPr="00F73CD1">
        <w:t>S</w:t>
      </w:r>
      <w:r w:rsidRPr="00F73CD1">
        <w:t>pecialist</w:t>
      </w:r>
      <w:r w:rsidR="009E5917" w:rsidRPr="00F73CD1">
        <w:t>.</w:t>
      </w:r>
    </w:p>
    <w:p w14:paraId="3B97D3B2" w14:textId="77777777" w:rsidR="006E2907" w:rsidRDefault="006E2907" w:rsidP="00EC59DA">
      <w:pPr>
        <w:pStyle w:val="1Heading"/>
        <w:ind w:left="432"/>
        <w:rPr>
          <w:rFonts w:eastAsiaTheme="minorEastAsia"/>
          <w:b w:val="0"/>
          <w:sz w:val="24"/>
          <w:szCs w:val="24"/>
          <w:u w:val="single"/>
        </w:rPr>
      </w:pPr>
    </w:p>
    <w:p w14:paraId="30D822E7"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Supervision:</w:t>
      </w:r>
    </w:p>
    <w:p w14:paraId="6405C377" w14:textId="77777777" w:rsidR="00F33301" w:rsidRPr="00050568" w:rsidRDefault="004334A9" w:rsidP="00050568">
      <w:pPr>
        <w:pStyle w:val="1Heading"/>
        <w:ind w:left="432"/>
        <w:rPr>
          <w:rFonts w:eastAsiaTheme="minorEastAsia"/>
          <w:b w:val="0"/>
          <w:sz w:val="24"/>
          <w:szCs w:val="24"/>
          <w:u w:val="single"/>
        </w:rPr>
      </w:pPr>
      <w:r w:rsidRPr="00050568">
        <w:rPr>
          <w:rFonts w:eastAsiaTheme="minorEastAsia"/>
          <w:b w:val="0"/>
          <w:sz w:val="24"/>
          <w:szCs w:val="24"/>
          <w:u w:val="single"/>
        </w:rPr>
        <w:t>Introductory</w:t>
      </w:r>
    </w:p>
    <w:p w14:paraId="7C3B6382" w14:textId="1C67841F" w:rsidR="00050568" w:rsidRPr="00050568" w:rsidRDefault="00F33301" w:rsidP="00050568">
      <w:pPr>
        <w:pStyle w:val="Bulletpointslevel3"/>
      </w:pPr>
      <w:bookmarkStart w:id="391" w:name="_Hlk51163850"/>
      <w:r w:rsidRPr="00050568">
        <w:t>P</w:t>
      </w:r>
      <w:r w:rsidR="004334A9" w:rsidRPr="00050568">
        <w:t>ool: 1:8</w:t>
      </w:r>
      <w:r w:rsidR="00050568" w:rsidRPr="00050568">
        <w:t>.</w:t>
      </w:r>
      <w:r w:rsidR="004334A9" w:rsidRPr="00050568">
        <w:t xml:space="preserve"> </w:t>
      </w:r>
    </w:p>
    <w:p w14:paraId="0A3CC798" w14:textId="77777777" w:rsidR="00050568" w:rsidRDefault="004334A9" w:rsidP="00050568">
      <w:pPr>
        <w:pStyle w:val="Bulletpointslevel3"/>
        <w:numPr>
          <w:ilvl w:val="1"/>
          <w:numId w:val="2"/>
        </w:numPr>
      </w:pPr>
      <w:r w:rsidRPr="00050568">
        <w:t xml:space="preserve">or 1 leader and </w:t>
      </w:r>
      <w:r w:rsidR="00050568" w:rsidRPr="00050568">
        <w:t>1</w:t>
      </w:r>
      <w:r w:rsidRPr="00050568">
        <w:t xml:space="preserve"> assistant </w:t>
      </w:r>
      <w:r w:rsidR="00CD7E5E" w:rsidRPr="00050568">
        <w:t>leader</w:t>
      </w:r>
      <w:r w:rsidRPr="00DC506A">
        <w:t xml:space="preserve"> per 12 </w:t>
      </w:r>
      <w:r w:rsidR="001250F1">
        <w:t>participants</w:t>
      </w:r>
      <w:r w:rsidRPr="00DC506A">
        <w:t>.</w:t>
      </w:r>
      <w:r w:rsidR="00050568" w:rsidRPr="00050568">
        <w:t xml:space="preserve"> </w:t>
      </w:r>
    </w:p>
    <w:p w14:paraId="35137FCC" w14:textId="151964CD" w:rsidR="00050568" w:rsidRPr="00050568" w:rsidRDefault="00050568" w:rsidP="00050568">
      <w:pPr>
        <w:pStyle w:val="Bulletpointslevel3"/>
      </w:pPr>
      <w:r w:rsidRPr="00050568">
        <w:t xml:space="preserve">Sheltered water: 1:4. </w:t>
      </w:r>
    </w:p>
    <w:p w14:paraId="70FC7098" w14:textId="6F3AC6BA" w:rsidR="004334A9" w:rsidRPr="00DC506A" w:rsidRDefault="00050568" w:rsidP="00050568">
      <w:pPr>
        <w:pStyle w:val="Bulletpointslevel3"/>
        <w:numPr>
          <w:ilvl w:val="1"/>
          <w:numId w:val="2"/>
        </w:numPr>
      </w:pPr>
      <w:r w:rsidRPr="00050568">
        <w:t xml:space="preserve">or 1 leader and 1 assistant leader per 6 participants. </w:t>
      </w:r>
    </w:p>
    <w:p w14:paraId="4FCFCA77" w14:textId="77777777" w:rsidR="00F33301" w:rsidRPr="00050568" w:rsidRDefault="00904817" w:rsidP="00050568">
      <w:pPr>
        <w:pStyle w:val="1Heading"/>
        <w:ind w:left="432"/>
        <w:rPr>
          <w:rFonts w:eastAsiaTheme="minorEastAsia"/>
          <w:b w:val="0"/>
          <w:sz w:val="24"/>
          <w:szCs w:val="24"/>
          <w:u w:val="single"/>
        </w:rPr>
      </w:pPr>
      <w:r w:rsidRPr="00050568">
        <w:rPr>
          <w:rFonts w:eastAsiaTheme="minorEastAsia"/>
          <w:b w:val="0"/>
          <w:sz w:val="24"/>
          <w:szCs w:val="24"/>
          <w:u w:val="single"/>
        </w:rPr>
        <w:t>Beginner</w:t>
      </w:r>
      <w:r w:rsidR="004334A9" w:rsidRPr="00050568">
        <w:rPr>
          <w:rFonts w:eastAsiaTheme="minorEastAsia"/>
          <w:b w:val="0"/>
          <w:sz w:val="24"/>
          <w:szCs w:val="24"/>
          <w:u w:val="single"/>
        </w:rPr>
        <w:t xml:space="preserve"> </w:t>
      </w:r>
    </w:p>
    <w:p w14:paraId="39719E22" w14:textId="52FF87B6" w:rsidR="00050568" w:rsidRPr="00050568" w:rsidRDefault="002733BB" w:rsidP="00050568">
      <w:pPr>
        <w:pStyle w:val="Bulletpointslevel3"/>
      </w:pPr>
      <w:r w:rsidRPr="00050568">
        <w:t>Pool: 1:8</w:t>
      </w:r>
      <w:r w:rsidR="00DD622F">
        <w:t>.</w:t>
      </w:r>
      <w:r w:rsidRPr="00050568">
        <w:t xml:space="preserve"> </w:t>
      </w:r>
    </w:p>
    <w:p w14:paraId="4599CF3C" w14:textId="794EB6BC" w:rsidR="002733BB" w:rsidRPr="00DC506A" w:rsidRDefault="002733BB" w:rsidP="00050568">
      <w:pPr>
        <w:pStyle w:val="Bulletpointslevel3"/>
        <w:numPr>
          <w:ilvl w:val="1"/>
          <w:numId w:val="2"/>
        </w:numPr>
      </w:pPr>
      <w:r w:rsidRPr="00050568">
        <w:t xml:space="preserve">or 1 leader and </w:t>
      </w:r>
      <w:r w:rsidR="00050568" w:rsidRPr="00050568">
        <w:t>1</w:t>
      </w:r>
      <w:r w:rsidRPr="00050568">
        <w:t xml:space="preserve"> assistant </w:t>
      </w:r>
      <w:r w:rsidR="00CD7E5E" w:rsidRPr="00050568">
        <w:t>leader</w:t>
      </w:r>
      <w:r w:rsidRPr="00DC506A">
        <w:t xml:space="preserve"> per 12 </w:t>
      </w:r>
      <w:r w:rsidR="001250F1">
        <w:t>participants</w:t>
      </w:r>
      <w:r w:rsidRPr="00DC506A">
        <w:t>.</w:t>
      </w:r>
    </w:p>
    <w:p w14:paraId="729EC1D9" w14:textId="075B41FF" w:rsidR="00050568" w:rsidRDefault="00F33301" w:rsidP="00050568">
      <w:pPr>
        <w:pStyle w:val="Bulletpointslevel3"/>
      </w:pPr>
      <w:r>
        <w:t>O</w:t>
      </w:r>
      <w:r w:rsidR="004334A9" w:rsidRPr="00DC506A">
        <w:t xml:space="preserve">pen water: </w:t>
      </w:r>
      <w:r w:rsidR="004334A9">
        <w:t>1:</w:t>
      </w:r>
      <w:r w:rsidR="00DD622F">
        <w:t>6</w:t>
      </w:r>
      <w:r w:rsidR="00050568">
        <w:t>.</w:t>
      </w:r>
    </w:p>
    <w:p w14:paraId="63DAD295" w14:textId="754AEA7B" w:rsidR="00F33301" w:rsidRDefault="004334A9" w:rsidP="00050568">
      <w:pPr>
        <w:pStyle w:val="Bulletpointslevel3"/>
        <w:numPr>
          <w:ilvl w:val="1"/>
          <w:numId w:val="2"/>
        </w:numPr>
      </w:pPr>
      <w:r w:rsidRPr="00DC506A">
        <w:t xml:space="preserve">or </w:t>
      </w:r>
      <w:r>
        <w:t xml:space="preserve">1 leader </w:t>
      </w:r>
      <w:r w:rsidRPr="00DC506A">
        <w:t xml:space="preserve">and </w:t>
      </w:r>
      <w:r>
        <w:t>1</w:t>
      </w:r>
      <w:r w:rsidRPr="00DC506A">
        <w:t xml:space="preserve"> assistant </w:t>
      </w:r>
      <w:r w:rsidR="00CD7E5E">
        <w:t>leader</w:t>
      </w:r>
      <w:r>
        <w:t xml:space="preserve"> per </w:t>
      </w:r>
      <w:r w:rsidR="00DD622F">
        <w:t>10</w:t>
      </w:r>
      <w:r w:rsidRPr="00DC506A">
        <w:t xml:space="preserve"> </w:t>
      </w:r>
      <w:r w:rsidR="001250F1">
        <w:t>participants</w:t>
      </w:r>
      <w:r w:rsidR="00050568">
        <w:t>.</w:t>
      </w:r>
      <w:r w:rsidR="00F33301">
        <w:t xml:space="preserve"> </w:t>
      </w:r>
    </w:p>
    <w:bookmarkEnd w:id="391"/>
    <w:p w14:paraId="69F635C0" w14:textId="77777777" w:rsidR="00707241" w:rsidRPr="00050568" w:rsidRDefault="00707241" w:rsidP="00050568">
      <w:pPr>
        <w:pStyle w:val="1Heading"/>
        <w:ind w:left="432"/>
        <w:rPr>
          <w:rFonts w:eastAsiaTheme="minorEastAsia"/>
          <w:b w:val="0"/>
          <w:sz w:val="24"/>
          <w:szCs w:val="24"/>
          <w:u w:val="single"/>
        </w:rPr>
      </w:pPr>
      <w:r w:rsidRPr="00050568">
        <w:rPr>
          <w:rFonts w:eastAsiaTheme="minorEastAsia"/>
          <w:b w:val="0"/>
          <w:sz w:val="24"/>
          <w:szCs w:val="24"/>
          <w:u w:val="single"/>
        </w:rPr>
        <w:t>Qualified Open Water Diver</w:t>
      </w:r>
    </w:p>
    <w:p w14:paraId="44C21DDA" w14:textId="42CB41E1" w:rsidR="00904817" w:rsidRDefault="00707241" w:rsidP="00050568">
      <w:pPr>
        <w:pStyle w:val="Bulletpointslevel3"/>
      </w:pPr>
      <w:r>
        <w:t>Day time - 1:6</w:t>
      </w:r>
      <w:r w:rsidR="00050568">
        <w:t>.</w:t>
      </w:r>
    </w:p>
    <w:p w14:paraId="0AAB2B36" w14:textId="59994601" w:rsidR="00D10BA6" w:rsidRDefault="00D10BA6" w:rsidP="00D10BA6">
      <w:pPr>
        <w:pStyle w:val="Bulletpointslevel3"/>
        <w:numPr>
          <w:ilvl w:val="1"/>
          <w:numId w:val="2"/>
        </w:numPr>
      </w:pPr>
      <w:r w:rsidRPr="00DC506A">
        <w:t xml:space="preserve">or </w:t>
      </w:r>
      <w:r>
        <w:t xml:space="preserve">1 leader </w:t>
      </w:r>
      <w:r w:rsidRPr="00DC506A">
        <w:t xml:space="preserve">and </w:t>
      </w:r>
      <w:r>
        <w:t>1</w:t>
      </w:r>
      <w:r w:rsidRPr="00DC506A">
        <w:t xml:space="preserve"> assistant </w:t>
      </w:r>
      <w:r>
        <w:t>leader per 10</w:t>
      </w:r>
      <w:r w:rsidRPr="00DC506A">
        <w:t xml:space="preserve"> </w:t>
      </w:r>
      <w:r>
        <w:t xml:space="preserve">participants. </w:t>
      </w:r>
    </w:p>
    <w:p w14:paraId="74786516" w14:textId="7CF90FF3" w:rsidR="00707241" w:rsidRDefault="00343BD0" w:rsidP="00050568">
      <w:pPr>
        <w:pStyle w:val="Bulletpointslevel3"/>
      </w:pPr>
      <w:r>
        <w:t>Night-time</w:t>
      </w:r>
      <w:r w:rsidR="00707241">
        <w:t xml:space="preserve"> – 1:4</w:t>
      </w:r>
      <w:r w:rsidR="00050568">
        <w:t>.</w:t>
      </w:r>
    </w:p>
    <w:p w14:paraId="6EBFBCC6" w14:textId="77777777" w:rsidR="00EC59DA" w:rsidRDefault="00EC59DA" w:rsidP="00EC59DA">
      <w:pPr>
        <w:pStyle w:val="1Heading"/>
        <w:ind w:left="432"/>
        <w:rPr>
          <w:rFonts w:eastAsiaTheme="minorEastAsia"/>
          <w:b w:val="0"/>
          <w:sz w:val="24"/>
          <w:szCs w:val="24"/>
          <w:u w:val="single"/>
        </w:rPr>
      </w:pPr>
    </w:p>
    <w:p w14:paraId="4CB9F55C"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Venue:</w:t>
      </w:r>
    </w:p>
    <w:p w14:paraId="5594F1AE" w14:textId="1C8FAAAE" w:rsidR="004334A9" w:rsidRPr="00DC506A" w:rsidRDefault="002433C7" w:rsidP="000C6682">
      <w:pPr>
        <w:pStyle w:val="Bulletpointslevel3"/>
      </w:pPr>
      <w:r>
        <w:t xml:space="preserve">The leader must choose the </w:t>
      </w:r>
      <w:r w:rsidR="004334A9" w:rsidRPr="00DC506A">
        <w:t>dive sites to suit conditions</w:t>
      </w:r>
      <w:r>
        <w:t xml:space="preserve"> and be familiar with the site, likely </w:t>
      </w:r>
      <w:r w:rsidR="00343BD0">
        <w:t>hazards,</w:t>
      </w:r>
      <w:r>
        <w:t xml:space="preserve"> and access points.</w:t>
      </w:r>
    </w:p>
    <w:p w14:paraId="4E0889EF" w14:textId="1AF01881" w:rsidR="004334A9" w:rsidRPr="00DC506A" w:rsidRDefault="004334A9" w:rsidP="000C6682">
      <w:pPr>
        <w:pStyle w:val="Bulletpointslevel3"/>
      </w:pPr>
      <w:r w:rsidRPr="00DC506A">
        <w:t>Weather</w:t>
      </w:r>
      <w:r w:rsidR="00F563E2">
        <w:t xml:space="preserve"> and water</w:t>
      </w:r>
      <w:r w:rsidRPr="00DC506A">
        <w:t xml:space="preserve"> conditions must be stable.</w:t>
      </w:r>
    </w:p>
    <w:p w14:paraId="38A07AFA" w14:textId="38B007DD" w:rsidR="004334A9" w:rsidRPr="00DC506A" w:rsidRDefault="004334A9" w:rsidP="000C6682">
      <w:pPr>
        <w:pStyle w:val="Bulletpointslevel3"/>
      </w:pPr>
      <w:r w:rsidRPr="00DC506A">
        <w:t>Exit/entry points must have minimal water movement.</w:t>
      </w:r>
    </w:p>
    <w:p w14:paraId="1506A6F6" w14:textId="6170CF96" w:rsidR="00387492" w:rsidRDefault="00387492">
      <w:pPr>
        <w:rPr>
          <w:rFonts w:ascii="Calibri" w:hAnsi="Calibri"/>
          <w:b/>
          <w:bCs/>
          <w:u w:val="single"/>
        </w:rPr>
      </w:pPr>
      <w:r>
        <w:rPr>
          <w:bCs/>
          <w:u w:val="single"/>
        </w:rPr>
        <w:br w:type="page"/>
      </w:r>
    </w:p>
    <w:p w14:paraId="3FD8A9CC" w14:textId="77777777" w:rsidR="00EC59DA" w:rsidRDefault="00EC59DA" w:rsidP="00EC59DA">
      <w:pPr>
        <w:pStyle w:val="1Heading"/>
        <w:ind w:left="432"/>
        <w:rPr>
          <w:rFonts w:eastAsiaTheme="minorEastAsia"/>
          <w:bCs/>
          <w:sz w:val="24"/>
          <w:szCs w:val="24"/>
          <w:u w:val="single"/>
        </w:rPr>
      </w:pPr>
    </w:p>
    <w:p w14:paraId="3B3FEB5B" w14:textId="77777777" w:rsidR="00EC59DA" w:rsidRPr="00B37BB0" w:rsidRDefault="00EC59DA" w:rsidP="00EC59DA">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1E34E08C" w14:textId="228504EF" w:rsidR="00EC59DA" w:rsidRPr="00EE4E7A" w:rsidRDefault="00EC59DA" w:rsidP="000C6682">
      <w:pPr>
        <w:pStyle w:val="Bulletpointslevel3"/>
      </w:pPr>
      <w:r w:rsidRPr="00EE4E7A">
        <w:t xml:space="preserve">In addition to </w:t>
      </w:r>
      <w:hyperlink w:anchor="Aquatic" w:history="1">
        <w:r w:rsidRPr="00EE4E7A">
          <w:rPr>
            <w:rStyle w:val="Hyperlink"/>
          </w:rPr>
          <w:t>Aquatic Procedures</w:t>
        </w:r>
      </w:hyperlink>
      <w:r w:rsidRPr="00EE4E7A">
        <w:t xml:space="preserve">, each participant must be able to swim for 200m and tread water for </w:t>
      </w:r>
      <w:r w:rsidR="00DD622F">
        <w:t>5</w:t>
      </w:r>
      <w:r w:rsidRPr="00EE4E7A">
        <w:t xml:space="preserve"> minutes.</w:t>
      </w:r>
    </w:p>
    <w:p w14:paraId="6A859543" w14:textId="3E230729" w:rsidR="004334A9" w:rsidRPr="00DC506A" w:rsidRDefault="00CD7E5E" w:rsidP="000C6682">
      <w:pPr>
        <w:pStyle w:val="Bulletpointslevel3"/>
      </w:pPr>
      <w:r>
        <w:t>C</w:t>
      </w:r>
      <w:r w:rsidR="004334A9" w:rsidRPr="00DC506A">
        <w:t>omplete a full dive medical or a medical history checklist as prepared by a national association – for example, PADI</w:t>
      </w:r>
      <w:r w:rsidR="00286F42">
        <w:t>, SSI.</w:t>
      </w:r>
    </w:p>
    <w:p w14:paraId="2FD14021" w14:textId="55B27FCF" w:rsidR="004334A9" w:rsidRPr="00DC506A" w:rsidRDefault="00F563E2" w:rsidP="000C6682">
      <w:pPr>
        <w:pStyle w:val="Bulletpointslevel3"/>
      </w:pPr>
      <w:r>
        <w:t>Participants must b</w:t>
      </w:r>
      <w:r w:rsidR="004334A9" w:rsidRPr="00DC506A">
        <w:t>e a minimum age of 14 years</w:t>
      </w:r>
      <w:r w:rsidR="00CD7E5E">
        <w:t>.</w:t>
      </w:r>
    </w:p>
    <w:p w14:paraId="09960802" w14:textId="6C54FB9C" w:rsidR="004334A9" w:rsidRPr="00DC506A" w:rsidRDefault="00F563E2" w:rsidP="000C6682">
      <w:pPr>
        <w:pStyle w:val="Bulletpointslevel3"/>
      </w:pPr>
      <w:r>
        <w:t>Participants must h</w:t>
      </w:r>
      <w:r w:rsidR="004334A9" w:rsidRPr="00DC506A">
        <w:t xml:space="preserve">ave completed theory requirements before </w:t>
      </w:r>
      <w:r w:rsidR="00CD7E5E">
        <w:t xml:space="preserve">open water </w:t>
      </w:r>
      <w:r w:rsidR="004334A9" w:rsidRPr="00DC506A">
        <w:t>diving</w:t>
      </w:r>
      <w:r w:rsidR="00CD7E5E">
        <w:t>.</w:t>
      </w:r>
    </w:p>
    <w:p w14:paraId="228441E8" w14:textId="13458CCE" w:rsidR="004334A9" w:rsidRPr="00707241" w:rsidRDefault="00707241" w:rsidP="000C6682">
      <w:pPr>
        <w:pStyle w:val="Bulletpointslevel3"/>
      </w:pPr>
      <w:r w:rsidRPr="00707241">
        <w:t xml:space="preserve">Topics should include </w:t>
      </w:r>
      <w:r w:rsidR="00286F42">
        <w:t xml:space="preserve">theory, </w:t>
      </w:r>
      <w:r w:rsidR="004334A9" w:rsidRPr="00707241">
        <w:t>hypothermia</w:t>
      </w:r>
      <w:r>
        <w:t>,</w:t>
      </w:r>
      <w:r w:rsidR="004334A9" w:rsidRPr="00707241">
        <w:t xml:space="preserve"> first aid</w:t>
      </w:r>
      <w:r>
        <w:t>, dive plan, communication, buddy system, pre-dive checks</w:t>
      </w:r>
      <w:r w:rsidR="004334A9" w:rsidRPr="00707241">
        <w:t xml:space="preserve"> </w:t>
      </w:r>
      <w:r>
        <w:t xml:space="preserve">and safety. </w:t>
      </w:r>
    </w:p>
    <w:p w14:paraId="1CEA1DAB" w14:textId="4F061144" w:rsidR="00286F42" w:rsidRPr="00DC506A" w:rsidRDefault="00286F42" w:rsidP="000C6682">
      <w:pPr>
        <w:pStyle w:val="Bulletpointslevel3"/>
      </w:pPr>
      <w:r w:rsidRPr="00DC506A">
        <w:t>The leader must give a thorough briefing before the dive commences</w:t>
      </w:r>
      <w:r>
        <w:t>.</w:t>
      </w:r>
    </w:p>
    <w:p w14:paraId="6B9BA960" w14:textId="77777777" w:rsidR="004334A9" w:rsidRPr="00DC506A" w:rsidRDefault="004334A9" w:rsidP="000C6682">
      <w:pPr>
        <w:pStyle w:val="Bulletpointslevel3"/>
      </w:pPr>
      <w:r w:rsidRPr="00DC506A">
        <w:t>No spear guns, hand spears or slings.</w:t>
      </w:r>
    </w:p>
    <w:p w14:paraId="4DBDB5A5" w14:textId="289D31CD" w:rsidR="004334A9" w:rsidRPr="00DC506A" w:rsidRDefault="00F563E2" w:rsidP="000C6682">
      <w:pPr>
        <w:pStyle w:val="Bulletpointslevel3"/>
      </w:pPr>
      <w:r>
        <w:t>The leader must carry a</w:t>
      </w:r>
      <w:r w:rsidR="004334A9" w:rsidRPr="00DC506A">
        <w:t xml:space="preserve"> diving knife</w:t>
      </w:r>
      <w:r>
        <w:t>.</w:t>
      </w:r>
      <w:r w:rsidR="004334A9" w:rsidRPr="00DC506A">
        <w:t xml:space="preserve"> </w:t>
      </w:r>
    </w:p>
    <w:p w14:paraId="0E365890" w14:textId="7ACC6CAB" w:rsidR="002433C7" w:rsidRPr="00DC506A" w:rsidRDefault="002433C7" w:rsidP="000C6682">
      <w:pPr>
        <w:pStyle w:val="Bulletpointslevel3"/>
      </w:pPr>
      <w:r w:rsidRPr="00DC506A">
        <w:t xml:space="preserve">All diving </w:t>
      </w:r>
      <w:r w:rsidR="00F563E2">
        <w:t>must</w:t>
      </w:r>
      <w:r w:rsidRPr="00DC506A">
        <w:t xml:space="preserve"> be within limits of participants qualifications</w:t>
      </w:r>
      <w:r w:rsidR="00F563E2">
        <w:t xml:space="preserve"> including depth</w:t>
      </w:r>
      <w:r>
        <w:t>.</w:t>
      </w:r>
    </w:p>
    <w:p w14:paraId="3A286637" w14:textId="672CE539" w:rsidR="002433C7" w:rsidRPr="00DC506A" w:rsidRDefault="002433C7" w:rsidP="000C6682">
      <w:pPr>
        <w:pStyle w:val="Bulletpointslevel3"/>
      </w:pPr>
      <w:r w:rsidRPr="00DC506A">
        <w:t xml:space="preserve">Dive boats must have suitable entry and be in </w:t>
      </w:r>
      <w:r w:rsidR="000348BB">
        <w:t>constant</w:t>
      </w:r>
      <w:r w:rsidRPr="00DC506A">
        <w:t xml:space="preserve"> surveillance.</w:t>
      </w:r>
    </w:p>
    <w:p w14:paraId="01EE58D5" w14:textId="77777777" w:rsidR="004334A9" w:rsidRPr="00DC506A" w:rsidRDefault="004334A9" w:rsidP="000C6682">
      <w:pPr>
        <w:pStyle w:val="Bulletpointslevel3"/>
      </w:pPr>
      <w:r w:rsidRPr="00DC506A">
        <w:t>A diver’s flag must be displayed at the site.</w:t>
      </w:r>
    </w:p>
    <w:p w14:paraId="64398B90" w14:textId="390F57C1" w:rsidR="004334A9" w:rsidRPr="00DC506A" w:rsidRDefault="004334A9" w:rsidP="000C6682">
      <w:pPr>
        <w:pStyle w:val="Bulletpointslevel3"/>
      </w:pPr>
      <w:r w:rsidRPr="00DC506A">
        <w:t xml:space="preserve">The </w:t>
      </w:r>
      <w:r w:rsidR="000052BA">
        <w:t>leader</w:t>
      </w:r>
      <w:r w:rsidRPr="00DC506A">
        <w:t xml:space="preserve"> must have knowledge of the location of nearest telephone and knowledge of Diver Emergency Service (telephone: 1800 088 200 within Australia).</w:t>
      </w:r>
    </w:p>
    <w:p w14:paraId="793F0E97" w14:textId="42662007" w:rsidR="004334A9" w:rsidRPr="00DC506A" w:rsidRDefault="00AA6736" w:rsidP="000C6682">
      <w:pPr>
        <w:pStyle w:val="Bulletpointslevel3"/>
      </w:pPr>
      <w:r>
        <w:t>A b</w:t>
      </w:r>
      <w:r w:rsidR="004334A9" w:rsidRPr="00DC506A">
        <w:t xml:space="preserve">uddy system </w:t>
      </w:r>
      <w:r>
        <w:t>must</w:t>
      </w:r>
      <w:r w:rsidRPr="00DC506A">
        <w:t xml:space="preserve"> always be maintained</w:t>
      </w:r>
      <w:r w:rsidR="004334A9" w:rsidRPr="00DC506A">
        <w:t>.</w:t>
      </w:r>
    </w:p>
    <w:p w14:paraId="7062E75A" w14:textId="33CA6F14" w:rsidR="004334A9" w:rsidRPr="00DC506A" w:rsidRDefault="004334A9" w:rsidP="000C6682">
      <w:pPr>
        <w:pStyle w:val="Bulletpointslevel3"/>
      </w:pPr>
      <w:r w:rsidRPr="00DC506A">
        <w:t xml:space="preserve">Oxygen </w:t>
      </w:r>
      <w:r w:rsidR="00103518">
        <w:t>must</w:t>
      </w:r>
      <w:r w:rsidRPr="00DC506A">
        <w:t xml:space="preserve"> be available at the site.</w:t>
      </w:r>
    </w:p>
    <w:p w14:paraId="226A3D85" w14:textId="3351659C" w:rsidR="00707241" w:rsidRDefault="00707241" w:rsidP="000C6682">
      <w:pPr>
        <w:pStyle w:val="Bulletpointslevel3"/>
      </w:pPr>
      <w:r w:rsidRPr="00DC506A">
        <w:t>Dive tables or computers</w:t>
      </w:r>
      <w:r w:rsidRPr="00DC506A">
        <w:rPr>
          <w:spacing w:val="-3"/>
        </w:rPr>
        <w:t xml:space="preserve"> </w:t>
      </w:r>
      <w:r w:rsidRPr="00DC506A">
        <w:t>must be used when planning any</w:t>
      </w:r>
      <w:r w:rsidRPr="00DC506A">
        <w:rPr>
          <w:spacing w:val="29"/>
        </w:rPr>
        <w:t xml:space="preserve"> </w:t>
      </w:r>
      <w:r w:rsidRPr="00DC506A">
        <w:t>subsequent dives.</w:t>
      </w:r>
    </w:p>
    <w:p w14:paraId="54B3DBB3" w14:textId="77777777" w:rsidR="00387492" w:rsidRPr="00DC506A" w:rsidRDefault="00387492" w:rsidP="00387492">
      <w:pPr>
        <w:pStyle w:val="Bulletpointslevel3"/>
        <w:numPr>
          <w:ilvl w:val="0"/>
          <w:numId w:val="0"/>
        </w:numPr>
        <w:ind w:left="927"/>
      </w:pPr>
    </w:p>
    <w:p w14:paraId="650977AA" w14:textId="77777777" w:rsidR="00707241" w:rsidRPr="00286F42" w:rsidRDefault="00707241" w:rsidP="00286F42">
      <w:pPr>
        <w:pStyle w:val="1Heading"/>
        <w:ind w:left="432"/>
        <w:rPr>
          <w:rFonts w:eastAsiaTheme="minorEastAsia"/>
          <w:bCs/>
          <w:sz w:val="24"/>
          <w:szCs w:val="24"/>
          <w:u w:val="single"/>
        </w:rPr>
      </w:pPr>
      <w:r w:rsidRPr="00286F42">
        <w:rPr>
          <w:rFonts w:eastAsiaTheme="minorEastAsia"/>
          <w:bCs/>
          <w:sz w:val="24"/>
          <w:szCs w:val="24"/>
          <w:u w:val="single"/>
        </w:rPr>
        <w:t>Additional Procedures for Night Dives</w:t>
      </w:r>
    </w:p>
    <w:p w14:paraId="3B4D7370" w14:textId="4BD6B209" w:rsidR="00F563E2" w:rsidRDefault="00F563E2" w:rsidP="000C6682">
      <w:pPr>
        <w:pStyle w:val="Bulletpointslevel3"/>
      </w:pPr>
      <w:r>
        <w:t>All participants must be deemed competent by the leader and have dived the site.</w:t>
      </w:r>
    </w:p>
    <w:p w14:paraId="3AF35FA1" w14:textId="19751258" w:rsidR="00286F42" w:rsidRPr="00DC506A" w:rsidRDefault="00286F42" w:rsidP="000C6682">
      <w:pPr>
        <w:pStyle w:val="Bulletpointslevel3"/>
      </w:pPr>
      <w:r>
        <w:t xml:space="preserve">Each diver must carry a </w:t>
      </w:r>
      <w:r w:rsidRPr="00DC506A">
        <w:t>torch.</w:t>
      </w:r>
    </w:p>
    <w:p w14:paraId="321FC5F5" w14:textId="77777777" w:rsidR="00707241" w:rsidRPr="00DC506A" w:rsidRDefault="00707241" w:rsidP="000C6682">
      <w:pPr>
        <w:pStyle w:val="Bulletpointslevel3"/>
      </w:pPr>
      <w:r w:rsidRPr="00DC506A">
        <w:t>Each group must carry one spare torch.</w:t>
      </w:r>
    </w:p>
    <w:p w14:paraId="22476943" w14:textId="00527648" w:rsidR="00707241" w:rsidRPr="00DC506A" w:rsidRDefault="00286F42" w:rsidP="000C6682">
      <w:pPr>
        <w:pStyle w:val="Bulletpointslevel3"/>
      </w:pPr>
      <w:r>
        <w:t>A</w:t>
      </w:r>
      <w:r w:rsidR="00707241" w:rsidRPr="00DC506A">
        <w:t xml:space="preserve"> ‘lost’ buddy procedure appropriate to night dives</w:t>
      </w:r>
      <w:r>
        <w:t xml:space="preserve"> must be established</w:t>
      </w:r>
      <w:r w:rsidR="00707241" w:rsidRPr="00DC506A">
        <w:t>.</w:t>
      </w:r>
    </w:p>
    <w:p w14:paraId="289E0030" w14:textId="7584A738" w:rsidR="00707241" w:rsidRPr="00DC506A" w:rsidRDefault="00286F42" w:rsidP="000C6682">
      <w:pPr>
        <w:pStyle w:val="Bulletpointslevel3"/>
        <w:rPr>
          <w:position w:val="1"/>
        </w:rPr>
      </w:pPr>
      <w:r>
        <w:rPr>
          <w:position w:val="1"/>
        </w:rPr>
        <w:t>H</w:t>
      </w:r>
      <w:r w:rsidR="00707241" w:rsidRPr="00DC506A">
        <w:rPr>
          <w:position w:val="1"/>
        </w:rPr>
        <w:t>and signals appropriate to night diving</w:t>
      </w:r>
      <w:r>
        <w:rPr>
          <w:position w:val="1"/>
        </w:rPr>
        <w:t xml:space="preserve"> must be e</w:t>
      </w:r>
      <w:r w:rsidRPr="00DC506A">
        <w:rPr>
          <w:position w:val="1"/>
        </w:rPr>
        <w:t>stablish</w:t>
      </w:r>
      <w:r w:rsidR="00707241" w:rsidRPr="00DC506A">
        <w:rPr>
          <w:position w:val="1"/>
        </w:rPr>
        <w:t>.</w:t>
      </w:r>
    </w:p>
    <w:p w14:paraId="742CA3CD" w14:textId="4FF65B0B" w:rsidR="00F563E2" w:rsidRPr="00F563E2" w:rsidRDefault="00D810EF" w:rsidP="00F563E2">
      <w:pPr>
        <w:pStyle w:val="Bulletpointslevel3"/>
        <w:rPr>
          <w:rFonts w:eastAsia="Arial"/>
          <w:position w:val="1"/>
        </w:rPr>
      </w:pPr>
      <w:r>
        <w:rPr>
          <w:position w:val="1"/>
        </w:rPr>
        <w:t>C</w:t>
      </w:r>
      <w:r w:rsidR="00707241" w:rsidRPr="00DC506A">
        <w:rPr>
          <w:position w:val="1"/>
        </w:rPr>
        <w:t>y</w:t>
      </w:r>
      <w:r w:rsidR="004630F1">
        <w:rPr>
          <w:position w:val="1"/>
        </w:rPr>
        <w:t>a</w:t>
      </w:r>
      <w:r w:rsidR="00707241" w:rsidRPr="00DC506A">
        <w:rPr>
          <w:position w:val="1"/>
        </w:rPr>
        <w:t>lume</w:t>
      </w:r>
      <w:r w:rsidR="00343BD0">
        <w:rPr>
          <w:position w:val="1"/>
        </w:rPr>
        <w:t>s</w:t>
      </w:r>
      <w:r w:rsidR="00AA484D">
        <w:rPr>
          <w:position w:val="1"/>
        </w:rPr>
        <w:t xml:space="preserve"> </w:t>
      </w:r>
      <w:r w:rsidR="00AA484D" w:rsidRPr="00DC506A">
        <w:t xml:space="preserve">(Cyalume® - </w:t>
      </w:r>
      <w:proofErr w:type="gramStart"/>
      <w:r w:rsidR="00AA484D" w:rsidRPr="00DC506A">
        <w:t>e.g.</w:t>
      </w:r>
      <w:proofErr w:type="gramEnd"/>
      <w:r w:rsidR="00AA484D" w:rsidRPr="00DC506A">
        <w:t xml:space="preserve"> glow stick/chemical light stick) </w:t>
      </w:r>
      <w:r w:rsidR="00F563E2">
        <w:rPr>
          <w:position w:val="1"/>
        </w:rPr>
        <w:t>must be used and attached to each diver’s snorkel</w:t>
      </w:r>
      <w:r w:rsidR="00707241" w:rsidRPr="00DC506A">
        <w:rPr>
          <w:position w:val="1"/>
        </w:rPr>
        <w:t>.</w:t>
      </w:r>
      <w:bookmarkEnd w:id="389"/>
    </w:p>
    <w:p w14:paraId="6F94F66A" w14:textId="1CA6F376" w:rsidR="00F563E2" w:rsidRPr="00DC506A" w:rsidRDefault="00F563E2" w:rsidP="00F563E2">
      <w:pPr>
        <w:pStyle w:val="Bulletpointslevel3"/>
      </w:pPr>
      <w:r>
        <w:t>A b</w:t>
      </w:r>
      <w:r w:rsidRPr="00DC506A">
        <w:t xml:space="preserve">right light </w:t>
      </w:r>
      <w:r>
        <w:t>must</w:t>
      </w:r>
      <w:r w:rsidRPr="00DC506A">
        <w:t xml:space="preserve"> be placed on the </w:t>
      </w:r>
      <w:r>
        <w:t>entry/exit point</w:t>
      </w:r>
      <w:r w:rsidRPr="00DC506A">
        <w:t>.</w:t>
      </w:r>
    </w:p>
    <w:p w14:paraId="40BE45F5" w14:textId="15DAE810" w:rsidR="00F563E2" w:rsidRPr="00DC506A" w:rsidRDefault="00F563E2" w:rsidP="00F563E2">
      <w:pPr>
        <w:pStyle w:val="Bulletpointslevel3"/>
      </w:pPr>
      <w:r w:rsidRPr="00DC506A">
        <w:t>A shark shield per group is highly recommended</w:t>
      </w:r>
      <w:r>
        <w:t>.</w:t>
      </w:r>
    </w:p>
    <w:p w14:paraId="1F5568CD" w14:textId="5E8E8ECF" w:rsidR="0039075F" w:rsidRDefault="0039075F" w:rsidP="0039075F">
      <w:pPr>
        <w:spacing w:after="200" w:line="276" w:lineRule="auto"/>
        <w:rPr>
          <w:rFonts w:ascii="Calibri" w:hAnsi="Calibri"/>
          <w:b/>
          <w:color w:val="262626" w:themeColor="text1" w:themeTint="D9"/>
          <w:szCs w:val="28"/>
        </w:rPr>
      </w:pPr>
    </w:p>
    <w:p w14:paraId="6A07455B" w14:textId="77777777" w:rsidR="00F563E2" w:rsidRDefault="00F563E2">
      <w:pPr>
        <w:rPr>
          <w:rFonts w:ascii="Calibri" w:eastAsia="Arial" w:hAnsi="Calibri"/>
          <w:b/>
          <w:sz w:val="32"/>
          <w:szCs w:val="40"/>
        </w:rPr>
      </w:pPr>
      <w:bookmarkStart w:id="392" w:name="_Toc47613285"/>
      <w:bookmarkStart w:id="393" w:name="Sea_kayak"/>
      <w:r>
        <w:br w:type="page"/>
      </w:r>
    </w:p>
    <w:p w14:paraId="2AA232D3" w14:textId="6BF67C31" w:rsidR="0039075F" w:rsidRPr="0037679F" w:rsidRDefault="0039075F" w:rsidP="0037679F">
      <w:pPr>
        <w:pStyle w:val="PolicySubHeading3-Accessible"/>
        <w:jc w:val="center"/>
        <w:rPr>
          <w:sz w:val="32"/>
          <w:szCs w:val="36"/>
        </w:rPr>
      </w:pPr>
      <w:bookmarkStart w:id="394" w:name="_Toc75268451"/>
      <w:r w:rsidRPr="0037679F">
        <w:rPr>
          <w:sz w:val="32"/>
          <w:szCs w:val="36"/>
        </w:rPr>
        <w:lastRenderedPageBreak/>
        <w:t>Sea Kayaking</w:t>
      </w:r>
      <w:bookmarkEnd w:id="390"/>
      <w:bookmarkEnd w:id="392"/>
      <w:bookmarkEnd w:id="394"/>
    </w:p>
    <w:p w14:paraId="5A9CD657" w14:textId="77777777" w:rsidR="00EC59DA" w:rsidRPr="00E42ED4" w:rsidRDefault="00EC59DA" w:rsidP="00EC59DA">
      <w:pPr>
        <w:pStyle w:val="1Heading"/>
        <w:ind w:left="432"/>
        <w:rPr>
          <w:rFonts w:eastAsiaTheme="minorEastAsia"/>
          <w:bCs/>
          <w:sz w:val="24"/>
          <w:szCs w:val="24"/>
          <w:u w:val="single"/>
        </w:rPr>
      </w:pPr>
      <w:bookmarkStart w:id="395" w:name="_Toc44416481"/>
      <w:bookmarkEnd w:id="393"/>
      <w:r w:rsidRPr="00E42ED4">
        <w:rPr>
          <w:rFonts w:eastAsiaTheme="minorEastAsia"/>
          <w:bCs/>
          <w:sz w:val="24"/>
          <w:szCs w:val="24"/>
          <w:u w:val="single"/>
        </w:rPr>
        <w:t>Introduction:</w:t>
      </w:r>
    </w:p>
    <w:p w14:paraId="68447BA6" w14:textId="537889BF" w:rsidR="006F76DA" w:rsidRDefault="006F76DA" w:rsidP="006F76DA">
      <w:pPr>
        <w:pStyle w:val="1Heading"/>
        <w:ind w:left="432"/>
        <w:rPr>
          <w:rFonts w:eastAsiaTheme="minorEastAsia"/>
          <w:b w:val="0"/>
          <w:sz w:val="24"/>
          <w:szCs w:val="24"/>
        </w:rPr>
      </w:pPr>
      <w:r>
        <w:rPr>
          <w:rFonts w:eastAsiaTheme="minorEastAsia"/>
          <w:b w:val="0"/>
          <w:sz w:val="24"/>
          <w:szCs w:val="24"/>
        </w:rPr>
        <w:t xml:space="preserve">Sea Kayaking involves the use of a sea kayak as a paddle-craft </w:t>
      </w:r>
      <w:r w:rsidR="00F563E2">
        <w:rPr>
          <w:rFonts w:eastAsiaTheme="minorEastAsia"/>
          <w:b w:val="0"/>
          <w:sz w:val="24"/>
          <w:szCs w:val="24"/>
        </w:rPr>
        <w:t>on the surface of the water</w:t>
      </w:r>
      <w:r>
        <w:rPr>
          <w:rFonts w:eastAsiaTheme="minorEastAsia"/>
          <w:b w:val="0"/>
          <w:sz w:val="24"/>
          <w:szCs w:val="24"/>
        </w:rPr>
        <w:t xml:space="preserve">. This includes the use of sit on top and enclosed </w:t>
      </w:r>
      <w:r w:rsidR="005A4515">
        <w:rPr>
          <w:rFonts w:eastAsiaTheme="minorEastAsia"/>
          <w:b w:val="0"/>
          <w:sz w:val="24"/>
          <w:szCs w:val="24"/>
        </w:rPr>
        <w:t xml:space="preserve">sea </w:t>
      </w:r>
      <w:r>
        <w:rPr>
          <w:rFonts w:eastAsiaTheme="minorEastAsia"/>
          <w:b w:val="0"/>
          <w:sz w:val="24"/>
          <w:szCs w:val="24"/>
        </w:rPr>
        <w:t>kayaks</w:t>
      </w:r>
      <w:r w:rsidR="005A4515">
        <w:rPr>
          <w:rFonts w:eastAsiaTheme="minorEastAsia"/>
          <w:b w:val="0"/>
          <w:sz w:val="24"/>
          <w:szCs w:val="24"/>
        </w:rPr>
        <w:t xml:space="preserve"> with a suitable design for the intended usage purpose</w:t>
      </w:r>
      <w:r>
        <w:rPr>
          <w:rFonts w:eastAsiaTheme="minorEastAsia"/>
          <w:b w:val="0"/>
          <w:sz w:val="24"/>
          <w:szCs w:val="24"/>
        </w:rPr>
        <w:t xml:space="preserve">. </w:t>
      </w:r>
      <w:r w:rsidR="005A4515">
        <w:rPr>
          <w:rFonts w:eastAsiaTheme="minorEastAsia"/>
          <w:b w:val="0"/>
          <w:sz w:val="24"/>
          <w:szCs w:val="24"/>
        </w:rPr>
        <w:t>Sea k</w:t>
      </w:r>
      <w:r>
        <w:rPr>
          <w:rFonts w:eastAsiaTheme="minorEastAsia"/>
          <w:b w:val="0"/>
          <w:sz w:val="24"/>
          <w:szCs w:val="24"/>
        </w:rPr>
        <w:t>ayaking may be conducted on inland flatwater</w:t>
      </w:r>
      <w:r w:rsidR="005A4515">
        <w:rPr>
          <w:rFonts w:eastAsiaTheme="minorEastAsia"/>
          <w:b w:val="0"/>
          <w:sz w:val="24"/>
          <w:szCs w:val="24"/>
        </w:rPr>
        <w:t xml:space="preserve">, </w:t>
      </w:r>
      <w:proofErr w:type="gramStart"/>
      <w:r w:rsidR="005A4515">
        <w:rPr>
          <w:rFonts w:eastAsiaTheme="minorEastAsia"/>
          <w:b w:val="0"/>
          <w:sz w:val="24"/>
          <w:szCs w:val="24"/>
        </w:rPr>
        <w:t>moving</w:t>
      </w:r>
      <w:proofErr w:type="gramEnd"/>
      <w:r w:rsidR="005A4515">
        <w:rPr>
          <w:rFonts w:eastAsiaTheme="minorEastAsia"/>
          <w:b w:val="0"/>
          <w:sz w:val="24"/>
          <w:szCs w:val="24"/>
        </w:rPr>
        <w:t xml:space="preserve"> or tidal water, sheltered coastal water</w:t>
      </w:r>
      <w:r>
        <w:rPr>
          <w:rFonts w:eastAsiaTheme="minorEastAsia"/>
          <w:b w:val="0"/>
          <w:sz w:val="24"/>
          <w:szCs w:val="24"/>
        </w:rPr>
        <w:t xml:space="preserve"> or </w:t>
      </w:r>
      <w:r w:rsidR="005A4515">
        <w:rPr>
          <w:rFonts w:eastAsiaTheme="minorEastAsia"/>
          <w:b w:val="0"/>
          <w:sz w:val="24"/>
          <w:szCs w:val="24"/>
        </w:rPr>
        <w:t>open</w:t>
      </w:r>
      <w:r>
        <w:rPr>
          <w:rFonts w:eastAsiaTheme="minorEastAsia"/>
          <w:b w:val="0"/>
          <w:sz w:val="24"/>
          <w:szCs w:val="24"/>
        </w:rPr>
        <w:t xml:space="preserve"> water.</w:t>
      </w:r>
      <w:r w:rsidR="00E11BB6">
        <w:rPr>
          <w:rFonts w:eastAsiaTheme="minorEastAsia"/>
          <w:b w:val="0"/>
          <w:sz w:val="24"/>
          <w:szCs w:val="24"/>
        </w:rPr>
        <w:t xml:space="preserve"> </w:t>
      </w:r>
    </w:p>
    <w:p w14:paraId="4DD7C050" w14:textId="77777777" w:rsidR="00EC59DA" w:rsidRDefault="00EC59DA" w:rsidP="00EC59DA">
      <w:pPr>
        <w:pStyle w:val="1Heading"/>
        <w:ind w:left="432"/>
        <w:rPr>
          <w:rFonts w:eastAsiaTheme="minorEastAsia"/>
          <w:b w:val="0"/>
          <w:sz w:val="24"/>
          <w:szCs w:val="24"/>
        </w:rPr>
      </w:pPr>
    </w:p>
    <w:p w14:paraId="68F9AECD" w14:textId="77777777" w:rsidR="00EC59DA" w:rsidRDefault="00EC59DA" w:rsidP="00EC59D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4DB3E456" w14:textId="37834F70" w:rsidR="00EC59DA" w:rsidRDefault="00EC59DA" w:rsidP="00EC59DA">
      <w:pPr>
        <w:pStyle w:val="1Heading"/>
        <w:ind w:left="432"/>
        <w:rPr>
          <w:rFonts w:eastAsiaTheme="minorEastAsia"/>
          <w:b w:val="0"/>
          <w:sz w:val="24"/>
          <w:szCs w:val="24"/>
          <w:u w:val="single"/>
        </w:rPr>
      </w:pPr>
      <w:r>
        <w:rPr>
          <w:rFonts w:eastAsiaTheme="minorEastAsia"/>
          <w:b w:val="0"/>
          <w:sz w:val="24"/>
          <w:szCs w:val="24"/>
          <w:u w:val="single"/>
        </w:rPr>
        <w:t>Enclosed Waters</w:t>
      </w:r>
      <w:r w:rsidR="008F0DF6">
        <w:rPr>
          <w:rFonts w:eastAsiaTheme="minorEastAsia"/>
          <w:b w:val="0"/>
          <w:sz w:val="24"/>
          <w:szCs w:val="24"/>
          <w:u w:val="single"/>
        </w:rPr>
        <w:t>:</w:t>
      </w:r>
      <w:r w:rsidR="00E11BB6">
        <w:rPr>
          <w:rFonts w:eastAsiaTheme="minorEastAsia"/>
          <w:b w:val="0"/>
          <w:sz w:val="24"/>
          <w:szCs w:val="24"/>
          <w:u w:val="single"/>
        </w:rPr>
        <w:t xml:space="preserve"> </w:t>
      </w:r>
    </w:p>
    <w:p w14:paraId="51AA8A4D" w14:textId="04229656" w:rsidR="005A4515" w:rsidRDefault="005A4515" w:rsidP="000C6682">
      <w:pPr>
        <w:pStyle w:val="Bulletpointslevel3"/>
      </w:pPr>
      <w:r>
        <w:t>AQF Certificate III Outdoor Recreation/Leadership with specialisation in Sea Kayaking, Enclosed Water or,</w:t>
      </w:r>
    </w:p>
    <w:p w14:paraId="6EE8E7AE" w14:textId="38C63B9D" w:rsidR="005A4515" w:rsidRPr="000C6682" w:rsidRDefault="005A4515" w:rsidP="000C6682">
      <w:pPr>
        <w:pStyle w:val="Bulletpointslevel3"/>
      </w:pPr>
      <w:r w:rsidRPr="00CD5710">
        <w:t>Paddle Australia Flatwater Guide</w:t>
      </w:r>
      <w:r w:rsidRPr="000C6682">
        <w:t>.</w:t>
      </w:r>
    </w:p>
    <w:p w14:paraId="404ECA59" w14:textId="77777777" w:rsidR="003F2C18" w:rsidRDefault="00EC59DA" w:rsidP="00BA461C">
      <w:pPr>
        <w:pStyle w:val="1Heading"/>
        <w:ind w:left="432"/>
        <w:rPr>
          <w:rFonts w:eastAsiaTheme="minorEastAsia"/>
          <w:b w:val="0"/>
          <w:sz w:val="24"/>
          <w:szCs w:val="24"/>
        </w:rPr>
      </w:pPr>
      <w:r>
        <w:rPr>
          <w:rFonts w:eastAsiaTheme="minorEastAsia"/>
          <w:b w:val="0"/>
          <w:sz w:val="24"/>
          <w:szCs w:val="24"/>
          <w:u w:val="single"/>
        </w:rPr>
        <w:t>Sheltered Coastal Waters</w:t>
      </w:r>
      <w:r w:rsidR="008F0DF6">
        <w:rPr>
          <w:rFonts w:eastAsiaTheme="minorEastAsia"/>
          <w:b w:val="0"/>
          <w:sz w:val="24"/>
          <w:szCs w:val="24"/>
          <w:u w:val="single"/>
        </w:rPr>
        <w:t>:</w:t>
      </w:r>
      <w:r w:rsidR="008F0DF6" w:rsidRPr="00BA461C">
        <w:rPr>
          <w:rFonts w:eastAsiaTheme="minorEastAsia"/>
          <w:b w:val="0"/>
          <w:sz w:val="24"/>
          <w:szCs w:val="24"/>
        </w:rPr>
        <w:t xml:space="preserve"> </w:t>
      </w:r>
    </w:p>
    <w:p w14:paraId="094B865F" w14:textId="41AC6B66" w:rsidR="00EC59DA" w:rsidRPr="008F0DF6" w:rsidRDefault="00BA461C" w:rsidP="00BA461C">
      <w:pPr>
        <w:pStyle w:val="1Heading"/>
        <w:ind w:left="432"/>
      </w:pPr>
      <w:r>
        <w:rPr>
          <w:rFonts w:eastAsiaTheme="minorEastAsia"/>
          <w:b w:val="0"/>
          <w:sz w:val="24"/>
          <w:szCs w:val="24"/>
        </w:rPr>
        <w:t xml:space="preserve">Includes: </w:t>
      </w:r>
      <w:r w:rsidR="008F0DF6" w:rsidRPr="008F0DF6">
        <w:rPr>
          <w:rFonts w:eastAsiaTheme="minorEastAsia"/>
          <w:b w:val="0"/>
          <w:sz w:val="24"/>
          <w:szCs w:val="24"/>
        </w:rPr>
        <w:t>e</w:t>
      </w:r>
      <w:r w:rsidR="00676371" w:rsidRPr="008F0DF6">
        <w:rPr>
          <w:rFonts w:eastAsiaTheme="minorEastAsia"/>
          <w:b w:val="0"/>
          <w:sz w:val="24"/>
          <w:szCs w:val="24"/>
        </w:rPr>
        <w:t xml:space="preserve">stuaries, harbours, </w:t>
      </w:r>
      <w:r w:rsidR="00971C3F" w:rsidRPr="008F0DF6">
        <w:rPr>
          <w:rFonts w:eastAsiaTheme="minorEastAsia"/>
          <w:b w:val="0"/>
          <w:sz w:val="24"/>
          <w:szCs w:val="24"/>
        </w:rPr>
        <w:t>embayment’s</w:t>
      </w:r>
      <w:r w:rsidR="00676371" w:rsidRPr="008F0DF6">
        <w:rPr>
          <w:rFonts w:eastAsiaTheme="minorEastAsia"/>
          <w:b w:val="0"/>
          <w:sz w:val="24"/>
          <w:szCs w:val="24"/>
        </w:rPr>
        <w:t xml:space="preserve"> or other sheltering reefs or islands</w:t>
      </w:r>
      <w:r w:rsidR="003F2C18">
        <w:rPr>
          <w:rFonts w:eastAsiaTheme="minorEastAsia"/>
          <w:b w:val="0"/>
          <w:sz w:val="24"/>
          <w:szCs w:val="24"/>
        </w:rPr>
        <w:t xml:space="preserve"> with the following -</w:t>
      </w:r>
      <w:r w:rsidR="008F0DF6">
        <w:rPr>
          <w:rFonts w:eastAsiaTheme="minorEastAsia"/>
          <w:b w:val="0"/>
          <w:sz w:val="24"/>
          <w:szCs w:val="24"/>
        </w:rPr>
        <w:t xml:space="preserve"> </w:t>
      </w:r>
      <w:r w:rsidR="008F0DF6" w:rsidRPr="00BA461C">
        <w:rPr>
          <w:rFonts w:eastAsiaTheme="minorEastAsia"/>
          <w:b w:val="0"/>
          <w:sz w:val="24"/>
          <w:szCs w:val="24"/>
        </w:rPr>
        <w:t>m</w:t>
      </w:r>
      <w:r w:rsidR="00676371" w:rsidRPr="00BA461C">
        <w:rPr>
          <w:rFonts w:eastAsiaTheme="minorEastAsia"/>
          <w:b w:val="0"/>
          <w:sz w:val="24"/>
          <w:szCs w:val="24"/>
        </w:rPr>
        <w:t>aximum of 1.5 nautical miles from shore</w:t>
      </w:r>
      <w:r w:rsidR="008F0DF6" w:rsidRPr="00BA461C">
        <w:rPr>
          <w:rFonts w:eastAsiaTheme="minorEastAsia"/>
          <w:b w:val="0"/>
          <w:sz w:val="24"/>
          <w:szCs w:val="24"/>
        </w:rPr>
        <w:t>,</w:t>
      </w:r>
      <w:r w:rsidRPr="00BA461C">
        <w:rPr>
          <w:rFonts w:eastAsiaTheme="minorEastAsia"/>
          <w:b w:val="0"/>
          <w:sz w:val="24"/>
          <w:szCs w:val="24"/>
        </w:rPr>
        <w:t xml:space="preserve"> </w:t>
      </w:r>
      <w:r w:rsidR="008F0DF6" w:rsidRPr="00BA461C">
        <w:rPr>
          <w:rFonts w:eastAsiaTheme="minorEastAsia"/>
          <w:b w:val="0"/>
          <w:sz w:val="24"/>
          <w:szCs w:val="24"/>
        </w:rPr>
        <w:t>w</w:t>
      </w:r>
      <w:r w:rsidR="00676371" w:rsidRPr="00BA461C">
        <w:rPr>
          <w:rFonts w:eastAsiaTheme="minorEastAsia"/>
          <w:b w:val="0"/>
          <w:sz w:val="24"/>
          <w:szCs w:val="24"/>
        </w:rPr>
        <w:t xml:space="preserve">ind conditions below </w:t>
      </w:r>
      <w:r>
        <w:rPr>
          <w:rFonts w:eastAsiaTheme="minorEastAsia"/>
          <w:b w:val="0"/>
          <w:sz w:val="24"/>
          <w:szCs w:val="24"/>
        </w:rPr>
        <w:t>f</w:t>
      </w:r>
      <w:r w:rsidR="00676371" w:rsidRPr="00BA461C">
        <w:rPr>
          <w:rFonts w:eastAsiaTheme="minorEastAsia"/>
          <w:b w:val="0"/>
          <w:sz w:val="24"/>
          <w:szCs w:val="24"/>
        </w:rPr>
        <w:t xml:space="preserve">resh </w:t>
      </w:r>
      <w:r>
        <w:rPr>
          <w:rFonts w:eastAsiaTheme="minorEastAsia"/>
          <w:b w:val="0"/>
          <w:sz w:val="24"/>
          <w:szCs w:val="24"/>
        </w:rPr>
        <w:t>w</w:t>
      </w:r>
      <w:r w:rsidR="00676371" w:rsidRPr="00BA461C">
        <w:rPr>
          <w:rFonts w:eastAsiaTheme="minorEastAsia"/>
          <w:b w:val="0"/>
          <w:sz w:val="24"/>
          <w:szCs w:val="24"/>
        </w:rPr>
        <w:t>inds</w:t>
      </w:r>
      <w:r w:rsidR="008F0DF6" w:rsidRPr="00BA461C">
        <w:rPr>
          <w:rFonts w:eastAsiaTheme="minorEastAsia"/>
          <w:b w:val="0"/>
          <w:sz w:val="24"/>
          <w:szCs w:val="24"/>
        </w:rPr>
        <w:t xml:space="preserve"> </w:t>
      </w:r>
      <w:r w:rsidR="00676371" w:rsidRPr="00BA461C">
        <w:rPr>
          <w:rFonts w:eastAsiaTheme="minorEastAsia"/>
          <w:b w:val="0"/>
          <w:sz w:val="24"/>
          <w:szCs w:val="24"/>
        </w:rPr>
        <w:t>(17kn)</w:t>
      </w:r>
      <w:r w:rsidR="008F0DF6" w:rsidRPr="00BA461C">
        <w:rPr>
          <w:rFonts w:eastAsiaTheme="minorEastAsia"/>
          <w:b w:val="0"/>
          <w:sz w:val="24"/>
          <w:szCs w:val="24"/>
        </w:rPr>
        <w:t>,</w:t>
      </w:r>
      <w:r w:rsidRPr="00BA461C">
        <w:rPr>
          <w:rFonts w:eastAsiaTheme="minorEastAsia"/>
          <w:b w:val="0"/>
          <w:sz w:val="24"/>
          <w:szCs w:val="24"/>
        </w:rPr>
        <w:t xml:space="preserve"> </w:t>
      </w:r>
      <w:r w:rsidR="008F0DF6" w:rsidRPr="00BA461C">
        <w:rPr>
          <w:rFonts w:eastAsiaTheme="minorEastAsia"/>
          <w:b w:val="0"/>
          <w:sz w:val="24"/>
          <w:szCs w:val="24"/>
        </w:rPr>
        <w:t>b</w:t>
      </w:r>
      <w:r w:rsidR="00676371" w:rsidRPr="00BA461C">
        <w:rPr>
          <w:rFonts w:eastAsiaTheme="minorEastAsia"/>
          <w:b w:val="0"/>
          <w:sz w:val="24"/>
          <w:szCs w:val="24"/>
        </w:rPr>
        <w:t>reaking waves up to 0.5m</w:t>
      </w:r>
      <w:r w:rsidR="008F0DF6" w:rsidRPr="00BA461C">
        <w:rPr>
          <w:rFonts w:eastAsiaTheme="minorEastAsia"/>
          <w:b w:val="0"/>
          <w:sz w:val="24"/>
          <w:szCs w:val="24"/>
        </w:rPr>
        <w:t>,</w:t>
      </w:r>
      <w:r w:rsidRPr="00BA461C">
        <w:rPr>
          <w:rFonts w:eastAsiaTheme="minorEastAsia"/>
          <w:b w:val="0"/>
          <w:sz w:val="24"/>
          <w:szCs w:val="24"/>
        </w:rPr>
        <w:t xml:space="preserve"> </w:t>
      </w:r>
      <w:r w:rsidR="008F0DF6" w:rsidRPr="00BA461C">
        <w:rPr>
          <w:rFonts w:eastAsiaTheme="minorEastAsia"/>
          <w:b w:val="0"/>
          <w:sz w:val="24"/>
          <w:szCs w:val="24"/>
        </w:rPr>
        <w:t>n</w:t>
      </w:r>
      <w:r w:rsidR="00676371" w:rsidRPr="00BA461C">
        <w:rPr>
          <w:rFonts w:eastAsiaTheme="minorEastAsia"/>
          <w:b w:val="0"/>
          <w:sz w:val="24"/>
          <w:szCs w:val="24"/>
        </w:rPr>
        <w:t>o surf</w:t>
      </w:r>
      <w:r w:rsidR="008F0DF6" w:rsidRPr="00BA461C">
        <w:rPr>
          <w:rFonts w:eastAsiaTheme="minorEastAsia"/>
          <w:b w:val="0"/>
          <w:sz w:val="24"/>
          <w:szCs w:val="24"/>
        </w:rPr>
        <w:t>.</w:t>
      </w:r>
    </w:p>
    <w:p w14:paraId="2ECA26C5" w14:textId="3AA71742" w:rsidR="005A4515" w:rsidRPr="006B0333" w:rsidRDefault="005A4515" w:rsidP="006B0333">
      <w:pPr>
        <w:pStyle w:val="Bulletpointslevel3"/>
      </w:pPr>
      <w:r w:rsidRPr="006B0333">
        <w:t>AQF Certificate IV Outdoor Recreation/Leadership with specialisation in Sea Kayaking, or,</w:t>
      </w:r>
    </w:p>
    <w:p w14:paraId="509FB396" w14:textId="4F90B948" w:rsidR="005A4515" w:rsidRPr="006B0333" w:rsidRDefault="005A4515" w:rsidP="006B0333">
      <w:pPr>
        <w:pStyle w:val="Bulletpointslevel3"/>
      </w:pPr>
      <w:r w:rsidRPr="00CD5710">
        <w:t>Paddle Australia Enclosed Sea Guide.</w:t>
      </w:r>
    </w:p>
    <w:p w14:paraId="316E96CC" w14:textId="1013A0CC" w:rsidR="00EC59DA" w:rsidRPr="00E42ED4" w:rsidRDefault="00EC59DA" w:rsidP="00EC59DA">
      <w:pPr>
        <w:pStyle w:val="1Heading"/>
        <w:ind w:left="432"/>
        <w:rPr>
          <w:rFonts w:eastAsiaTheme="minorEastAsia"/>
          <w:b w:val="0"/>
          <w:sz w:val="24"/>
          <w:szCs w:val="24"/>
          <w:u w:val="single"/>
        </w:rPr>
      </w:pPr>
      <w:r>
        <w:rPr>
          <w:rFonts w:eastAsiaTheme="minorEastAsia"/>
          <w:b w:val="0"/>
          <w:sz w:val="24"/>
          <w:szCs w:val="24"/>
          <w:u w:val="single"/>
        </w:rPr>
        <w:t>Exposed Waters</w:t>
      </w:r>
      <w:r w:rsidR="00BA461C">
        <w:rPr>
          <w:rFonts w:eastAsiaTheme="minorEastAsia"/>
          <w:b w:val="0"/>
          <w:sz w:val="24"/>
          <w:szCs w:val="24"/>
          <w:u w:val="single"/>
        </w:rPr>
        <w:t>:</w:t>
      </w:r>
    </w:p>
    <w:p w14:paraId="368D5EDC" w14:textId="77777777" w:rsidR="000C6682" w:rsidRPr="000C6682" w:rsidRDefault="005A4515" w:rsidP="000C6682">
      <w:pPr>
        <w:pStyle w:val="Bulletpointslevel3"/>
      </w:pPr>
      <w:r>
        <w:t xml:space="preserve">AQF Certificate IV Outdoor Recreation/Leadership with specialisation in Sea Kayaking, </w:t>
      </w:r>
      <w:r w:rsidRPr="000C6682">
        <w:t>Exposed Waters or,</w:t>
      </w:r>
    </w:p>
    <w:p w14:paraId="15383B81" w14:textId="4B5175E8" w:rsidR="000C6682" w:rsidRPr="000C6682" w:rsidRDefault="000C6682" w:rsidP="000C6682">
      <w:pPr>
        <w:pStyle w:val="Bulletpointslevel3"/>
        <w:rPr>
          <w:rStyle w:val="Hyperlink"/>
          <w:color w:val="auto"/>
          <w:u w:val="none"/>
        </w:rPr>
      </w:pPr>
      <w:r w:rsidRPr="00CD5710">
        <w:t>Paddle Australia Sea Guide.</w:t>
      </w:r>
    </w:p>
    <w:p w14:paraId="46ADAC04" w14:textId="3116A149" w:rsidR="00EC59DA" w:rsidRPr="00F8240F" w:rsidRDefault="00EC59DA" w:rsidP="000C6682">
      <w:pPr>
        <w:pStyle w:val="Bulletpointslevel3"/>
        <w:numPr>
          <w:ilvl w:val="0"/>
          <w:numId w:val="0"/>
        </w:numPr>
        <w:ind w:left="567"/>
        <w:rPr>
          <w:b/>
          <w:u w:val="single"/>
        </w:rPr>
      </w:pPr>
    </w:p>
    <w:p w14:paraId="0FACE627"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Supervision:</w:t>
      </w:r>
    </w:p>
    <w:p w14:paraId="273CCF7B" w14:textId="5C0C7219" w:rsidR="000C6682" w:rsidRDefault="00904817" w:rsidP="00DD329B">
      <w:pPr>
        <w:pStyle w:val="Bulletpointslevel3"/>
      </w:pPr>
      <w:r>
        <w:t>Enclosed Waters</w:t>
      </w:r>
      <w:r w:rsidR="000C6682">
        <w:t xml:space="preserve"> - 1:8</w:t>
      </w:r>
      <w:r w:rsidR="00BA461C">
        <w:t>.</w:t>
      </w:r>
    </w:p>
    <w:p w14:paraId="62F06AE3" w14:textId="64820791" w:rsidR="000C6682" w:rsidRDefault="000C6682" w:rsidP="000C6682">
      <w:pPr>
        <w:pStyle w:val="Bulletpointslevel3"/>
      </w:pPr>
      <w:r>
        <w:t>Sheltered Coastal Waters - 1:6</w:t>
      </w:r>
      <w:r w:rsidR="00BA461C">
        <w:t>.</w:t>
      </w:r>
    </w:p>
    <w:p w14:paraId="1DDB7D63" w14:textId="6B692163" w:rsidR="000C6682" w:rsidRPr="00E42ED4" w:rsidRDefault="000C6682" w:rsidP="000C6682">
      <w:pPr>
        <w:pStyle w:val="Bulletpointslevel3"/>
      </w:pPr>
      <w:r>
        <w:t>Exposed Waters – 1:6</w:t>
      </w:r>
      <w:r w:rsidR="00BA461C">
        <w:t>.</w:t>
      </w:r>
    </w:p>
    <w:p w14:paraId="770631B1" w14:textId="77777777" w:rsidR="00EC59DA" w:rsidRDefault="00EC59DA" w:rsidP="00EC59DA">
      <w:pPr>
        <w:pStyle w:val="1Heading"/>
        <w:ind w:left="432"/>
        <w:rPr>
          <w:rFonts w:eastAsiaTheme="minorEastAsia"/>
          <w:b w:val="0"/>
          <w:sz w:val="24"/>
          <w:szCs w:val="24"/>
          <w:u w:val="single"/>
        </w:rPr>
      </w:pPr>
    </w:p>
    <w:p w14:paraId="43AD571A"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Venue:</w:t>
      </w:r>
    </w:p>
    <w:p w14:paraId="10B29EDB" w14:textId="77777777" w:rsidR="00BA461C" w:rsidRPr="00DC506A" w:rsidRDefault="00BA461C" w:rsidP="00BA461C">
      <w:pPr>
        <w:pStyle w:val="Bulletpointslevel3"/>
      </w:pPr>
      <w:r>
        <w:t xml:space="preserve">The leader must choose the </w:t>
      </w:r>
      <w:r w:rsidRPr="00DC506A">
        <w:t>site to suit conditions</w:t>
      </w:r>
      <w:r>
        <w:t xml:space="preserve"> and likely hazards and access points.</w:t>
      </w:r>
    </w:p>
    <w:p w14:paraId="294DA523" w14:textId="326C1AEE" w:rsidR="00183E35" w:rsidRPr="00DC506A" w:rsidRDefault="00183E35" w:rsidP="00183E35">
      <w:pPr>
        <w:pStyle w:val="Bulletpointslevel3"/>
      </w:pPr>
      <w:r w:rsidRPr="00DC506A">
        <w:t xml:space="preserve">The </w:t>
      </w:r>
      <w:r>
        <w:t>leader</w:t>
      </w:r>
      <w:r w:rsidRPr="00DC506A">
        <w:t xml:space="preserve"> must supervise the entry and exits and be familiar with the </w:t>
      </w:r>
      <w:r w:rsidR="00BA461C">
        <w:t>venue</w:t>
      </w:r>
      <w:r w:rsidRPr="00DC506A">
        <w:t xml:space="preserve">. </w:t>
      </w:r>
    </w:p>
    <w:p w14:paraId="506BB509" w14:textId="39DB6E21" w:rsidR="00183E35" w:rsidRPr="00DC506A" w:rsidRDefault="00183E35" w:rsidP="00183E35">
      <w:pPr>
        <w:pStyle w:val="Bulletpointslevel3"/>
      </w:pPr>
      <w:r w:rsidRPr="00DC506A">
        <w:t xml:space="preserve">Weather </w:t>
      </w:r>
      <w:r w:rsidR="00BA461C">
        <w:t xml:space="preserve">and water </w:t>
      </w:r>
      <w:r w:rsidRPr="00DC506A">
        <w:t>conditions must be stable.</w:t>
      </w:r>
    </w:p>
    <w:p w14:paraId="4F0D0CAF" w14:textId="6EB4BB2C" w:rsidR="00183E35" w:rsidRPr="00DC506A" w:rsidRDefault="00183E35" w:rsidP="00183E35">
      <w:pPr>
        <w:pStyle w:val="Bulletpointslevel3"/>
      </w:pPr>
      <w:r w:rsidRPr="00DC506A">
        <w:t>Exit/entry points must have minimal water movement.</w:t>
      </w:r>
    </w:p>
    <w:p w14:paraId="6BF34766" w14:textId="77777777" w:rsidR="00EC59DA" w:rsidRDefault="00EC59DA" w:rsidP="00EC59DA">
      <w:pPr>
        <w:pStyle w:val="1Heading"/>
        <w:ind w:left="432"/>
        <w:rPr>
          <w:rFonts w:eastAsiaTheme="minorEastAsia"/>
          <w:bCs/>
          <w:sz w:val="24"/>
          <w:szCs w:val="24"/>
          <w:u w:val="single"/>
        </w:rPr>
      </w:pPr>
    </w:p>
    <w:p w14:paraId="6F0714C7" w14:textId="77777777" w:rsidR="00EC59DA" w:rsidRPr="00B37BB0" w:rsidRDefault="00EC59DA" w:rsidP="00EC59DA">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7DB518E4" w14:textId="1142565A" w:rsidR="00EC59DA" w:rsidRPr="00183E35" w:rsidRDefault="00EC59DA" w:rsidP="00183E35">
      <w:pPr>
        <w:pStyle w:val="Bulletpointslevel3"/>
      </w:pPr>
      <w:r w:rsidRPr="00183E35">
        <w:t xml:space="preserve">In addition to </w:t>
      </w:r>
      <w:hyperlink w:anchor="Aquatic" w:history="1">
        <w:r w:rsidRPr="00183E35">
          <w:rPr>
            <w:rStyle w:val="Hyperlink"/>
          </w:rPr>
          <w:t>Aquatic Procedures</w:t>
        </w:r>
      </w:hyperlink>
      <w:r w:rsidRPr="00183E35">
        <w:t xml:space="preserve">, each participant must be able to swim for </w:t>
      </w:r>
      <w:r w:rsidR="00BA461C">
        <w:t>1</w:t>
      </w:r>
      <w:r w:rsidRPr="00183E35">
        <w:t>00m and tread water for 5 minutes.</w:t>
      </w:r>
    </w:p>
    <w:p w14:paraId="7C25D058" w14:textId="0B7D1848" w:rsidR="00183E35" w:rsidRDefault="006B0333" w:rsidP="00183E35">
      <w:pPr>
        <w:pStyle w:val="Bulletpointslevel3"/>
      </w:pPr>
      <w:r>
        <w:rPr>
          <w:bCs/>
        </w:rPr>
        <w:t>T</w:t>
      </w:r>
      <w:r w:rsidR="00183E35" w:rsidRPr="00FB5535">
        <w:rPr>
          <w:bCs/>
        </w:rPr>
        <w:t>opics should include; clothing, equipment, food and water requirements, packing</w:t>
      </w:r>
      <w:r w:rsidR="00183E35">
        <w:rPr>
          <w:bCs/>
        </w:rPr>
        <w:t xml:space="preserve">, </w:t>
      </w:r>
      <w:r>
        <w:rPr>
          <w:bCs/>
        </w:rPr>
        <w:t>paddling</w:t>
      </w:r>
      <w:r w:rsidR="00183E35">
        <w:rPr>
          <w:bCs/>
        </w:rPr>
        <w:t xml:space="preserve"> skills, </w:t>
      </w:r>
      <w:r w:rsidR="00343BD0">
        <w:rPr>
          <w:bCs/>
        </w:rPr>
        <w:t>hypothermia,</w:t>
      </w:r>
      <w:r w:rsidR="00183E35" w:rsidRPr="00FB5535">
        <w:rPr>
          <w:bCs/>
        </w:rPr>
        <w:t xml:space="preserve"> and emergency procedures</w:t>
      </w:r>
      <w:r>
        <w:rPr>
          <w:bCs/>
        </w:rPr>
        <w:t>.</w:t>
      </w:r>
    </w:p>
    <w:p w14:paraId="7C73BFEF" w14:textId="77777777" w:rsidR="00BA461C" w:rsidRDefault="00BA461C" w:rsidP="00BA461C">
      <w:pPr>
        <w:pStyle w:val="Bulletpointslevel3"/>
      </w:pPr>
      <w:r>
        <w:t>Sea kayaks must;</w:t>
      </w:r>
    </w:p>
    <w:p w14:paraId="1AD0ED5A" w14:textId="48EAA189" w:rsidR="00183E35" w:rsidRPr="00DC506A" w:rsidRDefault="00183E35" w:rsidP="00BA461C">
      <w:pPr>
        <w:pStyle w:val="Bulletpointslevel3"/>
        <w:numPr>
          <w:ilvl w:val="1"/>
          <w:numId w:val="2"/>
        </w:numPr>
      </w:pPr>
      <w:r w:rsidRPr="00DC506A">
        <w:t xml:space="preserve">not carry more than the number of </w:t>
      </w:r>
      <w:r w:rsidR="00BA461C">
        <w:t>participants</w:t>
      </w:r>
      <w:r w:rsidRPr="00DC506A">
        <w:t xml:space="preserve"> for which it was designed</w:t>
      </w:r>
      <w:r w:rsidR="00BA461C">
        <w:t>,</w:t>
      </w:r>
    </w:p>
    <w:p w14:paraId="5C2E4AF8" w14:textId="0488E3C9" w:rsidR="00183E35" w:rsidRPr="00DC506A" w:rsidRDefault="00183E35" w:rsidP="00BA461C">
      <w:pPr>
        <w:pStyle w:val="Bulletpointslevel3"/>
        <w:numPr>
          <w:ilvl w:val="1"/>
          <w:numId w:val="2"/>
        </w:numPr>
      </w:pPr>
      <w:r w:rsidRPr="00DC506A">
        <w:lastRenderedPageBreak/>
        <w:t>be fitted with handholds at bow and stern in the form of toggles and deck lines to which a towrope may be attached</w:t>
      </w:r>
      <w:r w:rsidR="00BA461C">
        <w:t>,</w:t>
      </w:r>
    </w:p>
    <w:p w14:paraId="0EF49307" w14:textId="22ADD6CF" w:rsidR="00183E35" w:rsidRPr="00DC506A" w:rsidRDefault="00183E35" w:rsidP="00BA461C">
      <w:pPr>
        <w:pStyle w:val="Bulletpointslevel3"/>
        <w:numPr>
          <w:ilvl w:val="1"/>
          <w:numId w:val="2"/>
        </w:numPr>
      </w:pPr>
      <w:r w:rsidRPr="00DC506A">
        <w:t xml:space="preserve">be unsinkable and still be able to support a person when swamped by the presence of bulkhead(s) and </w:t>
      </w:r>
      <w:r w:rsidR="007E0F1A">
        <w:t xml:space="preserve">fixed </w:t>
      </w:r>
      <w:r w:rsidRPr="00DC506A">
        <w:t>buoyancy</w:t>
      </w:r>
      <w:r w:rsidR="006B0333">
        <w:t>.</w:t>
      </w:r>
    </w:p>
    <w:p w14:paraId="506724C2" w14:textId="5A231610" w:rsidR="00BA461C" w:rsidRPr="00DC506A" w:rsidRDefault="00BA461C" w:rsidP="00BA461C">
      <w:pPr>
        <w:pStyle w:val="Bulletpointslevel3"/>
      </w:pPr>
      <w:r>
        <w:t>Participants</w:t>
      </w:r>
      <w:r w:rsidRPr="00DC506A">
        <w:t xml:space="preserve"> may only use spray decks in cockpit style kayaks after demonstrating an ability to comfortably extricate themselves from the kayak in a </w:t>
      </w:r>
      <w:r w:rsidR="00AA6736">
        <w:t>flat-water</w:t>
      </w:r>
      <w:r w:rsidRPr="00DC506A">
        <w:t xml:space="preserve"> environment. </w:t>
      </w:r>
    </w:p>
    <w:p w14:paraId="02B9B1DD" w14:textId="13004D8D" w:rsidR="00183E35" w:rsidRDefault="00183E35" w:rsidP="007E0F1A">
      <w:pPr>
        <w:pStyle w:val="Bulletpointslevel3"/>
      </w:pPr>
      <w:r w:rsidRPr="00DC506A">
        <w:t xml:space="preserve">Each time a spray deck is </w:t>
      </w:r>
      <w:r w:rsidR="00BA461C">
        <w:t>used</w:t>
      </w:r>
      <w:r w:rsidRPr="00DC506A">
        <w:t xml:space="preserve"> a staff member </w:t>
      </w:r>
      <w:r w:rsidR="00BA461C">
        <w:t>must</w:t>
      </w:r>
      <w:r w:rsidRPr="00DC506A">
        <w:t xml:space="preserve"> inspect that the spray deck is fitted correctly with the release strap accessible. </w:t>
      </w:r>
    </w:p>
    <w:p w14:paraId="0DABE6CE" w14:textId="77777777" w:rsidR="00387492" w:rsidRPr="007E0F1A" w:rsidRDefault="00387492" w:rsidP="00387492">
      <w:pPr>
        <w:pStyle w:val="Bulletpointslevel3"/>
        <w:numPr>
          <w:ilvl w:val="0"/>
          <w:numId w:val="0"/>
        </w:numPr>
        <w:ind w:left="927"/>
      </w:pPr>
    </w:p>
    <w:p w14:paraId="1CA2FDA2" w14:textId="10A555FA" w:rsidR="00183E35" w:rsidRPr="00183E35" w:rsidRDefault="00183E35" w:rsidP="00183E35">
      <w:pPr>
        <w:pStyle w:val="1Heading"/>
        <w:ind w:left="432"/>
        <w:rPr>
          <w:rFonts w:eastAsiaTheme="minorEastAsia"/>
          <w:bCs/>
          <w:sz w:val="24"/>
          <w:szCs w:val="24"/>
          <w:u w:val="single"/>
        </w:rPr>
      </w:pPr>
      <w:r w:rsidRPr="00183E35">
        <w:rPr>
          <w:rFonts w:eastAsiaTheme="minorEastAsia"/>
          <w:bCs/>
          <w:sz w:val="24"/>
          <w:szCs w:val="24"/>
          <w:u w:val="single"/>
        </w:rPr>
        <w:t xml:space="preserve">Additional Procedures for sheltered </w:t>
      </w:r>
      <w:r w:rsidR="007E0F1A">
        <w:rPr>
          <w:rFonts w:eastAsiaTheme="minorEastAsia"/>
          <w:bCs/>
          <w:sz w:val="24"/>
          <w:szCs w:val="24"/>
          <w:u w:val="single"/>
        </w:rPr>
        <w:t xml:space="preserve">coastal </w:t>
      </w:r>
      <w:r w:rsidRPr="00183E35">
        <w:rPr>
          <w:rFonts w:eastAsiaTheme="minorEastAsia"/>
          <w:bCs/>
          <w:sz w:val="24"/>
          <w:szCs w:val="24"/>
          <w:u w:val="single"/>
        </w:rPr>
        <w:t>or exposed waters:</w:t>
      </w:r>
    </w:p>
    <w:p w14:paraId="63434C4E" w14:textId="5C59CAFD" w:rsidR="000C6682" w:rsidRPr="00DC506A" w:rsidRDefault="00183E35" w:rsidP="00183E35">
      <w:pPr>
        <w:pStyle w:val="Bulletpointslevel3"/>
      </w:pPr>
      <w:r>
        <w:t>Group</w:t>
      </w:r>
      <w:r w:rsidR="000C6682" w:rsidRPr="00DC506A">
        <w:t xml:space="preserve"> rescue procedures must be taught before trips are undertaken</w:t>
      </w:r>
      <w:r w:rsidR="00BA461C">
        <w:t>.</w:t>
      </w:r>
    </w:p>
    <w:p w14:paraId="6B3E3494" w14:textId="316C63EA" w:rsidR="000C6682" w:rsidRPr="00DC506A" w:rsidRDefault="00BA461C" w:rsidP="00183E35">
      <w:pPr>
        <w:pStyle w:val="Bulletpointslevel3"/>
      </w:pPr>
      <w:r>
        <w:t>Participants</w:t>
      </w:r>
      <w:r w:rsidRPr="00DC506A">
        <w:t xml:space="preserve"> </w:t>
      </w:r>
      <w:r>
        <w:t>must be assessed as competent by t</w:t>
      </w:r>
      <w:r w:rsidR="000C6682" w:rsidRPr="00DC506A">
        <w:t xml:space="preserve">he leader </w:t>
      </w:r>
      <w:r w:rsidR="00183E35">
        <w:t xml:space="preserve">prior to moving to more challenging conditions. </w:t>
      </w:r>
    </w:p>
    <w:p w14:paraId="5D908B1F" w14:textId="77777777" w:rsidR="007E0F1A" w:rsidRDefault="007E0F1A" w:rsidP="00183E35">
      <w:pPr>
        <w:pStyle w:val="Bulletpointslevel3"/>
      </w:pPr>
      <w:r>
        <w:t>Spray decks should be used where appropriate.</w:t>
      </w:r>
    </w:p>
    <w:p w14:paraId="46AF34B3" w14:textId="61623983" w:rsidR="00183E35" w:rsidRPr="00DC506A" w:rsidRDefault="007E0F1A" w:rsidP="00DD329B">
      <w:pPr>
        <w:pStyle w:val="Bulletpointslevel3"/>
      </w:pPr>
      <w:r>
        <w:t xml:space="preserve">Sea kayaks should </w:t>
      </w:r>
      <w:r w:rsidR="00183E35" w:rsidRPr="00DC506A">
        <w:t>have fitted deck lines</w:t>
      </w:r>
      <w:r>
        <w:t xml:space="preserve"> and </w:t>
      </w:r>
      <w:r w:rsidR="00183E35" w:rsidRPr="00DC506A">
        <w:t>access to a pump or bailing system</w:t>
      </w:r>
      <w:r w:rsidR="006B0333">
        <w:t>.</w:t>
      </w:r>
    </w:p>
    <w:p w14:paraId="4A85924A" w14:textId="465A37D6" w:rsidR="00183E35" w:rsidRPr="00DC506A" w:rsidRDefault="00BA461C" w:rsidP="00183E35">
      <w:pPr>
        <w:pStyle w:val="Bulletpointslevel3"/>
      </w:pPr>
      <w:r>
        <w:t>E</w:t>
      </w:r>
      <w:r w:rsidR="00183E35" w:rsidRPr="00DC506A">
        <w:t>ach paddle</w:t>
      </w:r>
      <w:r w:rsidR="00183E35" w:rsidRPr="00DC506A">
        <w:rPr>
          <w:spacing w:val="1"/>
        </w:rPr>
        <w:t xml:space="preserve"> </w:t>
      </w:r>
      <w:r w:rsidR="00183E35" w:rsidRPr="00DC506A">
        <w:t>must be fitted with a leash</w:t>
      </w:r>
      <w:r w:rsidR="006B0333">
        <w:t>.</w:t>
      </w:r>
    </w:p>
    <w:p w14:paraId="014A03DE" w14:textId="25C055DF" w:rsidR="00183E35" w:rsidRPr="00DC506A" w:rsidRDefault="00BA461C" w:rsidP="00183E35">
      <w:pPr>
        <w:pStyle w:val="Bulletpointslevel3"/>
      </w:pPr>
      <w:r>
        <w:t>T</w:t>
      </w:r>
      <w:r w:rsidR="00183E35" w:rsidRPr="00DC506A">
        <w:t xml:space="preserve">he leader must </w:t>
      </w:r>
      <w:r>
        <w:t>have access to</w:t>
      </w:r>
      <w:r w:rsidR="00183E35" w:rsidRPr="00DC506A">
        <w:t xml:space="preserve"> basic rescue</w:t>
      </w:r>
      <w:r w:rsidR="00183E35">
        <w:t xml:space="preserve"> and repair</w:t>
      </w:r>
      <w:r w:rsidR="00183E35" w:rsidRPr="00DC506A">
        <w:t xml:space="preserve"> equipment </w:t>
      </w:r>
      <w:r>
        <w:t xml:space="preserve">which may </w:t>
      </w:r>
      <w:r w:rsidR="00183E35" w:rsidRPr="00DC506A">
        <w:t>includ</w:t>
      </w:r>
      <w:r>
        <w:t>e</w:t>
      </w:r>
      <w:r w:rsidR="00183E35" w:rsidRPr="00DC506A">
        <w:t xml:space="preserve"> towline,</w:t>
      </w:r>
      <w:r w:rsidR="00183E35" w:rsidRPr="00DC506A">
        <w:rPr>
          <w:spacing w:val="22"/>
        </w:rPr>
        <w:t xml:space="preserve"> </w:t>
      </w:r>
      <w:r w:rsidR="00183E35" w:rsidRPr="00DC506A">
        <w:t>throw bag, knife, carabiners, spare paddle, map, waterproof torch,</w:t>
      </w:r>
      <w:r w:rsidR="00183E35" w:rsidRPr="00DC506A">
        <w:rPr>
          <w:spacing w:val="20"/>
        </w:rPr>
        <w:t xml:space="preserve"> </w:t>
      </w:r>
      <w:r w:rsidR="00183E35" w:rsidRPr="00DC506A">
        <w:t>compass, bivvy bag</w:t>
      </w:r>
      <w:r>
        <w:t xml:space="preserve"> and</w:t>
      </w:r>
      <w:r w:rsidR="00183E35" w:rsidRPr="00DC506A">
        <w:t xml:space="preserve"> flares</w:t>
      </w:r>
      <w:r>
        <w:t xml:space="preserve"> where appropriate.</w:t>
      </w:r>
    </w:p>
    <w:p w14:paraId="1FBBFC76" w14:textId="10453860" w:rsidR="00183E35" w:rsidRPr="00DC506A" w:rsidRDefault="00183E35" w:rsidP="00183E35">
      <w:pPr>
        <w:pStyle w:val="Bulletpointslevel3"/>
      </w:pPr>
      <w:r w:rsidRPr="00DC506A">
        <w:t>Formation</w:t>
      </w:r>
      <w:r w:rsidRPr="00DC506A">
        <w:rPr>
          <w:spacing w:val="2"/>
        </w:rPr>
        <w:t xml:space="preserve"> </w:t>
      </w:r>
      <w:r w:rsidRPr="00DC506A">
        <w:t>positions</w:t>
      </w:r>
      <w:r w:rsidRPr="00DC506A">
        <w:rPr>
          <w:spacing w:val="1"/>
        </w:rPr>
        <w:t xml:space="preserve"> </w:t>
      </w:r>
      <w:r w:rsidRPr="00DC506A">
        <w:t>should</w:t>
      </w:r>
      <w:r w:rsidRPr="00DC506A">
        <w:rPr>
          <w:spacing w:val="2"/>
        </w:rPr>
        <w:t xml:space="preserve"> </w:t>
      </w:r>
      <w:r w:rsidRPr="00DC506A">
        <w:t>be</w:t>
      </w:r>
      <w:r w:rsidRPr="00DC506A">
        <w:rPr>
          <w:spacing w:val="2"/>
        </w:rPr>
        <w:t xml:space="preserve"> </w:t>
      </w:r>
      <w:r w:rsidRPr="00DC506A">
        <w:t>nominated</w:t>
      </w:r>
      <w:r w:rsidRPr="00DC506A">
        <w:rPr>
          <w:spacing w:val="2"/>
        </w:rPr>
        <w:t xml:space="preserve"> </w:t>
      </w:r>
      <w:r w:rsidRPr="00DC506A">
        <w:t>to</w:t>
      </w:r>
      <w:r w:rsidRPr="00DC506A">
        <w:rPr>
          <w:spacing w:val="2"/>
        </w:rPr>
        <w:t xml:space="preserve"> </w:t>
      </w:r>
      <w:r w:rsidRPr="00DC506A">
        <w:t>prevent</w:t>
      </w:r>
      <w:r w:rsidRPr="00DC506A">
        <w:rPr>
          <w:spacing w:val="2"/>
        </w:rPr>
        <w:t xml:space="preserve"> </w:t>
      </w:r>
      <w:r w:rsidRPr="00DC506A">
        <w:t>craft</w:t>
      </w:r>
      <w:r w:rsidRPr="00DC506A">
        <w:rPr>
          <w:spacing w:val="2"/>
        </w:rPr>
        <w:t xml:space="preserve"> </w:t>
      </w:r>
      <w:r w:rsidRPr="00DC506A">
        <w:t>from</w:t>
      </w:r>
      <w:r w:rsidRPr="00DC506A">
        <w:rPr>
          <w:spacing w:val="36"/>
        </w:rPr>
        <w:t xml:space="preserve"> </w:t>
      </w:r>
      <w:r w:rsidRPr="00DC506A">
        <w:t>being dispersed.</w:t>
      </w:r>
    </w:p>
    <w:p w14:paraId="09D10653" w14:textId="77777777" w:rsidR="00183E35" w:rsidRPr="00DC506A" w:rsidRDefault="00183E35" w:rsidP="00183E35">
      <w:pPr>
        <w:pStyle w:val="Bulletpointslevel3"/>
      </w:pPr>
      <w:r w:rsidRPr="00DC506A">
        <w:t>Travel must not be beyond a returnable distance from shore under the worst conditions possible.</w:t>
      </w:r>
    </w:p>
    <w:p w14:paraId="5B3B503F" w14:textId="2D2B409E" w:rsidR="0039075F" w:rsidRDefault="0039075F" w:rsidP="0039075F">
      <w:pPr>
        <w:spacing w:after="200" w:line="276" w:lineRule="auto"/>
        <w:rPr>
          <w:rFonts w:ascii="Calibri" w:hAnsi="Calibri"/>
          <w:b/>
          <w:color w:val="262626" w:themeColor="text1" w:themeTint="D9"/>
          <w:szCs w:val="28"/>
        </w:rPr>
      </w:pPr>
    </w:p>
    <w:p w14:paraId="537D36FF" w14:textId="77777777" w:rsidR="00183E35" w:rsidRDefault="00183E35">
      <w:pPr>
        <w:rPr>
          <w:rFonts w:ascii="Calibri" w:hAnsi="Calibri"/>
          <w:b/>
          <w:color w:val="262626" w:themeColor="text1" w:themeTint="D9"/>
          <w:szCs w:val="28"/>
        </w:rPr>
      </w:pPr>
      <w:bookmarkStart w:id="396" w:name="_Toc47613286"/>
      <w:r>
        <w:br w:type="page"/>
      </w:r>
    </w:p>
    <w:p w14:paraId="0D8254BC" w14:textId="26FCBA7E" w:rsidR="0039075F" w:rsidRPr="0037679F" w:rsidRDefault="0039075F" w:rsidP="0037679F">
      <w:pPr>
        <w:pStyle w:val="PolicySubHeading3-Accessible"/>
        <w:jc w:val="center"/>
        <w:rPr>
          <w:sz w:val="32"/>
          <w:szCs w:val="36"/>
        </w:rPr>
      </w:pPr>
      <w:bookmarkStart w:id="397" w:name="_Toc75268452"/>
      <w:bookmarkStart w:id="398" w:name="Snorkel"/>
      <w:r w:rsidRPr="0037679F">
        <w:rPr>
          <w:sz w:val="32"/>
          <w:szCs w:val="36"/>
        </w:rPr>
        <w:lastRenderedPageBreak/>
        <w:t>Snorkelling</w:t>
      </w:r>
      <w:bookmarkEnd w:id="395"/>
      <w:bookmarkEnd w:id="396"/>
      <w:bookmarkEnd w:id="397"/>
    </w:p>
    <w:p w14:paraId="6FFC0BC4" w14:textId="77777777" w:rsidR="00EC59DA" w:rsidRPr="00E42ED4" w:rsidRDefault="00EC59DA" w:rsidP="00EC59DA">
      <w:pPr>
        <w:pStyle w:val="1Heading"/>
        <w:ind w:left="432"/>
        <w:rPr>
          <w:rFonts w:eastAsiaTheme="minorEastAsia"/>
          <w:bCs/>
          <w:sz w:val="24"/>
          <w:szCs w:val="24"/>
          <w:u w:val="single"/>
        </w:rPr>
      </w:pPr>
      <w:bookmarkStart w:id="399" w:name="_Toc44416482"/>
      <w:bookmarkEnd w:id="398"/>
      <w:r w:rsidRPr="00E42ED4">
        <w:rPr>
          <w:rFonts w:eastAsiaTheme="minorEastAsia"/>
          <w:bCs/>
          <w:sz w:val="24"/>
          <w:szCs w:val="24"/>
          <w:u w:val="single"/>
        </w:rPr>
        <w:t>Introduction:</w:t>
      </w:r>
    </w:p>
    <w:p w14:paraId="335C51E5" w14:textId="3EF02C1F" w:rsidR="00EC59DA" w:rsidRDefault="007E0F1A" w:rsidP="007E0F1A">
      <w:pPr>
        <w:pStyle w:val="1Heading"/>
        <w:ind w:left="432"/>
        <w:rPr>
          <w:rFonts w:eastAsiaTheme="minorEastAsia"/>
          <w:b w:val="0"/>
          <w:sz w:val="24"/>
          <w:szCs w:val="24"/>
        </w:rPr>
      </w:pPr>
      <w:r w:rsidRPr="007E0F1A">
        <w:rPr>
          <w:rFonts w:eastAsiaTheme="minorEastAsia"/>
          <w:b w:val="0"/>
          <w:sz w:val="24"/>
          <w:szCs w:val="24"/>
        </w:rPr>
        <w:t xml:space="preserve">Snorkelling involves swimming using a mask and snorkel, and usually fins. A snorkel is a short tube through which a person swimming just under the water surface can breathe through. It is mainly associated with viewing </w:t>
      </w:r>
      <w:r w:rsidR="00BA461C">
        <w:rPr>
          <w:rFonts w:eastAsiaTheme="minorEastAsia"/>
          <w:b w:val="0"/>
          <w:sz w:val="24"/>
          <w:szCs w:val="24"/>
        </w:rPr>
        <w:t>the underwater environment</w:t>
      </w:r>
      <w:r w:rsidRPr="007E0F1A">
        <w:rPr>
          <w:rFonts w:eastAsiaTheme="minorEastAsia"/>
          <w:b w:val="0"/>
          <w:sz w:val="24"/>
          <w:szCs w:val="24"/>
        </w:rPr>
        <w:t xml:space="preserve">. </w:t>
      </w:r>
      <w:r w:rsidR="00BA461C">
        <w:rPr>
          <w:rFonts w:eastAsiaTheme="minorEastAsia"/>
          <w:b w:val="0"/>
          <w:sz w:val="24"/>
          <w:szCs w:val="24"/>
        </w:rPr>
        <w:t>S</w:t>
      </w:r>
      <w:r w:rsidRPr="007E0F1A">
        <w:rPr>
          <w:rFonts w:eastAsiaTheme="minorEastAsia"/>
          <w:b w:val="0"/>
          <w:sz w:val="24"/>
          <w:szCs w:val="24"/>
        </w:rPr>
        <w:t>norkel diving</w:t>
      </w:r>
      <w:r>
        <w:rPr>
          <w:rFonts w:eastAsiaTheme="minorEastAsia"/>
          <w:b w:val="0"/>
          <w:sz w:val="24"/>
          <w:szCs w:val="24"/>
        </w:rPr>
        <w:t xml:space="preserve"> </w:t>
      </w:r>
      <w:r w:rsidR="00BA461C">
        <w:rPr>
          <w:rFonts w:eastAsiaTheme="minorEastAsia"/>
          <w:b w:val="0"/>
          <w:sz w:val="24"/>
          <w:szCs w:val="24"/>
        </w:rPr>
        <w:t xml:space="preserve">may include </w:t>
      </w:r>
      <w:r w:rsidRPr="007E0F1A">
        <w:rPr>
          <w:rFonts w:eastAsiaTheme="minorEastAsia"/>
          <w:b w:val="0"/>
          <w:sz w:val="24"/>
          <w:szCs w:val="24"/>
        </w:rPr>
        <w:t xml:space="preserve">diving below the water surface </w:t>
      </w:r>
      <w:r w:rsidR="006B0333">
        <w:rPr>
          <w:rFonts w:eastAsiaTheme="minorEastAsia"/>
          <w:b w:val="0"/>
          <w:sz w:val="24"/>
          <w:szCs w:val="24"/>
        </w:rPr>
        <w:t>whilst</w:t>
      </w:r>
      <w:r w:rsidRPr="007E0F1A">
        <w:rPr>
          <w:rFonts w:eastAsiaTheme="minorEastAsia"/>
          <w:b w:val="0"/>
          <w:sz w:val="24"/>
          <w:szCs w:val="24"/>
        </w:rPr>
        <w:t xml:space="preserve"> holding their breath. Snorkelling may be shore or boat based</w:t>
      </w:r>
      <w:r w:rsidR="00EE4E7A">
        <w:rPr>
          <w:rFonts w:eastAsiaTheme="minorEastAsia"/>
          <w:b w:val="0"/>
          <w:sz w:val="24"/>
          <w:szCs w:val="24"/>
        </w:rPr>
        <w:t xml:space="preserve"> and</w:t>
      </w:r>
      <w:r w:rsidRPr="007E0F1A">
        <w:rPr>
          <w:rFonts w:eastAsiaTheme="minorEastAsia"/>
          <w:b w:val="0"/>
          <w:sz w:val="24"/>
          <w:szCs w:val="24"/>
        </w:rPr>
        <w:t xml:space="preserve"> occur in a </w:t>
      </w:r>
      <w:r w:rsidR="00EE4E7A">
        <w:rPr>
          <w:rFonts w:eastAsiaTheme="minorEastAsia"/>
          <w:b w:val="0"/>
          <w:sz w:val="24"/>
          <w:szCs w:val="24"/>
        </w:rPr>
        <w:t xml:space="preserve">confined or open water </w:t>
      </w:r>
      <w:r w:rsidRPr="007E0F1A">
        <w:rPr>
          <w:rFonts w:eastAsiaTheme="minorEastAsia"/>
          <w:b w:val="0"/>
          <w:sz w:val="24"/>
          <w:szCs w:val="24"/>
        </w:rPr>
        <w:t>environments</w:t>
      </w:r>
      <w:r w:rsidR="00EE4E7A">
        <w:rPr>
          <w:rFonts w:eastAsiaTheme="minorEastAsia"/>
          <w:b w:val="0"/>
          <w:sz w:val="24"/>
          <w:szCs w:val="24"/>
        </w:rPr>
        <w:t>.</w:t>
      </w:r>
      <w:r w:rsidRPr="007E0F1A">
        <w:rPr>
          <w:rFonts w:eastAsiaTheme="minorEastAsia"/>
          <w:b w:val="0"/>
          <w:sz w:val="24"/>
          <w:szCs w:val="24"/>
        </w:rPr>
        <w:t xml:space="preserve"> The different type of water bodies can have different associated environmental hazards and risks. </w:t>
      </w:r>
    </w:p>
    <w:p w14:paraId="68D02620" w14:textId="77777777" w:rsidR="00EE4E7A" w:rsidRDefault="00EE4E7A" w:rsidP="00EC59DA">
      <w:pPr>
        <w:pStyle w:val="1Heading"/>
        <w:ind w:left="432"/>
        <w:rPr>
          <w:rFonts w:eastAsiaTheme="minorEastAsia"/>
          <w:bCs/>
          <w:sz w:val="24"/>
          <w:szCs w:val="24"/>
          <w:u w:val="single"/>
        </w:rPr>
      </w:pPr>
    </w:p>
    <w:p w14:paraId="77BE830C" w14:textId="3E2D3ED4" w:rsidR="00EC59DA" w:rsidRDefault="00EC59DA" w:rsidP="00EC59D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599F669B" w14:textId="3799ECC2" w:rsidR="00EE4E7A" w:rsidRDefault="00EE4E7A" w:rsidP="00EE4E7A">
      <w:pPr>
        <w:pStyle w:val="Bulletpointslevel3"/>
      </w:pPr>
      <w:r>
        <w:t>AQF Certificate III Outdoor Recreation/Leadership with specialisation in Snorkelling or,</w:t>
      </w:r>
    </w:p>
    <w:p w14:paraId="6FAC70E4" w14:textId="64F7E376" w:rsidR="00EE4E7A" w:rsidRPr="00DC506A" w:rsidRDefault="00EE4E7A" w:rsidP="00EE4E7A">
      <w:pPr>
        <w:pStyle w:val="Bulletpointslevel3"/>
      </w:pPr>
      <w:r w:rsidRPr="00CD5710">
        <w:t xml:space="preserve">Scuba School International (SSI) Snorkel </w:t>
      </w:r>
      <w:r w:rsidR="00816017" w:rsidRPr="00CD5710">
        <w:t>Instructor</w:t>
      </w:r>
      <w:r w:rsidRPr="00CD5710">
        <w:t xml:space="preserve"> or Dive Control Specialist or</w:t>
      </w:r>
      <w:r w:rsidR="00BA461C">
        <w:t>,</w:t>
      </w:r>
    </w:p>
    <w:p w14:paraId="37A417C5" w14:textId="7D86822F" w:rsidR="00EE4E7A" w:rsidRPr="00717FFB" w:rsidRDefault="00EE4E7A" w:rsidP="00EE4E7A">
      <w:pPr>
        <w:pStyle w:val="Bulletpointslevel3"/>
        <w:rPr>
          <w:b/>
          <w:u w:val="single"/>
        </w:rPr>
      </w:pPr>
      <w:r w:rsidRPr="00CD5710">
        <w:t xml:space="preserve">Professional Association of Diving Instructors (PADI) Dive </w:t>
      </w:r>
      <w:r w:rsidR="00CC0513">
        <w:t>M</w:t>
      </w:r>
      <w:r w:rsidRPr="00CD5710">
        <w:t>aster</w:t>
      </w:r>
      <w:r w:rsidR="00717FFB">
        <w:t xml:space="preserve"> or,</w:t>
      </w:r>
    </w:p>
    <w:p w14:paraId="26E8C7EB" w14:textId="18CA432D" w:rsidR="00717FFB" w:rsidRPr="00EE4E7A" w:rsidRDefault="00717FFB" w:rsidP="00EE4E7A">
      <w:pPr>
        <w:pStyle w:val="Bulletpointslevel3"/>
        <w:rPr>
          <w:b/>
          <w:u w:val="single"/>
        </w:rPr>
      </w:pPr>
      <w:r>
        <w:t>AUF Level 1 Ocean Snorkel Coach.</w:t>
      </w:r>
    </w:p>
    <w:p w14:paraId="5A023736" w14:textId="77777777" w:rsidR="00EE4E7A" w:rsidRDefault="00EE4E7A" w:rsidP="00904817">
      <w:pPr>
        <w:pStyle w:val="1Heading"/>
        <w:ind w:left="432"/>
        <w:rPr>
          <w:rFonts w:eastAsiaTheme="minorEastAsia"/>
          <w:b w:val="0"/>
          <w:sz w:val="24"/>
          <w:szCs w:val="24"/>
          <w:u w:val="single"/>
        </w:rPr>
      </w:pPr>
    </w:p>
    <w:p w14:paraId="26D27ABA"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Supervision:</w:t>
      </w:r>
    </w:p>
    <w:p w14:paraId="22C39FA9" w14:textId="5EAB1956" w:rsidR="006B0333" w:rsidRDefault="003D5286" w:rsidP="006B0333">
      <w:pPr>
        <w:pStyle w:val="Bulletpointslevel3"/>
      </w:pPr>
      <w:r>
        <w:t>Confin</w:t>
      </w:r>
      <w:r w:rsidRPr="006B0333">
        <w:t>ed water</w:t>
      </w:r>
      <w:r w:rsidR="006B0333" w:rsidRPr="006B0333">
        <w:t>:</w:t>
      </w:r>
      <w:r w:rsidR="006B0333" w:rsidRPr="00EE4E7A">
        <w:t xml:space="preserve"> </w:t>
      </w:r>
      <w:r w:rsidR="006B0333">
        <w:t>– 1:12</w:t>
      </w:r>
      <w:r w:rsidR="00BA461C">
        <w:t>.</w:t>
      </w:r>
    </w:p>
    <w:p w14:paraId="7EFBCCE1" w14:textId="08F23C0C" w:rsidR="006B0333" w:rsidRDefault="006B0333" w:rsidP="006B0333">
      <w:pPr>
        <w:pStyle w:val="Bulletpointslevel3"/>
        <w:numPr>
          <w:ilvl w:val="1"/>
          <w:numId w:val="2"/>
        </w:numPr>
        <w:rPr>
          <w:u w:val="single"/>
        </w:rPr>
      </w:pPr>
      <w:r w:rsidRPr="007E0F1A">
        <w:t xml:space="preserve">a swimming pool or a naturally formed water site no larger in area than </w:t>
      </w:r>
      <w:r>
        <w:t>an</w:t>
      </w:r>
      <w:r w:rsidRPr="007E0F1A">
        <w:t xml:space="preserve"> Olympic size pool with a depth of less than 5 metres, and which offers swimming pool like conditions with respect to water clarity</w:t>
      </w:r>
      <w:r>
        <w:t>,</w:t>
      </w:r>
      <w:r w:rsidRPr="007E0F1A">
        <w:t xml:space="preserve"> </w:t>
      </w:r>
      <w:r w:rsidR="00343BD0" w:rsidRPr="007E0F1A">
        <w:t>calmness,</w:t>
      </w:r>
      <w:r>
        <w:t xml:space="preserve"> and access.</w:t>
      </w:r>
    </w:p>
    <w:p w14:paraId="64A40703" w14:textId="70DBB217" w:rsidR="00EC59DA" w:rsidRDefault="00EC59DA" w:rsidP="003D5286">
      <w:pPr>
        <w:pStyle w:val="Bulletpointslevel3"/>
      </w:pPr>
      <w:r>
        <w:t>Open Water</w:t>
      </w:r>
      <w:r w:rsidR="003D5286">
        <w:t xml:space="preserve"> – 1:8</w:t>
      </w:r>
      <w:r w:rsidR="00CC0513">
        <w:t>.</w:t>
      </w:r>
    </w:p>
    <w:p w14:paraId="03ADE485" w14:textId="374C210E" w:rsidR="00EC59DA" w:rsidRDefault="00EC59DA" w:rsidP="003D5286">
      <w:pPr>
        <w:pStyle w:val="Bulletpointslevel3"/>
      </w:pPr>
      <w:r>
        <w:t>Night</w:t>
      </w:r>
      <w:r w:rsidR="003D5286">
        <w:t xml:space="preserve"> – 1:4</w:t>
      </w:r>
      <w:r w:rsidR="00CC0513">
        <w:t>.</w:t>
      </w:r>
    </w:p>
    <w:p w14:paraId="30854A60" w14:textId="77777777" w:rsidR="00EC59DA" w:rsidRDefault="00EC59DA" w:rsidP="00EC59DA">
      <w:pPr>
        <w:pStyle w:val="1Heading"/>
        <w:ind w:left="432"/>
        <w:rPr>
          <w:rFonts w:eastAsiaTheme="minorEastAsia"/>
          <w:b w:val="0"/>
          <w:sz w:val="24"/>
          <w:szCs w:val="24"/>
          <w:u w:val="single"/>
        </w:rPr>
      </w:pPr>
    </w:p>
    <w:p w14:paraId="04830551"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Venue:</w:t>
      </w:r>
    </w:p>
    <w:p w14:paraId="3434E574" w14:textId="146702ED" w:rsidR="003D5286" w:rsidRPr="00DC506A" w:rsidRDefault="003D5286" w:rsidP="003D5286">
      <w:pPr>
        <w:pStyle w:val="DotPoints"/>
        <w:ind w:left="833" w:hanging="357"/>
        <w:rPr>
          <w:lang w:val="en-AU"/>
        </w:rPr>
      </w:pPr>
      <w:r w:rsidRPr="00DC506A">
        <w:rPr>
          <w:lang w:val="en-AU"/>
        </w:rPr>
        <w:t xml:space="preserve">Conditions </w:t>
      </w:r>
      <w:r w:rsidR="00B86B42">
        <w:rPr>
          <w:lang w:val="en-AU"/>
        </w:rPr>
        <w:t>must</w:t>
      </w:r>
      <w:r w:rsidRPr="00DC506A">
        <w:rPr>
          <w:lang w:val="en-AU"/>
        </w:rPr>
        <w:t xml:space="preserve"> be suitable for the skills and experience of the participants.</w:t>
      </w:r>
    </w:p>
    <w:p w14:paraId="6C535081" w14:textId="7012BFDE" w:rsidR="003D5286" w:rsidRPr="00DC506A" w:rsidRDefault="003D5286" w:rsidP="003D5286">
      <w:pPr>
        <w:pStyle w:val="DotPoints"/>
        <w:ind w:left="833" w:hanging="357"/>
        <w:rPr>
          <w:lang w:val="en-AU"/>
        </w:rPr>
      </w:pPr>
      <w:r w:rsidRPr="00DC506A">
        <w:rPr>
          <w:lang w:val="en-AU"/>
        </w:rPr>
        <w:t xml:space="preserve">Weather </w:t>
      </w:r>
      <w:r w:rsidR="00CC0513">
        <w:rPr>
          <w:lang w:val="en-AU"/>
        </w:rPr>
        <w:t xml:space="preserve">and water </w:t>
      </w:r>
      <w:r w:rsidRPr="00DC506A">
        <w:rPr>
          <w:lang w:val="en-AU"/>
        </w:rPr>
        <w:t>conditions must be stable</w:t>
      </w:r>
      <w:r w:rsidR="00CC0513">
        <w:rPr>
          <w:lang w:val="en-AU"/>
        </w:rPr>
        <w:t>.</w:t>
      </w:r>
    </w:p>
    <w:p w14:paraId="53445C00" w14:textId="6E745A6A" w:rsidR="003D5286" w:rsidRPr="00DC506A" w:rsidRDefault="003D5286" w:rsidP="003D5286">
      <w:pPr>
        <w:pStyle w:val="DotPoints"/>
        <w:ind w:left="833" w:hanging="357"/>
        <w:rPr>
          <w:lang w:val="en-AU"/>
        </w:rPr>
      </w:pPr>
      <w:r w:rsidRPr="00DC506A">
        <w:rPr>
          <w:lang w:val="en-AU"/>
        </w:rPr>
        <w:t>Exit/entry points must have minimal water movement. When using rock entries, a minimum of two exits must be identified.</w:t>
      </w:r>
    </w:p>
    <w:p w14:paraId="008A3EA6" w14:textId="0E83FC7D" w:rsidR="003D5286" w:rsidRPr="00DC506A" w:rsidRDefault="003D5286" w:rsidP="003D5286">
      <w:pPr>
        <w:pStyle w:val="DotPoints"/>
        <w:ind w:left="833" w:hanging="357"/>
        <w:rPr>
          <w:lang w:val="en-AU"/>
        </w:rPr>
      </w:pPr>
      <w:r w:rsidRPr="00DC506A">
        <w:rPr>
          <w:lang w:val="en-AU"/>
        </w:rPr>
        <w:t xml:space="preserve">Bottom </w:t>
      </w:r>
      <w:r w:rsidR="00CC0513">
        <w:rPr>
          <w:lang w:val="en-AU"/>
        </w:rPr>
        <w:t>must</w:t>
      </w:r>
      <w:r w:rsidRPr="00DC506A">
        <w:rPr>
          <w:lang w:val="en-AU"/>
        </w:rPr>
        <w:t xml:space="preserve"> be visible, with no big drop-offs.</w:t>
      </w:r>
    </w:p>
    <w:p w14:paraId="4BF6682E" w14:textId="76E07AA8" w:rsidR="003D5286" w:rsidRPr="00A21F32" w:rsidRDefault="00CC0513" w:rsidP="009F6827">
      <w:pPr>
        <w:pStyle w:val="DotPoints"/>
        <w:ind w:left="833" w:hanging="357"/>
        <w:rPr>
          <w:lang w:val="en-AU"/>
        </w:rPr>
      </w:pPr>
      <w:r>
        <w:rPr>
          <w:lang w:val="en-AU"/>
        </w:rPr>
        <w:t>M</w:t>
      </w:r>
      <w:r w:rsidR="003D5286" w:rsidRPr="00A21F32">
        <w:rPr>
          <w:lang w:val="en-AU"/>
        </w:rPr>
        <w:t xml:space="preserve">ust be free from obvious </w:t>
      </w:r>
      <w:r>
        <w:rPr>
          <w:lang w:val="en-AU"/>
        </w:rPr>
        <w:t>hazards</w:t>
      </w:r>
      <w:r w:rsidR="003D5286" w:rsidRPr="00A21F32">
        <w:rPr>
          <w:lang w:val="en-AU"/>
        </w:rPr>
        <w:t xml:space="preserve"> </w:t>
      </w:r>
      <w:r w:rsidR="00A21F32" w:rsidRPr="00A21F32">
        <w:rPr>
          <w:lang w:val="en-AU"/>
        </w:rPr>
        <w:t xml:space="preserve">and </w:t>
      </w:r>
      <w:r w:rsidR="00A21F32">
        <w:rPr>
          <w:lang w:val="en-AU"/>
        </w:rPr>
        <w:t>n</w:t>
      </w:r>
      <w:r w:rsidR="003D5286" w:rsidRPr="00A21F32">
        <w:rPr>
          <w:lang w:val="en-AU"/>
        </w:rPr>
        <w:t>o snorkelling</w:t>
      </w:r>
      <w:r w:rsidR="00A21F32">
        <w:rPr>
          <w:lang w:val="en-AU"/>
        </w:rPr>
        <w:t xml:space="preserve"> should occur</w:t>
      </w:r>
      <w:r w:rsidR="003D5286" w:rsidRPr="00A21F32">
        <w:rPr>
          <w:lang w:val="en-AU"/>
        </w:rPr>
        <w:t xml:space="preserve"> within 20 metres of a boat ramp.</w:t>
      </w:r>
    </w:p>
    <w:p w14:paraId="316FAFFF" w14:textId="77777777" w:rsidR="00EC59DA" w:rsidRDefault="00EC59DA" w:rsidP="00EC59DA">
      <w:pPr>
        <w:pStyle w:val="1Heading"/>
        <w:ind w:left="432"/>
        <w:rPr>
          <w:rFonts w:eastAsiaTheme="minorEastAsia"/>
          <w:bCs/>
          <w:sz w:val="24"/>
          <w:szCs w:val="24"/>
          <w:u w:val="single"/>
        </w:rPr>
      </w:pPr>
    </w:p>
    <w:p w14:paraId="24BF8CA0" w14:textId="77777777" w:rsidR="00EC59DA" w:rsidRPr="00B37BB0" w:rsidRDefault="00EC59DA" w:rsidP="00EC59DA">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6382986F" w14:textId="6D3388CC" w:rsidR="00EC59DA" w:rsidRPr="003D5286" w:rsidRDefault="00EC59DA" w:rsidP="003D5286">
      <w:pPr>
        <w:pStyle w:val="Bulletpointslevel3"/>
      </w:pPr>
      <w:r w:rsidRPr="003D5286">
        <w:t xml:space="preserve">In addition to </w:t>
      </w:r>
      <w:hyperlink w:anchor="Aquatic" w:history="1">
        <w:r w:rsidRPr="003D5286">
          <w:rPr>
            <w:rStyle w:val="Hyperlink"/>
          </w:rPr>
          <w:t>Aquatic Procedures</w:t>
        </w:r>
      </w:hyperlink>
      <w:r w:rsidRPr="003D5286">
        <w:t xml:space="preserve">, each participant must be able to swim for </w:t>
      </w:r>
      <w:r w:rsidR="003D5286" w:rsidRPr="003D5286">
        <w:t>1</w:t>
      </w:r>
      <w:r w:rsidRPr="003D5286">
        <w:t>00m and tread water for 5 minutes.</w:t>
      </w:r>
    </w:p>
    <w:p w14:paraId="26B9AB49" w14:textId="5F525CF8" w:rsidR="003D5286" w:rsidRPr="00DC506A" w:rsidRDefault="006B0333" w:rsidP="003D5286">
      <w:pPr>
        <w:pStyle w:val="Bulletpointslevel3"/>
      </w:pPr>
      <w:r>
        <w:t xml:space="preserve">Training must occur in </w:t>
      </w:r>
      <w:r w:rsidR="003D5286">
        <w:t>confined</w:t>
      </w:r>
      <w:r w:rsidR="003D5286" w:rsidRPr="00DC506A">
        <w:t xml:space="preserve"> water before being taken into open water.</w:t>
      </w:r>
    </w:p>
    <w:p w14:paraId="08CE2F20" w14:textId="553CAD65" w:rsidR="007C7D28" w:rsidRPr="00707241" w:rsidRDefault="007C7D28" w:rsidP="007C7D28">
      <w:pPr>
        <w:pStyle w:val="Bulletpointslevel3"/>
      </w:pPr>
      <w:r>
        <w:t xml:space="preserve">Topics should include practical and theory, </w:t>
      </w:r>
      <w:r w:rsidRPr="00707241">
        <w:t>hypothermia</w:t>
      </w:r>
      <w:r>
        <w:t>,</w:t>
      </w:r>
      <w:r w:rsidRPr="00707241">
        <w:t xml:space="preserve"> first aid</w:t>
      </w:r>
      <w:r>
        <w:t>, dive plan, communication, buddy system, pre-dive checks</w:t>
      </w:r>
      <w:r w:rsidRPr="00707241">
        <w:t xml:space="preserve"> </w:t>
      </w:r>
      <w:r>
        <w:t xml:space="preserve">and safety/hazards. </w:t>
      </w:r>
    </w:p>
    <w:p w14:paraId="68F2A5F4" w14:textId="77777777" w:rsidR="007C7D28" w:rsidRPr="00DC506A" w:rsidRDefault="007C7D28" w:rsidP="007C7D28">
      <w:pPr>
        <w:pStyle w:val="Bulletpointslevel3"/>
      </w:pPr>
      <w:r w:rsidRPr="00DC506A">
        <w:t>The leader must give a thorough briefing before the dive commences</w:t>
      </w:r>
      <w:r>
        <w:t>.</w:t>
      </w:r>
    </w:p>
    <w:p w14:paraId="15B0678F" w14:textId="07F14D41" w:rsidR="003D5286" w:rsidRPr="00DC506A" w:rsidRDefault="007C7D28" w:rsidP="007C7D28">
      <w:pPr>
        <w:pStyle w:val="Bulletpointslevel3"/>
      </w:pPr>
      <w:r>
        <w:t>A</w:t>
      </w:r>
      <w:r w:rsidR="003D5286" w:rsidRPr="00DC506A">
        <w:t xml:space="preserve"> diver’s flag must be displayed at the dive site or boat.</w:t>
      </w:r>
      <w:r w:rsidRPr="007C7D28">
        <w:t xml:space="preserve"> </w:t>
      </w:r>
      <w:r w:rsidRPr="00DC506A">
        <w:t>Where the dive plan entails moving from point to point, a diver’s flag must be towed.</w:t>
      </w:r>
    </w:p>
    <w:p w14:paraId="3A4A033B" w14:textId="5C3568FF" w:rsidR="00CC0513" w:rsidRPr="00DC506A" w:rsidRDefault="00CC0513" w:rsidP="00CC0513">
      <w:pPr>
        <w:pStyle w:val="Bulletpointslevel3"/>
      </w:pPr>
      <w:r>
        <w:t>The leader must carry a</w:t>
      </w:r>
      <w:r w:rsidRPr="00DC506A">
        <w:t xml:space="preserve"> diving knife</w:t>
      </w:r>
      <w:r w:rsidR="00F45B8E">
        <w:t xml:space="preserve"> where appropriate</w:t>
      </w:r>
      <w:r>
        <w:t>.</w:t>
      </w:r>
      <w:r w:rsidRPr="00DC506A">
        <w:t xml:space="preserve"> </w:t>
      </w:r>
    </w:p>
    <w:p w14:paraId="5B47C065" w14:textId="13D4D1A3" w:rsidR="003D5286" w:rsidRDefault="003D5286" w:rsidP="007C7D28">
      <w:pPr>
        <w:pStyle w:val="Bulletpointslevel3"/>
      </w:pPr>
      <w:r w:rsidRPr="00DC506A">
        <w:t>Limits must be set on group movements.</w:t>
      </w:r>
    </w:p>
    <w:p w14:paraId="667B1ACD" w14:textId="6D71FFD5" w:rsidR="007C7D28" w:rsidRDefault="006B0333" w:rsidP="007C7D28">
      <w:pPr>
        <w:pStyle w:val="Bulletpointslevel3"/>
      </w:pPr>
      <w:r>
        <w:lastRenderedPageBreak/>
        <w:t>Instruction</w:t>
      </w:r>
      <w:r w:rsidR="007C7D28">
        <w:t xml:space="preserve"> </w:t>
      </w:r>
      <w:r>
        <w:t>must occur</w:t>
      </w:r>
      <w:r w:rsidR="007C7D28">
        <w:t xml:space="preserve"> on hyperventilation and weight belt removal</w:t>
      </w:r>
      <w:r>
        <w:t xml:space="preserve"> (where worn)</w:t>
      </w:r>
      <w:r w:rsidR="007C7D28">
        <w:t xml:space="preserve">. </w:t>
      </w:r>
    </w:p>
    <w:p w14:paraId="4970836B" w14:textId="16C21261" w:rsidR="00021D56" w:rsidRDefault="00021D56" w:rsidP="00021D56">
      <w:pPr>
        <w:pStyle w:val="Bulletpointslevel3"/>
      </w:pPr>
      <w:r>
        <w:t>First aid for local marine conditions (</w:t>
      </w:r>
      <w:proofErr w:type="gramStart"/>
      <w:r>
        <w:t>e.g.</w:t>
      </w:r>
      <w:proofErr w:type="gramEnd"/>
      <w:r>
        <w:t xml:space="preserve"> hot/cold water) must be available.</w:t>
      </w:r>
    </w:p>
    <w:p w14:paraId="2E47C6CA" w14:textId="77777777" w:rsidR="00387492" w:rsidRPr="00DC506A" w:rsidRDefault="00387492" w:rsidP="00387492">
      <w:pPr>
        <w:pStyle w:val="Bulletpointslevel3"/>
        <w:numPr>
          <w:ilvl w:val="0"/>
          <w:numId w:val="0"/>
        </w:numPr>
        <w:ind w:left="927"/>
      </w:pPr>
    </w:p>
    <w:p w14:paraId="5B31196B" w14:textId="77777777" w:rsidR="003D5286" w:rsidRPr="003D5286" w:rsidRDefault="003D5286" w:rsidP="003D5286">
      <w:pPr>
        <w:pStyle w:val="1Heading"/>
        <w:ind w:left="432"/>
        <w:rPr>
          <w:rFonts w:eastAsiaTheme="minorEastAsia"/>
          <w:bCs/>
          <w:sz w:val="24"/>
          <w:szCs w:val="24"/>
          <w:u w:val="single"/>
        </w:rPr>
      </w:pPr>
      <w:r w:rsidRPr="003D5286">
        <w:rPr>
          <w:rFonts w:eastAsiaTheme="minorEastAsia"/>
          <w:bCs/>
          <w:sz w:val="24"/>
          <w:szCs w:val="24"/>
          <w:u w:val="single"/>
        </w:rPr>
        <w:t>Additional Procedures for Night Dives</w:t>
      </w:r>
    </w:p>
    <w:p w14:paraId="1ED99C5E" w14:textId="446AB7B7" w:rsidR="007C7D28" w:rsidRDefault="007C7D28" w:rsidP="007C7D28">
      <w:pPr>
        <w:pStyle w:val="Bulletpointslevel3"/>
      </w:pPr>
      <w:r>
        <w:t>All participants must be deemed competent by the leader and have dived the site.</w:t>
      </w:r>
    </w:p>
    <w:p w14:paraId="336E1741" w14:textId="0458BEF4" w:rsidR="003D5286" w:rsidRPr="00DC506A" w:rsidRDefault="00CC0513" w:rsidP="007C7D28">
      <w:pPr>
        <w:pStyle w:val="Bulletpointslevel3"/>
      </w:pPr>
      <w:r w:rsidRPr="00DC506A">
        <w:t>An</w:t>
      </w:r>
      <w:r w:rsidR="003D5286" w:rsidRPr="00DC506A">
        <w:t xml:space="preserve"> adult </w:t>
      </w:r>
      <w:r w:rsidR="007C7D28">
        <w:t>must</w:t>
      </w:r>
      <w:r w:rsidR="003D5286" w:rsidRPr="00DC506A">
        <w:t xml:space="preserve"> be positioned on the shore to monitor the </w:t>
      </w:r>
      <w:r>
        <w:t xml:space="preserve">participants </w:t>
      </w:r>
      <w:r w:rsidR="003D5286" w:rsidRPr="00DC506A">
        <w:t>and provide a reference point.</w:t>
      </w:r>
    </w:p>
    <w:p w14:paraId="217ED8E7" w14:textId="77777777" w:rsidR="003D5286" w:rsidRPr="00DC506A" w:rsidRDefault="003D5286" w:rsidP="007C7D28">
      <w:pPr>
        <w:pStyle w:val="Bulletpointslevel3"/>
      </w:pPr>
      <w:r w:rsidRPr="00DC506A">
        <w:t xml:space="preserve">Cyalumes (Cyalume® - </w:t>
      </w:r>
      <w:proofErr w:type="gramStart"/>
      <w:r w:rsidRPr="00DC506A">
        <w:t>e.g.</w:t>
      </w:r>
      <w:proofErr w:type="gramEnd"/>
      <w:r w:rsidRPr="00DC506A">
        <w:t xml:space="preserve"> glow stick/chemical light stick) must be attached to snorkels of all participants.</w:t>
      </w:r>
    </w:p>
    <w:p w14:paraId="1A53E9EA" w14:textId="6D1F59F3" w:rsidR="003D5286" w:rsidRPr="00DC506A" w:rsidRDefault="003D5286" w:rsidP="007C7D28">
      <w:pPr>
        <w:pStyle w:val="Bulletpointslevel3"/>
      </w:pPr>
      <w:r w:rsidRPr="00DC506A">
        <w:t xml:space="preserve">Minimum of one torch per </w:t>
      </w:r>
      <w:r w:rsidR="00CC0513">
        <w:t>participant</w:t>
      </w:r>
      <w:r w:rsidRPr="00DC506A">
        <w:t>.</w:t>
      </w:r>
    </w:p>
    <w:p w14:paraId="2041813D" w14:textId="440E599E" w:rsidR="003D5286" w:rsidRPr="00DC506A" w:rsidRDefault="003D5286" w:rsidP="007C7D28">
      <w:pPr>
        <w:pStyle w:val="Bulletpointslevel3"/>
      </w:pPr>
      <w:r w:rsidRPr="00DC506A">
        <w:t xml:space="preserve">Bright light </w:t>
      </w:r>
      <w:r w:rsidR="004F63D0">
        <w:t>must</w:t>
      </w:r>
      <w:r w:rsidRPr="00DC506A">
        <w:t xml:space="preserve"> be placed on the </w:t>
      </w:r>
      <w:r w:rsidR="007C7D28">
        <w:t>entry/exit point</w:t>
      </w:r>
      <w:r w:rsidRPr="00DC506A">
        <w:t xml:space="preserve"> for reference.</w:t>
      </w:r>
    </w:p>
    <w:p w14:paraId="0C07C2BA" w14:textId="5CDC2363" w:rsidR="003D5286" w:rsidRPr="00DC506A" w:rsidRDefault="003D5286" w:rsidP="007C7D28">
      <w:pPr>
        <w:pStyle w:val="Bulletpointslevel3"/>
      </w:pPr>
      <w:r w:rsidRPr="00DC506A">
        <w:t>Establish buddy procedure</w:t>
      </w:r>
      <w:r w:rsidR="007C7D28">
        <w:t xml:space="preserve"> and hand signals</w:t>
      </w:r>
      <w:r w:rsidRPr="00DC506A">
        <w:t xml:space="preserve"> appropriate to night dives.</w:t>
      </w:r>
    </w:p>
    <w:p w14:paraId="68907B4C" w14:textId="753CA56C" w:rsidR="003D5286" w:rsidRPr="00DC506A" w:rsidRDefault="003D5286" w:rsidP="007C7D28">
      <w:pPr>
        <w:pStyle w:val="Bulletpointslevel3"/>
      </w:pPr>
      <w:r w:rsidRPr="00DC506A">
        <w:t xml:space="preserve">A shark shield per group </w:t>
      </w:r>
      <w:r w:rsidR="00F45B8E">
        <w:t>should be used where appropriate</w:t>
      </w:r>
      <w:r w:rsidR="00CC0513">
        <w:t>.</w:t>
      </w:r>
    </w:p>
    <w:p w14:paraId="22D27C1E" w14:textId="329402C3" w:rsidR="0039075F" w:rsidRDefault="0039075F" w:rsidP="0039075F">
      <w:pPr>
        <w:spacing w:after="200" w:line="276" w:lineRule="auto"/>
        <w:rPr>
          <w:rFonts w:ascii="Calibri" w:hAnsi="Calibri"/>
          <w:b/>
          <w:color w:val="262626" w:themeColor="text1" w:themeTint="D9"/>
          <w:szCs w:val="28"/>
        </w:rPr>
      </w:pPr>
    </w:p>
    <w:p w14:paraId="2258AE2F" w14:textId="77777777" w:rsidR="007C7D28" w:rsidRDefault="007C7D28">
      <w:pPr>
        <w:rPr>
          <w:rFonts w:ascii="Calibri" w:hAnsi="Calibri"/>
          <w:b/>
          <w:color w:val="262626" w:themeColor="text1" w:themeTint="D9"/>
          <w:szCs w:val="28"/>
        </w:rPr>
      </w:pPr>
      <w:bookmarkStart w:id="400" w:name="_Toc47613287"/>
      <w:r>
        <w:br w:type="page"/>
      </w:r>
    </w:p>
    <w:p w14:paraId="7FF05CDE" w14:textId="488B3988" w:rsidR="0039075F" w:rsidRPr="0037679F" w:rsidRDefault="0039075F" w:rsidP="0037679F">
      <w:pPr>
        <w:pStyle w:val="PolicySubHeading3-Accessible"/>
        <w:jc w:val="center"/>
        <w:rPr>
          <w:sz w:val="32"/>
          <w:szCs w:val="36"/>
        </w:rPr>
      </w:pPr>
      <w:bookmarkStart w:id="401" w:name="_Toc75268453"/>
      <w:bookmarkStart w:id="402" w:name="Snowboard"/>
      <w:r w:rsidRPr="0037679F">
        <w:rPr>
          <w:sz w:val="32"/>
          <w:szCs w:val="36"/>
        </w:rPr>
        <w:lastRenderedPageBreak/>
        <w:t>Snowboarding</w:t>
      </w:r>
      <w:bookmarkEnd w:id="399"/>
      <w:bookmarkEnd w:id="400"/>
      <w:bookmarkEnd w:id="401"/>
    </w:p>
    <w:p w14:paraId="67EB1429" w14:textId="77777777" w:rsidR="00EC59DA" w:rsidRPr="004E7237" w:rsidRDefault="00EC59DA" w:rsidP="00EC59DA">
      <w:pPr>
        <w:pStyle w:val="1Heading"/>
        <w:ind w:left="432"/>
        <w:rPr>
          <w:rFonts w:eastAsiaTheme="minorEastAsia"/>
          <w:bCs/>
          <w:sz w:val="24"/>
          <w:szCs w:val="24"/>
          <w:u w:val="single"/>
        </w:rPr>
      </w:pPr>
      <w:bookmarkStart w:id="403" w:name="_Toc44416483"/>
      <w:bookmarkEnd w:id="402"/>
      <w:r w:rsidRPr="004E7237">
        <w:rPr>
          <w:rFonts w:eastAsiaTheme="minorEastAsia"/>
          <w:bCs/>
          <w:sz w:val="24"/>
          <w:szCs w:val="24"/>
          <w:u w:val="single"/>
        </w:rPr>
        <w:t>Introduction:</w:t>
      </w:r>
    </w:p>
    <w:p w14:paraId="5583D227" w14:textId="77777777" w:rsidR="006023DE" w:rsidRDefault="00EC59DA" w:rsidP="00EC59DA">
      <w:pPr>
        <w:pStyle w:val="1Heading"/>
        <w:ind w:left="432"/>
        <w:rPr>
          <w:rFonts w:eastAsiaTheme="minorEastAsia"/>
          <w:b w:val="0"/>
          <w:sz w:val="24"/>
          <w:szCs w:val="24"/>
        </w:rPr>
      </w:pPr>
      <w:r>
        <w:rPr>
          <w:rFonts w:eastAsiaTheme="minorEastAsia"/>
          <w:b w:val="0"/>
          <w:sz w:val="24"/>
          <w:szCs w:val="24"/>
        </w:rPr>
        <w:t>Snowboarding is resort-based snowboarding down groomed and lift-serviced trails/runs with fixed-heel bindings.</w:t>
      </w:r>
      <w:r w:rsidR="006023DE">
        <w:rPr>
          <w:rFonts w:eastAsiaTheme="minorEastAsia"/>
          <w:b w:val="0"/>
          <w:sz w:val="24"/>
          <w:szCs w:val="24"/>
        </w:rPr>
        <w:t xml:space="preserve"> </w:t>
      </w:r>
    </w:p>
    <w:p w14:paraId="40714F79" w14:textId="6A3D877E" w:rsidR="00EC59DA" w:rsidRDefault="006023DE" w:rsidP="00EC59DA">
      <w:pPr>
        <w:pStyle w:val="1Heading"/>
        <w:ind w:left="432"/>
        <w:rPr>
          <w:rFonts w:eastAsiaTheme="minorEastAsia"/>
          <w:b w:val="0"/>
          <w:sz w:val="24"/>
          <w:szCs w:val="24"/>
        </w:rPr>
      </w:pPr>
      <w:r>
        <w:rPr>
          <w:rFonts w:eastAsiaTheme="minorEastAsia"/>
          <w:b w:val="0"/>
          <w:sz w:val="24"/>
          <w:szCs w:val="24"/>
        </w:rPr>
        <w:t xml:space="preserve">For remote or back country snowboarding, all </w:t>
      </w:r>
      <w:hyperlink w:anchor="Cross_country_ski" w:history="1">
        <w:r w:rsidRPr="006023DE">
          <w:rPr>
            <w:rStyle w:val="Hyperlink"/>
            <w:rFonts w:eastAsiaTheme="minorEastAsia"/>
            <w:b w:val="0"/>
            <w:sz w:val="24"/>
            <w:szCs w:val="24"/>
          </w:rPr>
          <w:t>Cross Country skiing</w:t>
        </w:r>
      </w:hyperlink>
      <w:r>
        <w:rPr>
          <w:rFonts w:eastAsiaTheme="minorEastAsia"/>
          <w:b w:val="0"/>
          <w:sz w:val="24"/>
          <w:szCs w:val="24"/>
        </w:rPr>
        <w:t xml:space="preserve"> procedures must be followed in addition to the relevant procedures below. </w:t>
      </w:r>
    </w:p>
    <w:p w14:paraId="5602A1FB" w14:textId="77777777" w:rsidR="00EC59DA" w:rsidRDefault="00EC59DA" w:rsidP="00EC59DA">
      <w:pPr>
        <w:pStyle w:val="1Heading"/>
        <w:ind w:left="432"/>
        <w:rPr>
          <w:rFonts w:eastAsiaTheme="minorEastAsia"/>
          <w:b w:val="0"/>
          <w:sz w:val="24"/>
          <w:szCs w:val="24"/>
        </w:rPr>
      </w:pPr>
    </w:p>
    <w:p w14:paraId="3E0D0FE5" w14:textId="5BA242B2" w:rsidR="00EC59DA" w:rsidRPr="003B044B" w:rsidRDefault="00EC59DA" w:rsidP="00EC59DA">
      <w:pPr>
        <w:pStyle w:val="1Heading"/>
        <w:ind w:left="432"/>
        <w:rPr>
          <w:rFonts w:eastAsiaTheme="minorEastAsia"/>
          <w:bCs/>
          <w:sz w:val="24"/>
          <w:szCs w:val="24"/>
          <w:u w:val="single"/>
        </w:rPr>
      </w:pPr>
      <w:r w:rsidRPr="003B044B">
        <w:rPr>
          <w:rFonts w:eastAsiaTheme="minorEastAsia"/>
          <w:bCs/>
          <w:sz w:val="24"/>
          <w:szCs w:val="24"/>
          <w:u w:val="single"/>
        </w:rPr>
        <w:t xml:space="preserve">The School Leader </w:t>
      </w:r>
      <w:r>
        <w:rPr>
          <w:rFonts w:eastAsiaTheme="minorEastAsia"/>
          <w:bCs/>
          <w:sz w:val="24"/>
          <w:szCs w:val="24"/>
          <w:u w:val="single"/>
        </w:rPr>
        <w:t xml:space="preserve">in Charge </w:t>
      </w:r>
      <w:r w:rsidRPr="003B044B">
        <w:rPr>
          <w:rFonts w:eastAsiaTheme="minorEastAsia"/>
          <w:bCs/>
          <w:sz w:val="24"/>
          <w:szCs w:val="24"/>
          <w:u w:val="single"/>
        </w:rPr>
        <w:t>must</w:t>
      </w:r>
      <w:r w:rsidR="00CC0513">
        <w:rPr>
          <w:rFonts w:eastAsiaTheme="minorEastAsia"/>
          <w:bCs/>
          <w:sz w:val="24"/>
          <w:szCs w:val="24"/>
          <w:u w:val="single"/>
        </w:rPr>
        <w:t>:</w:t>
      </w:r>
      <w:r w:rsidRPr="003B044B">
        <w:rPr>
          <w:rFonts w:eastAsiaTheme="minorEastAsia"/>
          <w:bCs/>
          <w:sz w:val="24"/>
          <w:szCs w:val="24"/>
          <w:u w:val="single"/>
        </w:rPr>
        <w:t xml:space="preserve"> </w:t>
      </w:r>
    </w:p>
    <w:p w14:paraId="1627ABBF" w14:textId="6C467F9F" w:rsidR="00EC59DA" w:rsidRDefault="00EC59DA" w:rsidP="00846644">
      <w:pPr>
        <w:pStyle w:val="1Heading"/>
        <w:numPr>
          <w:ilvl w:val="0"/>
          <w:numId w:val="8"/>
        </w:numPr>
        <w:rPr>
          <w:rFonts w:eastAsiaTheme="minorEastAsia"/>
          <w:b w:val="0"/>
          <w:sz w:val="24"/>
          <w:szCs w:val="24"/>
        </w:rPr>
      </w:pPr>
      <w:r>
        <w:rPr>
          <w:rFonts w:eastAsiaTheme="minorEastAsia"/>
          <w:b w:val="0"/>
          <w:sz w:val="24"/>
          <w:szCs w:val="24"/>
        </w:rPr>
        <w:t xml:space="preserve">Have </w:t>
      </w:r>
      <w:r w:rsidR="00ED5CA5">
        <w:rPr>
          <w:rFonts w:eastAsiaTheme="minorEastAsia"/>
          <w:b w:val="0"/>
          <w:sz w:val="24"/>
          <w:szCs w:val="24"/>
        </w:rPr>
        <w:t xml:space="preserve">evidence of </w:t>
      </w:r>
      <w:r>
        <w:rPr>
          <w:rFonts w:eastAsiaTheme="minorEastAsia"/>
          <w:b w:val="0"/>
          <w:sz w:val="24"/>
          <w:szCs w:val="24"/>
        </w:rPr>
        <w:t xml:space="preserve">at </w:t>
      </w:r>
      <w:r w:rsidR="00ED5CA5">
        <w:rPr>
          <w:rFonts w:eastAsiaTheme="minorEastAsia"/>
          <w:b w:val="0"/>
          <w:sz w:val="24"/>
          <w:szCs w:val="24"/>
        </w:rPr>
        <w:t xml:space="preserve">least </w:t>
      </w:r>
      <w:r>
        <w:rPr>
          <w:rFonts w:eastAsiaTheme="minorEastAsia"/>
          <w:b w:val="0"/>
          <w:sz w:val="24"/>
          <w:szCs w:val="24"/>
        </w:rPr>
        <w:t xml:space="preserve">5 days (within 5 years) </w:t>
      </w:r>
      <w:r w:rsidRPr="0096083F">
        <w:rPr>
          <w:rFonts w:eastAsiaTheme="minorEastAsia"/>
          <w:b w:val="0"/>
          <w:sz w:val="24"/>
          <w:szCs w:val="24"/>
        </w:rPr>
        <w:t xml:space="preserve">experience </w:t>
      </w:r>
      <w:r>
        <w:rPr>
          <w:rFonts w:eastAsiaTheme="minorEastAsia"/>
          <w:b w:val="0"/>
          <w:sz w:val="24"/>
          <w:szCs w:val="24"/>
        </w:rPr>
        <w:t xml:space="preserve">as an alpine </w:t>
      </w:r>
      <w:r w:rsidRPr="0096083F">
        <w:rPr>
          <w:rFonts w:eastAsiaTheme="minorEastAsia"/>
          <w:b w:val="0"/>
          <w:sz w:val="24"/>
          <w:szCs w:val="24"/>
        </w:rPr>
        <w:t>skier</w:t>
      </w:r>
      <w:r>
        <w:rPr>
          <w:rFonts w:eastAsiaTheme="minorEastAsia"/>
          <w:b w:val="0"/>
          <w:sz w:val="24"/>
          <w:szCs w:val="24"/>
        </w:rPr>
        <w:t xml:space="preserve"> or snowboarder.</w:t>
      </w:r>
      <w:r w:rsidRPr="0096083F">
        <w:rPr>
          <w:rFonts w:eastAsiaTheme="minorEastAsia"/>
          <w:b w:val="0"/>
          <w:sz w:val="24"/>
          <w:szCs w:val="24"/>
        </w:rPr>
        <w:t xml:space="preserve"> </w:t>
      </w:r>
    </w:p>
    <w:p w14:paraId="33A4A652" w14:textId="77777777" w:rsidR="001B3246" w:rsidRPr="00B16400" w:rsidRDefault="001B3246" w:rsidP="001B3246">
      <w:pPr>
        <w:pStyle w:val="Bulletpointslevel3"/>
        <w:numPr>
          <w:ilvl w:val="0"/>
          <w:numId w:val="8"/>
        </w:numPr>
      </w:pPr>
      <w:r w:rsidRPr="00B16400">
        <w:t>Have evidence (</w:t>
      </w:r>
      <w:proofErr w:type="gramStart"/>
      <w:r w:rsidRPr="00B16400">
        <w:t>e.g.</w:t>
      </w:r>
      <w:proofErr w:type="gramEnd"/>
      <w:r w:rsidRPr="00B16400">
        <w:t xml:space="preserve"> </w:t>
      </w:r>
      <w:r>
        <w:t>lesson</w:t>
      </w:r>
      <w:r w:rsidRPr="00B16400">
        <w:t xml:space="preserve"> plans) </w:t>
      </w:r>
      <w:r>
        <w:t>covering</w:t>
      </w:r>
      <w:r w:rsidRPr="00B16400">
        <w:t xml:space="preserve"> all additional procedures.</w:t>
      </w:r>
    </w:p>
    <w:p w14:paraId="348EE6DD" w14:textId="77777777" w:rsidR="00EC59DA" w:rsidRDefault="00EC59DA" w:rsidP="00EC59DA">
      <w:pPr>
        <w:pStyle w:val="1Heading"/>
        <w:ind w:left="432"/>
        <w:rPr>
          <w:rFonts w:eastAsiaTheme="minorEastAsia"/>
          <w:b w:val="0"/>
          <w:sz w:val="24"/>
          <w:szCs w:val="24"/>
        </w:rPr>
      </w:pPr>
    </w:p>
    <w:p w14:paraId="693B7FC1" w14:textId="22A36C84" w:rsidR="00EC59DA" w:rsidRPr="009A364D" w:rsidRDefault="00EC59DA" w:rsidP="00EC59DA">
      <w:pPr>
        <w:pStyle w:val="1Heading"/>
        <w:ind w:left="432"/>
        <w:rPr>
          <w:rFonts w:eastAsiaTheme="minorEastAsia"/>
          <w:bCs/>
          <w:sz w:val="24"/>
          <w:szCs w:val="24"/>
          <w:u w:val="single"/>
        </w:rPr>
      </w:pPr>
      <w:r w:rsidRPr="009A364D">
        <w:rPr>
          <w:rFonts w:eastAsiaTheme="minorEastAsia"/>
          <w:bCs/>
          <w:sz w:val="24"/>
          <w:szCs w:val="24"/>
          <w:u w:val="single"/>
        </w:rPr>
        <w:t>Leader Requirements:</w:t>
      </w:r>
    </w:p>
    <w:p w14:paraId="2AA0F64B" w14:textId="345CE157" w:rsidR="00EC59DA" w:rsidRPr="0096083F" w:rsidRDefault="006023DE" w:rsidP="00846644">
      <w:pPr>
        <w:pStyle w:val="1Heading"/>
        <w:numPr>
          <w:ilvl w:val="0"/>
          <w:numId w:val="8"/>
        </w:numPr>
        <w:rPr>
          <w:rFonts w:eastAsiaTheme="minorEastAsia"/>
          <w:b w:val="0"/>
          <w:sz w:val="24"/>
          <w:szCs w:val="24"/>
        </w:rPr>
      </w:pPr>
      <w:r>
        <w:rPr>
          <w:rFonts w:eastAsiaTheme="minorEastAsia"/>
          <w:b w:val="0"/>
          <w:sz w:val="24"/>
          <w:szCs w:val="24"/>
        </w:rPr>
        <w:t>For</w:t>
      </w:r>
      <w:r w:rsidR="00EC59DA">
        <w:rPr>
          <w:rFonts w:eastAsiaTheme="minorEastAsia"/>
          <w:b w:val="0"/>
          <w:sz w:val="24"/>
          <w:szCs w:val="24"/>
        </w:rPr>
        <w:t xml:space="preserve"> </w:t>
      </w:r>
      <w:r w:rsidR="00C170E8">
        <w:rPr>
          <w:rFonts w:eastAsiaTheme="minorEastAsia"/>
          <w:b w:val="0"/>
          <w:sz w:val="24"/>
          <w:szCs w:val="24"/>
        </w:rPr>
        <w:t>lessons</w:t>
      </w:r>
      <w:r>
        <w:rPr>
          <w:rFonts w:eastAsiaTheme="minorEastAsia"/>
          <w:b w:val="0"/>
          <w:sz w:val="24"/>
          <w:szCs w:val="24"/>
        </w:rPr>
        <w:t xml:space="preserve"> or back country</w:t>
      </w:r>
      <w:r w:rsidR="00C170E8">
        <w:rPr>
          <w:rFonts w:eastAsiaTheme="minorEastAsia"/>
          <w:b w:val="0"/>
          <w:sz w:val="24"/>
          <w:szCs w:val="24"/>
        </w:rPr>
        <w:t>,</w:t>
      </w:r>
      <w:r w:rsidR="00EC59DA">
        <w:rPr>
          <w:rFonts w:eastAsiaTheme="minorEastAsia"/>
          <w:b w:val="0"/>
          <w:sz w:val="24"/>
          <w:szCs w:val="24"/>
        </w:rPr>
        <w:t xml:space="preserve"> the leader </w:t>
      </w:r>
      <w:r w:rsidR="00EC59DA" w:rsidRPr="0096083F">
        <w:rPr>
          <w:rFonts w:eastAsiaTheme="minorEastAsia"/>
          <w:b w:val="0"/>
          <w:sz w:val="24"/>
          <w:szCs w:val="24"/>
        </w:rPr>
        <w:t>must possess:</w:t>
      </w:r>
    </w:p>
    <w:p w14:paraId="7C15534A" w14:textId="56515337" w:rsidR="00EC59DA" w:rsidRPr="0096083F" w:rsidRDefault="00EC59DA" w:rsidP="00846644">
      <w:pPr>
        <w:pStyle w:val="1Heading"/>
        <w:numPr>
          <w:ilvl w:val="1"/>
          <w:numId w:val="8"/>
        </w:numPr>
        <w:rPr>
          <w:rFonts w:eastAsiaTheme="minorEastAsia"/>
          <w:b w:val="0"/>
          <w:sz w:val="24"/>
          <w:szCs w:val="24"/>
        </w:rPr>
      </w:pPr>
      <w:r w:rsidRPr="0096083F">
        <w:rPr>
          <w:rFonts w:eastAsiaTheme="minorEastAsia"/>
          <w:b w:val="0"/>
          <w:sz w:val="24"/>
          <w:szCs w:val="24"/>
        </w:rPr>
        <w:t xml:space="preserve">Australian Qualifications Framework (AQF) Certificate III in </w:t>
      </w:r>
      <w:r w:rsidR="00CC0513">
        <w:rPr>
          <w:rFonts w:eastAsiaTheme="minorEastAsia"/>
          <w:b w:val="0"/>
          <w:sz w:val="24"/>
          <w:szCs w:val="24"/>
        </w:rPr>
        <w:t>O</w:t>
      </w:r>
      <w:r w:rsidRPr="0096083F">
        <w:rPr>
          <w:rFonts w:eastAsiaTheme="minorEastAsia"/>
          <w:b w:val="0"/>
          <w:sz w:val="24"/>
          <w:szCs w:val="24"/>
        </w:rPr>
        <w:t xml:space="preserve">utdoor </w:t>
      </w:r>
      <w:r w:rsidR="00CC0513">
        <w:rPr>
          <w:rFonts w:eastAsiaTheme="minorEastAsia"/>
          <w:b w:val="0"/>
          <w:sz w:val="24"/>
          <w:szCs w:val="24"/>
        </w:rPr>
        <w:t>R</w:t>
      </w:r>
      <w:r w:rsidRPr="0096083F">
        <w:rPr>
          <w:rFonts w:eastAsiaTheme="minorEastAsia"/>
          <w:b w:val="0"/>
          <w:sz w:val="24"/>
          <w:szCs w:val="24"/>
        </w:rPr>
        <w:t xml:space="preserve">ecreation with specialisation in </w:t>
      </w:r>
      <w:r>
        <w:rPr>
          <w:rFonts w:eastAsiaTheme="minorEastAsia"/>
          <w:b w:val="0"/>
          <w:sz w:val="24"/>
          <w:szCs w:val="24"/>
        </w:rPr>
        <w:t>snowboarding</w:t>
      </w:r>
      <w:r w:rsidRPr="0096083F">
        <w:rPr>
          <w:rFonts w:eastAsiaTheme="minorEastAsia"/>
          <w:b w:val="0"/>
          <w:sz w:val="24"/>
          <w:szCs w:val="24"/>
        </w:rPr>
        <w:t xml:space="preserve"> or</w:t>
      </w:r>
      <w:r w:rsidR="00CC0513">
        <w:rPr>
          <w:rFonts w:eastAsiaTheme="minorEastAsia"/>
          <w:b w:val="0"/>
          <w:sz w:val="24"/>
          <w:szCs w:val="24"/>
        </w:rPr>
        <w:t>,</w:t>
      </w:r>
    </w:p>
    <w:p w14:paraId="592938FD" w14:textId="08F2591F" w:rsidR="00EC59DA" w:rsidRPr="0096083F" w:rsidRDefault="00EC59DA" w:rsidP="00846644">
      <w:pPr>
        <w:pStyle w:val="1Heading"/>
        <w:numPr>
          <w:ilvl w:val="1"/>
          <w:numId w:val="8"/>
        </w:numPr>
        <w:rPr>
          <w:rFonts w:eastAsiaTheme="minorEastAsia"/>
          <w:b w:val="0"/>
          <w:sz w:val="24"/>
          <w:szCs w:val="24"/>
        </w:rPr>
      </w:pPr>
      <w:r w:rsidRPr="0096083F">
        <w:rPr>
          <w:rFonts w:eastAsiaTheme="minorEastAsia"/>
          <w:b w:val="0"/>
          <w:sz w:val="24"/>
          <w:szCs w:val="24"/>
        </w:rPr>
        <w:t>Australian Professional Snow</w:t>
      </w:r>
      <w:r>
        <w:rPr>
          <w:rFonts w:eastAsiaTheme="minorEastAsia"/>
          <w:b w:val="0"/>
          <w:sz w:val="24"/>
          <w:szCs w:val="24"/>
        </w:rPr>
        <w:t>s</w:t>
      </w:r>
      <w:r w:rsidRPr="0096083F">
        <w:rPr>
          <w:rFonts w:eastAsiaTheme="minorEastAsia"/>
          <w:b w:val="0"/>
          <w:sz w:val="24"/>
          <w:szCs w:val="24"/>
        </w:rPr>
        <w:t>port Instructors (APSI)</w:t>
      </w:r>
      <w:r>
        <w:rPr>
          <w:rFonts w:eastAsiaTheme="minorEastAsia"/>
          <w:b w:val="0"/>
          <w:sz w:val="24"/>
          <w:szCs w:val="24"/>
        </w:rPr>
        <w:t xml:space="preserve"> Snowboard</w:t>
      </w:r>
      <w:r w:rsidRPr="0096083F">
        <w:rPr>
          <w:rFonts w:eastAsiaTheme="minorEastAsia"/>
          <w:b w:val="0"/>
          <w:sz w:val="24"/>
          <w:szCs w:val="24"/>
        </w:rPr>
        <w:t xml:space="preserve"> </w:t>
      </w:r>
      <w:r>
        <w:rPr>
          <w:rFonts w:eastAsiaTheme="minorEastAsia"/>
          <w:b w:val="0"/>
          <w:sz w:val="24"/>
          <w:szCs w:val="24"/>
        </w:rPr>
        <w:t>level 1</w:t>
      </w:r>
      <w:r w:rsidR="00CC0513">
        <w:rPr>
          <w:rFonts w:eastAsiaTheme="minorEastAsia"/>
          <w:b w:val="0"/>
          <w:sz w:val="24"/>
          <w:szCs w:val="24"/>
        </w:rPr>
        <w:t>.</w:t>
      </w:r>
      <w:r>
        <w:rPr>
          <w:rFonts w:eastAsiaTheme="minorEastAsia"/>
          <w:b w:val="0"/>
          <w:sz w:val="24"/>
          <w:szCs w:val="24"/>
        </w:rPr>
        <w:t xml:space="preserve"> </w:t>
      </w:r>
    </w:p>
    <w:p w14:paraId="1D7C2C89" w14:textId="77777777" w:rsidR="00EC59DA" w:rsidRPr="00F8240F" w:rsidRDefault="00EC59DA" w:rsidP="00EC59DA">
      <w:pPr>
        <w:pStyle w:val="1Heading"/>
        <w:ind w:left="432"/>
        <w:rPr>
          <w:rFonts w:eastAsiaTheme="minorEastAsia"/>
          <w:b w:val="0"/>
          <w:sz w:val="24"/>
          <w:szCs w:val="24"/>
          <w:u w:val="single"/>
        </w:rPr>
      </w:pPr>
    </w:p>
    <w:p w14:paraId="3FC54974" w14:textId="77777777" w:rsidR="00EC59DA" w:rsidRPr="009A364D" w:rsidRDefault="00EC59DA" w:rsidP="00EC59DA">
      <w:pPr>
        <w:pStyle w:val="1Heading"/>
        <w:ind w:left="432"/>
        <w:rPr>
          <w:rFonts w:eastAsiaTheme="minorEastAsia"/>
          <w:bCs/>
          <w:sz w:val="24"/>
          <w:szCs w:val="24"/>
          <w:u w:val="single"/>
        </w:rPr>
      </w:pPr>
      <w:r w:rsidRPr="009A364D">
        <w:rPr>
          <w:rFonts w:eastAsiaTheme="minorEastAsia"/>
          <w:bCs/>
          <w:sz w:val="24"/>
          <w:szCs w:val="24"/>
          <w:u w:val="single"/>
        </w:rPr>
        <w:t>Supervision:</w:t>
      </w:r>
    </w:p>
    <w:p w14:paraId="0E9FBE23" w14:textId="5451C291" w:rsidR="00EC59DA" w:rsidRPr="00967215" w:rsidRDefault="00EC59DA" w:rsidP="00846644">
      <w:pPr>
        <w:pStyle w:val="1Heading"/>
        <w:numPr>
          <w:ilvl w:val="0"/>
          <w:numId w:val="8"/>
        </w:numPr>
        <w:rPr>
          <w:rFonts w:eastAsiaTheme="minorEastAsia"/>
          <w:b w:val="0"/>
          <w:sz w:val="24"/>
          <w:szCs w:val="24"/>
        </w:rPr>
      </w:pPr>
      <w:r w:rsidRPr="00967215">
        <w:rPr>
          <w:rFonts w:eastAsiaTheme="minorEastAsia"/>
          <w:b w:val="0"/>
          <w:sz w:val="24"/>
          <w:szCs w:val="24"/>
        </w:rPr>
        <w:t>1:15</w:t>
      </w:r>
      <w:r w:rsidR="00CC0513">
        <w:rPr>
          <w:rFonts w:eastAsiaTheme="minorEastAsia"/>
          <w:b w:val="0"/>
          <w:sz w:val="24"/>
          <w:szCs w:val="24"/>
        </w:rPr>
        <w:t>.</w:t>
      </w:r>
    </w:p>
    <w:p w14:paraId="214DF3C6" w14:textId="77777777" w:rsidR="00EC59DA" w:rsidRDefault="00EC59DA" w:rsidP="00EC59DA">
      <w:pPr>
        <w:pStyle w:val="1Heading"/>
        <w:ind w:left="432"/>
        <w:rPr>
          <w:rFonts w:eastAsiaTheme="minorEastAsia"/>
          <w:bCs/>
          <w:sz w:val="24"/>
          <w:szCs w:val="24"/>
          <w:u w:val="single"/>
        </w:rPr>
      </w:pPr>
    </w:p>
    <w:p w14:paraId="468DA91A" w14:textId="77777777" w:rsidR="00EC59DA" w:rsidRPr="009A364D" w:rsidRDefault="00EC59DA" w:rsidP="00EC59DA">
      <w:pPr>
        <w:pStyle w:val="1Heading"/>
        <w:ind w:left="432"/>
        <w:rPr>
          <w:rFonts w:eastAsiaTheme="minorEastAsia"/>
          <w:bCs/>
          <w:sz w:val="24"/>
          <w:szCs w:val="24"/>
          <w:u w:val="single"/>
        </w:rPr>
      </w:pPr>
      <w:r w:rsidRPr="009A364D">
        <w:rPr>
          <w:rFonts w:eastAsiaTheme="minorEastAsia"/>
          <w:bCs/>
          <w:sz w:val="24"/>
          <w:szCs w:val="24"/>
          <w:u w:val="single"/>
        </w:rPr>
        <w:t>Venue:</w:t>
      </w:r>
    </w:p>
    <w:p w14:paraId="439D30CC" w14:textId="689ADE2A" w:rsidR="00EC59DA" w:rsidRDefault="00EC59DA" w:rsidP="00846644">
      <w:pPr>
        <w:pStyle w:val="1Heading"/>
        <w:numPr>
          <w:ilvl w:val="0"/>
          <w:numId w:val="8"/>
        </w:numPr>
        <w:rPr>
          <w:rFonts w:eastAsiaTheme="minorEastAsia"/>
          <w:b w:val="0"/>
          <w:sz w:val="24"/>
          <w:szCs w:val="24"/>
        </w:rPr>
      </w:pPr>
      <w:r>
        <w:rPr>
          <w:rFonts w:eastAsiaTheme="minorEastAsia"/>
          <w:b w:val="0"/>
          <w:sz w:val="24"/>
          <w:szCs w:val="24"/>
        </w:rPr>
        <w:t>The School Leader</w:t>
      </w:r>
      <w:r w:rsidR="00C170E8">
        <w:rPr>
          <w:rFonts w:eastAsiaTheme="minorEastAsia"/>
          <w:b w:val="0"/>
          <w:sz w:val="24"/>
          <w:szCs w:val="24"/>
        </w:rPr>
        <w:t xml:space="preserve"> in </w:t>
      </w:r>
      <w:r w:rsidR="00A96219">
        <w:rPr>
          <w:rFonts w:eastAsiaTheme="minorEastAsia"/>
          <w:b w:val="0"/>
          <w:sz w:val="24"/>
          <w:szCs w:val="24"/>
        </w:rPr>
        <w:t>C</w:t>
      </w:r>
      <w:r w:rsidR="00C170E8">
        <w:rPr>
          <w:rFonts w:eastAsiaTheme="minorEastAsia"/>
          <w:b w:val="0"/>
          <w:sz w:val="24"/>
          <w:szCs w:val="24"/>
        </w:rPr>
        <w:t>harge</w:t>
      </w:r>
      <w:r>
        <w:rPr>
          <w:rFonts w:eastAsiaTheme="minorEastAsia"/>
          <w:b w:val="0"/>
          <w:sz w:val="24"/>
          <w:szCs w:val="24"/>
        </w:rPr>
        <w:t xml:space="preserve"> must be </w:t>
      </w:r>
      <w:r w:rsidRPr="0096083F">
        <w:rPr>
          <w:rFonts w:eastAsiaTheme="minorEastAsia"/>
          <w:b w:val="0"/>
          <w:sz w:val="24"/>
          <w:szCs w:val="24"/>
        </w:rPr>
        <w:t>familiar with the resort and the available emergency procedures and services</w:t>
      </w:r>
      <w:r>
        <w:rPr>
          <w:rFonts w:eastAsiaTheme="minorEastAsia"/>
          <w:b w:val="0"/>
          <w:sz w:val="24"/>
          <w:szCs w:val="24"/>
        </w:rPr>
        <w:t>.</w:t>
      </w:r>
    </w:p>
    <w:p w14:paraId="0065E099" w14:textId="4994EB34" w:rsidR="00EC59DA" w:rsidRDefault="00EC59DA" w:rsidP="00846644">
      <w:pPr>
        <w:pStyle w:val="1Heading"/>
        <w:numPr>
          <w:ilvl w:val="0"/>
          <w:numId w:val="8"/>
        </w:numPr>
        <w:rPr>
          <w:rFonts w:eastAsiaTheme="minorEastAsia"/>
          <w:b w:val="0"/>
          <w:sz w:val="24"/>
          <w:szCs w:val="24"/>
        </w:rPr>
      </w:pPr>
      <w:r>
        <w:rPr>
          <w:rFonts w:eastAsiaTheme="minorEastAsia"/>
          <w:b w:val="0"/>
          <w:sz w:val="24"/>
          <w:szCs w:val="24"/>
        </w:rPr>
        <w:t xml:space="preserve">Contact should be established with rescue agencies and </w:t>
      </w:r>
      <w:r w:rsidR="00C170E8">
        <w:rPr>
          <w:rFonts w:eastAsiaTheme="minorEastAsia"/>
          <w:b w:val="0"/>
          <w:sz w:val="24"/>
          <w:szCs w:val="24"/>
        </w:rPr>
        <w:t>participant</w:t>
      </w:r>
      <w:r>
        <w:rPr>
          <w:rFonts w:eastAsiaTheme="minorEastAsia"/>
          <w:b w:val="0"/>
          <w:sz w:val="24"/>
          <w:szCs w:val="24"/>
        </w:rPr>
        <w:t xml:space="preserve"> medical details given.</w:t>
      </w:r>
    </w:p>
    <w:p w14:paraId="710FF3FE" w14:textId="683B78F7" w:rsidR="00A21F32" w:rsidRPr="00A21F32" w:rsidRDefault="00A21F32" w:rsidP="00846644">
      <w:pPr>
        <w:pStyle w:val="DotPoints"/>
        <w:numPr>
          <w:ilvl w:val="0"/>
          <w:numId w:val="8"/>
        </w:numPr>
        <w:rPr>
          <w:lang w:val="en-AU"/>
        </w:rPr>
      </w:pPr>
      <w:r w:rsidRPr="00DC506A">
        <w:rPr>
          <w:lang w:val="en-AU"/>
        </w:rPr>
        <w:t>Acceptable runs must be nominated</w:t>
      </w:r>
      <w:r>
        <w:rPr>
          <w:lang w:val="en-AU"/>
        </w:rPr>
        <w:t xml:space="preserve"> by the </w:t>
      </w:r>
      <w:r w:rsidR="00A96219" w:rsidRPr="00A96219">
        <w:rPr>
          <w:rFonts w:eastAsiaTheme="minorEastAsia"/>
          <w:bCs/>
        </w:rPr>
        <w:t>School Leader in Charge</w:t>
      </w:r>
      <w:r w:rsidR="00A96219">
        <w:rPr>
          <w:rFonts w:eastAsiaTheme="minorEastAsia"/>
          <w:b/>
        </w:rPr>
        <w:t xml:space="preserve"> </w:t>
      </w:r>
      <w:r w:rsidRPr="00DC506A">
        <w:rPr>
          <w:lang w:val="en-AU"/>
        </w:rPr>
        <w:t>and resort maps carried.</w:t>
      </w:r>
    </w:p>
    <w:p w14:paraId="5F6602EE" w14:textId="77777777" w:rsidR="00EC59DA" w:rsidRPr="0096083F" w:rsidRDefault="00EC59DA" w:rsidP="00EC59DA">
      <w:pPr>
        <w:pStyle w:val="1Heading"/>
        <w:ind w:left="1080"/>
        <w:rPr>
          <w:rFonts w:eastAsiaTheme="minorEastAsia"/>
          <w:b w:val="0"/>
          <w:sz w:val="24"/>
          <w:szCs w:val="24"/>
        </w:rPr>
      </w:pPr>
    </w:p>
    <w:p w14:paraId="678B4AE3" w14:textId="77777777" w:rsidR="00EC59DA" w:rsidRPr="00B37BB0" w:rsidRDefault="00EC59DA" w:rsidP="00EC59DA">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65C4DA4D" w14:textId="4C9C909E" w:rsidR="00EC59DA" w:rsidRDefault="00EC59DA" w:rsidP="00846644">
      <w:pPr>
        <w:pStyle w:val="1Heading"/>
        <w:numPr>
          <w:ilvl w:val="0"/>
          <w:numId w:val="8"/>
        </w:numPr>
        <w:rPr>
          <w:rFonts w:eastAsiaTheme="minorEastAsia"/>
          <w:b w:val="0"/>
          <w:sz w:val="24"/>
          <w:szCs w:val="24"/>
        </w:rPr>
      </w:pPr>
      <w:r>
        <w:rPr>
          <w:rFonts w:eastAsiaTheme="minorEastAsia"/>
          <w:b w:val="0"/>
          <w:sz w:val="24"/>
          <w:szCs w:val="24"/>
        </w:rPr>
        <w:t xml:space="preserve">Prior to the activity, </w:t>
      </w:r>
      <w:r w:rsidR="001250F1">
        <w:rPr>
          <w:rFonts w:eastAsiaTheme="minorEastAsia"/>
          <w:b w:val="0"/>
          <w:sz w:val="24"/>
          <w:szCs w:val="24"/>
        </w:rPr>
        <w:t>participants</w:t>
      </w:r>
      <w:r>
        <w:rPr>
          <w:rFonts w:eastAsiaTheme="minorEastAsia"/>
          <w:b w:val="0"/>
          <w:sz w:val="24"/>
          <w:szCs w:val="24"/>
        </w:rPr>
        <w:t xml:space="preserve"> must have training in</w:t>
      </w:r>
      <w:r w:rsidR="00A96219">
        <w:rPr>
          <w:rFonts w:eastAsiaTheme="minorEastAsia"/>
          <w:b w:val="0"/>
          <w:sz w:val="24"/>
          <w:szCs w:val="24"/>
        </w:rPr>
        <w:t>;</w:t>
      </w:r>
    </w:p>
    <w:p w14:paraId="4BF7B522" w14:textId="236DBD1A" w:rsidR="00EC59DA" w:rsidRDefault="00A96219" w:rsidP="00846644">
      <w:pPr>
        <w:pStyle w:val="1Heading"/>
        <w:numPr>
          <w:ilvl w:val="1"/>
          <w:numId w:val="8"/>
        </w:numPr>
        <w:rPr>
          <w:rFonts w:eastAsiaTheme="minorEastAsia"/>
          <w:b w:val="0"/>
          <w:sz w:val="24"/>
          <w:szCs w:val="24"/>
        </w:rPr>
      </w:pPr>
      <w:r>
        <w:rPr>
          <w:rFonts w:eastAsiaTheme="minorEastAsia"/>
          <w:b w:val="0"/>
          <w:sz w:val="24"/>
          <w:szCs w:val="24"/>
        </w:rPr>
        <w:t>a</w:t>
      </w:r>
      <w:r w:rsidR="00EC59DA">
        <w:rPr>
          <w:rFonts w:eastAsiaTheme="minorEastAsia"/>
          <w:b w:val="0"/>
          <w:sz w:val="24"/>
          <w:szCs w:val="24"/>
        </w:rPr>
        <w:t>ppropriate clothing choices</w:t>
      </w:r>
      <w:r>
        <w:rPr>
          <w:rFonts w:eastAsiaTheme="minorEastAsia"/>
          <w:b w:val="0"/>
          <w:sz w:val="24"/>
          <w:szCs w:val="24"/>
        </w:rPr>
        <w:t>,</w:t>
      </w:r>
    </w:p>
    <w:p w14:paraId="78ECA82C" w14:textId="4A0BC496" w:rsidR="00EC59DA" w:rsidRDefault="00A96219" w:rsidP="00846644">
      <w:pPr>
        <w:pStyle w:val="1Heading"/>
        <w:numPr>
          <w:ilvl w:val="1"/>
          <w:numId w:val="8"/>
        </w:numPr>
        <w:rPr>
          <w:rFonts w:eastAsiaTheme="minorEastAsia"/>
          <w:b w:val="0"/>
          <w:sz w:val="24"/>
          <w:szCs w:val="24"/>
        </w:rPr>
      </w:pPr>
      <w:r>
        <w:rPr>
          <w:rFonts w:eastAsiaTheme="minorEastAsia"/>
          <w:b w:val="0"/>
          <w:sz w:val="24"/>
          <w:szCs w:val="24"/>
        </w:rPr>
        <w:t>h</w:t>
      </w:r>
      <w:r w:rsidR="00EC59DA" w:rsidRPr="00967215">
        <w:rPr>
          <w:rFonts w:eastAsiaTheme="minorEastAsia"/>
          <w:b w:val="0"/>
          <w:sz w:val="24"/>
          <w:szCs w:val="24"/>
        </w:rPr>
        <w:t xml:space="preserve">ypothermia </w:t>
      </w:r>
      <w:r w:rsidR="00EC59DA">
        <w:rPr>
          <w:rFonts w:eastAsiaTheme="minorEastAsia"/>
          <w:b w:val="0"/>
          <w:sz w:val="24"/>
          <w:szCs w:val="24"/>
        </w:rPr>
        <w:t xml:space="preserve">signs and symptoms, </w:t>
      </w:r>
      <w:r w:rsidR="00EC59DA" w:rsidRPr="00967215">
        <w:rPr>
          <w:rFonts w:eastAsiaTheme="minorEastAsia"/>
          <w:b w:val="0"/>
          <w:sz w:val="24"/>
          <w:szCs w:val="24"/>
        </w:rPr>
        <w:t xml:space="preserve">prevention, </w:t>
      </w:r>
      <w:r w:rsidR="00EC59DA">
        <w:rPr>
          <w:rFonts w:eastAsiaTheme="minorEastAsia"/>
          <w:b w:val="0"/>
          <w:sz w:val="24"/>
          <w:szCs w:val="24"/>
        </w:rPr>
        <w:t xml:space="preserve">and </w:t>
      </w:r>
      <w:r w:rsidR="00EC59DA" w:rsidRPr="00967215">
        <w:rPr>
          <w:rFonts w:eastAsiaTheme="minorEastAsia"/>
          <w:b w:val="0"/>
          <w:sz w:val="24"/>
          <w:szCs w:val="24"/>
        </w:rPr>
        <w:t>treatment</w:t>
      </w:r>
      <w:r>
        <w:rPr>
          <w:rFonts w:eastAsiaTheme="minorEastAsia"/>
          <w:b w:val="0"/>
          <w:sz w:val="24"/>
          <w:szCs w:val="24"/>
        </w:rPr>
        <w:t>,</w:t>
      </w:r>
    </w:p>
    <w:p w14:paraId="29FCA37C" w14:textId="30407506" w:rsidR="00EC59DA" w:rsidRDefault="00A96219" w:rsidP="00846644">
      <w:pPr>
        <w:pStyle w:val="1Heading"/>
        <w:numPr>
          <w:ilvl w:val="1"/>
          <w:numId w:val="8"/>
        </w:numPr>
        <w:rPr>
          <w:rFonts w:eastAsiaTheme="minorEastAsia"/>
          <w:b w:val="0"/>
          <w:sz w:val="24"/>
          <w:szCs w:val="24"/>
        </w:rPr>
      </w:pPr>
      <w:r>
        <w:rPr>
          <w:rFonts w:eastAsiaTheme="minorEastAsia"/>
          <w:b w:val="0"/>
          <w:sz w:val="24"/>
          <w:szCs w:val="24"/>
        </w:rPr>
        <w:t>f</w:t>
      </w:r>
      <w:r w:rsidR="00EC59DA">
        <w:rPr>
          <w:rFonts w:eastAsiaTheme="minorEastAsia"/>
          <w:b w:val="0"/>
          <w:sz w:val="24"/>
          <w:szCs w:val="24"/>
        </w:rPr>
        <w:t>ood and hydration</w:t>
      </w:r>
      <w:r>
        <w:rPr>
          <w:rFonts w:eastAsiaTheme="minorEastAsia"/>
          <w:b w:val="0"/>
          <w:sz w:val="24"/>
          <w:szCs w:val="24"/>
        </w:rPr>
        <w:t>,</w:t>
      </w:r>
    </w:p>
    <w:p w14:paraId="5C189D7E" w14:textId="78217FF0" w:rsidR="00EC59DA" w:rsidRDefault="00A96219" w:rsidP="00846644">
      <w:pPr>
        <w:pStyle w:val="1Heading"/>
        <w:numPr>
          <w:ilvl w:val="1"/>
          <w:numId w:val="8"/>
        </w:numPr>
        <w:rPr>
          <w:rFonts w:eastAsiaTheme="minorEastAsia"/>
          <w:b w:val="0"/>
          <w:sz w:val="24"/>
          <w:szCs w:val="24"/>
        </w:rPr>
      </w:pPr>
      <w:r>
        <w:rPr>
          <w:rFonts w:eastAsiaTheme="minorEastAsia"/>
          <w:b w:val="0"/>
          <w:sz w:val="24"/>
          <w:szCs w:val="24"/>
        </w:rPr>
        <w:t>c</w:t>
      </w:r>
      <w:r w:rsidR="00EC59DA">
        <w:rPr>
          <w:rFonts w:eastAsiaTheme="minorEastAsia"/>
          <w:b w:val="0"/>
          <w:sz w:val="24"/>
          <w:szCs w:val="24"/>
        </w:rPr>
        <w:t xml:space="preserve">ommon injuries including snow blindness, </w:t>
      </w:r>
      <w:r w:rsidR="00343BD0">
        <w:rPr>
          <w:rFonts w:eastAsiaTheme="minorEastAsia"/>
          <w:b w:val="0"/>
          <w:sz w:val="24"/>
          <w:szCs w:val="24"/>
        </w:rPr>
        <w:t>sunburn,</w:t>
      </w:r>
      <w:r w:rsidR="00EC59DA">
        <w:rPr>
          <w:rFonts w:eastAsiaTheme="minorEastAsia"/>
          <w:b w:val="0"/>
          <w:sz w:val="24"/>
          <w:szCs w:val="24"/>
        </w:rPr>
        <w:t xml:space="preserve"> and soft tissue</w:t>
      </w:r>
      <w:r>
        <w:rPr>
          <w:rFonts w:eastAsiaTheme="minorEastAsia"/>
          <w:b w:val="0"/>
          <w:sz w:val="24"/>
          <w:szCs w:val="24"/>
        </w:rPr>
        <w:t>,</w:t>
      </w:r>
    </w:p>
    <w:p w14:paraId="375ED59F" w14:textId="532DAF84" w:rsidR="00EC59DA" w:rsidRDefault="00A96219" w:rsidP="00846644">
      <w:pPr>
        <w:pStyle w:val="1Heading"/>
        <w:numPr>
          <w:ilvl w:val="1"/>
          <w:numId w:val="8"/>
        </w:numPr>
        <w:rPr>
          <w:rFonts w:eastAsiaTheme="minorEastAsia"/>
          <w:b w:val="0"/>
          <w:sz w:val="24"/>
          <w:szCs w:val="24"/>
        </w:rPr>
      </w:pPr>
      <w:r>
        <w:rPr>
          <w:rFonts w:eastAsiaTheme="minorEastAsia"/>
          <w:b w:val="0"/>
          <w:sz w:val="24"/>
          <w:szCs w:val="24"/>
        </w:rPr>
        <w:t>t</w:t>
      </w:r>
      <w:r w:rsidR="00EC59DA">
        <w:rPr>
          <w:rFonts w:eastAsiaTheme="minorEastAsia"/>
          <w:b w:val="0"/>
          <w:sz w:val="24"/>
          <w:szCs w:val="24"/>
        </w:rPr>
        <w:t>he importance of safe snowboarding, peer pressure and only boarding on runs suitable for their ability</w:t>
      </w:r>
      <w:r>
        <w:rPr>
          <w:rFonts w:eastAsiaTheme="minorEastAsia"/>
          <w:b w:val="0"/>
          <w:sz w:val="24"/>
          <w:szCs w:val="24"/>
        </w:rPr>
        <w:t>,</w:t>
      </w:r>
    </w:p>
    <w:p w14:paraId="4C360F59" w14:textId="1B82BE71" w:rsidR="00EC59DA" w:rsidRPr="003020D2" w:rsidRDefault="00A96219" w:rsidP="00846644">
      <w:pPr>
        <w:pStyle w:val="1Heading"/>
        <w:numPr>
          <w:ilvl w:val="1"/>
          <w:numId w:val="8"/>
        </w:numPr>
        <w:rPr>
          <w:rFonts w:eastAsiaTheme="minorEastAsia"/>
          <w:b w:val="0"/>
          <w:sz w:val="24"/>
          <w:szCs w:val="24"/>
        </w:rPr>
      </w:pPr>
      <w:r>
        <w:rPr>
          <w:rFonts w:eastAsiaTheme="minorEastAsia"/>
          <w:b w:val="0"/>
          <w:sz w:val="24"/>
          <w:szCs w:val="24"/>
        </w:rPr>
        <w:t>s</w:t>
      </w:r>
      <w:r w:rsidR="00EC59DA">
        <w:rPr>
          <w:rFonts w:eastAsiaTheme="minorEastAsia"/>
          <w:b w:val="0"/>
          <w:sz w:val="24"/>
          <w:szCs w:val="24"/>
        </w:rPr>
        <w:t>now (including icy/hard) and weather conditions/implications</w:t>
      </w:r>
      <w:r>
        <w:rPr>
          <w:rFonts w:eastAsiaTheme="minorEastAsia"/>
          <w:b w:val="0"/>
          <w:sz w:val="24"/>
          <w:szCs w:val="24"/>
        </w:rPr>
        <w:t>,</w:t>
      </w:r>
    </w:p>
    <w:p w14:paraId="50F7BA53" w14:textId="63E5BE8A" w:rsidR="00EC59DA" w:rsidRDefault="00A96219" w:rsidP="00846644">
      <w:pPr>
        <w:pStyle w:val="1Heading"/>
        <w:numPr>
          <w:ilvl w:val="1"/>
          <w:numId w:val="8"/>
        </w:numPr>
        <w:rPr>
          <w:rFonts w:eastAsiaTheme="minorEastAsia"/>
          <w:b w:val="0"/>
          <w:sz w:val="24"/>
          <w:szCs w:val="24"/>
        </w:rPr>
      </w:pPr>
      <w:r>
        <w:rPr>
          <w:rFonts w:eastAsiaTheme="minorEastAsia"/>
          <w:b w:val="0"/>
          <w:sz w:val="24"/>
          <w:szCs w:val="24"/>
        </w:rPr>
        <w:t>w</w:t>
      </w:r>
      <w:r w:rsidR="00EC59DA">
        <w:rPr>
          <w:rFonts w:eastAsiaTheme="minorEastAsia"/>
          <w:b w:val="0"/>
          <w:sz w:val="24"/>
          <w:szCs w:val="24"/>
        </w:rPr>
        <w:t>hat to do in an emergency and staff contact numbers</w:t>
      </w:r>
      <w:r>
        <w:rPr>
          <w:rFonts w:eastAsiaTheme="minorEastAsia"/>
          <w:b w:val="0"/>
          <w:sz w:val="24"/>
          <w:szCs w:val="24"/>
        </w:rPr>
        <w:t>.</w:t>
      </w:r>
    </w:p>
    <w:p w14:paraId="4AB3D8B2" w14:textId="77777777" w:rsidR="00EC59DA" w:rsidRPr="00967215" w:rsidRDefault="00EC59DA" w:rsidP="00846644">
      <w:pPr>
        <w:pStyle w:val="1Heading"/>
        <w:numPr>
          <w:ilvl w:val="0"/>
          <w:numId w:val="8"/>
        </w:numPr>
        <w:rPr>
          <w:rFonts w:eastAsiaTheme="minorEastAsia"/>
          <w:b w:val="0"/>
          <w:sz w:val="24"/>
          <w:szCs w:val="24"/>
        </w:rPr>
      </w:pPr>
      <w:r w:rsidRPr="00967215">
        <w:rPr>
          <w:rFonts w:eastAsiaTheme="minorEastAsia"/>
          <w:b w:val="0"/>
          <w:sz w:val="24"/>
          <w:szCs w:val="24"/>
        </w:rPr>
        <w:t xml:space="preserve">A briefing on the area (its runs and dangers) </w:t>
      </w:r>
      <w:r>
        <w:rPr>
          <w:rFonts w:eastAsiaTheme="minorEastAsia"/>
          <w:b w:val="0"/>
          <w:sz w:val="24"/>
          <w:szCs w:val="24"/>
        </w:rPr>
        <w:t>must</w:t>
      </w:r>
      <w:r w:rsidRPr="00967215">
        <w:rPr>
          <w:rFonts w:eastAsiaTheme="minorEastAsia"/>
          <w:b w:val="0"/>
          <w:sz w:val="24"/>
          <w:szCs w:val="24"/>
        </w:rPr>
        <w:t xml:space="preserve"> be given.</w:t>
      </w:r>
    </w:p>
    <w:p w14:paraId="708CF6A2" w14:textId="77777777" w:rsidR="00EC59DA" w:rsidRPr="00967215" w:rsidRDefault="00EC59DA" w:rsidP="00846644">
      <w:pPr>
        <w:pStyle w:val="1Heading"/>
        <w:numPr>
          <w:ilvl w:val="0"/>
          <w:numId w:val="8"/>
        </w:numPr>
        <w:rPr>
          <w:rFonts w:eastAsiaTheme="minorEastAsia"/>
          <w:b w:val="0"/>
          <w:sz w:val="24"/>
          <w:szCs w:val="24"/>
        </w:rPr>
      </w:pPr>
      <w:r w:rsidRPr="00967215">
        <w:rPr>
          <w:rFonts w:eastAsiaTheme="minorEastAsia"/>
          <w:b w:val="0"/>
          <w:sz w:val="24"/>
          <w:szCs w:val="24"/>
        </w:rPr>
        <w:t>All participants should be instructed in efficient techniques on how to fall and get back up correctly.</w:t>
      </w:r>
    </w:p>
    <w:p w14:paraId="6ADE9A1D" w14:textId="1154F483" w:rsidR="00EC59DA" w:rsidRPr="00841847" w:rsidRDefault="001250F1" w:rsidP="00846644">
      <w:pPr>
        <w:pStyle w:val="1Heading"/>
        <w:numPr>
          <w:ilvl w:val="0"/>
          <w:numId w:val="8"/>
        </w:numPr>
        <w:rPr>
          <w:rFonts w:eastAsiaTheme="minorEastAsia"/>
          <w:b w:val="0"/>
          <w:sz w:val="24"/>
          <w:szCs w:val="24"/>
        </w:rPr>
      </w:pPr>
      <w:r>
        <w:rPr>
          <w:rFonts w:eastAsiaTheme="minorEastAsia"/>
          <w:b w:val="0"/>
          <w:sz w:val="24"/>
          <w:szCs w:val="24"/>
        </w:rPr>
        <w:t>Participants</w:t>
      </w:r>
      <w:r w:rsidR="00EC59DA" w:rsidRPr="00841847">
        <w:rPr>
          <w:rFonts w:eastAsiaTheme="minorEastAsia"/>
          <w:b w:val="0"/>
          <w:sz w:val="24"/>
          <w:szCs w:val="24"/>
        </w:rPr>
        <w:t xml:space="preserve"> must be made aware of the Australian Alpine Responsibility Code. </w:t>
      </w:r>
    </w:p>
    <w:p w14:paraId="78CB2EB6" w14:textId="77777777" w:rsidR="00EC59DA" w:rsidRPr="0087462A" w:rsidRDefault="00E44F0C" w:rsidP="00846644">
      <w:pPr>
        <w:pStyle w:val="1Heading"/>
        <w:numPr>
          <w:ilvl w:val="0"/>
          <w:numId w:val="8"/>
        </w:numPr>
        <w:rPr>
          <w:rFonts w:eastAsiaTheme="minorEastAsia"/>
          <w:b w:val="0"/>
          <w:bCs/>
          <w:sz w:val="20"/>
          <w:szCs w:val="20"/>
        </w:rPr>
      </w:pPr>
      <w:hyperlink r:id="rId70" w:history="1">
        <w:r w:rsidR="00EC59DA" w:rsidRPr="00841847">
          <w:rPr>
            <w:rStyle w:val="Hyperlink"/>
            <w:b w:val="0"/>
            <w:sz w:val="24"/>
            <w:szCs w:val="32"/>
          </w:rPr>
          <w:t>http://snowsafe.org.au/</w:t>
        </w:r>
      </w:hyperlink>
      <w:r w:rsidR="00EC59DA" w:rsidRPr="00841847">
        <w:rPr>
          <w:b w:val="0"/>
          <w:sz w:val="24"/>
          <w:szCs w:val="32"/>
        </w:rPr>
        <w:t xml:space="preserve"> </w:t>
      </w:r>
      <w:r w:rsidR="00EC59DA" w:rsidRPr="00841847">
        <w:rPr>
          <w:rFonts w:eastAsiaTheme="minorEastAsia"/>
          <w:b w:val="0"/>
          <w:sz w:val="24"/>
          <w:szCs w:val="24"/>
        </w:rPr>
        <w:t>provides</w:t>
      </w:r>
      <w:r w:rsidR="00EC59DA" w:rsidRPr="00841847">
        <w:rPr>
          <w:b w:val="0"/>
          <w:sz w:val="24"/>
          <w:szCs w:val="32"/>
        </w:rPr>
        <w:t xml:space="preserve"> an excellent resource to assist schools in facilitating this activity, including the </w:t>
      </w:r>
      <w:hyperlink r:id="rId71" w:history="1">
        <w:r w:rsidR="00EC59DA" w:rsidRPr="00841847">
          <w:rPr>
            <w:rStyle w:val="Hyperlink"/>
            <w:b w:val="0"/>
            <w:sz w:val="24"/>
            <w:szCs w:val="32"/>
          </w:rPr>
          <w:t>Attitude</w:t>
        </w:r>
      </w:hyperlink>
      <w:r w:rsidR="00EC59DA" w:rsidRPr="00841847">
        <w:rPr>
          <w:b w:val="0"/>
          <w:sz w:val="24"/>
          <w:szCs w:val="32"/>
        </w:rPr>
        <w:t xml:space="preserve"> safety</w:t>
      </w:r>
      <w:r w:rsidR="00EC59DA">
        <w:rPr>
          <w:b w:val="0"/>
          <w:bCs/>
          <w:sz w:val="24"/>
          <w:szCs w:val="32"/>
        </w:rPr>
        <w:t xml:space="preserve"> video. </w:t>
      </w:r>
    </w:p>
    <w:p w14:paraId="25CBF6C7" w14:textId="475F646D" w:rsidR="00EC59DA" w:rsidRDefault="00EC59DA" w:rsidP="00846644">
      <w:pPr>
        <w:pStyle w:val="1Heading"/>
        <w:numPr>
          <w:ilvl w:val="0"/>
          <w:numId w:val="8"/>
        </w:numPr>
        <w:rPr>
          <w:rFonts w:eastAsiaTheme="minorEastAsia"/>
          <w:b w:val="0"/>
          <w:sz w:val="24"/>
          <w:szCs w:val="24"/>
        </w:rPr>
      </w:pPr>
      <w:r>
        <w:rPr>
          <w:rFonts w:eastAsiaTheme="minorEastAsia"/>
          <w:b w:val="0"/>
          <w:sz w:val="24"/>
          <w:szCs w:val="24"/>
        </w:rPr>
        <w:t xml:space="preserve">All </w:t>
      </w:r>
      <w:r w:rsidR="001250F1">
        <w:rPr>
          <w:rFonts w:eastAsiaTheme="minorEastAsia"/>
          <w:b w:val="0"/>
          <w:sz w:val="24"/>
          <w:szCs w:val="24"/>
        </w:rPr>
        <w:t>participants</w:t>
      </w:r>
      <w:r w:rsidRPr="00967215">
        <w:rPr>
          <w:rFonts w:eastAsiaTheme="minorEastAsia"/>
          <w:b w:val="0"/>
          <w:sz w:val="24"/>
          <w:szCs w:val="24"/>
        </w:rPr>
        <w:t xml:space="preserve"> (other than </w:t>
      </w:r>
      <w:r>
        <w:rPr>
          <w:rFonts w:eastAsiaTheme="minorEastAsia"/>
          <w:b w:val="0"/>
          <w:sz w:val="24"/>
          <w:szCs w:val="24"/>
        </w:rPr>
        <w:t>season pass holders</w:t>
      </w:r>
      <w:r w:rsidRPr="00967215">
        <w:rPr>
          <w:rFonts w:eastAsiaTheme="minorEastAsia"/>
          <w:b w:val="0"/>
          <w:sz w:val="24"/>
          <w:szCs w:val="24"/>
        </w:rPr>
        <w:t xml:space="preserve">) </w:t>
      </w:r>
      <w:r>
        <w:rPr>
          <w:rFonts w:eastAsiaTheme="minorEastAsia"/>
          <w:b w:val="0"/>
          <w:sz w:val="24"/>
          <w:szCs w:val="24"/>
        </w:rPr>
        <w:t xml:space="preserve">must </w:t>
      </w:r>
      <w:r w:rsidRPr="00967215">
        <w:rPr>
          <w:rFonts w:eastAsiaTheme="minorEastAsia"/>
          <w:b w:val="0"/>
          <w:sz w:val="24"/>
          <w:szCs w:val="24"/>
        </w:rPr>
        <w:t xml:space="preserve">receive lessons from a </w:t>
      </w:r>
      <w:r w:rsidR="00A96219">
        <w:rPr>
          <w:rFonts w:eastAsiaTheme="minorEastAsia"/>
          <w:b w:val="0"/>
          <w:sz w:val="24"/>
          <w:szCs w:val="24"/>
        </w:rPr>
        <w:t>l</w:t>
      </w:r>
      <w:r>
        <w:rPr>
          <w:rFonts w:eastAsiaTheme="minorEastAsia"/>
          <w:b w:val="0"/>
          <w:sz w:val="24"/>
          <w:szCs w:val="24"/>
        </w:rPr>
        <w:t>eader</w:t>
      </w:r>
      <w:r w:rsidRPr="00967215">
        <w:rPr>
          <w:rFonts w:eastAsiaTheme="minorEastAsia"/>
          <w:b w:val="0"/>
          <w:sz w:val="24"/>
          <w:szCs w:val="24"/>
        </w:rPr>
        <w:t xml:space="preserve">. </w:t>
      </w:r>
    </w:p>
    <w:p w14:paraId="1CC6F11C" w14:textId="77777777" w:rsidR="00EC59DA" w:rsidRPr="00DC506A" w:rsidRDefault="00EC59DA" w:rsidP="00846644">
      <w:pPr>
        <w:pStyle w:val="DotPoints"/>
        <w:numPr>
          <w:ilvl w:val="0"/>
          <w:numId w:val="8"/>
        </w:numPr>
        <w:rPr>
          <w:lang w:val="en-AU"/>
        </w:rPr>
      </w:pPr>
      <w:r w:rsidRPr="00DC506A">
        <w:rPr>
          <w:lang w:val="en-AU"/>
        </w:rPr>
        <w:lastRenderedPageBreak/>
        <w:t>Nominated</w:t>
      </w:r>
      <w:r w:rsidRPr="00DC506A">
        <w:rPr>
          <w:spacing w:val="1"/>
          <w:lang w:val="en-AU"/>
        </w:rPr>
        <w:t xml:space="preserve"> </w:t>
      </w:r>
      <w:r w:rsidRPr="00DC506A">
        <w:rPr>
          <w:lang w:val="en-AU"/>
        </w:rPr>
        <w:t xml:space="preserve">meeting points with scheduled times </w:t>
      </w:r>
      <w:r>
        <w:rPr>
          <w:lang w:val="en-AU"/>
        </w:rPr>
        <w:t>must</w:t>
      </w:r>
      <w:r w:rsidRPr="00DC506A">
        <w:rPr>
          <w:lang w:val="en-AU"/>
        </w:rPr>
        <w:t xml:space="preserve"> be used.</w:t>
      </w:r>
    </w:p>
    <w:p w14:paraId="171C7739" w14:textId="146049C7" w:rsidR="00EC59DA" w:rsidRDefault="00A96219" w:rsidP="00846644">
      <w:pPr>
        <w:pStyle w:val="DotPoints"/>
        <w:numPr>
          <w:ilvl w:val="0"/>
          <w:numId w:val="8"/>
        </w:numPr>
        <w:rPr>
          <w:lang w:val="en-AU"/>
        </w:rPr>
      </w:pPr>
      <w:r>
        <w:rPr>
          <w:lang w:val="en-AU"/>
        </w:rPr>
        <w:t xml:space="preserve">PPE must include </w:t>
      </w:r>
      <w:r w:rsidR="00EC59DA" w:rsidRPr="00DC506A">
        <w:rPr>
          <w:lang w:val="en-AU"/>
        </w:rPr>
        <w:t>helmets</w:t>
      </w:r>
      <w:r w:rsidR="00A21F32">
        <w:rPr>
          <w:lang w:val="en-AU"/>
        </w:rPr>
        <w:t xml:space="preserve"> and wrist guards</w:t>
      </w:r>
      <w:r>
        <w:rPr>
          <w:spacing w:val="2"/>
          <w:lang w:val="en-AU"/>
        </w:rPr>
        <w:t>.</w:t>
      </w:r>
    </w:p>
    <w:p w14:paraId="0A705A8B" w14:textId="77777777" w:rsidR="00EC59DA" w:rsidRPr="00DC506A" w:rsidRDefault="00EC59DA" w:rsidP="00846644">
      <w:pPr>
        <w:pStyle w:val="DotPoints"/>
        <w:numPr>
          <w:ilvl w:val="0"/>
          <w:numId w:val="8"/>
        </w:numPr>
        <w:rPr>
          <w:lang w:val="en-AU"/>
        </w:rPr>
      </w:pPr>
      <w:r w:rsidRPr="00DC506A">
        <w:rPr>
          <w:lang w:val="en-AU"/>
        </w:rPr>
        <w:t>A</w:t>
      </w:r>
      <w:r w:rsidRPr="00DC506A">
        <w:rPr>
          <w:spacing w:val="2"/>
          <w:lang w:val="en-AU"/>
        </w:rPr>
        <w:t xml:space="preserve"> </w:t>
      </w:r>
      <w:r w:rsidRPr="00DC506A">
        <w:rPr>
          <w:lang w:val="en-AU"/>
        </w:rPr>
        <w:t>buddy</w:t>
      </w:r>
      <w:r w:rsidRPr="00DC506A">
        <w:rPr>
          <w:spacing w:val="3"/>
          <w:lang w:val="en-AU"/>
        </w:rPr>
        <w:t xml:space="preserve"> </w:t>
      </w:r>
      <w:r w:rsidRPr="00DC506A">
        <w:rPr>
          <w:lang w:val="en-AU"/>
        </w:rPr>
        <w:t>system</w:t>
      </w:r>
      <w:r w:rsidRPr="00DC506A">
        <w:rPr>
          <w:spacing w:val="3"/>
          <w:lang w:val="en-AU"/>
        </w:rPr>
        <w:t xml:space="preserve"> </w:t>
      </w:r>
      <w:r w:rsidRPr="00DC506A">
        <w:rPr>
          <w:lang w:val="en-AU"/>
        </w:rPr>
        <w:t>must</w:t>
      </w:r>
      <w:r w:rsidRPr="00DC506A">
        <w:rPr>
          <w:spacing w:val="2"/>
          <w:lang w:val="en-AU"/>
        </w:rPr>
        <w:t xml:space="preserve"> </w:t>
      </w:r>
      <w:r w:rsidRPr="00DC506A">
        <w:rPr>
          <w:lang w:val="en-AU"/>
        </w:rPr>
        <w:t>be</w:t>
      </w:r>
      <w:r w:rsidRPr="00DC506A">
        <w:rPr>
          <w:spacing w:val="2"/>
          <w:lang w:val="en-AU"/>
        </w:rPr>
        <w:t xml:space="preserve"> </w:t>
      </w:r>
      <w:r w:rsidRPr="00DC506A">
        <w:rPr>
          <w:lang w:val="en-AU"/>
        </w:rPr>
        <w:t>used.</w:t>
      </w:r>
    </w:p>
    <w:p w14:paraId="134E4537" w14:textId="77777777" w:rsidR="00EC59DA" w:rsidRPr="00DC506A" w:rsidRDefault="00EC59DA" w:rsidP="00846644">
      <w:pPr>
        <w:pStyle w:val="DotPoints"/>
        <w:numPr>
          <w:ilvl w:val="0"/>
          <w:numId w:val="8"/>
        </w:numPr>
        <w:rPr>
          <w:lang w:val="en-AU"/>
        </w:rPr>
      </w:pPr>
      <w:r w:rsidRPr="00DC506A">
        <w:rPr>
          <w:lang w:val="en-AU"/>
        </w:rPr>
        <w:t>A warmup session should be completed prior to activity.</w:t>
      </w:r>
    </w:p>
    <w:p w14:paraId="36F0E3E1" w14:textId="13D3EB00" w:rsidR="00EC59DA" w:rsidRPr="00250B44" w:rsidRDefault="001250F1" w:rsidP="00846644">
      <w:pPr>
        <w:pStyle w:val="DotPoints"/>
        <w:numPr>
          <w:ilvl w:val="0"/>
          <w:numId w:val="8"/>
        </w:numPr>
        <w:rPr>
          <w:lang w:val="en-AU"/>
        </w:rPr>
      </w:pPr>
      <w:r>
        <w:rPr>
          <w:lang w:val="en-AU"/>
        </w:rPr>
        <w:t>Participants</w:t>
      </w:r>
      <w:r w:rsidR="00EC59DA" w:rsidRPr="00DC506A">
        <w:rPr>
          <w:lang w:val="en-AU"/>
        </w:rPr>
        <w:t xml:space="preserve"> should carry a waterproofed list of staff contacts, meeting times, lesson times</w:t>
      </w:r>
      <w:r w:rsidR="00EC59DA">
        <w:rPr>
          <w:lang w:val="en-AU"/>
        </w:rPr>
        <w:t xml:space="preserve">, </w:t>
      </w:r>
      <w:r w:rsidR="00A21F32">
        <w:rPr>
          <w:lang w:val="en-AU"/>
        </w:rPr>
        <w:t xml:space="preserve">and </w:t>
      </w:r>
      <w:r w:rsidR="00EC59DA">
        <w:rPr>
          <w:lang w:val="en-AU"/>
        </w:rPr>
        <w:t>tube times.</w:t>
      </w:r>
    </w:p>
    <w:p w14:paraId="435A4618" w14:textId="77777777" w:rsidR="0039075F" w:rsidRDefault="0039075F" w:rsidP="0039075F">
      <w:pPr>
        <w:spacing w:after="200" w:line="276" w:lineRule="auto"/>
        <w:rPr>
          <w:rFonts w:ascii="Calibri" w:hAnsi="Calibri"/>
          <w:b/>
          <w:color w:val="262626" w:themeColor="text1" w:themeTint="D9"/>
          <w:szCs w:val="28"/>
        </w:rPr>
      </w:pPr>
      <w:r>
        <w:br w:type="page"/>
      </w:r>
    </w:p>
    <w:p w14:paraId="793FDB9C" w14:textId="3BA73F6A" w:rsidR="0039075F" w:rsidRPr="0037679F" w:rsidRDefault="0039075F" w:rsidP="0037679F">
      <w:pPr>
        <w:pStyle w:val="PolicySubHeading3-Accessible"/>
        <w:jc w:val="center"/>
        <w:rPr>
          <w:sz w:val="32"/>
          <w:szCs w:val="36"/>
        </w:rPr>
      </w:pPr>
      <w:bookmarkStart w:id="404" w:name="_Toc47613288"/>
      <w:bookmarkStart w:id="405" w:name="_Toc75268454"/>
      <w:bookmarkStart w:id="406" w:name="SUP"/>
      <w:r w:rsidRPr="0037679F">
        <w:rPr>
          <w:sz w:val="32"/>
          <w:szCs w:val="36"/>
        </w:rPr>
        <w:lastRenderedPageBreak/>
        <w:t xml:space="preserve">Stand Up </w:t>
      </w:r>
      <w:bookmarkEnd w:id="403"/>
      <w:bookmarkEnd w:id="404"/>
      <w:r w:rsidR="00343BD0" w:rsidRPr="0037679F">
        <w:rPr>
          <w:sz w:val="32"/>
          <w:szCs w:val="36"/>
        </w:rPr>
        <w:t>Paddle boarding</w:t>
      </w:r>
      <w:bookmarkEnd w:id="405"/>
    </w:p>
    <w:p w14:paraId="5C9EB395" w14:textId="77777777" w:rsidR="00EC59DA" w:rsidRPr="00E42ED4" w:rsidRDefault="00EC59DA" w:rsidP="00EC59DA">
      <w:pPr>
        <w:pStyle w:val="1Heading"/>
        <w:ind w:left="432"/>
        <w:rPr>
          <w:rFonts w:eastAsiaTheme="minorEastAsia"/>
          <w:bCs/>
          <w:sz w:val="24"/>
          <w:szCs w:val="24"/>
          <w:u w:val="single"/>
        </w:rPr>
      </w:pPr>
      <w:bookmarkStart w:id="407" w:name="_Toc44416484"/>
      <w:bookmarkEnd w:id="406"/>
      <w:r w:rsidRPr="00E42ED4">
        <w:rPr>
          <w:rFonts w:eastAsiaTheme="minorEastAsia"/>
          <w:bCs/>
          <w:sz w:val="24"/>
          <w:szCs w:val="24"/>
          <w:u w:val="single"/>
        </w:rPr>
        <w:t>Introduction:</w:t>
      </w:r>
    </w:p>
    <w:p w14:paraId="16BE237C" w14:textId="34DC315D" w:rsidR="00BE6EBD" w:rsidRPr="00110747" w:rsidRDefault="00110747" w:rsidP="00110747">
      <w:pPr>
        <w:pStyle w:val="1Heading"/>
        <w:ind w:left="432"/>
        <w:rPr>
          <w:rFonts w:eastAsiaTheme="minorEastAsia"/>
          <w:b w:val="0"/>
          <w:sz w:val="24"/>
          <w:szCs w:val="24"/>
        </w:rPr>
      </w:pPr>
      <w:r w:rsidRPr="00BE6EBD">
        <w:rPr>
          <w:rFonts w:eastAsiaTheme="minorEastAsia"/>
          <w:b w:val="0"/>
          <w:sz w:val="24"/>
          <w:szCs w:val="24"/>
        </w:rPr>
        <w:t xml:space="preserve">Stand up </w:t>
      </w:r>
      <w:r w:rsidR="00343BD0" w:rsidRPr="00BE6EBD">
        <w:rPr>
          <w:rFonts w:eastAsiaTheme="minorEastAsia"/>
          <w:b w:val="0"/>
          <w:sz w:val="24"/>
          <w:szCs w:val="24"/>
        </w:rPr>
        <w:t>paddle boarding</w:t>
      </w:r>
      <w:r w:rsidRPr="00BE6EBD">
        <w:rPr>
          <w:rFonts w:eastAsiaTheme="minorEastAsia"/>
          <w:b w:val="0"/>
          <w:sz w:val="24"/>
          <w:szCs w:val="24"/>
        </w:rPr>
        <w:t xml:space="preserve"> (SUP)</w:t>
      </w:r>
      <w:r w:rsidR="00A96219">
        <w:rPr>
          <w:rFonts w:eastAsiaTheme="minorEastAsia"/>
          <w:b w:val="0"/>
          <w:sz w:val="24"/>
          <w:szCs w:val="24"/>
        </w:rPr>
        <w:t xml:space="preserve"> involves</w:t>
      </w:r>
      <w:r w:rsidR="00BE6EBD" w:rsidRPr="00BE6EBD">
        <w:rPr>
          <w:rFonts w:eastAsiaTheme="minorEastAsia"/>
          <w:b w:val="0"/>
          <w:sz w:val="24"/>
          <w:szCs w:val="24"/>
        </w:rPr>
        <w:t xml:space="preserve"> </w:t>
      </w:r>
      <w:r w:rsidR="00A96219">
        <w:rPr>
          <w:rFonts w:eastAsiaTheme="minorEastAsia"/>
          <w:b w:val="0"/>
          <w:sz w:val="24"/>
          <w:szCs w:val="24"/>
        </w:rPr>
        <w:t xml:space="preserve">participants riding large floating boards and use a paddle to propel themselves on top of the water. SUP </w:t>
      </w:r>
      <w:r w:rsidR="00BE6EBD" w:rsidRPr="00BE6EBD">
        <w:rPr>
          <w:rFonts w:eastAsiaTheme="minorEastAsia"/>
          <w:b w:val="0"/>
          <w:sz w:val="24"/>
          <w:szCs w:val="24"/>
        </w:rPr>
        <w:t xml:space="preserve">is facilitated on a variety of waterways that may include </w:t>
      </w:r>
      <w:r w:rsidRPr="00BE6EBD">
        <w:rPr>
          <w:rFonts w:eastAsiaTheme="minorEastAsia"/>
          <w:b w:val="0"/>
          <w:sz w:val="24"/>
          <w:szCs w:val="24"/>
        </w:rPr>
        <w:t xml:space="preserve">inland </w:t>
      </w:r>
      <w:r w:rsidR="00BE6EBD" w:rsidRPr="00BE6EBD">
        <w:rPr>
          <w:rFonts w:eastAsiaTheme="minorEastAsia"/>
          <w:b w:val="0"/>
          <w:sz w:val="24"/>
          <w:szCs w:val="24"/>
        </w:rPr>
        <w:t xml:space="preserve">flat water (tidal or slow moving) or open </w:t>
      </w:r>
      <w:r w:rsidRPr="00BE6EBD">
        <w:rPr>
          <w:rFonts w:eastAsiaTheme="minorEastAsia"/>
          <w:b w:val="0"/>
          <w:sz w:val="24"/>
          <w:szCs w:val="24"/>
        </w:rPr>
        <w:t>water (</w:t>
      </w:r>
      <w:r w:rsidR="00BE6EBD" w:rsidRPr="00BE6EBD">
        <w:rPr>
          <w:rFonts w:eastAsiaTheme="minorEastAsia"/>
          <w:b w:val="0"/>
          <w:sz w:val="24"/>
          <w:szCs w:val="24"/>
        </w:rPr>
        <w:t>small waves or sheltered coastal waters). SUP cannot be facilitated on</w:t>
      </w:r>
      <w:r w:rsidRPr="00BE6EBD">
        <w:rPr>
          <w:rFonts w:eastAsiaTheme="minorEastAsia"/>
          <w:b w:val="0"/>
          <w:sz w:val="24"/>
          <w:szCs w:val="24"/>
        </w:rPr>
        <w:t xml:space="preserve"> white water with rapids of any grade.</w:t>
      </w:r>
      <w:r w:rsidRPr="00110747">
        <w:rPr>
          <w:rFonts w:eastAsiaTheme="minorEastAsia"/>
          <w:b w:val="0"/>
          <w:sz w:val="24"/>
          <w:szCs w:val="24"/>
        </w:rPr>
        <w:t xml:space="preserve"> </w:t>
      </w:r>
    </w:p>
    <w:p w14:paraId="4F5C4B39" w14:textId="77777777" w:rsidR="00EC59DA" w:rsidRDefault="00EC59DA" w:rsidP="00EC59DA">
      <w:pPr>
        <w:pStyle w:val="1Heading"/>
        <w:ind w:left="432"/>
        <w:rPr>
          <w:rFonts w:eastAsiaTheme="minorEastAsia"/>
          <w:b w:val="0"/>
          <w:sz w:val="24"/>
          <w:szCs w:val="24"/>
        </w:rPr>
      </w:pPr>
    </w:p>
    <w:p w14:paraId="22BE995C" w14:textId="77777777" w:rsidR="00EC59DA" w:rsidRDefault="00EC59DA" w:rsidP="00EC59D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050E1520" w14:textId="4B646813" w:rsidR="00EC59DA" w:rsidRDefault="00EC59DA" w:rsidP="00EC59DA">
      <w:pPr>
        <w:pStyle w:val="1Heading"/>
        <w:ind w:left="432"/>
        <w:rPr>
          <w:rFonts w:eastAsiaTheme="minorEastAsia"/>
          <w:b w:val="0"/>
          <w:sz w:val="24"/>
          <w:szCs w:val="24"/>
          <w:u w:val="single"/>
        </w:rPr>
      </w:pPr>
      <w:r>
        <w:rPr>
          <w:rFonts w:eastAsiaTheme="minorEastAsia"/>
          <w:b w:val="0"/>
          <w:sz w:val="24"/>
          <w:szCs w:val="24"/>
          <w:u w:val="single"/>
        </w:rPr>
        <w:t>Inland flatwater</w:t>
      </w:r>
      <w:r w:rsidR="00A96219">
        <w:rPr>
          <w:rFonts w:eastAsiaTheme="minorEastAsia"/>
          <w:b w:val="0"/>
          <w:sz w:val="24"/>
          <w:szCs w:val="24"/>
          <w:u w:val="single"/>
        </w:rPr>
        <w:t>:</w:t>
      </w:r>
    </w:p>
    <w:p w14:paraId="02C38BE3" w14:textId="0DC549CD" w:rsidR="00C170E8" w:rsidRDefault="00C170E8" w:rsidP="00C170E8">
      <w:pPr>
        <w:pStyle w:val="Bulletpointslevel3"/>
      </w:pPr>
      <w:r>
        <w:t xml:space="preserve">AQF Certificate III Outdoor Recreation/Leadership with specialisation in Stand </w:t>
      </w:r>
      <w:r w:rsidR="00343BD0">
        <w:t>U</w:t>
      </w:r>
      <w:r>
        <w:t>p Paddle Boarding</w:t>
      </w:r>
      <w:r w:rsidR="00B509A5">
        <w:t>, Inland Flatwater</w:t>
      </w:r>
      <w:r>
        <w:t xml:space="preserve"> or,</w:t>
      </w:r>
    </w:p>
    <w:p w14:paraId="0E8C35A7" w14:textId="65F98D8C" w:rsidR="00B509A5" w:rsidRPr="00DC506A" w:rsidRDefault="00B509A5" w:rsidP="00B509A5">
      <w:pPr>
        <w:pStyle w:val="Bulletpointslevel3"/>
      </w:pPr>
      <w:r w:rsidRPr="00CD5710">
        <w:t xml:space="preserve">Academy of Surfing Instructors Level 1 </w:t>
      </w:r>
      <w:r w:rsidR="00385E86" w:rsidRPr="00CD5710">
        <w:t>SUP</w:t>
      </w:r>
      <w:r w:rsidRPr="00CD5710">
        <w:t xml:space="preserve"> Instructor (Enclosed Flat Water)</w:t>
      </w:r>
      <w:r w:rsidR="00A96219">
        <w:t>,</w:t>
      </w:r>
      <w:r w:rsidRPr="00DC506A">
        <w:t xml:space="preserve"> </w:t>
      </w:r>
    </w:p>
    <w:p w14:paraId="15951A3D" w14:textId="31B81C3C" w:rsidR="00076FF7" w:rsidRPr="00DC506A" w:rsidRDefault="00110747" w:rsidP="00076FF7">
      <w:pPr>
        <w:pStyle w:val="Bulletpointslevel3"/>
      </w:pPr>
      <w:r w:rsidRPr="00CD5710">
        <w:t xml:space="preserve">Surfing Australia </w:t>
      </w:r>
      <w:r w:rsidR="00385E86" w:rsidRPr="00CD5710">
        <w:t>SUP Flat Water Coaching Course</w:t>
      </w:r>
      <w:r w:rsidR="00A96219">
        <w:t>.</w:t>
      </w:r>
    </w:p>
    <w:p w14:paraId="084D10AB" w14:textId="22E0984B" w:rsidR="00EC59DA" w:rsidRDefault="00EC59DA" w:rsidP="00EC59DA">
      <w:pPr>
        <w:pStyle w:val="1Heading"/>
        <w:ind w:left="432"/>
        <w:rPr>
          <w:rFonts w:eastAsiaTheme="minorEastAsia"/>
          <w:b w:val="0"/>
          <w:sz w:val="24"/>
          <w:szCs w:val="24"/>
          <w:u w:val="single"/>
        </w:rPr>
      </w:pPr>
      <w:r>
        <w:rPr>
          <w:rFonts w:eastAsiaTheme="minorEastAsia"/>
          <w:b w:val="0"/>
          <w:sz w:val="24"/>
          <w:szCs w:val="24"/>
          <w:u w:val="single"/>
        </w:rPr>
        <w:t>Small Wave</w:t>
      </w:r>
      <w:r w:rsidR="00B509A5">
        <w:rPr>
          <w:rFonts w:eastAsiaTheme="minorEastAsia"/>
          <w:b w:val="0"/>
          <w:sz w:val="24"/>
          <w:szCs w:val="24"/>
          <w:u w:val="single"/>
        </w:rPr>
        <w:t xml:space="preserve"> conditions</w:t>
      </w:r>
      <w:r w:rsidR="00A96219">
        <w:rPr>
          <w:rFonts w:eastAsiaTheme="minorEastAsia"/>
          <w:b w:val="0"/>
          <w:sz w:val="24"/>
          <w:szCs w:val="24"/>
          <w:u w:val="single"/>
        </w:rPr>
        <w:t>:</w:t>
      </w:r>
    </w:p>
    <w:p w14:paraId="53396F0B" w14:textId="5998EC77" w:rsidR="00B509A5" w:rsidRDefault="00B509A5" w:rsidP="00B509A5">
      <w:pPr>
        <w:pStyle w:val="Bulletpointslevel3"/>
      </w:pPr>
      <w:r>
        <w:t xml:space="preserve">AQF Certificate III Outdoor Recreation/Leadership with specialisation in Stand </w:t>
      </w:r>
      <w:r w:rsidR="00343BD0">
        <w:t>U</w:t>
      </w:r>
      <w:r>
        <w:t>p Paddle Boarding, Surf or,</w:t>
      </w:r>
    </w:p>
    <w:p w14:paraId="2D32EC04" w14:textId="7F20049B" w:rsidR="00076FF7" w:rsidRPr="00DC506A" w:rsidRDefault="00076FF7" w:rsidP="00076FF7">
      <w:pPr>
        <w:pStyle w:val="Bulletpointslevel3"/>
      </w:pPr>
      <w:r w:rsidRPr="00CD5710">
        <w:t>Academy of Surfing Instructors Level 2 Stand Up Paddle Instructor (Exposed Waters)</w:t>
      </w:r>
      <w:r w:rsidR="00A96219">
        <w:t>.</w:t>
      </w:r>
      <w:r w:rsidRPr="00DC506A">
        <w:t xml:space="preserve"> </w:t>
      </w:r>
    </w:p>
    <w:p w14:paraId="0F8531C3" w14:textId="1CF2BCE5" w:rsidR="00EC59DA" w:rsidRPr="00E42ED4" w:rsidRDefault="00EC59DA" w:rsidP="00EC59DA">
      <w:pPr>
        <w:pStyle w:val="1Heading"/>
        <w:ind w:left="432"/>
        <w:rPr>
          <w:rFonts w:eastAsiaTheme="minorEastAsia"/>
          <w:b w:val="0"/>
          <w:sz w:val="24"/>
          <w:szCs w:val="24"/>
          <w:u w:val="single"/>
        </w:rPr>
      </w:pPr>
      <w:r>
        <w:rPr>
          <w:rFonts w:eastAsiaTheme="minorEastAsia"/>
          <w:b w:val="0"/>
          <w:sz w:val="24"/>
          <w:szCs w:val="24"/>
          <w:u w:val="single"/>
        </w:rPr>
        <w:t>Sheltered Coastal waters</w:t>
      </w:r>
      <w:r w:rsidR="00A96219">
        <w:rPr>
          <w:rFonts w:eastAsiaTheme="minorEastAsia"/>
          <w:b w:val="0"/>
          <w:sz w:val="24"/>
          <w:szCs w:val="24"/>
          <w:u w:val="single"/>
        </w:rPr>
        <w:t>:</w:t>
      </w:r>
    </w:p>
    <w:p w14:paraId="1797D2E2" w14:textId="58E38789" w:rsidR="00076FF7" w:rsidRDefault="00076FF7" w:rsidP="00076FF7">
      <w:pPr>
        <w:pStyle w:val="Bulletpointslevel3"/>
      </w:pPr>
      <w:r>
        <w:t xml:space="preserve">AQF Certificate IV Outdoor Recreation/Leadership with specialisation in Stand </w:t>
      </w:r>
      <w:r w:rsidR="00343BD0">
        <w:t>U</w:t>
      </w:r>
      <w:r>
        <w:t>p Paddle Boarding, Sheltered Coastal Waters</w:t>
      </w:r>
      <w:r w:rsidR="00A96219">
        <w:t>.</w:t>
      </w:r>
    </w:p>
    <w:p w14:paraId="03D2BDD1" w14:textId="77777777" w:rsidR="00EC59DA" w:rsidRDefault="00EC59DA" w:rsidP="00EC59DA">
      <w:pPr>
        <w:pStyle w:val="1Heading"/>
        <w:ind w:left="720"/>
        <w:rPr>
          <w:rFonts w:eastAsiaTheme="minorEastAsia"/>
          <w:b w:val="0"/>
          <w:sz w:val="24"/>
          <w:szCs w:val="24"/>
        </w:rPr>
      </w:pPr>
    </w:p>
    <w:p w14:paraId="1A08ABEA"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Supervision:</w:t>
      </w:r>
    </w:p>
    <w:p w14:paraId="79E01DD2" w14:textId="27456C8B" w:rsidR="00904817" w:rsidRPr="00827C61" w:rsidRDefault="00904817" w:rsidP="00827C61">
      <w:pPr>
        <w:pStyle w:val="Bulletpointslevel3"/>
      </w:pPr>
      <w:r w:rsidRPr="00827C61">
        <w:t>Inland flatwater</w:t>
      </w:r>
      <w:r w:rsidR="00076FF7" w:rsidRPr="00827C61">
        <w:t xml:space="preserve"> -1:8</w:t>
      </w:r>
      <w:r w:rsidR="00A96219">
        <w:t>.</w:t>
      </w:r>
    </w:p>
    <w:p w14:paraId="32FD9CCC" w14:textId="2D61D1AF" w:rsidR="00076FF7" w:rsidRPr="00827C61" w:rsidRDefault="00076FF7" w:rsidP="00827C61">
      <w:pPr>
        <w:pStyle w:val="Bulletpointslevel3"/>
      </w:pPr>
      <w:r w:rsidRPr="00827C61">
        <w:t>Small Wave conditions -1:8</w:t>
      </w:r>
      <w:r w:rsidR="00A96219">
        <w:t>.</w:t>
      </w:r>
    </w:p>
    <w:p w14:paraId="2C8DD8F5" w14:textId="1CB60177" w:rsidR="00076FF7" w:rsidRPr="00827C61" w:rsidRDefault="00076FF7" w:rsidP="00827C61">
      <w:pPr>
        <w:pStyle w:val="Bulletpointslevel3"/>
      </w:pPr>
      <w:r w:rsidRPr="00827C61">
        <w:t>Sheltered Coastal waters -1:6</w:t>
      </w:r>
      <w:r w:rsidR="00A96219">
        <w:t>.</w:t>
      </w:r>
    </w:p>
    <w:p w14:paraId="7279642D" w14:textId="77777777" w:rsidR="00904817" w:rsidRDefault="00904817" w:rsidP="00904817">
      <w:pPr>
        <w:pStyle w:val="1Heading"/>
        <w:ind w:left="432"/>
        <w:rPr>
          <w:rFonts w:eastAsiaTheme="minorEastAsia"/>
          <w:b w:val="0"/>
          <w:sz w:val="24"/>
          <w:szCs w:val="24"/>
          <w:u w:val="single"/>
        </w:rPr>
      </w:pPr>
    </w:p>
    <w:p w14:paraId="003FAAF8" w14:textId="77777777" w:rsidR="00EC59DA" w:rsidRPr="00BE6EBD" w:rsidRDefault="00EC59DA" w:rsidP="00EC59DA">
      <w:pPr>
        <w:pStyle w:val="1Heading"/>
        <w:ind w:left="432"/>
        <w:rPr>
          <w:rFonts w:eastAsiaTheme="minorEastAsia"/>
          <w:bCs/>
          <w:sz w:val="24"/>
          <w:szCs w:val="24"/>
          <w:u w:val="single"/>
        </w:rPr>
      </w:pPr>
      <w:r w:rsidRPr="00BE6EBD">
        <w:rPr>
          <w:rFonts w:eastAsiaTheme="minorEastAsia"/>
          <w:bCs/>
          <w:sz w:val="24"/>
          <w:szCs w:val="24"/>
          <w:u w:val="single"/>
        </w:rPr>
        <w:t>Venue:</w:t>
      </w:r>
    </w:p>
    <w:p w14:paraId="131859E8" w14:textId="41CBD7D4" w:rsidR="00827C61" w:rsidRPr="00DC506A" w:rsidRDefault="00827C61" w:rsidP="00827C61">
      <w:pPr>
        <w:pStyle w:val="Bulletpointslevel3"/>
      </w:pPr>
      <w:r w:rsidRPr="00DC506A">
        <w:t xml:space="preserve">Conditions </w:t>
      </w:r>
      <w:r w:rsidR="00A96219">
        <w:t>must</w:t>
      </w:r>
      <w:r w:rsidRPr="00DC506A">
        <w:t xml:space="preserve"> be suitable for the skills and experience of the participants.</w:t>
      </w:r>
    </w:p>
    <w:p w14:paraId="215AB051" w14:textId="153DA76F" w:rsidR="00827C61" w:rsidRPr="00DC506A" w:rsidRDefault="00827C61" w:rsidP="00827C61">
      <w:pPr>
        <w:pStyle w:val="Bulletpointslevel3"/>
      </w:pPr>
      <w:r w:rsidRPr="00DC506A">
        <w:t xml:space="preserve">Weather </w:t>
      </w:r>
      <w:r w:rsidR="00A96219">
        <w:t xml:space="preserve">and water </w:t>
      </w:r>
      <w:r w:rsidRPr="00DC506A">
        <w:t>conditions must be stable</w:t>
      </w:r>
      <w:r w:rsidR="00A96219">
        <w:t>.</w:t>
      </w:r>
    </w:p>
    <w:p w14:paraId="2F2AE39A" w14:textId="383365A3" w:rsidR="00827C61" w:rsidRPr="00DC506A" w:rsidRDefault="00827C61" w:rsidP="00827C61">
      <w:pPr>
        <w:pStyle w:val="Bulletpointslevel3"/>
      </w:pPr>
      <w:r w:rsidRPr="00DC506A">
        <w:t xml:space="preserve">Exit/entry points must have minimal water movement and </w:t>
      </w:r>
      <w:r>
        <w:t>be suitable for participants</w:t>
      </w:r>
      <w:r w:rsidRPr="00DC506A">
        <w:t xml:space="preserve">. </w:t>
      </w:r>
    </w:p>
    <w:p w14:paraId="57F4AF5E" w14:textId="550805EB" w:rsidR="00827C61" w:rsidRPr="00DC506A" w:rsidRDefault="00827C61" w:rsidP="00827C61">
      <w:pPr>
        <w:pStyle w:val="Bulletpointslevel3"/>
      </w:pPr>
      <w:r w:rsidRPr="00DC506A">
        <w:t xml:space="preserve">Area must be free from obvious </w:t>
      </w:r>
      <w:r w:rsidR="00A96219">
        <w:t>hazards.</w:t>
      </w:r>
    </w:p>
    <w:p w14:paraId="258EAF62" w14:textId="77777777" w:rsidR="00EC59DA" w:rsidRPr="00110747" w:rsidRDefault="00EC59DA" w:rsidP="00EC59DA">
      <w:pPr>
        <w:pStyle w:val="1Heading"/>
        <w:ind w:left="432"/>
        <w:rPr>
          <w:rFonts w:eastAsiaTheme="minorEastAsia"/>
          <w:bCs/>
          <w:sz w:val="24"/>
          <w:szCs w:val="24"/>
          <w:highlight w:val="yellow"/>
          <w:u w:val="single"/>
        </w:rPr>
      </w:pPr>
    </w:p>
    <w:p w14:paraId="6DEAFA6C" w14:textId="77777777" w:rsidR="00EC59DA" w:rsidRPr="00827C61" w:rsidRDefault="00EC59DA" w:rsidP="00EC59DA">
      <w:pPr>
        <w:pStyle w:val="1Heading"/>
        <w:ind w:left="432"/>
        <w:rPr>
          <w:rFonts w:eastAsiaTheme="minorEastAsia"/>
          <w:bCs/>
          <w:sz w:val="24"/>
          <w:szCs w:val="24"/>
          <w:u w:val="single"/>
        </w:rPr>
      </w:pPr>
      <w:r w:rsidRPr="00827C61">
        <w:rPr>
          <w:rFonts w:eastAsiaTheme="minorEastAsia"/>
          <w:bCs/>
          <w:sz w:val="24"/>
          <w:szCs w:val="24"/>
          <w:u w:val="single"/>
        </w:rPr>
        <w:t>Additional Procedures:</w:t>
      </w:r>
    </w:p>
    <w:p w14:paraId="6A95F5D2" w14:textId="38DF5450" w:rsidR="00EC59DA" w:rsidRPr="00BE6EBD" w:rsidRDefault="00EC59DA" w:rsidP="00827C61">
      <w:pPr>
        <w:pStyle w:val="Bulletpointslevel3"/>
      </w:pPr>
      <w:r w:rsidRPr="00827C61">
        <w:t xml:space="preserve">In addition to </w:t>
      </w:r>
      <w:hyperlink w:anchor="Aquatic" w:history="1">
        <w:r w:rsidRPr="00827C61">
          <w:rPr>
            <w:rStyle w:val="Hyperlink"/>
          </w:rPr>
          <w:t>Aquatic Procedures</w:t>
        </w:r>
      </w:hyperlink>
      <w:r w:rsidRPr="00827C61">
        <w:t xml:space="preserve">, each participant must be able to swim for </w:t>
      </w:r>
      <w:r w:rsidR="00BE6EBD" w:rsidRPr="00827C61">
        <w:t>100</w:t>
      </w:r>
      <w:r w:rsidRPr="00827C61">
        <w:t>m and</w:t>
      </w:r>
      <w:r w:rsidRPr="00BE6EBD">
        <w:t xml:space="preserve"> tread water for 5 minutes.</w:t>
      </w:r>
    </w:p>
    <w:p w14:paraId="483A3F87" w14:textId="6A67FF5B" w:rsidR="00BE6EBD" w:rsidRPr="00707241" w:rsidRDefault="00BE6EBD" w:rsidP="00827C61">
      <w:pPr>
        <w:pStyle w:val="Bulletpointslevel3"/>
      </w:pPr>
      <w:r>
        <w:t xml:space="preserve">Topics should include practical and theory, </w:t>
      </w:r>
      <w:r w:rsidRPr="00707241">
        <w:t>hypothermia</w:t>
      </w:r>
      <w:r>
        <w:t>,</w:t>
      </w:r>
      <w:r w:rsidRPr="00707241">
        <w:t xml:space="preserve"> first aid</w:t>
      </w:r>
      <w:r>
        <w:t xml:space="preserve">, communication, capsize skills, water conditions, </w:t>
      </w:r>
      <w:r w:rsidR="00343BD0">
        <w:t>boundaries,</w:t>
      </w:r>
      <w:r>
        <w:t xml:space="preserve"> and safety/hazards. </w:t>
      </w:r>
    </w:p>
    <w:p w14:paraId="675E321E" w14:textId="12F23FBD" w:rsidR="00A96219" w:rsidRPr="00827C61" w:rsidRDefault="00342C87" w:rsidP="00A96219">
      <w:pPr>
        <w:pStyle w:val="Bulletpointslevel3"/>
      </w:pPr>
      <w:r>
        <w:t>For beginners, o</w:t>
      </w:r>
      <w:r w:rsidR="00021D56" w:rsidRPr="00827C61">
        <w:t xml:space="preserve">n entry and exit </w:t>
      </w:r>
      <w:r w:rsidR="00021D56">
        <w:t>and i</w:t>
      </w:r>
      <w:r w:rsidR="00A96219" w:rsidRPr="00827C61">
        <w:t xml:space="preserve">n water depth less than 1 metre, participants must paddle on knees or </w:t>
      </w:r>
      <w:r w:rsidR="00A96219">
        <w:t>bottom.</w:t>
      </w:r>
    </w:p>
    <w:p w14:paraId="3BE83F07" w14:textId="77777777" w:rsidR="00021D56" w:rsidRDefault="00827C61" w:rsidP="00827C61">
      <w:pPr>
        <w:pStyle w:val="Bulletpointslevel3"/>
      </w:pPr>
      <w:r>
        <w:t>Boards must</w:t>
      </w:r>
      <w:r w:rsidR="00021D56">
        <w:t>:</w:t>
      </w:r>
    </w:p>
    <w:p w14:paraId="7B6AB095" w14:textId="43057C6B" w:rsidR="00827C61" w:rsidRDefault="00827C61" w:rsidP="00021D56">
      <w:pPr>
        <w:pStyle w:val="Bulletpointslevel3"/>
        <w:numPr>
          <w:ilvl w:val="1"/>
          <w:numId w:val="2"/>
        </w:numPr>
      </w:pPr>
      <w:r>
        <w:t>be of a suitable design, unsinkable and able to support a person in the water by the presence of fixed buoyancy</w:t>
      </w:r>
      <w:r w:rsidR="00021D56">
        <w:t xml:space="preserve"> and,</w:t>
      </w:r>
    </w:p>
    <w:p w14:paraId="2467AA57" w14:textId="4482FE98" w:rsidR="00860C3D" w:rsidRDefault="00BE6EBD" w:rsidP="00021D56">
      <w:pPr>
        <w:pStyle w:val="Bulletpointslevel3"/>
        <w:numPr>
          <w:ilvl w:val="1"/>
          <w:numId w:val="2"/>
        </w:numPr>
      </w:pPr>
      <w:r w:rsidRPr="00827C61">
        <w:lastRenderedPageBreak/>
        <w:t>not carry more than the number of paddlers for which it was designed</w:t>
      </w:r>
      <w:r w:rsidR="00021D56">
        <w:t>.</w:t>
      </w:r>
      <w:r w:rsidR="00860C3D" w:rsidRPr="00860C3D">
        <w:t xml:space="preserve"> </w:t>
      </w:r>
    </w:p>
    <w:p w14:paraId="579EBA02" w14:textId="12A20C07" w:rsidR="00860C3D" w:rsidRDefault="00860C3D" w:rsidP="00860C3D">
      <w:pPr>
        <w:pStyle w:val="Bulletpointslevel3"/>
      </w:pPr>
      <w:r>
        <w:t>T</w:t>
      </w:r>
      <w:r w:rsidRPr="00827C61">
        <w:t xml:space="preserve">he </w:t>
      </w:r>
      <w:r w:rsidR="00021D56">
        <w:t>participant</w:t>
      </w:r>
      <w:r>
        <w:t xml:space="preserve"> must be attached</w:t>
      </w:r>
      <w:r w:rsidRPr="00827C61">
        <w:t xml:space="preserve"> via a leg leash to the craft</w:t>
      </w:r>
      <w:r w:rsidR="00021D56">
        <w:t xml:space="preserve"> where appropriate.</w:t>
      </w:r>
      <w:r w:rsidRPr="00827C61">
        <w:t xml:space="preserve"> </w:t>
      </w:r>
    </w:p>
    <w:p w14:paraId="6DB41772" w14:textId="77777777" w:rsidR="00387492" w:rsidRPr="00827C61" w:rsidRDefault="00387492" w:rsidP="00387492">
      <w:pPr>
        <w:pStyle w:val="Bulletpointslevel3"/>
        <w:numPr>
          <w:ilvl w:val="0"/>
          <w:numId w:val="0"/>
        </w:numPr>
        <w:ind w:left="927"/>
      </w:pPr>
    </w:p>
    <w:p w14:paraId="39BBD965" w14:textId="7B4FF694" w:rsidR="00BE6EBD" w:rsidRPr="00860C3D" w:rsidRDefault="00BE6EBD" w:rsidP="00860C3D">
      <w:pPr>
        <w:pStyle w:val="1Heading"/>
        <w:ind w:left="432"/>
        <w:rPr>
          <w:rFonts w:eastAsiaTheme="minorEastAsia"/>
          <w:bCs/>
          <w:sz w:val="24"/>
          <w:szCs w:val="24"/>
          <w:u w:val="single"/>
        </w:rPr>
      </w:pPr>
      <w:r w:rsidRPr="00860C3D">
        <w:rPr>
          <w:rFonts w:eastAsiaTheme="minorEastAsia"/>
          <w:bCs/>
          <w:sz w:val="24"/>
          <w:szCs w:val="24"/>
          <w:u w:val="single"/>
        </w:rPr>
        <w:t>Additional Procedures for Small Waves and Sheltered Coastal Waters</w:t>
      </w:r>
    </w:p>
    <w:p w14:paraId="01C25054" w14:textId="17C47076" w:rsidR="00BE6EBD" w:rsidRPr="00827C61" w:rsidRDefault="00BE6EBD" w:rsidP="00827C61">
      <w:pPr>
        <w:pStyle w:val="Bulletpointslevel3"/>
      </w:pPr>
      <w:r w:rsidRPr="00827C61">
        <w:t>All participants must be deemed competent by the leader prior to moving to more challenging conditions.</w:t>
      </w:r>
    </w:p>
    <w:p w14:paraId="68F586D7" w14:textId="50688FC6" w:rsidR="00BE6EBD" w:rsidRPr="00827C61" w:rsidRDefault="00BE6EBD" w:rsidP="00827C61">
      <w:pPr>
        <w:pStyle w:val="Bulletpointslevel3"/>
      </w:pPr>
      <w:r w:rsidRPr="00827C61">
        <w:t xml:space="preserve">For Small Wave conditions, there must be a minimum of one accompanying adult </w:t>
      </w:r>
      <w:r w:rsidR="00021D56">
        <w:t>on</w:t>
      </w:r>
      <w:r w:rsidRPr="00827C61">
        <w:t xml:space="preserve"> the water with participants and one on the beach as an observer.</w:t>
      </w:r>
    </w:p>
    <w:p w14:paraId="41BBB28C" w14:textId="1B55510C" w:rsidR="00827C61" w:rsidRPr="00827C61" w:rsidRDefault="00021D56" w:rsidP="00827C61">
      <w:pPr>
        <w:pStyle w:val="Bulletpointslevel3"/>
      </w:pPr>
      <w:r>
        <w:t>PPE must include a</w:t>
      </w:r>
      <w:r w:rsidR="00827C61" w:rsidRPr="00827C61">
        <w:t xml:space="preserve"> personal flotation device (PFD)</w:t>
      </w:r>
      <w:r>
        <w:t>.</w:t>
      </w:r>
    </w:p>
    <w:p w14:paraId="45B38620" w14:textId="4DB96A30" w:rsidR="00827C61" w:rsidRPr="00827C61" w:rsidRDefault="00827C61" w:rsidP="00827C61">
      <w:pPr>
        <w:pStyle w:val="Bulletpointslevel3"/>
        <w:numPr>
          <w:ilvl w:val="0"/>
          <w:numId w:val="0"/>
        </w:numPr>
        <w:ind w:left="567"/>
      </w:pPr>
    </w:p>
    <w:p w14:paraId="661B1EC7" w14:textId="132D44EE" w:rsidR="00BE6EBD" w:rsidRPr="00827C61" w:rsidRDefault="00827C61" w:rsidP="00827C61">
      <w:pPr>
        <w:pStyle w:val="Bulletpointslevel3"/>
      </w:pPr>
      <w:r w:rsidRPr="00827C61">
        <w:br w:type="page"/>
      </w:r>
    </w:p>
    <w:p w14:paraId="522237FA" w14:textId="2AED8B72" w:rsidR="0039075F" w:rsidRPr="0037679F" w:rsidRDefault="0039075F" w:rsidP="0037679F">
      <w:pPr>
        <w:pStyle w:val="PolicySubHeading3-Accessible"/>
        <w:jc w:val="center"/>
        <w:rPr>
          <w:sz w:val="32"/>
          <w:szCs w:val="36"/>
        </w:rPr>
      </w:pPr>
      <w:bookmarkStart w:id="408" w:name="_Toc47613289"/>
      <w:bookmarkStart w:id="409" w:name="_Toc75268455"/>
      <w:bookmarkStart w:id="410" w:name="Surfing"/>
      <w:r w:rsidRPr="0037679F">
        <w:rPr>
          <w:sz w:val="32"/>
          <w:szCs w:val="36"/>
        </w:rPr>
        <w:lastRenderedPageBreak/>
        <w:t>Surf Craft Riding</w:t>
      </w:r>
      <w:bookmarkEnd w:id="407"/>
      <w:bookmarkEnd w:id="408"/>
      <w:bookmarkEnd w:id="409"/>
    </w:p>
    <w:p w14:paraId="75364A08" w14:textId="77777777" w:rsidR="00EC59DA" w:rsidRPr="004B5A70" w:rsidRDefault="00EC59DA" w:rsidP="00EC59DA">
      <w:pPr>
        <w:pStyle w:val="1Heading"/>
        <w:ind w:left="432"/>
        <w:rPr>
          <w:rFonts w:eastAsiaTheme="minorEastAsia"/>
          <w:bCs/>
          <w:sz w:val="24"/>
          <w:szCs w:val="24"/>
          <w:u w:val="single"/>
        </w:rPr>
      </w:pPr>
      <w:bookmarkStart w:id="411" w:name="_Toc44416485"/>
      <w:bookmarkEnd w:id="410"/>
      <w:r w:rsidRPr="004B5A70">
        <w:rPr>
          <w:rFonts w:eastAsiaTheme="minorEastAsia"/>
          <w:bCs/>
          <w:sz w:val="24"/>
          <w:szCs w:val="24"/>
          <w:u w:val="single"/>
        </w:rPr>
        <w:t>Introduction:</w:t>
      </w:r>
    </w:p>
    <w:p w14:paraId="43703A5E" w14:textId="7A22BE0E" w:rsidR="00FD41F3" w:rsidRDefault="000F5F73" w:rsidP="00EC59DA">
      <w:pPr>
        <w:pStyle w:val="1Heading"/>
        <w:ind w:left="432"/>
        <w:rPr>
          <w:rFonts w:eastAsiaTheme="minorEastAsia"/>
          <w:b w:val="0"/>
          <w:sz w:val="24"/>
          <w:szCs w:val="24"/>
        </w:rPr>
      </w:pPr>
      <w:r w:rsidRPr="004B5A70">
        <w:rPr>
          <w:rFonts w:eastAsiaTheme="minorEastAsia"/>
          <w:b w:val="0"/>
          <w:sz w:val="24"/>
          <w:szCs w:val="24"/>
        </w:rPr>
        <w:t>Surf</w:t>
      </w:r>
      <w:r w:rsidR="00021D56">
        <w:rPr>
          <w:rFonts w:eastAsiaTheme="minorEastAsia"/>
          <w:b w:val="0"/>
          <w:sz w:val="24"/>
          <w:szCs w:val="24"/>
        </w:rPr>
        <w:t xml:space="preserve"> craft riding</w:t>
      </w:r>
      <w:r w:rsidRPr="004B5A70">
        <w:rPr>
          <w:rFonts w:eastAsiaTheme="minorEastAsia"/>
          <w:b w:val="0"/>
          <w:sz w:val="24"/>
          <w:szCs w:val="24"/>
        </w:rPr>
        <w:t xml:space="preserve"> </w:t>
      </w:r>
      <w:r w:rsidR="00FD41F3" w:rsidRPr="004B5A70">
        <w:rPr>
          <w:rFonts w:eastAsiaTheme="minorEastAsia"/>
          <w:b w:val="0"/>
          <w:sz w:val="24"/>
          <w:szCs w:val="24"/>
        </w:rPr>
        <w:t>involves</w:t>
      </w:r>
      <w:r w:rsidRPr="004B5A70">
        <w:rPr>
          <w:rFonts w:eastAsiaTheme="minorEastAsia"/>
          <w:b w:val="0"/>
          <w:sz w:val="24"/>
          <w:szCs w:val="24"/>
        </w:rPr>
        <w:t xml:space="preserve"> the use of surf</w:t>
      </w:r>
      <w:r w:rsidR="005430EA" w:rsidRPr="004B5A70">
        <w:rPr>
          <w:rFonts w:eastAsiaTheme="minorEastAsia"/>
          <w:b w:val="0"/>
          <w:sz w:val="24"/>
          <w:szCs w:val="24"/>
        </w:rPr>
        <w:t>,</w:t>
      </w:r>
      <w:r w:rsidRPr="004B5A70">
        <w:rPr>
          <w:rFonts w:eastAsiaTheme="minorEastAsia"/>
          <w:b w:val="0"/>
          <w:sz w:val="24"/>
          <w:szCs w:val="24"/>
        </w:rPr>
        <w:t xml:space="preserve"> </w:t>
      </w:r>
      <w:r w:rsidR="00FD41F3" w:rsidRPr="004B5A70">
        <w:rPr>
          <w:rFonts w:eastAsiaTheme="minorEastAsia"/>
          <w:b w:val="0"/>
          <w:sz w:val="24"/>
          <w:szCs w:val="24"/>
        </w:rPr>
        <w:t>body</w:t>
      </w:r>
      <w:r w:rsidRPr="004B5A70">
        <w:rPr>
          <w:rFonts w:eastAsiaTheme="minorEastAsia"/>
          <w:b w:val="0"/>
          <w:sz w:val="24"/>
          <w:szCs w:val="24"/>
        </w:rPr>
        <w:t>board</w:t>
      </w:r>
      <w:r w:rsidR="00FD41F3" w:rsidRPr="004B5A70">
        <w:rPr>
          <w:rFonts w:eastAsiaTheme="minorEastAsia"/>
          <w:b w:val="0"/>
          <w:sz w:val="24"/>
          <w:szCs w:val="24"/>
        </w:rPr>
        <w:t>s</w:t>
      </w:r>
      <w:r w:rsidR="004B5A70" w:rsidRPr="004B5A70">
        <w:rPr>
          <w:rFonts w:eastAsiaTheme="minorEastAsia"/>
          <w:b w:val="0"/>
          <w:sz w:val="24"/>
          <w:szCs w:val="24"/>
        </w:rPr>
        <w:t>,</w:t>
      </w:r>
      <w:r w:rsidR="00FD41F3" w:rsidRPr="004B5A70">
        <w:rPr>
          <w:rFonts w:eastAsiaTheme="minorEastAsia"/>
          <w:b w:val="0"/>
          <w:sz w:val="24"/>
          <w:szCs w:val="24"/>
        </w:rPr>
        <w:t xml:space="preserve"> </w:t>
      </w:r>
      <w:r w:rsidR="00971C3F" w:rsidRPr="004B5A70">
        <w:rPr>
          <w:rFonts w:eastAsiaTheme="minorEastAsia"/>
          <w:b w:val="0"/>
          <w:sz w:val="24"/>
          <w:szCs w:val="24"/>
        </w:rPr>
        <w:t xml:space="preserve">surf </w:t>
      </w:r>
      <w:proofErr w:type="gramStart"/>
      <w:r w:rsidR="00971C3F" w:rsidRPr="004B5A70">
        <w:rPr>
          <w:rFonts w:eastAsiaTheme="minorEastAsia"/>
          <w:b w:val="0"/>
          <w:sz w:val="24"/>
          <w:szCs w:val="24"/>
        </w:rPr>
        <w:t>ski’s</w:t>
      </w:r>
      <w:proofErr w:type="gramEnd"/>
      <w:r w:rsidR="005430EA" w:rsidRPr="004B5A70">
        <w:rPr>
          <w:rFonts w:eastAsiaTheme="minorEastAsia"/>
          <w:b w:val="0"/>
          <w:sz w:val="24"/>
          <w:szCs w:val="24"/>
        </w:rPr>
        <w:t xml:space="preserve"> </w:t>
      </w:r>
      <w:r w:rsidR="004B5A70" w:rsidRPr="004B5A70">
        <w:rPr>
          <w:rFonts w:eastAsiaTheme="minorEastAsia"/>
          <w:b w:val="0"/>
          <w:sz w:val="24"/>
          <w:szCs w:val="24"/>
        </w:rPr>
        <w:t xml:space="preserve">and </w:t>
      </w:r>
      <w:r w:rsidR="00971C3F" w:rsidRPr="004B5A70">
        <w:rPr>
          <w:rFonts w:eastAsiaTheme="minorEastAsia"/>
          <w:b w:val="0"/>
          <w:sz w:val="24"/>
          <w:szCs w:val="24"/>
        </w:rPr>
        <w:t xml:space="preserve">wave </w:t>
      </w:r>
      <w:r w:rsidR="00343BD0" w:rsidRPr="004B5A70">
        <w:rPr>
          <w:rFonts w:eastAsiaTheme="minorEastAsia"/>
          <w:b w:val="0"/>
          <w:sz w:val="24"/>
          <w:szCs w:val="24"/>
        </w:rPr>
        <w:t>skis</w:t>
      </w:r>
      <w:r w:rsidR="004B5A70" w:rsidRPr="004B5A70">
        <w:rPr>
          <w:rFonts w:eastAsiaTheme="minorEastAsia"/>
          <w:b w:val="0"/>
          <w:sz w:val="24"/>
          <w:szCs w:val="24"/>
        </w:rPr>
        <w:t xml:space="preserve"> </w:t>
      </w:r>
      <w:r w:rsidR="00FD41F3" w:rsidRPr="004B5A70">
        <w:rPr>
          <w:rFonts w:eastAsiaTheme="minorEastAsia"/>
          <w:b w:val="0"/>
          <w:sz w:val="24"/>
          <w:szCs w:val="24"/>
        </w:rPr>
        <w:t xml:space="preserve">to </w:t>
      </w:r>
      <w:r w:rsidR="004B5A70" w:rsidRPr="004B5A70">
        <w:rPr>
          <w:rFonts w:eastAsiaTheme="minorEastAsia"/>
          <w:b w:val="0"/>
          <w:sz w:val="24"/>
          <w:szCs w:val="24"/>
        </w:rPr>
        <w:t>catch</w:t>
      </w:r>
      <w:r w:rsidR="004B5A70">
        <w:rPr>
          <w:rFonts w:eastAsiaTheme="minorEastAsia"/>
          <w:b w:val="0"/>
          <w:sz w:val="24"/>
          <w:szCs w:val="24"/>
        </w:rPr>
        <w:t xml:space="preserve"> and ride a wave towards the shore. </w:t>
      </w:r>
      <w:r w:rsidR="00021D56">
        <w:rPr>
          <w:rFonts w:eastAsiaTheme="minorEastAsia"/>
          <w:b w:val="0"/>
          <w:sz w:val="24"/>
          <w:szCs w:val="24"/>
        </w:rPr>
        <w:t>Surf craft riding</w:t>
      </w:r>
      <w:r w:rsidR="004B5A70">
        <w:rPr>
          <w:rFonts w:eastAsiaTheme="minorEastAsia"/>
          <w:b w:val="0"/>
          <w:sz w:val="24"/>
          <w:szCs w:val="24"/>
        </w:rPr>
        <w:t xml:space="preserve"> is commonly facilitated on a beach break type location. </w:t>
      </w:r>
      <w:r w:rsidR="004B5A70" w:rsidRPr="007E0F1A">
        <w:rPr>
          <w:rFonts w:eastAsiaTheme="minorEastAsia"/>
          <w:b w:val="0"/>
          <w:sz w:val="24"/>
          <w:szCs w:val="24"/>
        </w:rPr>
        <w:t>The different type of water bodies</w:t>
      </w:r>
      <w:r w:rsidR="004B5A70">
        <w:rPr>
          <w:rFonts w:eastAsiaTheme="minorEastAsia"/>
          <w:b w:val="0"/>
          <w:sz w:val="24"/>
          <w:szCs w:val="24"/>
        </w:rPr>
        <w:t>,</w:t>
      </w:r>
      <w:r w:rsidR="00021D56">
        <w:rPr>
          <w:rFonts w:eastAsiaTheme="minorEastAsia"/>
          <w:b w:val="0"/>
          <w:sz w:val="24"/>
          <w:szCs w:val="24"/>
        </w:rPr>
        <w:t xml:space="preserve"> craft,</w:t>
      </w:r>
      <w:r w:rsidR="004B5A70">
        <w:rPr>
          <w:rFonts w:eastAsiaTheme="minorEastAsia"/>
          <w:b w:val="0"/>
          <w:sz w:val="24"/>
          <w:szCs w:val="24"/>
        </w:rPr>
        <w:t xml:space="preserve"> wave conditions and environmental conditions </w:t>
      </w:r>
      <w:r w:rsidR="004B5A70" w:rsidRPr="007E0F1A">
        <w:rPr>
          <w:rFonts w:eastAsiaTheme="minorEastAsia"/>
          <w:b w:val="0"/>
          <w:sz w:val="24"/>
          <w:szCs w:val="24"/>
        </w:rPr>
        <w:t>ca</w:t>
      </w:r>
      <w:r w:rsidR="004B5A70">
        <w:rPr>
          <w:rFonts w:eastAsiaTheme="minorEastAsia"/>
          <w:b w:val="0"/>
          <w:sz w:val="24"/>
          <w:szCs w:val="24"/>
        </w:rPr>
        <w:t>rries d</w:t>
      </w:r>
      <w:r w:rsidR="004B5A70" w:rsidRPr="007E0F1A">
        <w:rPr>
          <w:rFonts w:eastAsiaTheme="minorEastAsia"/>
          <w:b w:val="0"/>
          <w:sz w:val="24"/>
          <w:szCs w:val="24"/>
        </w:rPr>
        <w:t>ifferent associated hazards and risks.</w:t>
      </w:r>
    </w:p>
    <w:p w14:paraId="3EC3176F" w14:textId="3F874509" w:rsidR="00EC59DA" w:rsidRDefault="000F5F73" w:rsidP="00EC59DA">
      <w:pPr>
        <w:pStyle w:val="1Heading"/>
        <w:ind w:left="432"/>
        <w:rPr>
          <w:rFonts w:eastAsiaTheme="minorEastAsia"/>
          <w:b w:val="0"/>
          <w:sz w:val="24"/>
          <w:szCs w:val="24"/>
        </w:rPr>
      </w:pPr>
      <w:r>
        <w:rPr>
          <w:rFonts w:eastAsiaTheme="minorEastAsia"/>
          <w:b w:val="0"/>
          <w:sz w:val="24"/>
          <w:szCs w:val="24"/>
        </w:rPr>
        <w:t xml:space="preserve"> </w:t>
      </w:r>
    </w:p>
    <w:p w14:paraId="5D66C0FC" w14:textId="77777777" w:rsidR="00EC59DA" w:rsidRDefault="00EC59DA" w:rsidP="00EC59D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4A065E36" w14:textId="5FA503D4" w:rsidR="00EC59DA" w:rsidRPr="000F5F73" w:rsidRDefault="000F5F73" w:rsidP="000F5F73">
      <w:pPr>
        <w:pStyle w:val="Bulletpointslevel3"/>
      </w:pPr>
      <w:r w:rsidRPr="000F5F73">
        <w:t>AQF Certificate III Outdoor Recreation/Leadership with specialisation Surfing Beginner or,</w:t>
      </w:r>
    </w:p>
    <w:p w14:paraId="71590F36" w14:textId="62DAE493" w:rsidR="00EC59DA" w:rsidRPr="00F8240F" w:rsidRDefault="00B509A5" w:rsidP="000F5F73">
      <w:pPr>
        <w:pStyle w:val="Bulletpointslevel3"/>
      </w:pPr>
      <w:r w:rsidRPr="00CD5710">
        <w:t>Surfing Australia Foundation surf coach</w:t>
      </w:r>
      <w:r w:rsidR="00021D56">
        <w:t xml:space="preserve"> or,</w:t>
      </w:r>
    </w:p>
    <w:p w14:paraId="4F8B3367" w14:textId="027FB732" w:rsidR="000F5F73" w:rsidRPr="00DC506A" w:rsidRDefault="000F5F73" w:rsidP="000F5F73">
      <w:pPr>
        <w:pStyle w:val="Bulletpointslevel3"/>
      </w:pPr>
      <w:r w:rsidRPr="00CD5710">
        <w:t>Academy of Surfing Instructors Level 1 Surf Instructor</w:t>
      </w:r>
      <w:r w:rsidR="00021D56">
        <w:t>.</w:t>
      </w:r>
      <w:r w:rsidRPr="00CD5710">
        <w:t xml:space="preserve"> </w:t>
      </w:r>
      <w:r w:rsidRPr="00DC506A">
        <w:t xml:space="preserve"> </w:t>
      </w:r>
    </w:p>
    <w:p w14:paraId="44E37A01" w14:textId="77777777" w:rsidR="000F5F73" w:rsidRDefault="000F5F73" w:rsidP="00EC59DA">
      <w:pPr>
        <w:pStyle w:val="1Heading"/>
        <w:ind w:left="432"/>
        <w:rPr>
          <w:rFonts w:eastAsiaTheme="minorEastAsia"/>
          <w:bCs/>
          <w:sz w:val="24"/>
          <w:szCs w:val="24"/>
          <w:u w:val="single"/>
        </w:rPr>
      </w:pPr>
    </w:p>
    <w:p w14:paraId="00A98368" w14:textId="5890C50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Supervision:</w:t>
      </w:r>
    </w:p>
    <w:p w14:paraId="7F2B42E9" w14:textId="50AD5B71" w:rsidR="000F5F73" w:rsidRPr="00177F84" w:rsidRDefault="000F5F73" w:rsidP="00177F84">
      <w:pPr>
        <w:pStyle w:val="Bulletpointslevel3"/>
      </w:pPr>
      <w:r w:rsidRPr="00177F84">
        <w:t>1:8</w:t>
      </w:r>
      <w:r w:rsidR="00342C87">
        <w:t>.</w:t>
      </w:r>
    </w:p>
    <w:p w14:paraId="0222D8C5" w14:textId="77777777" w:rsidR="00EC59DA" w:rsidRDefault="00EC59DA" w:rsidP="00EC59DA">
      <w:pPr>
        <w:pStyle w:val="1Heading"/>
        <w:ind w:left="432"/>
        <w:rPr>
          <w:rFonts w:eastAsiaTheme="minorEastAsia"/>
          <w:b w:val="0"/>
          <w:sz w:val="24"/>
          <w:szCs w:val="24"/>
          <w:u w:val="single"/>
        </w:rPr>
      </w:pPr>
    </w:p>
    <w:p w14:paraId="0DE2A296"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Venue:</w:t>
      </w:r>
    </w:p>
    <w:p w14:paraId="564535F6" w14:textId="03FDBE52" w:rsidR="000F5F73" w:rsidRDefault="000F5F73" w:rsidP="004B5A70">
      <w:pPr>
        <w:pStyle w:val="Bulletpointslevel3"/>
      </w:pPr>
      <w:r>
        <w:t xml:space="preserve">Surf </w:t>
      </w:r>
      <w:r w:rsidR="004B5A70">
        <w:t>craft riding</w:t>
      </w:r>
      <w:r>
        <w:t xml:space="preserve"> should be conducted only when beaches and conditions are considered safe for the ability of the group.</w:t>
      </w:r>
    </w:p>
    <w:p w14:paraId="3D7CD95F" w14:textId="6A9CF9BC" w:rsidR="000F5F73" w:rsidRDefault="004B5A70" w:rsidP="004B5A70">
      <w:pPr>
        <w:pStyle w:val="Bulletpointslevel3"/>
      </w:pPr>
      <w:r>
        <w:t xml:space="preserve">The </w:t>
      </w:r>
      <w:r w:rsidR="00021D56">
        <w:t>venue</w:t>
      </w:r>
      <w:r>
        <w:t xml:space="preserve"> </w:t>
      </w:r>
      <w:r w:rsidR="00021D56">
        <w:t>must</w:t>
      </w:r>
      <w:r>
        <w:t xml:space="preserve"> limit interaction with members of the public.</w:t>
      </w:r>
    </w:p>
    <w:p w14:paraId="4A840920" w14:textId="77777777" w:rsidR="00EC59DA" w:rsidRDefault="00EC59DA" w:rsidP="00EC59DA">
      <w:pPr>
        <w:pStyle w:val="1Heading"/>
        <w:ind w:left="432"/>
        <w:rPr>
          <w:rFonts w:eastAsiaTheme="minorEastAsia"/>
          <w:bCs/>
          <w:sz w:val="24"/>
          <w:szCs w:val="24"/>
          <w:u w:val="single"/>
        </w:rPr>
      </w:pPr>
    </w:p>
    <w:p w14:paraId="465EFDC2" w14:textId="77777777" w:rsidR="00EC59DA" w:rsidRPr="00B37BB0" w:rsidRDefault="00EC59DA" w:rsidP="00EC59DA">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4C9674E0" w14:textId="4D44CB51" w:rsidR="000F5F73" w:rsidRPr="000F5F73" w:rsidRDefault="00EC59DA" w:rsidP="00110747">
      <w:pPr>
        <w:pStyle w:val="Bulletpointslevel3"/>
        <w:rPr>
          <w:b/>
          <w:color w:val="262626" w:themeColor="text1" w:themeTint="D9"/>
          <w:szCs w:val="28"/>
        </w:rPr>
      </w:pPr>
      <w:r w:rsidRPr="000F5F73">
        <w:t xml:space="preserve">In addition to </w:t>
      </w:r>
      <w:hyperlink w:anchor="Aquatic" w:history="1">
        <w:r w:rsidRPr="000F5F73">
          <w:rPr>
            <w:rStyle w:val="Hyperlink"/>
          </w:rPr>
          <w:t>Aquatic Procedures</w:t>
        </w:r>
      </w:hyperlink>
      <w:r w:rsidRPr="000F5F73">
        <w:t xml:space="preserve">, each participant must be able to swim for </w:t>
      </w:r>
      <w:r w:rsidR="00021D56">
        <w:t>1</w:t>
      </w:r>
      <w:r w:rsidRPr="000F5F73">
        <w:t>00m and tread water for 5 minutes</w:t>
      </w:r>
      <w:r w:rsidR="00021D56">
        <w:t>.</w:t>
      </w:r>
    </w:p>
    <w:p w14:paraId="3288A71C" w14:textId="7AD1F9F1" w:rsidR="00ED3B27" w:rsidRPr="00707241" w:rsidRDefault="00ED3B27" w:rsidP="00ED3B27">
      <w:pPr>
        <w:pStyle w:val="Bulletpointslevel3"/>
      </w:pPr>
      <w:r>
        <w:t xml:space="preserve">Topics should include practical and theory, </w:t>
      </w:r>
      <w:r w:rsidRPr="00707241">
        <w:t>hypothermia</w:t>
      </w:r>
      <w:r>
        <w:t>,</w:t>
      </w:r>
      <w:r w:rsidRPr="00707241">
        <w:t xml:space="preserve"> first aid</w:t>
      </w:r>
      <w:r>
        <w:t xml:space="preserve">, communication, wipe out procedures, etiquette, water conditions, </w:t>
      </w:r>
      <w:r w:rsidR="00343BD0">
        <w:t>boundaries,</w:t>
      </w:r>
      <w:r>
        <w:t xml:space="preserve"> and safety/hazards. </w:t>
      </w:r>
    </w:p>
    <w:p w14:paraId="6DD25BEC" w14:textId="1946195C" w:rsidR="000F5F73" w:rsidRDefault="000F5F73" w:rsidP="000F5F73">
      <w:pPr>
        <w:pStyle w:val="Bulletpointslevel3"/>
      </w:pPr>
      <w:r>
        <w:t xml:space="preserve">Rescue </w:t>
      </w:r>
      <w:r w:rsidR="004B5A70">
        <w:t>equipment</w:t>
      </w:r>
      <w:r>
        <w:t xml:space="preserve"> </w:t>
      </w:r>
      <w:r w:rsidR="004B5A70">
        <w:t>must</w:t>
      </w:r>
      <w:r>
        <w:t xml:space="preserve"> be available at the site for rescue.</w:t>
      </w:r>
    </w:p>
    <w:p w14:paraId="14DAD118" w14:textId="030BE44A" w:rsidR="000F5F73" w:rsidRDefault="00177F84" w:rsidP="000F5F73">
      <w:pPr>
        <w:pStyle w:val="Bulletpointslevel3"/>
      </w:pPr>
      <w:r>
        <w:t>B</w:t>
      </w:r>
      <w:r w:rsidR="000F5F73">
        <w:t>oard</w:t>
      </w:r>
      <w:r w:rsidR="00021D56">
        <w:t>s</w:t>
      </w:r>
      <w:r w:rsidR="000F5F73">
        <w:t xml:space="preserve"> </w:t>
      </w:r>
      <w:r w:rsidR="00021D56">
        <w:t>must always be attached to the participant via a leg or wrist rope</w:t>
      </w:r>
      <w:r w:rsidR="000F5F73">
        <w:t>.</w:t>
      </w:r>
    </w:p>
    <w:p w14:paraId="37ECD31E" w14:textId="0B4208F8" w:rsidR="000F5F73" w:rsidRDefault="000F5F73" w:rsidP="000F5F73">
      <w:pPr>
        <w:pStyle w:val="Bulletpointslevel3"/>
      </w:pPr>
      <w:r>
        <w:t xml:space="preserve">First aid </w:t>
      </w:r>
      <w:r w:rsidR="00177F84">
        <w:t>for local marine conditions</w:t>
      </w:r>
      <w:r>
        <w:t xml:space="preserve"> </w:t>
      </w:r>
      <w:r w:rsidR="00177F84">
        <w:t>(</w:t>
      </w:r>
      <w:proofErr w:type="gramStart"/>
      <w:r w:rsidR="00177F84">
        <w:t>e.g.</w:t>
      </w:r>
      <w:proofErr w:type="gramEnd"/>
      <w:r w:rsidR="00177F84">
        <w:t xml:space="preserve"> hot/</w:t>
      </w:r>
      <w:r>
        <w:t xml:space="preserve">cold water) </w:t>
      </w:r>
      <w:r w:rsidR="00177F84">
        <w:t>must</w:t>
      </w:r>
      <w:r>
        <w:t xml:space="preserve"> be </w:t>
      </w:r>
      <w:r w:rsidR="00177F84">
        <w:t>available</w:t>
      </w:r>
      <w:r>
        <w:t>.</w:t>
      </w:r>
    </w:p>
    <w:p w14:paraId="136C0A28" w14:textId="71C3C969" w:rsidR="000F5F73" w:rsidRDefault="00177F84" w:rsidP="000F5F73">
      <w:pPr>
        <w:pStyle w:val="Bulletpointslevel3"/>
      </w:pPr>
      <w:r>
        <w:t>Communication m</w:t>
      </w:r>
      <w:r w:rsidR="000F5F73">
        <w:t xml:space="preserve">ust be </w:t>
      </w:r>
      <w:r>
        <w:t>established</w:t>
      </w:r>
      <w:r w:rsidR="000F5F73">
        <w:t xml:space="preserve"> to call participants out of the water when necessary.</w:t>
      </w:r>
    </w:p>
    <w:p w14:paraId="65370FEE" w14:textId="3A489FDB" w:rsidR="00A21F32" w:rsidRPr="00A21F32" w:rsidRDefault="004B5A70" w:rsidP="000F5F73">
      <w:pPr>
        <w:pStyle w:val="Bulletpointslevel3"/>
      </w:pPr>
      <w:r w:rsidRPr="00A21F32">
        <w:t xml:space="preserve">Beginner </w:t>
      </w:r>
      <w:r w:rsidR="001250F1">
        <w:t>participants</w:t>
      </w:r>
      <w:r w:rsidRPr="00A21F32">
        <w:t xml:space="preserve"> must use soft surf craft</w:t>
      </w:r>
      <w:r w:rsidR="00A21F32" w:rsidRPr="00A21F32">
        <w:t>.</w:t>
      </w:r>
    </w:p>
    <w:p w14:paraId="233349FE" w14:textId="37EA272A" w:rsidR="00370C7C" w:rsidRDefault="00A21F32" w:rsidP="000F5F73">
      <w:pPr>
        <w:pStyle w:val="Bulletpointslevel3"/>
      </w:pPr>
      <w:r w:rsidRPr="00A21F32">
        <w:t xml:space="preserve">Participants </w:t>
      </w:r>
      <w:r w:rsidR="00370C7C">
        <w:t>must be deemed competent by the leader prior to using a hard surf craft.</w:t>
      </w:r>
    </w:p>
    <w:p w14:paraId="32399DC2" w14:textId="7F006102" w:rsidR="0039075F" w:rsidRPr="000F5F73" w:rsidRDefault="0039075F" w:rsidP="00110747">
      <w:pPr>
        <w:pStyle w:val="Bulletpointslevel3"/>
        <w:rPr>
          <w:b/>
          <w:color w:val="262626" w:themeColor="text1" w:themeTint="D9"/>
          <w:szCs w:val="28"/>
        </w:rPr>
      </w:pPr>
      <w:r w:rsidRPr="000F5F73">
        <w:br w:type="page"/>
      </w:r>
    </w:p>
    <w:p w14:paraId="63A4C77B" w14:textId="760B7152" w:rsidR="0039075F" w:rsidRPr="0037679F" w:rsidRDefault="0039075F" w:rsidP="0037679F">
      <w:pPr>
        <w:pStyle w:val="PolicySubHeading3-Accessible"/>
        <w:jc w:val="center"/>
        <w:rPr>
          <w:sz w:val="32"/>
          <w:szCs w:val="36"/>
        </w:rPr>
      </w:pPr>
      <w:bookmarkStart w:id="412" w:name="_Toc44416486"/>
      <w:bookmarkStart w:id="413" w:name="_Toc47613291"/>
      <w:bookmarkStart w:id="414" w:name="_Toc75268456"/>
      <w:bookmarkStart w:id="415" w:name="Waterskiing"/>
      <w:bookmarkEnd w:id="411"/>
      <w:r w:rsidRPr="0037679F">
        <w:rPr>
          <w:sz w:val="32"/>
          <w:szCs w:val="36"/>
        </w:rPr>
        <w:lastRenderedPageBreak/>
        <w:t>Water-skiing/Wakeboarding</w:t>
      </w:r>
      <w:bookmarkEnd w:id="412"/>
      <w:bookmarkEnd w:id="413"/>
      <w:bookmarkEnd w:id="414"/>
    </w:p>
    <w:p w14:paraId="6CBC611F" w14:textId="77777777" w:rsidR="00EC59DA" w:rsidRPr="00E42ED4" w:rsidRDefault="00EC59DA" w:rsidP="00EC59DA">
      <w:pPr>
        <w:pStyle w:val="1Heading"/>
        <w:ind w:left="432"/>
        <w:rPr>
          <w:rFonts w:eastAsiaTheme="minorEastAsia"/>
          <w:bCs/>
          <w:sz w:val="24"/>
          <w:szCs w:val="24"/>
          <w:u w:val="single"/>
        </w:rPr>
      </w:pPr>
      <w:bookmarkStart w:id="416" w:name="_Toc44416487"/>
      <w:bookmarkEnd w:id="415"/>
      <w:r w:rsidRPr="00E42ED4">
        <w:rPr>
          <w:rFonts w:eastAsiaTheme="minorEastAsia"/>
          <w:bCs/>
          <w:sz w:val="24"/>
          <w:szCs w:val="24"/>
          <w:u w:val="single"/>
        </w:rPr>
        <w:t>Introduction:</w:t>
      </w:r>
    </w:p>
    <w:p w14:paraId="08CBDC1F" w14:textId="2DB4A938" w:rsidR="00370C7C" w:rsidRDefault="00343BD0" w:rsidP="00EC59DA">
      <w:pPr>
        <w:pStyle w:val="1Heading"/>
        <w:ind w:left="432"/>
        <w:rPr>
          <w:rFonts w:eastAsiaTheme="minorEastAsia"/>
          <w:b w:val="0"/>
          <w:sz w:val="24"/>
          <w:szCs w:val="24"/>
        </w:rPr>
      </w:pPr>
      <w:r>
        <w:rPr>
          <w:rFonts w:eastAsiaTheme="minorEastAsia"/>
          <w:b w:val="0"/>
          <w:sz w:val="24"/>
          <w:szCs w:val="24"/>
        </w:rPr>
        <w:t>Water-skiing</w:t>
      </w:r>
      <w:r w:rsidR="00370C7C">
        <w:rPr>
          <w:rFonts w:eastAsiaTheme="minorEastAsia"/>
          <w:b w:val="0"/>
          <w:sz w:val="24"/>
          <w:szCs w:val="24"/>
        </w:rPr>
        <w:t>/wakeboarding</w:t>
      </w:r>
      <w:r w:rsidR="00A21F32">
        <w:rPr>
          <w:rFonts w:eastAsiaTheme="minorEastAsia"/>
          <w:b w:val="0"/>
          <w:sz w:val="24"/>
          <w:szCs w:val="24"/>
        </w:rPr>
        <w:t xml:space="preserve"> </w:t>
      </w:r>
      <w:r w:rsidR="00370C7C">
        <w:rPr>
          <w:rFonts w:eastAsiaTheme="minorEastAsia"/>
          <w:b w:val="0"/>
          <w:sz w:val="24"/>
          <w:szCs w:val="24"/>
        </w:rPr>
        <w:t>involves</w:t>
      </w:r>
      <w:r w:rsidR="00A21F32">
        <w:rPr>
          <w:rFonts w:eastAsiaTheme="minorEastAsia"/>
          <w:b w:val="0"/>
          <w:sz w:val="24"/>
          <w:szCs w:val="24"/>
        </w:rPr>
        <w:t xml:space="preserve"> </w:t>
      </w:r>
      <w:r w:rsidR="00370C7C">
        <w:rPr>
          <w:rFonts w:eastAsiaTheme="minorEastAsia"/>
          <w:b w:val="0"/>
          <w:sz w:val="24"/>
          <w:szCs w:val="24"/>
        </w:rPr>
        <w:t>t</w:t>
      </w:r>
      <w:r w:rsidR="00A21F32">
        <w:rPr>
          <w:rFonts w:eastAsiaTheme="minorEastAsia"/>
          <w:b w:val="0"/>
          <w:sz w:val="24"/>
          <w:szCs w:val="24"/>
        </w:rPr>
        <w:t xml:space="preserve">owing a </w:t>
      </w:r>
      <w:r w:rsidR="00370C7C">
        <w:rPr>
          <w:rFonts w:eastAsiaTheme="minorEastAsia"/>
          <w:b w:val="0"/>
          <w:sz w:val="24"/>
          <w:szCs w:val="24"/>
        </w:rPr>
        <w:t>participant</w:t>
      </w:r>
      <w:r w:rsidR="00A21F32">
        <w:rPr>
          <w:rFonts w:eastAsiaTheme="minorEastAsia"/>
          <w:b w:val="0"/>
          <w:sz w:val="24"/>
          <w:szCs w:val="24"/>
        </w:rPr>
        <w:t xml:space="preserve"> on</w:t>
      </w:r>
      <w:r w:rsidR="00370C7C">
        <w:rPr>
          <w:rFonts w:eastAsiaTheme="minorEastAsia"/>
          <w:b w:val="0"/>
          <w:sz w:val="24"/>
          <w:szCs w:val="24"/>
        </w:rPr>
        <w:t xml:space="preserve"> a variety of craft including</w:t>
      </w:r>
      <w:r w:rsidR="00A21F32">
        <w:rPr>
          <w:rFonts w:eastAsiaTheme="minorEastAsia"/>
          <w:b w:val="0"/>
          <w:sz w:val="24"/>
          <w:szCs w:val="24"/>
        </w:rPr>
        <w:t xml:space="preserve"> </w:t>
      </w:r>
      <w:r w:rsidR="00B8162E">
        <w:rPr>
          <w:rFonts w:eastAsiaTheme="minorEastAsia"/>
          <w:b w:val="0"/>
          <w:sz w:val="24"/>
          <w:szCs w:val="24"/>
        </w:rPr>
        <w:t>water-ski’s</w:t>
      </w:r>
      <w:r w:rsidR="00A21F32">
        <w:rPr>
          <w:rFonts w:eastAsiaTheme="minorEastAsia"/>
          <w:b w:val="0"/>
          <w:sz w:val="24"/>
          <w:szCs w:val="24"/>
        </w:rPr>
        <w:t xml:space="preserve">, kneeboards, wakeboards, </w:t>
      </w:r>
      <w:r>
        <w:rPr>
          <w:rFonts w:eastAsiaTheme="minorEastAsia"/>
          <w:b w:val="0"/>
          <w:sz w:val="24"/>
          <w:szCs w:val="24"/>
        </w:rPr>
        <w:t>tubes,</w:t>
      </w:r>
      <w:r w:rsidR="00A21F32">
        <w:rPr>
          <w:rFonts w:eastAsiaTheme="minorEastAsia"/>
          <w:b w:val="0"/>
          <w:sz w:val="24"/>
          <w:szCs w:val="24"/>
        </w:rPr>
        <w:t xml:space="preserve"> and</w:t>
      </w:r>
      <w:r w:rsidR="00B8162E">
        <w:rPr>
          <w:rFonts w:eastAsiaTheme="minorEastAsia"/>
          <w:b w:val="0"/>
          <w:sz w:val="24"/>
          <w:szCs w:val="24"/>
        </w:rPr>
        <w:t xml:space="preserve"> </w:t>
      </w:r>
      <w:r w:rsidR="00A21F32">
        <w:rPr>
          <w:rFonts w:eastAsiaTheme="minorEastAsia"/>
          <w:b w:val="0"/>
          <w:sz w:val="24"/>
          <w:szCs w:val="24"/>
        </w:rPr>
        <w:t>biscuits</w:t>
      </w:r>
      <w:r w:rsidR="00370C7C">
        <w:rPr>
          <w:rFonts w:eastAsiaTheme="minorEastAsia"/>
          <w:b w:val="0"/>
          <w:sz w:val="24"/>
          <w:szCs w:val="24"/>
        </w:rPr>
        <w:t xml:space="preserve"> on the surface of the water. </w:t>
      </w:r>
      <w:r>
        <w:rPr>
          <w:rFonts w:eastAsiaTheme="minorEastAsia"/>
          <w:b w:val="0"/>
          <w:sz w:val="24"/>
          <w:szCs w:val="24"/>
        </w:rPr>
        <w:t>Water-skiing</w:t>
      </w:r>
      <w:r w:rsidR="00370C7C">
        <w:rPr>
          <w:rFonts w:eastAsiaTheme="minorEastAsia"/>
          <w:b w:val="0"/>
          <w:sz w:val="24"/>
          <w:szCs w:val="24"/>
        </w:rPr>
        <w:t>/ wakeboarding may be</w:t>
      </w:r>
      <w:r w:rsidR="00A21F32">
        <w:rPr>
          <w:rFonts w:eastAsiaTheme="minorEastAsia"/>
          <w:b w:val="0"/>
          <w:sz w:val="24"/>
          <w:szCs w:val="24"/>
        </w:rPr>
        <w:t xml:space="preserve"> boat</w:t>
      </w:r>
      <w:r w:rsidR="00370C7C">
        <w:rPr>
          <w:rFonts w:eastAsiaTheme="minorEastAsia"/>
          <w:b w:val="0"/>
          <w:sz w:val="24"/>
          <w:szCs w:val="24"/>
        </w:rPr>
        <w:t xml:space="preserve"> powered</w:t>
      </w:r>
      <w:r w:rsidR="00A21F32">
        <w:rPr>
          <w:rFonts w:eastAsiaTheme="minorEastAsia"/>
          <w:b w:val="0"/>
          <w:sz w:val="24"/>
          <w:szCs w:val="24"/>
        </w:rPr>
        <w:t xml:space="preserve"> or </w:t>
      </w:r>
      <w:r w:rsidR="00370C7C">
        <w:rPr>
          <w:rFonts w:eastAsiaTheme="minorEastAsia"/>
          <w:b w:val="0"/>
          <w:sz w:val="24"/>
          <w:szCs w:val="24"/>
        </w:rPr>
        <w:t>an a</w:t>
      </w:r>
      <w:r w:rsidR="00A21F32">
        <w:rPr>
          <w:rFonts w:eastAsiaTheme="minorEastAsia"/>
          <w:b w:val="0"/>
          <w:sz w:val="24"/>
          <w:szCs w:val="24"/>
        </w:rPr>
        <w:t xml:space="preserve">rtificial </w:t>
      </w:r>
      <w:r w:rsidR="00370C7C">
        <w:rPr>
          <w:rFonts w:eastAsiaTheme="minorEastAsia"/>
          <w:b w:val="0"/>
          <w:sz w:val="24"/>
          <w:szCs w:val="24"/>
        </w:rPr>
        <w:t xml:space="preserve">rope </w:t>
      </w:r>
      <w:r w:rsidR="00A21F32">
        <w:rPr>
          <w:rFonts w:eastAsiaTheme="minorEastAsia"/>
          <w:b w:val="0"/>
          <w:sz w:val="24"/>
          <w:szCs w:val="24"/>
        </w:rPr>
        <w:t xml:space="preserve">tow </w:t>
      </w:r>
      <w:r w:rsidR="00B8162E">
        <w:rPr>
          <w:rFonts w:eastAsiaTheme="minorEastAsia"/>
          <w:b w:val="0"/>
          <w:sz w:val="24"/>
          <w:szCs w:val="24"/>
        </w:rPr>
        <w:t xml:space="preserve">on a flatwater. </w:t>
      </w:r>
      <w:r w:rsidR="00370C7C" w:rsidRPr="007E0F1A">
        <w:rPr>
          <w:rFonts w:eastAsiaTheme="minorEastAsia"/>
          <w:b w:val="0"/>
          <w:sz w:val="24"/>
          <w:szCs w:val="24"/>
        </w:rPr>
        <w:t xml:space="preserve">The </w:t>
      </w:r>
      <w:r w:rsidR="00370C7C">
        <w:rPr>
          <w:rFonts w:eastAsiaTheme="minorEastAsia"/>
          <w:b w:val="0"/>
          <w:sz w:val="24"/>
          <w:szCs w:val="24"/>
        </w:rPr>
        <w:t xml:space="preserve">craft, </w:t>
      </w:r>
      <w:r w:rsidR="00370C7C" w:rsidRPr="007E0F1A">
        <w:rPr>
          <w:rFonts w:eastAsiaTheme="minorEastAsia"/>
          <w:b w:val="0"/>
          <w:sz w:val="24"/>
          <w:szCs w:val="24"/>
        </w:rPr>
        <w:t>water bodies</w:t>
      </w:r>
      <w:r w:rsidR="00370C7C">
        <w:rPr>
          <w:rFonts w:eastAsiaTheme="minorEastAsia"/>
          <w:b w:val="0"/>
          <w:sz w:val="24"/>
          <w:szCs w:val="24"/>
        </w:rPr>
        <w:t xml:space="preserve"> and the speed involved</w:t>
      </w:r>
      <w:r w:rsidR="00370C7C" w:rsidRPr="007E0F1A">
        <w:rPr>
          <w:rFonts w:eastAsiaTheme="minorEastAsia"/>
          <w:b w:val="0"/>
          <w:sz w:val="24"/>
          <w:szCs w:val="24"/>
        </w:rPr>
        <w:t xml:space="preserve"> </w:t>
      </w:r>
      <w:r w:rsidR="00370C7C">
        <w:rPr>
          <w:rFonts w:eastAsiaTheme="minorEastAsia"/>
          <w:b w:val="0"/>
          <w:sz w:val="24"/>
          <w:szCs w:val="24"/>
        </w:rPr>
        <w:t>may</w:t>
      </w:r>
      <w:r w:rsidR="00370C7C" w:rsidRPr="007E0F1A">
        <w:rPr>
          <w:rFonts w:eastAsiaTheme="minorEastAsia"/>
          <w:b w:val="0"/>
          <w:sz w:val="24"/>
          <w:szCs w:val="24"/>
        </w:rPr>
        <w:t xml:space="preserve"> have different type</w:t>
      </w:r>
      <w:r w:rsidR="00370C7C">
        <w:rPr>
          <w:rFonts w:eastAsiaTheme="minorEastAsia"/>
          <w:b w:val="0"/>
          <w:sz w:val="24"/>
          <w:szCs w:val="24"/>
        </w:rPr>
        <w:t>s</w:t>
      </w:r>
      <w:r w:rsidR="00370C7C" w:rsidRPr="007E0F1A">
        <w:rPr>
          <w:rFonts w:eastAsiaTheme="minorEastAsia"/>
          <w:b w:val="0"/>
          <w:sz w:val="24"/>
          <w:szCs w:val="24"/>
        </w:rPr>
        <w:t xml:space="preserve"> of associated risks and hazards.</w:t>
      </w:r>
    </w:p>
    <w:p w14:paraId="288007F2" w14:textId="77777777" w:rsidR="00A21F32" w:rsidRDefault="00A21F32" w:rsidP="00EC59DA">
      <w:pPr>
        <w:pStyle w:val="1Heading"/>
        <w:ind w:left="432"/>
        <w:rPr>
          <w:rFonts w:eastAsiaTheme="minorEastAsia"/>
          <w:b w:val="0"/>
          <w:sz w:val="24"/>
          <w:szCs w:val="24"/>
        </w:rPr>
      </w:pPr>
    </w:p>
    <w:p w14:paraId="5E20E84A" w14:textId="77777777" w:rsidR="00EC59DA" w:rsidRDefault="00EC59DA" w:rsidP="00EC59D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2F7C586B" w14:textId="6242B315" w:rsidR="00EC59DA" w:rsidRDefault="00EC59DA" w:rsidP="00EC59DA">
      <w:pPr>
        <w:pStyle w:val="1Heading"/>
        <w:ind w:left="432"/>
        <w:rPr>
          <w:rFonts w:eastAsiaTheme="minorEastAsia"/>
          <w:b w:val="0"/>
          <w:sz w:val="24"/>
          <w:szCs w:val="24"/>
          <w:u w:val="single"/>
        </w:rPr>
      </w:pPr>
      <w:r>
        <w:rPr>
          <w:rFonts w:eastAsiaTheme="minorEastAsia"/>
          <w:b w:val="0"/>
          <w:sz w:val="24"/>
          <w:szCs w:val="24"/>
          <w:u w:val="single"/>
        </w:rPr>
        <w:t xml:space="preserve">Artificial </w:t>
      </w:r>
      <w:r w:rsidR="00370C7C">
        <w:rPr>
          <w:rFonts w:eastAsiaTheme="minorEastAsia"/>
          <w:b w:val="0"/>
          <w:sz w:val="24"/>
          <w:szCs w:val="24"/>
          <w:u w:val="single"/>
        </w:rPr>
        <w:t xml:space="preserve">Rope Tow </w:t>
      </w:r>
      <w:r w:rsidR="00B8162E">
        <w:rPr>
          <w:rFonts w:eastAsiaTheme="minorEastAsia"/>
          <w:b w:val="0"/>
          <w:sz w:val="24"/>
          <w:szCs w:val="24"/>
          <w:u w:val="single"/>
        </w:rPr>
        <w:t>(water park)</w:t>
      </w:r>
      <w:r w:rsidR="00370C7C">
        <w:rPr>
          <w:rFonts w:eastAsiaTheme="minorEastAsia"/>
          <w:b w:val="0"/>
          <w:sz w:val="24"/>
          <w:szCs w:val="24"/>
          <w:u w:val="single"/>
        </w:rPr>
        <w:t>:</w:t>
      </w:r>
    </w:p>
    <w:p w14:paraId="0C748FFE" w14:textId="4CDA5C67" w:rsidR="00B8162E" w:rsidRPr="00770851" w:rsidRDefault="00B8162E" w:rsidP="00B8162E">
      <w:pPr>
        <w:pStyle w:val="Bulletpointslevel3"/>
      </w:pPr>
      <w:r>
        <w:t>Nil</w:t>
      </w:r>
      <w:r w:rsidR="00370C7C">
        <w:t>.</w:t>
      </w:r>
    </w:p>
    <w:p w14:paraId="5058CC2C" w14:textId="045239E5" w:rsidR="00EC59DA" w:rsidRPr="00E42ED4" w:rsidRDefault="00370C7C" w:rsidP="00EC59DA">
      <w:pPr>
        <w:pStyle w:val="1Heading"/>
        <w:ind w:left="432"/>
        <w:rPr>
          <w:rFonts w:eastAsiaTheme="minorEastAsia"/>
          <w:b w:val="0"/>
          <w:sz w:val="24"/>
          <w:szCs w:val="24"/>
          <w:u w:val="single"/>
        </w:rPr>
      </w:pPr>
      <w:r>
        <w:rPr>
          <w:rFonts w:eastAsiaTheme="minorEastAsia"/>
          <w:b w:val="0"/>
          <w:sz w:val="24"/>
          <w:szCs w:val="24"/>
          <w:u w:val="single"/>
        </w:rPr>
        <w:t>B</w:t>
      </w:r>
      <w:r w:rsidR="00EC59DA">
        <w:rPr>
          <w:rFonts w:eastAsiaTheme="minorEastAsia"/>
          <w:b w:val="0"/>
          <w:sz w:val="24"/>
          <w:szCs w:val="24"/>
          <w:u w:val="single"/>
        </w:rPr>
        <w:t>oat</w:t>
      </w:r>
      <w:r>
        <w:rPr>
          <w:rFonts w:eastAsiaTheme="minorEastAsia"/>
          <w:b w:val="0"/>
          <w:sz w:val="24"/>
          <w:szCs w:val="24"/>
          <w:u w:val="single"/>
        </w:rPr>
        <w:t xml:space="preserve"> powered:</w:t>
      </w:r>
    </w:p>
    <w:p w14:paraId="506EA2E5" w14:textId="59E1881F" w:rsidR="00B8162E" w:rsidRDefault="00B8162E" w:rsidP="009F6827">
      <w:pPr>
        <w:pStyle w:val="Bulletpointslevel3"/>
      </w:pPr>
      <w:r w:rsidRPr="00CD5710">
        <w:t>NSW Water Ski Federation Level 1 Certified Water Ski coach</w:t>
      </w:r>
      <w:r>
        <w:t xml:space="preserve"> or</w:t>
      </w:r>
      <w:r w:rsidR="00370C7C">
        <w:t>,</w:t>
      </w:r>
    </w:p>
    <w:p w14:paraId="40429523" w14:textId="3F53F974" w:rsidR="00B8162E" w:rsidRDefault="00971C3F" w:rsidP="00370C7C">
      <w:pPr>
        <w:pStyle w:val="Bulletpointslevel3"/>
      </w:pPr>
      <w:r w:rsidRPr="00CD5710">
        <w:t>Water-ski</w:t>
      </w:r>
      <w:r w:rsidR="00B8162E" w:rsidRPr="00CD5710">
        <w:t xml:space="preserve"> and Wakeboard Australia</w:t>
      </w:r>
      <w:r w:rsidR="00B8162E">
        <w:t xml:space="preserve"> National Coaching Accreditation Scheme, Level </w:t>
      </w:r>
      <w:r w:rsidR="00343BD0">
        <w:t>1,</w:t>
      </w:r>
      <w:r w:rsidR="00B8162E">
        <w:t xml:space="preserve"> and</w:t>
      </w:r>
      <w:r w:rsidR="00370C7C">
        <w:t xml:space="preserve"> a</w:t>
      </w:r>
      <w:r w:rsidR="00ED3B27">
        <w:t xml:space="preserve">ppropriate </w:t>
      </w:r>
      <w:r w:rsidR="00B8162E">
        <w:t>Boat license</w:t>
      </w:r>
      <w:r w:rsidR="00370C7C">
        <w:t>.</w:t>
      </w:r>
    </w:p>
    <w:p w14:paraId="799DA2E0" w14:textId="77777777" w:rsidR="00EC59DA" w:rsidRDefault="00EC59DA" w:rsidP="00EC59DA">
      <w:pPr>
        <w:pStyle w:val="1Heading"/>
        <w:ind w:left="720"/>
        <w:rPr>
          <w:rFonts w:eastAsiaTheme="minorEastAsia"/>
          <w:b w:val="0"/>
          <w:sz w:val="24"/>
          <w:szCs w:val="24"/>
        </w:rPr>
      </w:pPr>
    </w:p>
    <w:p w14:paraId="1EF4E9E5"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Supervision:</w:t>
      </w:r>
    </w:p>
    <w:p w14:paraId="56806AFB" w14:textId="77777777" w:rsidR="00370C7C" w:rsidRDefault="00ED3B27" w:rsidP="00ED3B27">
      <w:pPr>
        <w:pStyle w:val="Bulletpointslevel3"/>
      </w:pPr>
      <w:r>
        <w:t xml:space="preserve">Artificial </w:t>
      </w:r>
      <w:r w:rsidR="00370C7C" w:rsidRPr="00370C7C">
        <w:t>Rope Tow (water park</w:t>
      </w:r>
      <w:r w:rsidR="00370C7C">
        <w:t xml:space="preserve">) </w:t>
      </w:r>
    </w:p>
    <w:p w14:paraId="126A4B5A" w14:textId="496FC95C" w:rsidR="00904817" w:rsidRPr="00ED3B27" w:rsidRDefault="00ED3B27" w:rsidP="00370C7C">
      <w:pPr>
        <w:pStyle w:val="Bulletpointslevel3"/>
        <w:numPr>
          <w:ilvl w:val="1"/>
          <w:numId w:val="2"/>
        </w:numPr>
      </w:pPr>
      <w:r>
        <w:t>2: Class group with at least one adult supervising on the shore.</w:t>
      </w:r>
    </w:p>
    <w:p w14:paraId="73815B28" w14:textId="77777777" w:rsidR="00370C7C" w:rsidRDefault="00370C7C" w:rsidP="00ED3B27">
      <w:pPr>
        <w:pStyle w:val="Bulletpointslevel3"/>
      </w:pPr>
      <w:r>
        <w:t>B</w:t>
      </w:r>
      <w:r w:rsidR="00904817" w:rsidRPr="00ED3B27">
        <w:t>oat</w:t>
      </w:r>
      <w:r>
        <w:t xml:space="preserve"> powered</w:t>
      </w:r>
    </w:p>
    <w:p w14:paraId="4335B74F" w14:textId="4735472B" w:rsidR="00904817" w:rsidRDefault="00ED3B27" w:rsidP="00370C7C">
      <w:pPr>
        <w:pStyle w:val="Bulletpointslevel3"/>
        <w:numPr>
          <w:ilvl w:val="1"/>
          <w:numId w:val="2"/>
        </w:numPr>
      </w:pPr>
      <w:r>
        <w:t xml:space="preserve">2:1 with one boat driver and one observer. </w:t>
      </w:r>
    </w:p>
    <w:p w14:paraId="6A716118" w14:textId="04464CC5" w:rsidR="00ED3B27" w:rsidRDefault="00370C7C" w:rsidP="00370C7C">
      <w:pPr>
        <w:pStyle w:val="Bulletpointslevel3"/>
        <w:numPr>
          <w:ilvl w:val="2"/>
          <w:numId w:val="2"/>
        </w:numPr>
      </w:pPr>
      <w:r>
        <w:t>t</w:t>
      </w:r>
      <w:r w:rsidR="00ED3B27">
        <w:t>he boat observer must be an adult familiar with the necessary signals.</w:t>
      </w:r>
    </w:p>
    <w:p w14:paraId="3F14085D" w14:textId="3209659A" w:rsidR="00A21F32" w:rsidRPr="00ED3B27" w:rsidRDefault="00370C7C" w:rsidP="00370C7C">
      <w:pPr>
        <w:pStyle w:val="Bulletpointslevel3"/>
        <w:numPr>
          <w:ilvl w:val="2"/>
          <w:numId w:val="2"/>
        </w:numPr>
      </w:pPr>
      <w:r>
        <w:t>d</w:t>
      </w:r>
      <w:r w:rsidR="00ED3B27">
        <w:t xml:space="preserve">uty of care must be maintained for </w:t>
      </w:r>
      <w:r w:rsidR="001250F1">
        <w:t>participants</w:t>
      </w:r>
      <w:r w:rsidR="00ED3B27">
        <w:t xml:space="preserve"> waiting away from the activity.</w:t>
      </w:r>
    </w:p>
    <w:p w14:paraId="63D481AE" w14:textId="6A7FE911" w:rsidR="00A21F32" w:rsidRDefault="00A21F32" w:rsidP="00EC59DA">
      <w:pPr>
        <w:pStyle w:val="1Heading"/>
        <w:ind w:left="432"/>
        <w:rPr>
          <w:rFonts w:eastAsiaTheme="minorEastAsia"/>
          <w:b w:val="0"/>
          <w:sz w:val="24"/>
          <w:szCs w:val="24"/>
          <w:u w:val="single"/>
        </w:rPr>
      </w:pPr>
    </w:p>
    <w:p w14:paraId="6EB7CD89"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Venue:</w:t>
      </w:r>
    </w:p>
    <w:p w14:paraId="286F740D" w14:textId="2831AA10" w:rsidR="00ED3B27" w:rsidRDefault="00ED3B27" w:rsidP="00177F84">
      <w:pPr>
        <w:pStyle w:val="Bulletpointslevel3"/>
      </w:pPr>
      <w:r>
        <w:t>The leader must know the regulations appropriate to the venue and to the activity.</w:t>
      </w:r>
    </w:p>
    <w:p w14:paraId="6B16ECAB" w14:textId="77777777" w:rsidR="00335C3F" w:rsidRPr="00DC506A" w:rsidRDefault="00335C3F" w:rsidP="00335C3F">
      <w:pPr>
        <w:pStyle w:val="Bulletpointslevel3"/>
      </w:pPr>
      <w:r w:rsidRPr="00DC506A">
        <w:t xml:space="preserve">Weather </w:t>
      </w:r>
      <w:r>
        <w:t xml:space="preserve">and water </w:t>
      </w:r>
      <w:r w:rsidRPr="00DC506A">
        <w:t>conditions must be stable</w:t>
      </w:r>
      <w:r>
        <w:t>.</w:t>
      </w:r>
    </w:p>
    <w:p w14:paraId="294F442A" w14:textId="69825068" w:rsidR="00ED3B27" w:rsidRDefault="00ED3B27" w:rsidP="00177F84">
      <w:pPr>
        <w:pStyle w:val="Bulletpointslevel3"/>
      </w:pPr>
      <w:r>
        <w:t>Potential hazards such as snags, logs and currents must be assessed before commencing.</w:t>
      </w:r>
    </w:p>
    <w:p w14:paraId="60F6CE61" w14:textId="4D4FB443" w:rsidR="00ED3B27" w:rsidRDefault="00ED3B27" w:rsidP="00177F84">
      <w:pPr>
        <w:pStyle w:val="Bulletpointslevel3"/>
      </w:pPr>
      <w:r>
        <w:t>If more than one boat is used, each boat must be allocated a specific area to operate.</w:t>
      </w:r>
    </w:p>
    <w:p w14:paraId="74224257" w14:textId="77777777" w:rsidR="00ED3B27" w:rsidRDefault="00ED3B27" w:rsidP="00ED3B27">
      <w:pPr>
        <w:pStyle w:val="DotPoints"/>
        <w:numPr>
          <w:ilvl w:val="0"/>
          <w:numId w:val="0"/>
        </w:numPr>
        <w:ind w:left="833"/>
        <w:rPr>
          <w:lang w:val="en-AU"/>
        </w:rPr>
      </w:pPr>
    </w:p>
    <w:p w14:paraId="027814A0" w14:textId="77777777" w:rsidR="00EC59DA" w:rsidRPr="00B37BB0" w:rsidRDefault="00EC59DA" w:rsidP="00EC59DA">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7906BC75" w14:textId="30F46561" w:rsidR="00A21F32" w:rsidRPr="00ED3B27" w:rsidRDefault="00EC59DA" w:rsidP="00ED3B27">
      <w:pPr>
        <w:pStyle w:val="Bulletpointslevel3"/>
      </w:pPr>
      <w:r w:rsidRPr="00ED3B27">
        <w:t xml:space="preserve">In addition to </w:t>
      </w:r>
      <w:hyperlink w:anchor="Aquatic" w:history="1">
        <w:r w:rsidRPr="00370C7C">
          <w:rPr>
            <w:rStyle w:val="Hyperlink"/>
          </w:rPr>
          <w:t>Aquatic Procedures</w:t>
        </w:r>
      </w:hyperlink>
      <w:r w:rsidRPr="00370C7C">
        <w:rPr>
          <w:rStyle w:val="Hyperlink"/>
        </w:rPr>
        <w:t>,</w:t>
      </w:r>
      <w:r w:rsidRPr="00ED3B27">
        <w:t xml:space="preserve"> each participant must be able to swim for </w:t>
      </w:r>
      <w:r w:rsidR="00335C3F">
        <w:t>1</w:t>
      </w:r>
      <w:r w:rsidRPr="00ED3B27">
        <w:t>00m and tread water for 5 minutes.</w:t>
      </w:r>
    </w:p>
    <w:p w14:paraId="14A832C6" w14:textId="1CD5763A" w:rsidR="00ED3B27" w:rsidRPr="00707241" w:rsidRDefault="00ED3B27" w:rsidP="00ED3B27">
      <w:pPr>
        <w:pStyle w:val="Bulletpointslevel3"/>
      </w:pPr>
      <w:r>
        <w:t xml:space="preserve">Topics should include communication/signals, techniques, </w:t>
      </w:r>
      <w:r w:rsidRPr="00707241">
        <w:t>hypothermia</w:t>
      </w:r>
      <w:r>
        <w:t>,</w:t>
      </w:r>
      <w:r w:rsidRPr="00707241">
        <w:t xml:space="preserve"> first aid</w:t>
      </w:r>
      <w:r>
        <w:t xml:space="preserve">, wipe out procedures, etiquette, water conditions, </w:t>
      </w:r>
      <w:r w:rsidR="00343BD0">
        <w:t>boundaries,</w:t>
      </w:r>
      <w:r>
        <w:t xml:space="preserve"> and safety/hazards. </w:t>
      </w:r>
    </w:p>
    <w:p w14:paraId="4A2B5D9D" w14:textId="2E52D1FC" w:rsidR="00ED3B27" w:rsidRDefault="00335C3F" w:rsidP="00ED3B27">
      <w:pPr>
        <w:pStyle w:val="Bulletpointslevel3"/>
      </w:pPr>
      <w:r>
        <w:t xml:space="preserve">PPE for all participants and boat passengers </w:t>
      </w:r>
      <w:r w:rsidR="00ED3B27">
        <w:t xml:space="preserve">must </w:t>
      </w:r>
      <w:r>
        <w:t xml:space="preserve">include a </w:t>
      </w:r>
      <w:r w:rsidR="00ED3B27">
        <w:t xml:space="preserve">personal flotation device (PFD). </w:t>
      </w:r>
    </w:p>
    <w:p w14:paraId="03EE76DC" w14:textId="4515CF36" w:rsidR="00335C3F" w:rsidRDefault="00335C3F" w:rsidP="00335C3F">
      <w:pPr>
        <w:pStyle w:val="Bulletpointslevel3"/>
        <w:rPr>
          <w:rFonts w:eastAsia="Arial"/>
        </w:rPr>
      </w:pPr>
      <w:r>
        <w:t xml:space="preserve">PPE may include wetsuits </w:t>
      </w:r>
      <w:r w:rsidR="002029C0">
        <w:t xml:space="preserve">and helmets </w:t>
      </w:r>
      <w:r>
        <w:t>when necessary.</w:t>
      </w:r>
    </w:p>
    <w:p w14:paraId="5BD38AF7" w14:textId="49962592" w:rsidR="00E36783" w:rsidRDefault="00335C3F" w:rsidP="00E36783">
      <w:pPr>
        <w:pStyle w:val="Bulletpointslevel3"/>
        <w:rPr>
          <w:rFonts w:eastAsia="Arial"/>
        </w:rPr>
      </w:pPr>
      <w:r>
        <w:t>Participants</w:t>
      </w:r>
      <w:r w:rsidR="00E36783">
        <w:t xml:space="preserve"> must not be 'dropped off’ in shallow water.</w:t>
      </w:r>
    </w:p>
    <w:p w14:paraId="188E5411" w14:textId="528BD48E" w:rsidR="00A21F32" w:rsidRDefault="00A21F32" w:rsidP="00ED3B27">
      <w:pPr>
        <w:pStyle w:val="Bulletpointslevel3"/>
      </w:pPr>
      <w:r>
        <w:t xml:space="preserve">Planning must include provision for easy retrieval of </w:t>
      </w:r>
      <w:r w:rsidR="001250F1">
        <w:t>participants</w:t>
      </w:r>
      <w:r>
        <w:t xml:space="preserve"> from the water</w:t>
      </w:r>
      <w:r w:rsidR="00335C3F">
        <w:t>.</w:t>
      </w:r>
    </w:p>
    <w:p w14:paraId="273BD749" w14:textId="3644FCB4" w:rsidR="00A21F32" w:rsidRDefault="001250F1" w:rsidP="00ED3B27">
      <w:pPr>
        <w:pStyle w:val="Bulletpointslevel3"/>
      </w:pPr>
      <w:r>
        <w:t>Participants</w:t>
      </w:r>
      <w:r w:rsidR="00A21F32">
        <w:t xml:space="preserve"> must be briefed on the retrieval system before skiing.</w:t>
      </w:r>
    </w:p>
    <w:p w14:paraId="4DAC8083" w14:textId="6E529203" w:rsidR="00A21F32" w:rsidRDefault="00A21F32" w:rsidP="00ED3B27">
      <w:pPr>
        <w:pStyle w:val="Bulletpointslevel3"/>
        <w:rPr>
          <w:rFonts w:eastAsia="Arial"/>
        </w:rPr>
      </w:pPr>
      <w:r>
        <w:lastRenderedPageBreak/>
        <w:t>Boats</w:t>
      </w:r>
      <w:r>
        <w:rPr>
          <w:spacing w:val="3"/>
        </w:rPr>
        <w:t xml:space="preserve"> </w:t>
      </w:r>
      <w:r>
        <w:t>used</w:t>
      </w:r>
      <w:r>
        <w:rPr>
          <w:spacing w:val="2"/>
        </w:rPr>
        <w:t xml:space="preserve"> </w:t>
      </w:r>
      <w:r>
        <w:t>or</w:t>
      </w:r>
      <w:r>
        <w:rPr>
          <w:spacing w:val="2"/>
        </w:rPr>
        <w:t xml:space="preserve"> </w:t>
      </w:r>
      <w:r>
        <w:t>hired</w:t>
      </w:r>
      <w:r>
        <w:rPr>
          <w:spacing w:val="3"/>
        </w:rPr>
        <w:t xml:space="preserve"> </w:t>
      </w:r>
      <w:r>
        <w:rPr>
          <w:spacing w:val="-2"/>
        </w:rPr>
        <w:t>must:</w:t>
      </w:r>
    </w:p>
    <w:p w14:paraId="6DCB0205" w14:textId="6E444D79" w:rsidR="00A21F32" w:rsidRDefault="00A21F32" w:rsidP="00E36783">
      <w:pPr>
        <w:pStyle w:val="Bulletpointslevel3"/>
        <w:numPr>
          <w:ilvl w:val="1"/>
          <w:numId w:val="2"/>
        </w:numPr>
      </w:pPr>
      <w:r>
        <w:t xml:space="preserve">have third party insurance with extension to cover </w:t>
      </w:r>
      <w:r w:rsidR="00335C3F">
        <w:t>all activities,</w:t>
      </w:r>
    </w:p>
    <w:p w14:paraId="20197141" w14:textId="49408CB0" w:rsidR="00A21F32" w:rsidRDefault="00A21F32" w:rsidP="00E36783">
      <w:pPr>
        <w:pStyle w:val="Bulletpointslevel3"/>
        <w:numPr>
          <w:ilvl w:val="1"/>
          <w:numId w:val="2"/>
        </w:numPr>
      </w:pPr>
      <w:r>
        <w:t xml:space="preserve">comply with the relevant requirements of the state or territory where the </w:t>
      </w:r>
      <w:r w:rsidR="00335C3F">
        <w:t>activity</w:t>
      </w:r>
      <w:r>
        <w:t xml:space="preserve"> takes place</w:t>
      </w:r>
      <w:r w:rsidR="00335C3F">
        <w:t>,</w:t>
      </w:r>
    </w:p>
    <w:p w14:paraId="0B1A92C6" w14:textId="4C620E5C" w:rsidR="00A21F32" w:rsidRDefault="00A21F32" w:rsidP="00E36783">
      <w:pPr>
        <w:pStyle w:val="Bulletpointslevel3"/>
        <w:numPr>
          <w:ilvl w:val="1"/>
          <w:numId w:val="2"/>
        </w:numPr>
      </w:pPr>
      <w:r>
        <w:t>carry appropriate safety equipment to comply with the requirements of the relevant licensing authority</w:t>
      </w:r>
      <w:r w:rsidR="00335C3F">
        <w:t>,</w:t>
      </w:r>
    </w:p>
    <w:p w14:paraId="06CBB1C2" w14:textId="77777777" w:rsidR="00A21F32" w:rsidRDefault="00A21F32" w:rsidP="00E36783">
      <w:pPr>
        <w:pStyle w:val="Bulletpointslevel3"/>
        <w:numPr>
          <w:ilvl w:val="1"/>
          <w:numId w:val="2"/>
        </w:numPr>
      </w:pPr>
      <w:r>
        <w:t>ropes and handles must float and should be brightly coloured.</w:t>
      </w:r>
    </w:p>
    <w:p w14:paraId="1CBFB2D1" w14:textId="03CB0CE0" w:rsidR="0039075F" w:rsidRDefault="0039075F" w:rsidP="0039075F">
      <w:pPr>
        <w:spacing w:after="200" w:line="276" w:lineRule="auto"/>
        <w:rPr>
          <w:rFonts w:ascii="Calibri" w:hAnsi="Calibri"/>
          <w:b/>
          <w:color w:val="262626" w:themeColor="text1" w:themeTint="D9"/>
          <w:szCs w:val="28"/>
        </w:rPr>
      </w:pPr>
    </w:p>
    <w:p w14:paraId="78FAD4E0" w14:textId="77777777" w:rsidR="00E36783" w:rsidRDefault="00E36783">
      <w:pPr>
        <w:rPr>
          <w:rFonts w:ascii="Calibri" w:hAnsi="Calibri"/>
          <w:b/>
          <w:color w:val="262626" w:themeColor="text1" w:themeTint="D9"/>
          <w:szCs w:val="28"/>
        </w:rPr>
      </w:pPr>
      <w:bookmarkStart w:id="417" w:name="_Toc47613292"/>
      <w:r>
        <w:br w:type="page"/>
      </w:r>
    </w:p>
    <w:p w14:paraId="013BB600" w14:textId="30075FFC" w:rsidR="0039075F" w:rsidRPr="0037679F" w:rsidRDefault="0039075F" w:rsidP="0037679F">
      <w:pPr>
        <w:pStyle w:val="PolicySubHeading3-Accessible"/>
        <w:jc w:val="center"/>
        <w:rPr>
          <w:sz w:val="32"/>
          <w:szCs w:val="36"/>
        </w:rPr>
      </w:pPr>
      <w:bookmarkStart w:id="418" w:name="_Toc75268457"/>
      <w:bookmarkStart w:id="419" w:name="WW_rafting"/>
      <w:r w:rsidRPr="0037679F">
        <w:rPr>
          <w:sz w:val="32"/>
          <w:szCs w:val="36"/>
        </w:rPr>
        <w:lastRenderedPageBreak/>
        <w:t>White Water Rafting</w:t>
      </w:r>
      <w:bookmarkEnd w:id="416"/>
      <w:bookmarkEnd w:id="417"/>
      <w:bookmarkEnd w:id="418"/>
    </w:p>
    <w:bookmarkEnd w:id="419"/>
    <w:p w14:paraId="172BE414" w14:textId="77777777" w:rsidR="00EC59DA" w:rsidRPr="00E42ED4" w:rsidRDefault="00EC59DA" w:rsidP="00EC59DA">
      <w:pPr>
        <w:pStyle w:val="1Heading"/>
        <w:ind w:left="432"/>
        <w:rPr>
          <w:rFonts w:eastAsiaTheme="minorEastAsia"/>
          <w:bCs/>
          <w:sz w:val="24"/>
          <w:szCs w:val="24"/>
          <w:u w:val="single"/>
        </w:rPr>
      </w:pPr>
      <w:r w:rsidRPr="00E42ED4">
        <w:rPr>
          <w:rFonts w:eastAsiaTheme="minorEastAsia"/>
          <w:bCs/>
          <w:sz w:val="24"/>
          <w:szCs w:val="24"/>
          <w:u w:val="single"/>
        </w:rPr>
        <w:t>Introduction:</w:t>
      </w:r>
    </w:p>
    <w:p w14:paraId="09D99009" w14:textId="08B07D8A" w:rsidR="00EC59DA" w:rsidRDefault="00C35D1C" w:rsidP="00EC59DA">
      <w:pPr>
        <w:pStyle w:val="1Heading"/>
        <w:ind w:left="432"/>
        <w:rPr>
          <w:rFonts w:eastAsiaTheme="minorEastAsia"/>
          <w:b w:val="0"/>
          <w:sz w:val="24"/>
          <w:szCs w:val="24"/>
        </w:rPr>
      </w:pPr>
      <w:r>
        <w:rPr>
          <w:rFonts w:eastAsiaTheme="minorEastAsia"/>
          <w:b w:val="0"/>
          <w:sz w:val="24"/>
          <w:szCs w:val="24"/>
        </w:rPr>
        <w:t>White Water Rafting i</w:t>
      </w:r>
      <w:r w:rsidR="00E2748A" w:rsidRPr="005A730B">
        <w:rPr>
          <w:rFonts w:eastAsiaTheme="minorEastAsia"/>
          <w:b w:val="0"/>
          <w:sz w:val="24"/>
          <w:szCs w:val="24"/>
        </w:rPr>
        <w:t>nvolves navigating a</w:t>
      </w:r>
      <w:r>
        <w:rPr>
          <w:rFonts w:eastAsiaTheme="minorEastAsia"/>
          <w:b w:val="0"/>
          <w:sz w:val="24"/>
          <w:szCs w:val="24"/>
        </w:rPr>
        <w:t xml:space="preserve"> large (over 2 person) </w:t>
      </w:r>
      <w:r w:rsidR="00E2748A" w:rsidRPr="005A730B">
        <w:rPr>
          <w:rFonts w:eastAsiaTheme="minorEastAsia"/>
          <w:b w:val="0"/>
          <w:sz w:val="24"/>
          <w:szCs w:val="24"/>
        </w:rPr>
        <w:t>inflatable raft down a river</w:t>
      </w:r>
      <w:r>
        <w:rPr>
          <w:rFonts w:eastAsiaTheme="minorEastAsia"/>
          <w:b w:val="0"/>
          <w:sz w:val="24"/>
          <w:szCs w:val="24"/>
        </w:rPr>
        <w:t>,</w:t>
      </w:r>
      <w:r w:rsidR="005A730B" w:rsidRPr="005A730B">
        <w:rPr>
          <w:rFonts w:eastAsiaTheme="minorEastAsia"/>
          <w:b w:val="0"/>
          <w:sz w:val="24"/>
          <w:szCs w:val="24"/>
        </w:rPr>
        <w:t xml:space="preserve"> where the gradient is sufficient to create white water.</w:t>
      </w:r>
      <w:r w:rsidR="005A730B">
        <w:rPr>
          <w:rFonts w:eastAsiaTheme="minorEastAsia"/>
          <w:b w:val="0"/>
          <w:sz w:val="24"/>
          <w:szCs w:val="24"/>
        </w:rPr>
        <w:t xml:space="preserve"> </w:t>
      </w:r>
      <w:r>
        <w:rPr>
          <w:rFonts w:eastAsiaTheme="minorEastAsia"/>
          <w:b w:val="0"/>
          <w:sz w:val="24"/>
          <w:szCs w:val="24"/>
        </w:rPr>
        <w:t xml:space="preserve">Artificial or Natural environments are suitable for White Water Rafting. </w:t>
      </w:r>
      <w:r w:rsidR="00143094">
        <w:rPr>
          <w:rFonts w:eastAsiaTheme="minorEastAsia"/>
          <w:b w:val="0"/>
          <w:sz w:val="24"/>
          <w:szCs w:val="24"/>
        </w:rPr>
        <w:t>W</w:t>
      </w:r>
      <w:r w:rsidR="005A730B">
        <w:rPr>
          <w:rFonts w:eastAsiaTheme="minorEastAsia"/>
          <w:b w:val="0"/>
          <w:sz w:val="24"/>
          <w:szCs w:val="24"/>
        </w:rPr>
        <w:t xml:space="preserve">hite water </w:t>
      </w:r>
      <w:r w:rsidR="00335C3F">
        <w:rPr>
          <w:rFonts w:eastAsiaTheme="minorEastAsia"/>
          <w:b w:val="0"/>
          <w:sz w:val="24"/>
          <w:szCs w:val="24"/>
        </w:rPr>
        <w:t>may</w:t>
      </w:r>
      <w:r w:rsidR="005A730B">
        <w:rPr>
          <w:rFonts w:eastAsiaTheme="minorEastAsia"/>
          <w:b w:val="0"/>
          <w:sz w:val="24"/>
          <w:szCs w:val="24"/>
        </w:rPr>
        <w:t xml:space="preserve"> contain rocks</w:t>
      </w:r>
      <w:r w:rsidR="00143094">
        <w:rPr>
          <w:rFonts w:eastAsiaTheme="minorEastAsia"/>
          <w:b w:val="0"/>
          <w:sz w:val="24"/>
          <w:szCs w:val="24"/>
        </w:rPr>
        <w:t xml:space="preserve">, trees and other objects which can create complex and hazardous hydrological formations. White water </w:t>
      </w:r>
      <w:r w:rsidR="00335C3F">
        <w:rPr>
          <w:rFonts w:eastAsiaTheme="minorEastAsia"/>
          <w:b w:val="0"/>
          <w:sz w:val="24"/>
          <w:szCs w:val="24"/>
        </w:rPr>
        <w:t>may</w:t>
      </w:r>
      <w:r w:rsidR="00143094">
        <w:rPr>
          <w:rFonts w:eastAsiaTheme="minorEastAsia"/>
          <w:b w:val="0"/>
          <w:sz w:val="24"/>
          <w:szCs w:val="24"/>
        </w:rPr>
        <w:t xml:space="preserve"> involve </w:t>
      </w:r>
      <w:r w:rsidR="00C8301F">
        <w:rPr>
          <w:rFonts w:eastAsiaTheme="minorEastAsia"/>
          <w:b w:val="0"/>
          <w:sz w:val="24"/>
          <w:szCs w:val="24"/>
        </w:rPr>
        <w:t>large</w:t>
      </w:r>
      <w:r w:rsidR="00143094">
        <w:rPr>
          <w:rFonts w:eastAsiaTheme="minorEastAsia"/>
          <w:b w:val="0"/>
          <w:sz w:val="24"/>
          <w:szCs w:val="24"/>
        </w:rPr>
        <w:t xml:space="preserve"> and dynamic water volumes, </w:t>
      </w:r>
      <w:r w:rsidR="00335C3F">
        <w:rPr>
          <w:rFonts w:eastAsiaTheme="minorEastAsia"/>
          <w:b w:val="0"/>
          <w:sz w:val="24"/>
          <w:szCs w:val="24"/>
        </w:rPr>
        <w:t>be</w:t>
      </w:r>
      <w:r w:rsidR="00143094">
        <w:rPr>
          <w:rFonts w:eastAsiaTheme="minorEastAsia"/>
          <w:b w:val="0"/>
          <w:sz w:val="24"/>
          <w:szCs w:val="24"/>
        </w:rPr>
        <w:t xml:space="preserve"> cold </w:t>
      </w:r>
      <w:r w:rsidR="00C8301F">
        <w:rPr>
          <w:rFonts w:eastAsiaTheme="minorEastAsia"/>
          <w:b w:val="0"/>
          <w:sz w:val="24"/>
          <w:szCs w:val="24"/>
        </w:rPr>
        <w:t xml:space="preserve">and </w:t>
      </w:r>
      <w:r w:rsidR="00335C3F">
        <w:rPr>
          <w:rFonts w:eastAsiaTheme="minorEastAsia"/>
          <w:b w:val="0"/>
          <w:sz w:val="24"/>
          <w:szCs w:val="24"/>
        </w:rPr>
        <w:t>have</w:t>
      </w:r>
      <w:r w:rsidR="00143094">
        <w:rPr>
          <w:rFonts w:eastAsiaTheme="minorEastAsia"/>
          <w:b w:val="0"/>
          <w:sz w:val="24"/>
          <w:szCs w:val="24"/>
        </w:rPr>
        <w:t xml:space="preserve"> poor visibility. </w:t>
      </w:r>
      <w:r>
        <w:rPr>
          <w:rFonts w:eastAsiaTheme="minorEastAsia"/>
          <w:b w:val="0"/>
          <w:sz w:val="24"/>
          <w:szCs w:val="24"/>
        </w:rPr>
        <w:t xml:space="preserve">White Water Rafting in Natural environments </w:t>
      </w:r>
      <w:r w:rsidR="00335C3F">
        <w:rPr>
          <w:rFonts w:eastAsiaTheme="minorEastAsia"/>
          <w:b w:val="0"/>
          <w:sz w:val="24"/>
          <w:szCs w:val="24"/>
        </w:rPr>
        <w:t xml:space="preserve">may </w:t>
      </w:r>
      <w:r>
        <w:rPr>
          <w:rFonts w:eastAsiaTheme="minorEastAsia"/>
          <w:b w:val="0"/>
          <w:sz w:val="24"/>
          <w:szCs w:val="24"/>
        </w:rPr>
        <w:t>occur</w:t>
      </w:r>
      <w:r w:rsidR="00143094">
        <w:rPr>
          <w:rFonts w:eastAsiaTheme="minorEastAsia"/>
          <w:b w:val="0"/>
          <w:sz w:val="24"/>
          <w:szCs w:val="24"/>
        </w:rPr>
        <w:t xml:space="preserve"> in remote and steep gorge like terrain, making access and egress challenging. </w:t>
      </w:r>
    </w:p>
    <w:p w14:paraId="5DE88911" w14:textId="77777777" w:rsidR="00E2748A" w:rsidRDefault="00E2748A" w:rsidP="00EC59DA">
      <w:pPr>
        <w:pStyle w:val="1Heading"/>
        <w:ind w:left="432"/>
        <w:rPr>
          <w:rFonts w:eastAsiaTheme="minorEastAsia"/>
          <w:b w:val="0"/>
          <w:sz w:val="24"/>
          <w:szCs w:val="24"/>
        </w:rPr>
      </w:pPr>
    </w:p>
    <w:p w14:paraId="7A7768A8" w14:textId="77777777" w:rsidR="00EC59DA" w:rsidRDefault="00EC59DA" w:rsidP="00EC59DA">
      <w:pPr>
        <w:pStyle w:val="1Heading"/>
        <w:ind w:left="432"/>
        <w:rPr>
          <w:rFonts w:eastAsiaTheme="minorEastAsia"/>
          <w:bCs/>
          <w:sz w:val="24"/>
          <w:szCs w:val="24"/>
        </w:rPr>
      </w:pPr>
      <w:r w:rsidRPr="00E42ED4">
        <w:rPr>
          <w:rFonts w:eastAsiaTheme="minorEastAsia"/>
          <w:bCs/>
          <w:sz w:val="24"/>
          <w:szCs w:val="24"/>
          <w:u w:val="single"/>
        </w:rPr>
        <w:t xml:space="preserve">Leader </w:t>
      </w:r>
      <w:r>
        <w:rPr>
          <w:rFonts w:eastAsiaTheme="minorEastAsia"/>
          <w:bCs/>
          <w:sz w:val="24"/>
          <w:szCs w:val="24"/>
          <w:u w:val="single"/>
        </w:rPr>
        <w:t>Requirements</w:t>
      </w:r>
      <w:r w:rsidRPr="00E42ED4">
        <w:rPr>
          <w:rFonts w:eastAsiaTheme="minorEastAsia"/>
          <w:bCs/>
          <w:sz w:val="24"/>
          <w:szCs w:val="24"/>
        </w:rPr>
        <w:t>:</w:t>
      </w:r>
    </w:p>
    <w:p w14:paraId="219E9D57" w14:textId="56EE803B" w:rsidR="006F4C90" w:rsidRPr="00E42ED4" w:rsidRDefault="006F4C90" w:rsidP="006F4C90">
      <w:pPr>
        <w:pStyle w:val="1Heading"/>
        <w:ind w:left="432"/>
        <w:rPr>
          <w:rFonts w:eastAsiaTheme="minorEastAsia"/>
          <w:b w:val="0"/>
          <w:sz w:val="24"/>
          <w:szCs w:val="24"/>
          <w:u w:val="single"/>
        </w:rPr>
      </w:pPr>
      <w:r>
        <w:rPr>
          <w:rFonts w:eastAsiaTheme="minorEastAsia"/>
          <w:b w:val="0"/>
          <w:sz w:val="24"/>
          <w:szCs w:val="24"/>
          <w:u w:val="single"/>
        </w:rPr>
        <w:t>Artificial environments:</w:t>
      </w:r>
    </w:p>
    <w:p w14:paraId="5D06D4EA" w14:textId="3C26D67F" w:rsidR="006F4C90" w:rsidRDefault="00C35D1C" w:rsidP="006F4C90">
      <w:pPr>
        <w:pStyle w:val="Bulletpointslevel3"/>
      </w:pPr>
      <w:r>
        <w:t>Nil</w:t>
      </w:r>
      <w:r w:rsidR="006F4C90">
        <w:t>.</w:t>
      </w:r>
    </w:p>
    <w:p w14:paraId="6A230BB1" w14:textId="77777777" w:rsidR="006F4C90" w:rsidRDefault="006F4C90" w:rsidP="006F4C90">
      <w:pPr>
        <w:pStyle w:val="1Heading"/>
        <w:ind w:left="720"/>
        <w:rPr>
          <w:rFonts w:eastAsiaTheme="minorEastAsia"/>
          <w:b w:val="0"/>
          <w:sz w:val="24"/>
          <w:szCs w:val="24"/>
        </w:rPr>
      </w:pPr>
    </w:p>
    <w:p w14:paraId="5D847AB6" w14:textId="2409640B" w:rsidR="006F4C90" w:rsidRPr="009B046C" w:rsidRDefault="006F4C90" w:rsidP="006F4C90">
      <w:pPr>
        <w:pStyle w:val="1Heading"/>
        <w:ind w:left="432"/>
        <w:rPr>
          <w:rFonts w:eastAsiaTheme="minorEastAsia"/>
          <w:b w:val="0"/>
          <w:sz w:val="24"/>
          <w:szCs w:val="24"/>
          <w:u w:val="single"/>
        </w:rPr>
      </w:pPr>
      <w:r>
        <w:rPr>
          <w:rFonts w:eastAsiaTheme="minorEastAsia"/>
          <w:b w:val="0"/>
          <w:sz w:val="24"/>
          <w:szCs w:val="24"/>
          <w:u w:val="single"/>
        </w:rPr>
        <w:t>Natural environments:</w:t>
      </w:r>
    </w:p>
    <w:p w14:paraId="35032BCA" w14:textId="4903C008" w:rsidR="00D2640D" w:rsidRPr="00D2640D" w:rsidRDefault="00EC59DA" w:rsidP="00D2640D">
      <w:pPr>
        <w:pStyle w:val="1Heading"/>
        <w:ind w:left="432"/>
        <w:rPr>
          <w:rFonts w:eastAsiaTheme="minorEastAsia"/>
          <w:b w:val="0"/>
          <w:sz w:val="24"/>
          <w:szCs w:val="24"/>
          <w:u w:val="single"/>
        </w:rPr>
      </w:pPr>
      <w:r>
        <w:rPr>
          <w:rFonts w:eastAsiaTheme="minorEastAsia"/>
          <w:b w:val="0"/>
          <w:sz w:val="24"/>
          <w:szCs w:val="24"/>
          <w:u w:val="single"/>
        </w:rPr>
        <w:t>Grade 2</w:t>
      </w:r>
      <w:r w:rsidR="00335C3F">
        <w:rPr>
          <w:rFonts w:eastAsiaTheme="minorEastAsia"/>
          <w:b w:val="0"/>
          <w:sz w:val="24"/>
          <w:szCs w:val="24"/>
          <w:u w:val="single"/>
        </w:rPr>
        <w:t>:</w:t>
      </w:r>
    </w:p>
    <w:p w14:paraId="6FF343D3" w14:textId="356FCCE8" w:rsidR="00B86B42" w:rsidRDefault="00B86B42" w:rsidP="00B86B42">
      <w:pPr>
        <w:pStyle w:val="Bulletpointslevel3"/>
      </w:pPr>
      <w:r w:rsidRPr="000F5F73">
        <w:t xml:space="preserve">AQF Certificate III Outdoor Recreation/Leadership with specialisation </w:t>
      </w:r>
      <w:r w:rsidR="00D2640D">
        <w:t>Rafting, Grade 2 rivers</w:t>
      </w:r>
      <w:r w:rsidRPr="000F5F73">
        <w:t xml:space="preserve"> or,</w:t>
      </w:r>
    </w:p>
    <w:p w14:paraId="3FC3ECE2" w14:textId="1161C8C9" w:rsidR="00C35D1C" w:rsidRPr="00C35D1C" w:rsidRDefault="00E2748A" w:rsidP="00C35D1C">
      <w:pPr>
        <w:pStyle w:val="Bulletpointslevel3"/>
        <w:rPr>
          <w:b/>
          <w:u w:val="single"/>
        </w:rPr>
      </w:pPr>
      <w:r>
        <w:t>International Rafting Guide, Raft guide grade 2</w:t>
      </w:r>
      <w:r w:rsidR="00C35D1C">
        <w:t>.</w:t>
      </w:r>
      <w:r>
        <w:t xml:space="preserve"> </w:t>
      </w:r>
    </w:p>
    <w:p w14:paraId="08422688" w14:textId="4B240440" w:rsidR="00EC59DA" w:rsidRDefault="00EC59DA" w:rsidP="00C35D1C">
      <w:pPr>
        <w:pStyle w:val="1Heading"/>
        <w:ind w:left="432"/>
        <w:rPr>
          <w:rFonts w:eastAsiaTheme="minorEastAsia"/>
          <w:b w:val="0"/>
          <w:sz w:val="24"/>
          <w:szCs w:val="24"/>
          <w:u w:val="single"/>
        </w:rPr>
      </w:pPr>
      <w:r>
        <w:rPr>
          <w:rFonts w:eastAsiaTheme="minorEastAsia"/>
          <w:b w:val="0"/>
          <w:sz w:val="24"/>
          <w:szCs w:val="24"/>
          <w:u w:val="single"/>
        </w:rPr>
        <w:t>Grade 3</w:t>
      </w:r>
      <w:r w:rsidR="00DB3EB3">
        <w:rPr>
          <w:rFonts w:eastAsiaTheme="minorEastAsia"/>
          <w:b w:val="0"/>
          <w:sz w:val="24"/>
          <w:szCs w:val="24"/>
          <w:u w:val="single"/>
        </w:rPr>
        <w:t xml:space="preserve"> or 4</w:t>
      </w:r>
      <w:r w:rsidR="00335C3F">
        <w:rPr>
          <w:rFonts w:eastAsiaTheme="minorEastAsia"/>
          <w:b w:val="0"/>
          <w:sz w:val="24"/>
          <w:szCs w:val="24"/>
          <w:u w:val="single"/>
        </w:rPr>
        <w:t>:</w:t>
      </w:r>
    </w:p>
    <w:p w14:paraId="403F565D" w14:textId="5A61F48F" w:rsidR="00E2748A" w:rsidRDefault="00E2748A" w:rsidP="00E2748A">
      <w:pPr>
        <w:pStyle w:val="Bulletpointslevel3"/>
      </w:pPr>
      <w:r w:rsidRPr="000F5F73">
        <w:t xml:space="preserve">AQF Certificate </w:t>
      </w:r>
      <w:r>
        <w:t>IV</w:t>
      </w:r>
      <w:r w:rsidRPr="000F5F73">
        <w:t xml:space="preserve"> Outdoor Recreation/Leadership with specialisation </w:t>
      </w:r>
      <w:r>
        <w:t xml:space="preserve">Rafting, Grade 3 </w:t>
      </w:r>
      <w:r w:rsidR="00DB3EB3">
        <w:t xml:space="preserve">or 4 </w:t>
      </w:r>
      <w:r>
        <w:t>rivers</w:t>
      </w:r>
      <w:r w:rsidR="00DB3EB3">
        <w:t xml:space="preserve"> (as relevant to the context)</w:t>
      </w:r>
      <w:r w:rsidRPr="000F5F73">
        <w:t xml:space="preserve"> or,</w:t>
      </w:r>
    </w:p>
    <w:p w14:paraId="699AF43A" w14:textId="5526BA86" w:rsidR="00EC59DA" w:rsidRPr="00C35D1C" w:rsidRDefault="00E2748A" w:rsidP="00C35D1C">
      <w:pPr>
        <w:pStyle w:val="Bulletpointslevel3"/>
        <w:rPr>
          <w:b/>
          <w:u w:val="single"/>
        </w:rPr>
      </w:pPr>
      <w:r>
        <w:t xml:space="preserve">International Rafting Guide, Raft guide grade 3 </w:t>
      </w:r>
      <w:r w:rsidR="004671E6">
        <w:t>or 4</w:t>
      </w:r>
      <w:r w:rsidR="00C35D1C">
        <w:t>.</w:t>
      </w:r>
    </w:p>
    <w:p w14:paraId="49CE7B6C" w14:textId="77777777" w:rsidR="00C35D1C" w:rsidRPr="00F8240F" w:rsidRDefault="00C35D1C" w:rsidP="00C35D1C">
      <w:pPr>
        <w:pStyle w:val="Bulletpointslevel3"/>
        <w:numPr>
          <w:ilvl w:val="0"/>
          <w:numId w:val="0"/>
        </w:numPr>
        <w:ind w:left="927"/>
        <w:rPr>
          <w:b/>
          <w:u w:val="single"/>
        </w:rPr>
      </w:pPr>
    </w:p>
    <w:p w14:paraId="789856B1"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Supervision:</w:t>
      </w:r>
    </w:p>
    <w:p w14:paraId="14880D76" w14:textId="29AD12C7" w:rsidR="00A275C5" w:rsidRPr="00A275C5" w:rsidRDefault="00A275C5" w:rsidP="00A275C5">
      <w:pPr>
        <w:pStyle w:val="Bulletpointslevel3"/>
      </w:pPr>
      <w:r w:rsidRPr="00A275C5">
        <w:t>1: Raft</w:t>
      </w:r>
      <w:r w:rsidR="00335C3F">
        <w:t>.</w:t>
      </w:r>
    </w:p>
    <w:p w14:paraId="71EAD62D" w14:textId="77777777" w:rsidR="00904817" w:rsidRDefault="00904817" w:rsidP="00904817">
      <w:pPr>
        <w:pStyle w:val="1Heading"/>
        <w:ind w:left="432"/>
        <w:rPr>
          <w:rFonts w:eastAsiaTheme="minorEastAsia"/>
          <w:b w:val="0"/>
          <w:sz w:val="24"/>
          <w:szCs w:val="24"/>
          <w:u w:val="single"/>
        </w:rPr>
      </w:pPr>
    </w:p>
    <w:p w14:paraId="28D80AD6" w14:textId="77777777" w:rsidR="00EC59DA" w:rsidRPr="00AC7AD5" w:rsidRDefault="00EC59DA" w:rsidP="00EC59DA">
      <w:pPr>
        <w:pStyle w:val="1Heading"/>
        <w:ind w:left="432"/>
        <w:rPr>
          <w:rFonts w:eastAsiaTheme="minorEastAsia"/>
          <w:bCs/>
          <w:sz w:val="24"/>
          <w:szCs w:val="24"/>
          <w:u w:val="single"/>
        </w:rPr>
      </w:pPr>
      <w:r w:rsidRPr="00AC7AD5">
        <w:rPr>
          <w:rFonts w:eastAsiaTheme="minorEastAsia"/>
          <w:bCs/>
          <w:sz w:val="24"/>
          <w:szCs w:val="24"/>
          <w:u w:val="single"/>
        </w:rPr>
        <w:t>Venue:</w:t>
      </w:r>
    </w:p>
    <w:p w14:paraId="3005155E" w14:textId="59202809" w:rsidR="00C8301F" w:rsidRPr="00C8301F" w:rsidRDefault="00C8301F" w:rsidP="00C8301F">
      <w:pPr>
        <w:pStyle w:val="Bulletpointslevel3"/>
      </w:pPr>
      <w:r>
        <w:t>The</w:t>
      </w:r>
      <w:r w:rsidRPr="00C8301F">
        <w:t xml:space="preserve"> l</w:t>
      </w:r>
      <w:r>
        <w:t>eader</w:t>
      </w:r>
      <w:r w:rsidRPr="00C8301F">
        <w:t xml:space="preserve"> </w:t>
      </w:r>
      <w:r>
        <w:t>must</w:t>
      </w:r>
      <w:r w:rsidRPr="00C8301F">
        <w:t xml:space="preserve"> </w:t>
      </w:r>
      <w:r>
        <w:t>have</w:t>
      </w:r>
      <w:r w:rsidRPr="00C8301F">
        <w:t xml:space="preserve"> </w:t>
      </w:r>
      <w:r>
        <w:t>a</w:t>
      </w:r>
      <w:r w:rsidRPr="00C8301F">
        <w:t xml:space="preserve"> </w:t>
      </w:r>
      <w:r>
        <w:t>thorough</w:t>
      </w:r>
      <w:r w:rsidRPr="00C8301F">
        <w:t xml:space="preserve"> knowledge of the area and a logged history of reconnaissance of the </w:t>
      </w:r>
      <w:r>
        <w:t>river</w:t>
      </w:r>
      <w:r w:rsidRPr="00C8301F">
        <w:t>(s) where the activity is to take place.</w:t>
      </w:r>
    </w:p>
    <w:p w14:paraId="3DC336DC" w14:textId="78FE475C" w:rsidR="00A275C5" w:rsidRPr="00C8301F" w:rsidRDefault="004671E6" w:rsidP="00DB3EB3">
      <w:pPr>
        <w:pStyle w:val="Bulletpointslevel3"/>
      </w:pPr>
      <w:r>
        <w:t>Participation must not occur in w</w:t>
      </w:r>
      <w:r w:rsidR="00A275C5" w:rsidRPr="00C8301F">
        <w:t>ater graded higher than Grade 4.</w:t>
      </w:r>
    </w:p>
    <w:p w14:paraId="032469B2" w14:textId="77777777" w:rsidR="00EC59DA" w:rsidRDefault="00EC59DA" w:rsidP="00EC59DA">
      <w:pPr>
        <w:pStyle w:val="1Heading"/>
        <w:ind w:left="432"/>
        <w:rPr>
          <w:rFonts w:eastAsiaTheme="minorEastAsia"/>
          <w:bCs/>
          <w:sz w:val="24"/>
          <w:szCs w:val="24"/>
          <w:u w:val="single"/>
        </w:rPr>
      </w:pPr>
    </w:p>
    <w:p w14:paraId="26F77CC0" w14:textId="77777777" w:rsidR="00EC59DA" w:rsidRPr="00B37BB0" w:rsidRDefault="00EC59DA" w:rsidP="00EC59DA">
      <w:pPr>
        <w:pStyle w:val="1Heading"/>
        <w:ind w:left="432"/>
        <w:rPr>
          <w:rFonts w:eastAsiaTheme="minorEastAsia"/>
          <w:bCs/>
          <w:sz w:val="24"/>
          <w:szCs w:val="24"/>
          <w:u w:val="single"/>
        </w:rPr>
      </w:pPr>
      <w:r w:rsidRPr="00B37BB0">
        <w:rPr>
          <w:rFonts w:eastAsiaTheme="minorEastAsia"/>
          <w:bCs/>
          <w:sz w:val="24"/>
          <w:szCs w:val="24"/>
          <w:u w:val="single"/>
        </w:rPr>
        <w:t>Additional Procedures:</w:t>
      </w:r>
    </w:p>
    <w:p w14:paraId="18C044F4" w14:textId="77777777" w:rsidR="004671E6" w:rsidRDefault="00EC59DA" w:rsidP="004057B9">
      <w:pPr>
        <w:pStyle w:val="Bulletpointslevel3"/>
      </w:pPr>
      <w:r w:rsidRPr="004057B9">
        <w:t xml:space="preserve">In addition to </w:t>
      </w:r>
      <w:hyperlink w:anchor="Aquatic" w:history="1">
        <w:r w:rsidRPr="004671E6">
          <w:rPr>
            <w:rStyle w:val="Hyperlink"/>
          </w:rPr>
          <w:t>Aquatic Procedures</w:t>
        </w:r>
      </w:hyperlink>
      <w:r w:rsidRPr="004057B9">
        <w:t xml:space="preserve">, each participant must be able to swim for </w:t>
      </w:r>
      <w:r w:rsidR="004671E6">
        <w:t>1</w:t>
      </w:r>
      <w:r w:rsidRPr="004057B9">
        <w:t>00m and tread water for 5 minutes</w:t>
      </w:r>
      <w:r w:rsidR="004671E6">
        <w:t>.</w:t>
      </w:r>
    </w:p>
    <w:p w14:paraId="3A03BB07" w14:textId="78487042" w:rsidR="00A275C5" w:rsidRPr="004057B9" w:rsidRDefault="004671E6" w:rsidP="004057B9">
      <w:pPr>
        <w:pStyle w:val="Bulletpointslevel3"/>
      </w:pPr>
      <w:r>
        <w:t>Participants must</w:t>
      </w:r>
      <w:r w:rsidR="00A275C5" w:rsidRPr="004057B9">
        <w:t xml:space="preserve"> be at least 12 years old and weigh at least 40 kilograms</w:t>
      </w:r>
      <w:r w:rsidR="00C8301F">
        <w:t>.</w:t>
      </w:r>
    </w:p>
    <w:p w14:paraId="1A376E4B" w14:textId="31AC400D" w:rsidR="00A275C5" w:rsidRPr="004057B9" w:rsidRDefault="00A275C5" w:rsidP="004057B9">
      <w:pPr>
        <w:pStyle w:val="Bulletpointslevel3"/>
      </w:pPr>
      <w:r w:rsidRPr="004057B9">
        <w:t xml:space="preserve">Training topics should </w:t>
      </w:r>
      <w:proofErr w:type="gramStart"/>
      <w:r w:rsidRPr="004057B9">
        <w:t>include;</w:t>
      </w:r>
      <w:proofErr w:type="gramEnd"/>
      <w:r w:rsidRPr="004057B9">
        <w:t xml:space="preserve"> clothing, equipment, </w:t>
      </w:r>
      <w:r w:rsidR="009F6827">
        <w:t>paddling</w:t>
      </w:r>
      <w:r w:rsidR="004057B9">
        <w:t xml:space="preserve"> techniques, river formations, hazards and hydrology, communication/signals</w:t>
      </w:r>
      <w:r w:rsidRPr="004057B9">
        <w:t xml:space="preserve">, packing, </w:t>
      </w:r>
      <w:r w:rsidR="00343BD0" w:rsidRPr="004057B9">
        <w:t>hypothermia,</w:t>
      </w:r>
      <w:r w:rsidRPr="004057B9">
        <w:t xml:space="preserve"> and emergency procedures (</w:t>
      </w:r>
      <w:r w:rsidR="00DB3EB3">
        <w:t>e.g.</w:t>
      </w:r>
      <w:r w:rsidRPr="004057B9">
        <w:t xml:space="preserve"> water rescue)</w:t>
      </w:r>
      <w:r w:rsidR="004671E6">
        <w:t>.</w:t>
      </w:r>
    </w:p>
    <w:p w14:paraId="00ACD0D2" w14:textId="51AD32F9" w:rsidR="004057B9" w:rsidRPr="004057B9" w:rsidRDefault="004057B9" w:rsidP="009F6827">
      <w:pPr>
        <w:pStyle w:val="Bulletpointslevel3"/>
      </w:pPr>
      <w:r w:rsidRPr="004057B9">
        <w:t>Instruction must cover</w:t>
      </w:r>
      <w:r w:rsidR="004671E6">
        <w:t>;</w:t>
      </w:r>
      <w:r w:rsidRPr="004057B9">
        <w:t xml:space="preserve"> </w:t>
      </w:r>
    </w:p>
    <w:p w14:paraId="53225F0B" w14:textId="566B1104" w:rsidR="004057B9" w:rsidRPr="004057B9" w:rsidRDefault="004057B9" w:rsidP="004057B9">
      <w:pPr>
        <w:pStyle w:val="Bulletpointslevel3"/>
        <w:numPr>
          <w:ilvl w:val="1"/>
          <w:numId w:val="2"/>
        </w:numPr>
      </w:pPr>
      <w:r w:rsidRPr="004057B9">
        <w:t>procedures to</w:t>
      </w:r>
      <w:r w:rsidR="00A275C5" w:rsidRPr="004057B9">
        <w:t xml:space="preserve"> follow if someone falls overboard</w:t>
      </w:r>
      <w:r>
        <w:t>/boat capsize</w:t>
      </w:r>
      <w:r w:rsidRPr="004057B9">
        <w:t xml:space="preserve">, </w:t>
      </w:r>
    </w:p>
    <w:p w14:paraId="66F27660" w14:textId="02160E32" w:rsidR="004057B9" w:rsidRPr="004057B9" w:rsidRDefault="004671E6" w:rsidP="004057B9">
      <w:pPr>
        <w:pStyle w:val="Bulletpointslevel3"/>
        <w:numPr>
          <w:ilvl w:val="1"/>
          <w:numId w:val="2"/>
        </w:numPr>
      </w:pPr>
      <w:r>
        <w:t>W</w:t>
      </w:r>
      <w:r w:rsidR="00A275C5" w:rsidRPr="004057B9">
        <w:t>hite</w:t>
      </w:r>
      <w:r>
        <w:t>w</w:t>
      </w:r>
      <w:r w:rsidR="00A275C5" w:rsidRPr="004057B9">
        <w:t xml:space="preserve">ater position, </w:t>
      </w:r>
    </w:p>
    <w:p w14:paraId="31BB5E79" w14:textId="11FF16B0" w:rsidR="004057B9" w:rsidRDefault="00A275C5" w:rsidP="004057B9">
      <w:pPr>
        <w:pStyle w:val="Bulletpointslevel3"/>
        <w:numPr>
          <w:ilvl w:val="1"/>
          <w:numId w:val="2"/>
        </w:numPr>
      </w:pPr>
      <w:r w:rsidRPr="004057B9">
        <w:t>how to hold on</w:t>
      </w:r>
      <w:r w:rsidR="004057B9" w:rsidRPr="004057B9">
        <w:t xml:space="preserve"> when going through White</w:t>
      </w:r>
      <w:r w:rsidR="004671E6">
        <w:t>w</w:t>
      </w:r>
      <w:r w:rsidR="004057B9" w:rsidRPr="004057B9">
        <w:t>ater</w:t>
      </w:r>
      <w:r w:rsidR="004057B9">
        <w:t>,</w:t>
      </w:r>
    </w:p>
    <w:p w14:paraId="7AEFB958" w14:textId="1A9012FA" w:rsidR="004057B9" w:rsidRPr="004057B9" w:rsidRDefault="004057B9" w:rsidP="004057B9">
      <w:pPr>
        <w:pStyle w:val="Bulletpointslevel3"/>
        <w:numPr>
          <w:ilvl w:val="1"/>
          <w:numId w:val="2"/>
        </w:numPr>
      </w:pPr>
      <w:r>
        <w:lastRenderedPageBreak/>
        <w:t>T</w:t>
      </w:r>
      <w:r w:rsidRPr="004057B9">
        <w:t>ee grip protection</w:t>
      </w:r>
      <w:r w:rsidR="00C8301F">
        <w:t>,</w:t>
      </w:r>
    </w:p>
    <w:p w14:paraId="59A666E5" w14:textId="4626D787" w:rsidR="004057B9" w:rsidRPr="004057B9" w:rsidRDefault="004671E6" w:rsidP="004057B9">
      <w:pPr>
        <w:pStyle w:val="Bulletpointslevel3"/>
        <w:numPr>
          <w:ilvl w:val="1"/>
          <w:numId w:val="2"/>
        </w:numPr>
      </w:pPr>
      <w:r>
        <w:t>n</w:t>
      </w:r>
      <w:r w:rsidR="004057B9" w:rsidRPr="004057B9">
        <w:t>ot to fend off rocks</w:t>
      </w:r>
      <w:r>
        <w:t>.</w:t>
      </w:r>
    </w:p>
    <w:p w14:paraId="06B2CE44" w14:textId="3B3404F1" w:rsidR="004671E6" w:rsidRDefault="004671E6" w:rsidP="00A57175">
      <w:pPr>
        <w:pStyle w:val="Bulletpointslevel3"/>
      </w:pPr>
      <w:r>
        <w:t>PPE must include e</w:t>
      </w:r>
      <w:r w:rsidR="004057B9">
        <w:t>nclosed</w:t>
      </w:r>
      <w:r w:rsidR="00A275C5" w:rsidRPr="004057B9">
        <w:t xml:space="preserve"> footwear</w:t>
      </w:r>
      <w:r>
        <w:t>,</w:t>
      </w:r>
      <w:r w:rsidR="00A275C5" w:rsidRPr="004057B9">
        <w:t xml:space="preserve"> </w:t>
      </w:r>
      <w:r>
        <w:t>a</w:t>
      </w:r>
      <w:r w:rsidR="00A275C5" w:rsidRPr="004057B9">
        <w:t xml:space="preserve"> </w:t>
      </w:r>
      <w:r>
        <w:t xml:space="preserve">personal </w:t>
      </w:r>
      <w:r w:rsidR="00A275C5" w:rsidRPr="004057B9">
        <w:t>flotation device (PFD)</w:t>
      </w:r>
      <w:r>
        <w:t>. A w</w:t>
      </w:r>
      <w:r w:rsidRPr="004057B9">
        <w:t>etsuit/thermal clothing/cold water protection clothing where appropriate</w:t>
      </w:r>
      <w:r>
        <w:t xml:space="preserve"> and a helmet. </w:t>
      </w:r>
    </w:p>
    <w:p w14:paraId="39C7F082" w14:textId="77777777" w:rsidR="00A275C5" w:rsidRPr="004057B9" w:rsidRDefault="00A275C5" w:rsidP="00A275C5">
      <w:pPr>
        <w:pStyle w:val="Bulletpointslevel3"/>
      </w:pPr>
      <w:r w:rsidRPr="004057B9">
        <w:t>Each raft must have:</w:t>
      </w:r>
    </w:p>
    <w:p w14:paraId="49CECEEC" w14:textId="45E964BE" w:rsidR="00A275C5" w:rsidRDefault="00A275C5" w:rsidP="004057B9">
      <w:pPr>
        <w:pStyle w:val="Bulletpointslevel3"/>
        <w:numPr>
          <w:ilvl w:val="1"/>
          <w:numId w:val="2"/>
        </w:numPr>
      </w:pPr>
      <w:r w:rsidRPr="004057B9">
        <w:t>a hold-on rope of 10 millimetres in diameter minimum, which must be 'D' ringed to raft and kept tight</w:t>
      </w:r>
      <w:r w:rsidR="00C8301F">
        <w:t>,</w:t>
      </w:r>
    </w:p>
    <w:p w14:paraId="25CAAE35" w14:textId="76D2CCA9" w:rsidR="00C8301F" w:rsidRPr="004057B9" w:rsidRDefault="00C8301F" w:rsidP="004057B9">
      <w:pPr>
        <w:pStyle w:val="Bulletpointslevel3"/>
        <w:numPr>
          <w:ilvl w:val="1"/>
          <w:numId w:val="2"/>
        </w:numPr>
      </w:pPr>
      <w:r>
        <w:t>multiple chambers and buoyancy,</w:t>
      </w:r>
    </w:p>
    <w:p w14:paraId="1DE4FF57" w14:textId="16273A45" w:rsidR="00A275C5" w:rsidRPr="004057B9" w:rsidRDefault="00A275C5" w:rsidP="004057B9">
      <w:pPr>
        <w:pStyle w:val="Bulletpointslevel3"/>
        <w:numPr>
          <w:ilvl w:val="1"/>
          <w:numId w:val="2"/>
        </w:numPr>
      </w:pPr>
      <w:r w:rsidRPr="004057B9">
        <w:t>one throw bag</w:t>
      </w:r>
      <w:r w:rsidR="00C8301F">
        <w:t>,</w:t>
      </w:r>
    </w:p>
    <w:p w14:paraId="75246AA5" w14:textId="65B7CBAD" w:rsidR="00A275C5" w:rsidRDefault="004671E6" w:rsidP="004057B9">
      <w:pPr>
        <w:pStyle w:val="Bulletpointslevel3"/>
        <w:numPr>
          <w:ilvl w:val="1"/>
          <w:numId w:val="2"/>
        </w:numPr>
      </w:pPr>
      <w:r>
        <w:t>i</w:t>
      </w:r>
      <w:r w:rsidR="004057B9">
        <w:t>mmediate access to a</w:t>
      </w:r>
      <w:r w:rsidR="00A275C5" w:rsidRPr="004057B9">
        <w:t xml:space="preserve"> </w:t>
      </w:r>
      <w:r>
        <w:t>Whitewater</w:t>
      </w:r>
      <w:r w:rsidR="004057B9">
        <w:t xml:space="preserve"> </w:t>
      </w:r>
      <w:r w:rsidR="00A275C5" w:rsidRPr="004057B9">
        <w:t>rescue kit</w:t>
      </w:r>
      <w:r w:rsidR="00C8301F">
        <w:t>,</w:t>
      </w:r>
    </w:p>
    <w:p w14:paraId="31C1F34D" w14:textId="6D73DE51" w:rsidR="00C52C84" w:rsidRDefault="004057B9" w:rsidP="004057B9">
      <w:pPr>
        <w:pStyle w:val="Bulletpointslevel3"/>
        <w:numPr>
          <w:ilvl w:val="1"/>
          <w:numId w:val="2"/>
        </w:numPr>
      </w:pPr>
      <w:r>
        <w:t>access to a repair kit</w:t>
      </w:r>
      <w:r w:rsidR="00C8301F">
        <w:t>.</w:t>
      </w:r>
    </w:p>
    <w:p w14:paraId="1124C2E3" w14:textId="77777777" w:rsidR="00C52C84" w:rsidRDefault="00C52C84">
      <w:pPr>
        <w:rPr>
          <w:rFonts w:ascii="Calibri" w:hAnsi="Calibri"/>
        </w:rPr>
      </w:pPr>
      <w:r>
        <w:br w:type="page"/>
      </w:r>
    </w:p>
    <w:p w14:paraId="7AD6E908" w14:textId="54841E77" w:rsidR="00A16E2C" w:rsidRDefault="00F3705A" w:rsidP="00E14E62">
      <w:pPr>
        <w:pStyle w:val="PolicyHeading2-Accessible"/>
        <w:numPr>
          <w:ilvl w:val="0"/>
          <w:numId w:val="3"/>
        </w:numPr>
      </w:pPr>
      <w:bookmarkStart w:id="420" w:name="_Toc75268458"/>
      <w:bookmarkStart w:id="421" w:name="Implement_Heights"/>
      <w:r w:rsidRPr="00F3705A">
        <w:lastRenderedPageBreak/>
        <w:t xml:space="preserve">Implementation Documents </w:t>
      </w:r>
      <w:r w:rsidR="00991294">
        <w:t>for Activities Above 1.5 Meters</w:t>
      </w:r>
      <w:bookmarkEnd w:id="420"/>
    </w:p>
    <w:bookmarkEnd w:id="421"/>
    <w:p w14:paraId="4AE030B2" w14:textId="77777777" w:rsidR="007E72DA" w:rsidRDefault="007E72DA" w:rsidP="007E72DA">
      <w:pPr>
        <w:pStyle w:val="Bulletpointslevel3"/>
        <w:numPr>
          <w:ilvl w:val="0"/>
          <w:numId w:val="0"/>
        </w:numPr>
        <w:ind w:left="567"/>
      </w:pPr>
    </w:p>
    <w:p w14:paraId="2BD511F1" w14:textId="6B34431B" w:rsidR="0089576B" w:rsidRDefault="007E72DA" w:rsidP="007E72DA">
      <w:pPr>
        <w:pStyle w:val="Bulletpointslevel3"/>
        <w:numPr>
          <w:ilvl w:val="0"/>
          <w:numId w:val="0"/>
        </w:numPr>
        <w:ind w:left="567"/>
      </w:pPr>
      <w:r>
        <w:t>F</w:t>
      </w:r>
      <w:r w:rsidR="00F3705A" w:rsidRPr="00F3705A">
        <w:t xml:space="preserve">or </w:t>
      </w:r>
      <w:r w:rsidR="00A16E2C" w:rsidRPr="00A16E2C">
        <w:t>physical activities on the school site, where the entirety of the participants body is above 1.5 metres the following documentation is required</w:t>
      </w:r>
      <w:r>
        <w:t>:</w:t>
      </w:r>
      <w:r w:rsidR="00A16E2C" w:rsidRPr="00A16E2C">
        <w:t xml:space="preserve"> </w:t>
      </w:r>
      <w:r w:rsidR="0089576B">
        <w:br w:type="page"/>
      </w:r>
    </w:p>
    <w:p w14:paraId="6A902B62" w14:textId="766F6DD2" w:rsidR="00C52C84" w:rsidRPr="00A15617" w:rsidRDefault="00C52C84" w:rsidP="00A15617">
      <w:pPr>
        <w:pStyle w:val="PolicySubHeading3-Accessible"/>
        <w:jc w:val="center"/>
        <w:rPr>
          <w:sz w:val="40"/>
          <w:szCs w:val="44"/>
        </w:rPr>
      </w:pPr>
      <w:bookmarkStart w:id="422" w:name="_Toc75268459"/>
      <w:bookmarkStart w:id="423" w:name="PA_Info_Parents"/>
      <w:r w:rsidRPr="00A15617">
        <w:rPr>
          <w:sz w:val="40"/>
          <w:szCs w:val="44"/>
        </w:rPr>
        <w:lastRenderedPageBreak/>
        <w:t>Physical Activities Information for Parents</w:t>
      </w:r>
      <w:bookmarkEnd w:id="422"/>
    </w:p>
    <w:bookmarkEnd w:id="423"/>
    <w:p w14:paraId="37DD4B22" w14:textId="1FF1DF85" w:rsidR="00C52C84" w:rsidRDefault="00C52C84" w:rsidP="00C52C84"/>
    <w:p w14:paraId="3F982CD8" w14:textId="60E35632" w:rsidR="00C52C84" w:rsidRPr="00D077C7" w:rsidRDefault="00C52C84" w:rsidP="00C52C84">
      <w:r w:rsidRPr="00D077C7">
        <w:t>Dear Parents and Carers</w:t>
      </w:r>
      <w:r>
        <w:t>,</w:t>
      </w:r>
    </w:p>
    <w:p w14:paraId="4BFD3DF9" w14:textId="3D4C5BD2" w:rsidR="00C52C84" w:rsidRDefault="00C52C84" w:rsidP="00C52C84"/>
    <w:p w14:paraId="4D3F5BB0" w14:textId="3AB3E6F4" w:rsidR="00C52C84" w:rsidRPr="00A7595D" w:rsidRDefault="00C52C84" w:rsidP="00C52C84">
      <w:pPr>
        <w:rPr>
          <w:color w:val="D9D9D9"/>
        </w:rPr>
      </w:pPr>
      <w:r w:rsidRPr="00D077C7">
        <w:t xml:space="preserve">The following details relate to </w:t>
      </w:r>
      <w:r>
        <w:t xml:space="preserve">participation in </w:t>
      </w:r>
      <w:r w:rsidRPr="00A574AA">
        <w:rPr>
          <w:color w:val="D9D9D9"/>
        </w:rPr>
        <w:t>(</w:t>
      </w:r>
      <w:r w:rsidRPr="00A574AA">
        <w:rPr>
          <w:rStyle w:val="PlaceholderText"/>
          <w:color w:val="D9D9D9"/>
        </w:rPr>
        <w:t xml:space="preserve">insert name of </w:t>
      </w:r>
      <w:r>
        <w:rPr>
          <w:rStyle w:val="PlaceholderText"/>
          <w:color w:val="D9D9D9"/>
        </w:rPr>
        <w:t xml:space="preserve">the physical </w:t>
      </w:r>
      <w:bookmarkStart w:id="424" w:name="_Hlk57371666"/>
      <w:r>
        <w:rPr>
          <w:rStyle w:val="PlaceholderText"/>
          <w:color w:val="D9D9D9"/>
        </w:rPr>
        <w:t>activity</w:t>
      </w:r>
      <w:bookmarkEnd w:id="424"/>
      <w:r w:rsidR="00D22018">
        <w:rPr>
          <w:rStyle w:val="PlaceholderText"/>
          <w:color w:val="D9D9D9"/>
        </w:rPr>
        <w:t>/activities</w:t>
      </w:r>
      <w:r w:rsidR="00B90CCD">
        <w:rPr>
          <w:rStyle w:val="PlaceholderText"/>
          <w:color w:val="D9D9D9"/>
        </w:rPr>
        <w:t>)</w:t>
      </w:r>
      <w:r>
        <w:t xml:space="preserve">. </w:t>
      </w:r>
    </w:p>
    <w:p w14:paraId="12AD4DCD" w14:textId="77777777" w:rsidR="00C52C84" w:rsidRPr="00255EDD" w:rsidRDefault="00C52C84" w:rsidP="00C52C84">
      <w:pPr>
        <w:rPr>
          <w:i/>
          <w:sz w:val="2"/>
        </w:rPr>
      </w:pPr>
    </w:p>
    <w:p w14:paraId="1D8E634D" w14:textId="6F25678D" w:rsidR="00C52C84" w:rsidRDefault="00C52C84" w:rsidP="00C52C84">
      <w:pPr>
        <w:rPr>
          <w:rStyle w:val="PlaceholderText"/>
          <w:color w:val="D9D9D9"/>
        </w:rPr>
      </w:pPr>
      <w:r w:rsidRPr="00EA3954">
        <w:t>Dates</w:t>
      </w:r>
      <w:r>
        <w:t>/time</w:t>
      </w:r>
      <w:r w:rsidRPr="00EA3954">
        <w:t xml:space="preserve">: </w:t>
      </w:r>
      <w:r w:rsidRPr="00A574AA">
        <w:rPr>
          <w:rStyle w:val="PlaceholderText"/>
          <w:color w:val="D9D9D9"/>
        </w:rPr>
        <w:t xml:space="preserve">insert </w:t>
      </w:r>
      <w:r>
        <w:rPr>
          <w:rStyle w:val="PlaceholderText"/>
          <w:color w:val="D9D9D9"/>
        </w:rPr>
        <w:t>date here</w:t>
      </w:r>
      <w:r>
        <w:rPr>
          <w:rStyle w:val="PlaceholderText"/>
          <w:color w:val="D9D9D9"/>
        </w:rPr>
        <w:tab/>
      </w:r>
      <w:r>
        <w:rPr>
          <w:rStyle w:val="PlaceholderText"/>
          <w:color w:val="D9D9D9"/>
        </w:rPr>
        <w:tab/>
      </w:r>
      <w:r>
        <w:rPr>
          <w:rStyle w:val="PlaceholderText"/>
          <w:color w:val="D9D9D9"/>
        </w:rPr>
        <w:tab/>
      </w:r>
      <w:r w:rsidRPr="00D22018">
        <w:t>Location:</w:t>
      </w:r>
      <w:r>
        <w:rPr>
          <w:rStyle w:val="PlaceholderText"/>
          <w:color w:val="D9D9D9"/>
        </w:rPr>
        <w:t xml:space="preserve"> School Site only  </w:t>
      </w:r>
    </w:p>
    <w:p w14:paraId="7A8452CB" w14:textId="77777777" w:rsidR="00C52C84" w:rsidRPr="00EA3954" w:rsidRDefault="00C52C84" w:rsidP="00C52C84"/>
    <w:p w14:paraId="41691D13" w14:textId="56ECDF08" w:rsidR="00C52C84" w:rsidRPr="00EA3954" w:rsidRDefault="00C52C84" w:rsidP="00C52C84">
      <w:r w:rsidRPr="00EA3954">
        <w:t xml:space="preserve">Purpose of </w:t>
      </w:r>
      <w:r>
        <w:t>Physical Activity</w:t>
      </w:r>
      <w:r w:rsidR="00D22018">
        <w:t>/Activities</w:t>
      </w:r>
      <w:r>
        <w:t xml:space="preserve">: </w:t>
      </w:r>
      <w:r w:rsidRPr="00A574AA">
        <w:rPr>
          <w:rStyle w:val="PlaceholderText"/>
          <w:color w:val="D9D9D9"/>
        </w:rPr>
        <w:t xml:space="preserve">insert </w:t>
      </w:r>
      <w:r>
        <w:rPr>
          <w:rStyle w:val="PlaceholderText"/>
          <w:color w:val="D9D9D9"/>
        </w:rPr>
        <w:t xml:space="preserve">purpose here </w:t>
      </w:r>
      <w:proofErr w:type="gramStart"/>
      <w:r>
        <w:rPr>
          <w:rStyle w:val="PlaceholderText"/>
          <w:color w:val="D9D9D9"/>
        </w:rPr>
        <w:t>e.g.</w:t>
      </w:r>
      <w:proofErr w:type="gramEnd"/>
      <w:r>
        <w:rPr>
          <w:rStyle w:val="PlaceholderText"/>
          <w:color w:val="D9D9D9"/>
        </w:rPr>
        <w:t xml:space="preserve"> </w:t>
      </w:r>
      <w:r w:rsidRPr="002F55EE">
        <w:rPr>
          <w:rStyle w:val="PlaceholderText"/>
          <w:color w:val="D9D9D9"/>
        </w:rPr>
        <w:t xml:space="preserve">curriculum activities, </w:t>
      </w:r>
      <w:r w:rsidR="00B90CCD">
        <w:rPr>
          <w:rStyle w:val="PlaceholderText"/>
          <w:color w:val="D9D9D9"/>
        </w:rPr>
        <w:t xml:space="preserve">unit name, </w:t>
      </w:r>
      <w:r w:rsidRPr="002F55EE">
        <w:rPr>
          <w:rStyle w:val="PlaceholderText"/>
          <w:color w:val="D9D9D9"/>
        </w:rPr>
        <w:t>team selection trails, training sessions and</w:t>
      </w:r>
      <w:r>
        <w:rPr>
          <w:rStyle w:val="PlaceholderText"/>
          <w:color w:val="D9D9D9"/>
        </w:rPr>
        <w:t>/or</w:t>
      </w:r>
      <w:r w:rsidRPr="002F55EE">
        <w:rPr>
          <w:rStyle w:val="PlaceholderText"/>
          <w:color w:val="D9D9D9"/>
        </w:rPr>
        <w:t xml:space="preserve"> competitive fixtures.  </w:t>
      </w:r>
    </w:p>
    <w:p w14:paraId="788D27F5" w14:textId="77777777" w:rsidR="00C52C84" w:rsidRPr="00EA3954" w:rsidRDefault="00C52C84" w:rsidP="00C52C84"/>
    <w:p w14:paraId="5A42DBD6" w14:textId="77777777" w:rsidR="00C52C84" w:rsidRPr="00EA3954" w:rsidRDefault="00C52C84" w:rsidP="00C52C84">
      <w:r w:rsidRPr="00EA3954">
        <w:t>Clothing and Equipment</w:t>
      </w:r>
      <w:r>
        <w:t xml:space="preserve"> </w:t>
      </w:r>
      <w:r w:rsidRPr="00EA3954">
        <w:t>Packing list-</w:t>
      </w:r>
    </w:p>
    <w:p w14:paraId="4688E086" w14:textId="77777777" w:rsidR="00C52C84" w:rsidRDefault="00C52C84" w:rsidP="00C52C84">
      <w:pPr>
        <w:numPr>
          <w:ilvl w:val="0"/>
          <w:numId w:val="9"/>
        </w:numPr>
        <w:spacing w:after="200" w:line="276" w:lineRule="auto"/>
        <w:rPr>
          <w:rStyle w:val="PlaceholderText"/>
          <w:color w:val="D9D9D9"/>
        </w:rPr>
      </w:pPr>
      <w:r>
        <w:rPr>
          <w:rStyle w:val="PlaceholderText"/>
          <w:color w:val="D9D9D9"/>
        </w:rPr>
        <w:t xml:space="preserve">Personal </w:t>
      </w:r>
      <w:r w:rsidRPr="00F9055B">
        <w:rPr>
          <w:rStyle w:val="PlaceholderText"/>
          <w:color w:val="D9D9D9"/>
        </w:rPr>
        <w:t>Protective Equipment (where necessary)</w:t>
      </w:r>
    </w:p>
    <w:p w14:paraId="0C1A412F" w14:textId="77777777" w:rsidR="00C52C84" w:rsidRDefault="00C52C84" w:rsidP="00C52C84">
      <w:pPr>
        <w:numPr>
          <w:ilvl w:val="0"/>
          <w:numId w:val="9"/>
        </w:numPr>
      </w:pPr>
      <w:r>
        <w:t>_______________________________________</w:t>
      </w:r>
    </w:p>
    <w:p w14:paraId="66436D02" w14:textId="77777777" w:rsidR="00C52C84" w:rsidRDefault="00C52C84" w:rsidP="00C52C84">
      <w:pPr>
        <w:numPr>
          <w:ilvl w:val="0"/>
          <w:numId w:val="9"/>
        </w:numPr>
      </w:pPr>
      <w:r>
        <w:t>_______________________________________</w:t>
      </w:r>
    </w:p>
    <w:p w14:paraId="43B9C3C3" w14:textId="77777777" w:rsidR="00C52C84" w:rsidRPr="00E756A5" w:rsidRDefault="00C52C84" w:rsidP="00C52C84">
      <w:pPr>
        <w:numPr>
          <w:ilvl w:val="0"/>
          <w:numId w:val="9"/>
        </w:numPr>
        <w:rPr>
          <w:rStyle w:val="PlaceholderText"/>
        </w:rPr>
      </w:pPr>
      <w:r>
        <w:t>_______________________________________</w:t>
      </w:r>
    </w:p>
    <w:p w14:paraId="4897E81B" w14:textId="77777777" w:rsidR="00C52C84" w:rsidRPr="00EA3954" w:rsidRDefault="00C52C84" w:rsidP="00C52C84"/>
    <w:p w14:paraId="06B02C9A" w14:textId="77777777" w:rsidR="00C52C84" w:rsidRPr="00EA3954" w:rsidRDefault="00C52C84" w:rsidP="00C52C84">
      <w:r w:rsidRPr="00EA3954">
        <w:t>Group Size:</w:t>
      </w:r>
      <w:r>
        <w:t xml:space="preserve"> </w:t>
      </w:r>
      <w:r w:rsidRPr="00A574AA">
        <w:rPr>
          <w:rStyle w:val="PlaceholderText"/>
          <w:color w:val="D9D9D9"/>
        </w:rPr>
        <w:t>insert</w:t>
      </w:r>
      <w:r>
        <w:rPr>
          <w:rStyle w:val="PlaceholderText"/>
          <w:color w:val="D9D9D9"/>
        </w:rPr>
        <w:t xml:space="preserve"> min/max group size here</w:t>
      </w:r>
    </w:p>
    <w:p w14:paraId="2FABCCCA" w14:textId="77777777" w:rsidR="00C52C84" w:rsidRPr="00EA3954" w:rsidRDefault="00C52C84" w:rsidP="00C52C84"/>
    <w:p w14:paraId="6CDC27BD" w14:textId="1E68E502" w:rsidR="00C52C84" w:rsidRDefault="00C52C84" w:rsidP="00C52C84">
      <w:pPr>
        <w:rPr>
          <w:rStyle w:val="PlaceholderText"/>
          <w:color w:val="D9D9D9"/>
        </w:rPr>
      </w:pPr>
      <w:r w:rsidRPr="00EA3954">
        <w:t>Leader</w:t>
      </w:r>
      <w:r>
        <w:t xml:space="preserve"> of the </w:t>
      </w:r>
      <w:r w:rsidRPr="00A7595D">
        <w:t xml:space="preserve">Physical Activities </w:t>
      </w:r>
      <w:r w:rsidRPr="00A574AA">
        <w:rPr>
          <w:rStyle w:val="PlaceholderText"/>
          <w:color w:val="D9D9D9"/>
        </w:rPr>
        <w:t>insert</w:t>
      </w:r>
      <w:r>
        <w:rPr>
          <w:rStyle w:val="PlaceholderText"/>
          <w:color w:val="D9D9D9"/>
        </w:rPr>
        <w:t xml:space="preserve"> leader here</w:t>
      </w:r>
    </w:p>
    <w:p w14:paraId="54ED6D01" w14:textId="77777777" w:rsidR="00C52C84" w:rsidRPr="00EA3954" w:rsidRDefault="00C52C84" w:rsidP="00C52C84"/>
    <w:p w14:paraId="337B9635" w14:textId="77777777" w:rsidR="00C52C84" w:rsidRPr="00EA3954" w:rsidRDefault="00C52C84" w:rsidP="00C52C84">
      <w:r w:rsidRPr="00EA3954">
        <w:t>Assistant Leaders:</w:t>
      </w:r>
      <w:r>
        <w:t xml:space="preserve"> </w:t>
      </w:r>
      <w:r w:rsidRPr="00A574AA">
        <w:rPr>
          <w:rStyle w:val="PlaceholderText"/>
          <w:color w:val="D9D9D9"/>
        </w:rPr>
        <w:t>insert</w:t>
      </w:r>
      <w:r>
        <w:rPr>
          <w:rStyle w:val="PlaceholderText"/>
          <w:color w:val="D9D9D9"/>
        </w:rPr>
        <w:t xml:space="preserve"> other accompanying adults/external providers here</w:t>
      </w:r>
    </w:p>
    <w:p w14:paraId="273E36BD" w14:textId="77777777" w:rsidR="00C52C84" w:rsidRDefault="00C52C84" w:rsidP="00C52C84"/>
    <w:p w14:paraId="18C6AF14" w14:textId="77777777" w:rsidR="00C52C84" w:rsidRDefault="00C52C84" w:rsidP="00C52C84">
      <w:r w:rsidRPr="00F67139">
        <w:rPr>
          <w:b/>
          <w:bCs/>
        </w:rPr>
        <w:t>Risk Assessment</w:t>
      </w:r>
      <w:r>
        <w:t>: Available at the front office</w:t>
      </w:r>
    </w:p>
    <w:p w14:paraId="19375182" w14:textId="77777777" w:rsidR="00C52C84" w:rsidRDefault="00C52C84" w:rsidP="00C52C84">
      <w:pPr>
        <w:rPr>
          <w:b/>
        </w:rPr>
      </w:pPr>
    </w:p>
    <w:p w14:paraId="7A3EA763" w14:textId="77777777" w:rsidR="00C52C84" w:rsidRPr="00407108" w:rsidRDefault="00C52C84" w:rsidP="00C52C84">
      <w:r w:rsidRPr="00890E38">
        <w:rPr>
          <w:b/>
        </w:rPr>
        <w:t>Contingency</w:t>
      </w:r>
      <w:r>
        <w:rPr>
          <w:b/>
        </w:rPr>
        <w:t>:</w:t>
      </w:r>
      <w:r>
        <w:t xml:space="preserve"> </w:t>
      </w:r>
      <w:r w:rsidRPr="00A574AA">
        <w:rPr>
          <w:rStyle w:val="PlaceholderText"/>
          <w:color w:val="D9D9D9"/>
        </w:rPr>
        <w:t>insert</w:t>
      </w:r>
      <w:r>
        <w:rPr>
          <w:rStyle w:val="PlaceholderText"/>
          <w:color w:val="D9D9D9"/>
        </w:rPr>
        <w:t xml:space="preserve"> contingency plans here. This could include cancelling, alternative dates, that might be used to meet the outcomes.</w:t>
      </w:r>
    </w:p>
    <w:p w14:paraId="50A885E3" w14:textId="77777777" w:rsidR="00C52C84" w:rsidRPr="004244A9" w:rsidRDefault="00C52C84" w:rsidP="00C52C84">
      <w:pPr>
        <w:rPr>
          <w:sz w:val="20"/>
        </w:rPr>
      </w:pPr>
    </w:p>
    <w:p w14:paraId="6C25384B" w14:textId="392635B3" w:rsidR="00C52C84" w:rsidRPr="004244A9" w:rsidRDefault="00C52C84" w:rsidP="00C52C84">
      <w:pPr>
        <w:tabs>
          <w:tab w:val="left" w:pos="720"/>
          <w:tab w:val="left" w:pos="1440"/>
          <w:tab w:val="left" w:pos="2160"/>
          <w:tab w:val="left" w:pos="2880"/>
          <w:tab w:val="left" w:pos="3600"/>
          <w:tab w:val="left" w:pos="4320"/>
          <w:tab w:val="left" w:pos="5085"/>
        </w:tabs>
        <w:rPr>
          <w:b/>
          <w:sz w:val="20"/>
        </w:rPr>
      </w:pPr>
      <w:r w:rsidRPr="004244A9">
        <w:rPr>
          <w:sz w:val="20"/>
        </w:rPr>
        <w:t xml:space="preserve">Staff </w:t>
      </w:r>
      <w:r>
        <w:rPr>
          <w:sz w:val="20"/>
        </w:rPr>
        <w:t xml:space="preserve">leading </w:t>
      </w:r>
      <w:r w:rsidRPr="004244A9">
        <w:rPr>
          <w:sz w:val="20"/>
        </w:rPr>
        <w:t xml:space="preserve">students </w:t>
      </w:r>
      <w:r>
        <w:rPr>
          <w:sz w:val="20"/>
        </w:rPr>
        <w:t xml:space="preserve">in </w:t>
      </w:r>
      <w:r w:rsidRPr="00A7595D">
        <w:rPr>
          <w:sz w:val="20"/>
        </w:rPr>
        <w:t xml:space="preserve">Physical Activities </w:t>
      </w:r>
      <w:r w:rsidRPr="004244A9">
        <w:rPr>
          <w:sz w:val="20"/>
        </w:rPr>
        <w:t>will take all reasonable care while the students are in their charge to protect them from injury and to control and supervise their behaviour and activities</w:t>
      </w:r>
      <w:r w:rsidRPr="004244A9">
        <w:rPr>
          <w:b/>
          <w:sz w:val="20"/>
        </w:rPr>
        <w:t xml:space="preserve">. </w:t>
      </w:r>
    </w:p>
    <w:p w14:paraId="6AED857D" w14:textId="37D64921" w:rsidR="00C52C84" w:rsidRPr="004244A9" w:rsidRDefault="00C52C84" w:rsidP="00C52C84">
      <w:pPr>
        <w:rPr>
          <w:sz w:val="20"/>
        </w:rPr>
      </w:pPr>
      <w:r w:rsidRPr="004244A9">
        <w:rPr>
          <w:sz w:val="20"/>
        </w:rPr>
        <w:t xml:space="preserve">Parents should be aware that staff members are not responsible for injuries or damage to property which may occur </w:t>
      </w:r>
      <w:r>
        <w:rPr>
          <w:sz w:val="20"/>
        </w:rPr>
        <w:t>during participation</w:t>
      </w:r>
      <w:r w:rsidRPr="004244A9">
        <w:rPr>
          <w:sz w:val="20"/>
        </w:rPr>
        <w:t xml:space="preserve">, in all circumstances, staff have not been negligent. Parents should warn children of the risk to themselves, to others and to property, of impulsive, </w:t>
      </w:r>
      <w:r w:rsidR="00343BD0" w:rsidRPr="004244A9">
        <w:rPr>
          <w:sz w:val="20"/>
        </w:rPr>
        <w:t>wilful,</w:t>
      </w:r>
      <w:r w:rsidRPr="004244A9">
        <w:rPr>
          <w:sz w:val="20"/>
        </w:rPr>
        <w:t xml:space="preserve"> or disobedient behaviour.</w:t>
      </w:r>
    </w:p>
    <w:p w14:paraId="3526EA25" w14:textId="77777777" w:rsidR="00C52C84" w:rsidRDefault="00C52C84" w:rsidP="00C52C84">
      <w:pPr>
        <w:rPr>
          <w:b/>
        </w:rPr>
      </w:pPr>
    </w:p>
    <w:p w14:paraId="30F17046" w14:textId="77777777" w:rsidR="00C52C84" w:rsidRDefault="00C52C84" w:rsidP="00C52C84"/>
    <w:p w14:paraId="396CF74F" w14:textId="77777777" w:rsidR="00C52C84" w:rsidRDefault="00C52C84" w:rsidP="00C52C84"/>
    <w:p w14:paraId="24586F49" w14:textId="77777777" w:rsidR="00C52C84" w:rsidRDefault="00C52C84" w:rsidP="00C52C84"/>
    <w:p w14:paraId="6FB21856" w14:textId="77777777" w:rsidR="00C52C84" w:rsidRDefault="00C52C84" w:rsidP="00C52C84"/>
    <w:p w14:paraId="1E5C8CC3" w14:textId="77777777" w:rsidR="00C52C84" w:rsidRPr="00F70287" w:rsidRDefault="00C52C84" w:rsidP="00C52C84">
      <w:r w:rsidRPr="00F70287">
        <w:t>Kind Regards</w:t>
      </w:r>
      <w:r>
        <w:t>,</w:t>
      </w:r>
    </w:p>
    <w:p w14:paraId="5F90CF82" w14:textId="77777777" w:rsidR="00C52C84" w:rsidRDefault="00C52C84" w:rsidP="00C52C84"/>
    <w:p w14:paraId="517590AE" w14:textId="77777777" w:rsidR="00C52C84" w:rsidRPr="00255EDD" w:rsidRDefault="00C52C84" w:rsidP="00C52C84">
      <w:r>
        <w:t>Teacher/Principal</w:t>
      </w:r>
    </w:p>
    <w:p w14:paraId="263C56FA" w14:textId="77777777" w:rsidR="00C52C84" w:rsidRDefault="00C52C84" w:rsidP="00C52C84">
      <w:pPr>
        <w:pStyle w:val="Bulletpointslevel3"/>
        <w:numPr>
          <w:ilvl w:val="0"/>
          <w:numId w:val="0"/>
        </w:numPr>
        <w:ind w:left="927" w:hanging="360"/>
      </w:pPr>
    </w:p>
    <w:p w14:paraId="73E180A5" w14:textId="77777777" w:rsidR="00C52C84" w:rsidRDefault="00C52C84" w:rsidP="00C52C84">
      <w:pPr>
        <w:rPr>
          <w:rFonts w:ascii="Calibri" w:hAnsi="Calibri"/>
        </w:rPr>
      </w:pPr>
      <w:r>
        <w:br w:type="page"/>
      </w:r>
    </w:p>
    <w:p w14:paraId="2D113340" w14:textId="6A331870" w:rsidR="00C52C84" w:rsidRPr="005061E0" w:rsidRDefault="00C52C84" w:rsidP="00A15617">
      <w:pPr>
        <w:pStyle w:val="PolicySubHeading3-Accessible"/>
        <w:jc w:val="center"/>
        <w:rPr>
          <w:rFonts w:cs="Arial"/>
          <w:szCs w:val="36"/>
        </w:rPr>
      </w:pPr>
      <w:bookmarkStart w:id="425" w:name="PA_Permission"/>
      <w:bookmarkStart w:id="426" w:name="_Toc75268460"/>
      <w:r w:rsidRPr="00A15617">
        <w:rPr>
          <w:sz w:val="40"/>
          <w:szCs w:val="44"/>
        </w:rPr>
        <w:lastRenderedPageBreak/>
        <w:t>Physical Activities Permission Note for Parents</w:t>
      </w:r>
      <w:bookmarkEnd w:id="425"/>
      <w:bookmarkEnd w:id="426"/>
    </w:p>
    <w:p w14:paraId="07E7FB17" w14:textId="6BE2C649" w:rsidR="00C52C84" w:rsidRPr="00C718D6" w:rsidRDefault="00C52C84" w:rsidP="00C52C84">
      <w:pPr>
        <w:rPr>
          <w:rFonts w:eastAsiaTheme="minorHAnsi"/>
        </w:rPr>
      </w:pPr>
      <w:r w:rsidRPr="00C718D6">
        <w:rPr>
          <w:rFonts w:eastAsiaTheme="minorHAnsi"/>
        </w:rPr>
        <w:t xml:space="preserve">I give permission for my child __________________________ in year _______ to participate in the </w:t>
      </w:r>
      <w:r w:rsidRPr="00C718D6">
        <w:rPr>
          <w:rFonts w:eastAsiaTheme="minorHAnsi"/>
          <w:color w:val="BFBFBF" w:themeColor="background1" w:themeShade="BF"/>
        </w:rPr>
        <w:t>(Insert School here),</w:t>
      </w:r>
      <w:r w:rsidRPr="00C718D6">
        <w:rPr>
          <w:rFonts w:eastAsiaTheme="minorHAnsi"/>
        </w:rPr>
        <w:t xml:space="preserve"> </w:t>
      </w:r>
      <w:r w:rsidRPr="00C718D6">
        <w:rPr>
          <w:rFonts w:eastAsiaTheme="minorHAnsi"/>
          <w:color w:val="BFBFBF" w:themeColor="background1" w:themeShade="BF"/>
        </w:rPr>
        <w:t xml:space="preserve">(select most appropriate - curriculum activities, </w:t>
      </w:r>
      <w:r w:rsidR="000F3EF0">
        <w:rPr>
          <w:rFonts w:eastAsiaTheme="minorHAnsi"/>
          <w:color w:val="BFBFBF" w:themeColor="background1" w:themeShade="BF"/>
        </w:rPr>
        <w:t xml:space="preserve">unit name, </w:t>
      </w:r>
      <w:r w:rsidRPr="00C718D6">
        <w:rPr>
          <w:rFonts w:eastAsiaTheme="minorHAnsi"/>
          <w:color w:val="BFBFBF" w:themeColor="background1" w:themeShade="BF"/>
        </w:rPr>
        <w:t xml:space="preserve">team selection </w:t>
      </w:r>
      <w:r>
        <w:rPr>
          <w:rFonts w:eastAsiaTheme="minorHAnsi"/>
          <w:color w:val="BFBFBF" w:themeColor="background1" w:themeShade="BF"/>
        </w:rPr>
        <w:t>trials</w:t>
      </w:r>
      <w:r w:rsidRPr="00C718D6">
        <w:rPr>
          <w:rFonts w:eastAsiaTheme="minorHAnsi"/>
          <w:color w:val="BFBFBF" w:themeColor="background1" w:themeShade="BF"/>
        </w:rPr>
        <w:t xml:space="preserve">, training sessions and/or competitive fixtures) </w:t>
      </w:r>
      <w:r w:rsidRPr="00C718D6">
        <w:rPr>
          <w:rFonts w:eastAsiaTheme="minorHAnsi"/>
        </w:rPr>
        <w:t xml:space="preserve">for </w:t>
      </w:r>
      <w:r w:rsidRPr="00C718D6">
        <w:rPr>
          <w:rFonts w:eastAsiaTheme="minorHAnsi"/>
          <w:color w:val="BFBFBF" w:themeColor="background1" w:themeShade="BF"/>
        </w:rPr>
        <w:t xml:space="preserve">(insert the </w:t>
      </w:r>
      <w:r w:rsidR="00D22018" w:rsidRPr="00D22018">
        <w:rPr>
          <w:rFonts w:eastAsiaTheme="minorHAnsi"/>
          <w:color w:val="BFBFBF" w:themeColor="background1" w:themeShade="BF"/>
        </w:rPr>
        <w:t>activity</w:t>
      </w:r>
      <w:r w:rsidR="00D22018">
        <w:rPr>
          <w:rFonts w:eastAsiaTheme="minorHAnsi"/>
          <w:color w:val="BFBFBF" w:themeColor="background1" w:themeShade="BF"/>
        </w:rPr>
        <w:t>/activities</w:t>
      </w:r>
      <w:r w:rsidRPr="00C718D6">
        <w:rPr>
          <w:rFonts w:eastAsiaTheme="minorHAnsi"/>
          <w:color w:val="BFBFBF" w:themeColor="background1" w:themeShade="BF"/>
        </w:rPr>
        <w:t>)</w:t>
      </w:r>
      <w:r w:rsidRPr="00C718D6">
        <w:rPr>
          <w:rFonts w:eastAsiaTheme="minorHAnsi"/>
        </w:rPr>
        <w:t xml:space="preserve"> </w:t>
      </w:r>
      <w:r w:rsidR="00D22018">
        <w:rPr>
          <w:rFonts w:eastAsiaTheme="minorHAnsi"/>
        </w:rPr>
        <w:t xml:space="preserve">on </w:t>
      </w:r>
      <w:r w:rsidRPr="00C718D6">
        <w:rPr>
          <w:rFonts w:eastAsiaTheme="minorHAnsi"/>
          <w:color w:val="BFBFBF" w:themeColor="background1" w:themeShade="BF"/>
        </w:rPr>
        <w:t>(dates)</w:t>
      </w:r>
      <w:r w:rsidRPr="00C718D6">
        <w:rPr>
          <w:rFonts w:eastAsiaTheme="minorHAnsi"/>
        </w:rPr>
        <w:t xml:space="preserve"> and other details as outlined in the Physical Activities Information for Parents (including contingency plans)</w:t>
      </w:r>
      <w:r>
        <w:rPr>
          <w:rFonts w:eastAsiaTheme="minorHAnsi"/>
        </w:rPr>
        <w:t>.</w:t>
      </w:r>
    </w:p>
    <w:p w14:paraId="699856DA" w14:textId="77777777" w:rsidR="00C52C84" w:rsidRDefault="00C52C84" w:rsidP="00C52C84">
      <w:pPr>
        <w:tabs>
          <w:tab w:val="left" w:pos="720"/>
          <w:tab w:val="left" w:pos="1440"/>
          <w:tab w:val="left" w:pos="2160"/>
          <w:tab w:val="left" w:pos="2880"/>
          <w:tab w:val="left" w:pos="3600"/>
          <w:tab w:val="left" w:pos="4320"/>
          <w:tab w:val="left" w:pos="5085"/>
        </w:tabs>
        <w:rPr>
          <w:rFonts w:ascii="Arial" w:hAnsi="Arial" w:cs="Arial"/>
          <w:i/>
          <w:sz w:val="18"/>
        </w:rPr>
      </w:pPr>
    </w:p>
    <w:p w14:paraId="1448DD90" w14:textId="262E51CB" w:rsidR="00C52C84" w:rsidRPr="005061E0" w:rsidRDefault="00C52C84" w:rsidP="00C52C84">
      <w:pPr>
        <w:tabs>
          <w:tab w:val="left" w:pos="720"/>
          <w:tab w:val="left" w:pos="1440"/>
          <w:tab w:val="left" w:pos="2160"/>
          <w:tab w:val="left" w:pos="2880"/>
          <w:tab w:val="left" w:pos="3600"/>
          <w:tab w:val="left" w:pos="4320"/>
          <w:tab w:val="left" w:pos="5085"/>
        </w:tabs>
        <w:rPr>
          <w:rFonts w:ascii="Arial" w:hAnsi="Arial" w:cs="Arial"/>
          <w:i/>
          <w:sz w:val="18"/>
        </w:rPr>
      </w:pPr>
      <w:r w:rsidRPr="005061E0">
        <w:rPr>
          <w:rFonts w:ascii="Arial" w:hAnsi="Arial" w:cs="Arial"/>
          <w:i/>
          <w:sz w:val="18"/>
        </w:rPr>
        <w:t xml:space="preserve">I agree to my child participating in the </w:t>
      </w:r>
      <w:r>
        <w:rPr>
          <w:rFonts w:ascii="Arial" w:hAnsi="Arial" w:cs="Arial"/>
          <w:i/>
          <w:sz w:val="18"/>
        </w:rPr>
        <w:t>Physical Activity</w:t>
      </w:r>
      <w:r w:rsidR="0047121A">
        <w:rPr>
          <w:rFonts w:ascii="Arial" w:hAnsi="Arial" w:cs="Arial"/>
          <w:i/>
          <w:sz w:val="18"/>
        </w:rPr>
        <w:t>/Activities</w:t>
      </w:r>
      <w:r>
        <w:rPr>
          <w:rFonts w:ascii="Arial" w:hAnsi="Arial" w:cs="Arial"/>
          <w:i/>
          <w:sz w:val="18"/>
        </w:rPr>
        <w:t xml:space="preserve"> </w:t>
      </w:r>
      <w:r w:rsidRPr="005061E0">
        <w:rPr>
          <w:rFonts w:ascii="Arial" w:hAnsi="Arial" w:cs="Arial"/>
          <w:i/>
          <w:sz w:val="18"/>
        </w:rPr>
        <w:t xml:space="preserve">mentioned previously. I have discussed with my child the need for </w:t>
      </w:r>
      <w:r>
        <w:rPr>
          <w:rFonts w:ascii="Arial" w:hAnsi="Arial" w:cs="Arial"/>
          <w:i/>
          <w:sz w:val="18"/>
        </w:rPr>
        <w:t>expected</w:t>
      </w:r>
      <w:r w:rsidRPr="005061E0">
        <w:rPr>
          <w:rFonts w:ascii="Arial" w:hAnsi="Arial" w:cs="Arial"/>
          <w:i/>
          <w:sz w:val="18"/>
        </w:rPr>
        <w:t xml:space="preserve"> behaviour. I authorise the school to </w:t>
      </w:r>
      <w:proofErr w:type="gramStart"/>
      <w:r w:rsidRPr="005061E0">
        <w:rPr>
          <w:rFonts w:ascii="Arial" w:hAnsi="Arial" w:cs="Arial"/>
          <w:i/>
          <w:sz w:val="18"/>
        </w:rPr>
        <w:t>make arrangements</w:t>
      </w:r>
      <w:proofErr w:type="gramEnd"/>
      <w:r w:rsidRPr="005061E0">
        <w:rPr>
          <w:rFonts w:ascii="Arial" w:hAnsi="Arial" w:cs="Arial"/>
          <w:i/>
          <w:sz w:val="18"/>
        </w:rPr>
        <w:t xml:space="preserve"> for the welfare of my child (including medical or surgical treatment) in an emergency and I agree to meet the associated costs. I have provided to the school all medical information relevant to my child.</w:t>
      </w:r>
    </w:p>
    <w:p w14:paraId="4A689429" w14:textId="77777777" w:rsidR="00C52C84" w:rsidRPr="005061E0" w:rsidRDefault="00C52C84" w:rsidP="00C52C84">
      <w:pPr>
        <w:rPr>
          <w:rFonts w:ascii="Arial" w:hAnsi="Arial" w:cs="Arial"/>
          <w:i/>
          <w:sz w:val="18"/>
        </w:rPr>
      </w:pPr>
    </w:p>
    <w:p w14:paraId="2908C13D" w14:textId="3DA6DE12" w:rsidR="00C52C84" w:rsidRDefault="00C52C84" w:rsidP="00C52C84">
      <w:pPr>
        <w:rPr>
          <w:rFonts w:ascii="Arial" w:hAnsi="Arial" w:cs="Arial"/>
          <w:i/>
          <w:sz w:val="18"/>
        </w:rPr>
      </w:pPr>
      <w:r w:rsidRPr="005061E0">
        <w:rPr>
          <w:rFonts w:ascii="Arial" w:hAnsi="Arial" w:cs="Arial"/>
          <w:i/>
          <w:sz w:val="18"/>
        </w:rPr>
        <w:t xml:space="preserve">I agree that my child will be under the authority of the school for the duration of the </w:t>
      </w:r>
      <w:r>
        <w:rPr>
          <w:rFonts w:ascii="Arial" w:hAnsi="Arial" w:cs="Arial"/>
          <w:i/>
          <w:sz w:val="18"/>
        </w:rPr>
        <w:t>Physical Activity</w:t>
      </w:r>
      <w:r w:rsidR="0047121A">
        <w:rPr>
          <w:rFonts w:ascii="Arial" w:hAnsi="Arial" w:cs="Arial"/>
          <w:i/>
          <w:sz w:val="18"/>
        </w:rPr>
        <w:t>/Activities</w:t>
      </w:r>
      <w:r>
        <w:rPr>
          <w:rFonts w:ascii="Arial" w:hAnsi="Arial" w:cs="Arial"/>
          <w:i/>
          <w:sz w:val="18"/>
        </w:rPr>
        <w:t xml:space="preserve">. </w:t>
      </w:r>
    </w:p>
    <w:p w14:paraId="77C41ACD" w14:textId="77777777" w:rsidR="00C52C84" w:rsidRPr="005061E0" w:rsidRDefault="00C52C84" w:rsidP="00C52C84">
      <w:pPr>
        <w:rPr>
          <w:rFonts w:ascii="Arial" w:hAnsi="Arial" w:cs="Arial"/>
          <w:i/>
          <w:sz w:val="20"/>
        </w:rPr>
      </w:pPr>
    </w:p>
    <w:p w14:paraId="394512EC" w14:textId="142AC3BA" w:rsidR="00C52C84" w:rsidRPr="00C718D6" w:rsidRDefault="00C52C84" w:rsidP="00C52C84">
      <w:pPr>
        <w:pStyle w:val="Policy-BodyText"/>
        <w:tabs>
          <w:tab w:val="left" w:pos="720"/>
        </w:tabs>
        <w:spacing w:after="0"/>
        <w:rPr>
          <w:rFonts w:ascii="Arial" w:eastAsia="Calibri" w:hAnsi="Arial" w:cs="Arial"/>
          <w:sz w:val="20"/>
        </w:rPr>
      </w:pPr>
      <w:r>
        <w:t xml:space="preserve">The </w:t>
      </w:r>
      <w:hyperlink r:id="rId72" w:history="1">
        <w:r>
          <w:rPr>
            <w:rStyle w:val="Hyperlink"/>
          </w:rPr>
          <w:t>Medical Information and consent</w:t>
        </w:r>
      </w:hyperlink>
      <w:r>
        <w:rPr>
          <w:rStyle w:val="Hyperlink"/>
        </w:rPr>
        <w:t xml:space="preserve"> </w:t>
      </w:r>
      <w:r w:rsidRPr="00254684">
        <w:rPr>
          <w:rFonts w:ascii="Arial" w:eastAsia="Calibri" w:hAnsi="Arial" w:cs="Arial"/>
          <w:sz w:val="20"/>
        </w:rPr>
        <w:t>form</w:t>
      </w:r>
      <w:r w:rsidRPr="000F3EF0">
        <w:rPr>
          <w:rStyle w:val="Hyperlink"/>
          <w:u w:val="none"/>
        </w:rPr>
        <w:t xml:space="preserve"> </w:t>
      </w:r>
      <w:r w:rsidRPr="00254684">
        <w:rPr>
          <w:rFonts w:ascii="Arial" w:eastAsia="Calibri" w:hAnsi="Arial" w:cs="Arial"/>
          <w:sz w:val="20"/>
        </w:rPr>
        <w:t>only need</w:t>
      </w:r>
      <w:r>
        <w:rPr>
          <w:rFonts w:ascii="Arial" w:eastAsia="Calibri" w:hAnsi="Arial" w:cs="Arial"/>
          <w:sz w:val="20"/>
        </w:rPr>
        <w:t>s</w:t>
      </w:r>
      <w:r w:rsidRPr="00254684">
        <w:rPr>
          <w:rFonts w:ascii="Arial" w:eastAsia="Calibri" w:hAnsi="Arial" w:cs="Arial"/>
          <w:sz w:val="20"/>
        </w:rPr>
        <w:t xml:space="preserve"> to be completed once/year prior to the </w:t>
      </w:r>
      <w:r>
        <w:rPr>
          <w:rFonts w:ascii="Arial" w:eastAsia="Calibri" w:hAnsi="Arial" w:cs="Arial"/>
          <w:sz w:val="20"/>
        </w:rPr>
        <w:t xml:space="preserve">students </w:t>
      </w:r>
      <w:r w:rsidRPr="00254684">
        <w:rPr>
          <w:rFonts w:ascii="Arial" w:eastAsia="Calibri" w:hAnsi="Arial" w:cs="Arial"/>
          <w:sz w:val="20"/>
        </w:rPr>
        <w:t xml:space="preserve">first </w:t>
      </w:r>
      <w:r>
        <w:rPr>
          <w:rFonts w:ascii="Arial" w:eastAsia="Calibri" w:hAnsi="Arial" w:cs="Arial"/>
          <w:sz w:val="20"/>
        </w:rPr>
        <w:t>involvement in a Physical Activity</w:t>
      </w:r>
      <w:r w:rsidR="0047121A">
        <w:rPr>
          <w:rFonts w:ascii="Arial" w:eastAsia="Calibri" w:hAnsi="Arial" w:cs="Arial"/>
          <w:sz w:val="20"/>
        </w:rPr>
        <w:t>/Activities</w:t>
      </w:r>
      <w:r>
        <w:rPr>
          <w:rFonts w:ascii="Arial" w:eastAsia="Calibri" w:hAnsi="Arial" w:cs="Arial"/>
          <w:sz w:val="20"/>
        </w:rPr>
        <w:t xml:space="preserve"> </w:t>
      </w:r>
      <w:r w:rsidRPr="00254684">
        <w:rPr>
          <w:rFonts w:ascii="Arial" w:eastAsia="Calibri" w:hAnsi="Arial" w:cs="Arial"/>
          <w:sz w:val="20"/>
        </w:rPr>
        <w:t>unless</w:t>
      </w:r>
      <w:r>
        <w:rPr>
          <w:rFonts w:ascii="Arial" w:eastAsia="Calibri" w:hAnsi="Arial" w:cs="Arial"/>
          <w:sz w:val="20"/>
        </w:rPr>
        <w:t xml:space="preserve"> there are</w:t>
      </w:r>
      <w:r w:rsidRPr="00254684">
        <w:rPr>
          <w:rFonts w:ascii="Arial" w:eastAsia="Calibri" w:hAnsi="Arial" w:cs="Arial"/>
          <w:sz w:val="20"/>
        </w:rPr>
        <w:t xml:space="preserve"> changes </w:t>
      </w:r>
      <w:r>
        <w:rPr>
          <w:rFonts w:ascii="Arial" w:eastAsia="Calibri" w:hAnsi="Arial" w:cs="Arial"/>
          <w:sz w:val="20"/>
        </w:rPr>
        <w:t>to the details on this form. Are there any changes to this form?</w:t>
      </w:r>
    </w:p>
    <w:p w14:paraId="29F3C9AB" w14:textId="77777777" w:rsidR="00C52C84" w:rsidRPr="009F001D" w:rsidRDefault="00C52C84" w:rsidP="00C52C84">
      <w:pPr>
        <w:rPr>
          <w:rFonts w:ascii="Arial" w:hAnsi="Arial" w:cs="Arial"/>
          <w:i/>
          <w:sz w:val="20"/>
        </w:rPr>
      </w:pPr>
    </w:p>
    <w:p w14:paraId="088C681C" w14:textId="77777777" w:rsidR="00C52C84" w:rsidRPr="005061E0" w:rsidRDefault="00C52C84" w:rsidP="00C52C84">
      <w:pPr>
        <w:rPr>
          <w:rFonts w:ascii="Arial" w:hAnsi="Arial" w:cs="Arial"/>
          <w:sz w:val="20"/>
        </w:rPr>
      </w:pPr>
      <w:r w:rsidRPr="005061E0">
        <w:rPr>
          <w:rFonts w:ascii="Arial" w:hAnsi="Arial" w:cs="Arial"/>
          <w:sz w:val="20"/>
        </w:rPr>
        <w:t xml:space="preserve">Yes   </w:t>
      </w:r>
      <w:r w:rsidRPr="005061E0">
        <w:rPr>
          <w:rFonts w:ascii="Arial" w:hAnsi="Arial" w:cs="Arial"/>
          <w:sz w:val="20"/>
        </w:rPr>
        <w:fldChar w:fldCharType="begin">
          <w:ffData>
            <w:name w:val="Check42"/>
            <w:enabled/>
            <w:calcOnExit w:val="0"/>
            <w:checkBox>
              <w:sizeAuto/>
              <w:default w:val="0"/>
            </w:checkBox>
          </w:ffData>
        </w:fldChar>
      </w:r>
      <w:r w:rsidRPr="005061E0">
        <w:rPr>
          <w:rFonts w:ascii="Arial" w:hAnsi="Arial" w:cs="Arial"/>
          <w:sz w:val="20"/>
        </w:rPr>
        <w:instrText xml:space="preserve"> FORMCHECKBOX </w:instrText>
      </w:r>
      <w:r w:rsidR="00E44F0C">
        <w:rPr>
          <w:rFonts w:ascii="Arial" w:hAnsi="Arial" w:cs="Arial"/>
          <w:sz w:val="20"/>
        </w:rPr>
      </w:r>
      <w:r w:rsidR="00E44F0C">
        <w:rPr>
          <w:rFonts w:ascii="Arial" w:hAnsi="Arial" w:cs="Arial"/>
          <w:sz w:val="20"/>
        </w:rPr>
        <w:fldChar w:fldCharType="separate"/>
      </w:r>
      <w:r w:rsidRPr="005061E0">
        <w:rPr>
          <w:rFonts w:ascii="Arial" w:hAnsi="Arial" w:cs="Arial"/>
          <w:sz w:val="20"/>
        </w:rPr>
        <w:fldChar w:fldCharType="end"/>
      </w:r>
      <w:r w:rsidRPr="005061E0">
        <w:rPr>
          <w:rFonts w:ascii="Arial" w:hAnsi="Arial" w:cs="Arial"/>
          <w:sz w:val="20"/>
        </w:rPr>
        <w:t xml:space="preserve">          No   </w:t>
      </w:r>
      <w:r w:rsidRPr="005061E0">
        <w:rPr>
          <w:rFonts w:ascii="Arial" w:hAnsi="Arial" w:cs="Arial"/>
          <w:sz w:val="20"/>
        </w:rPr>
        <w:fldChar w:fldCharType="begin">
          <w:ffData>
            <w:name w:val="Check43"/>
            <w:enabled/>
            <w:calcOnExit w:val="0"/>
            <w:checkBox>
              <w:sizeAuto/>
              <w:default w:val="0"/>
            </w:checkBox>
          </w:ffData>
        </w:fldChar>
      </w:r>
      <w:r w:rsidRPr="005061E0">
        <w:rPr>
          <w:rFonts w:ascii="Arial" w:hAnsi="Arial" w:cs="Arial"/>
          <w:sz w:val="20"/>
        </w:rPr>
        <w:instrText xml:space="preserve"> FORMCHECKBOX </w:instrText>
      </w:r>
      <w:r w:rsidR="00E44F0C">
        <w:rPr>
          <w:rFonts w:ascii="Arial" w:hAnsi="Arial" w:cs="Arial"/>
          <w:sz w:val="20"/>
        </w:rPr>
      </w:r>
      <w:r w:rsidR="00E44F0C">
        <w:rPr>
          <w:rFonts w:ascii="Arial" w:hAnsi="Arial" w:cs="Arial"/>
          <w:sz w:val="20"/>
        </w:rPr>
        <w:fldChar w:fldCharType="separate"/>
      </w:r>
      <w:r w:rsidRPr="005061E0">
        <w:rPr>
          <w:rFonts w:ascii="Arial" w:hAnsi="Arial" w:cs="Arial"/>
          <w:sz w:val="20"/>
        </w:rPr>
        <w:fldChar w:fldCharType="end"/>
      </w:r>
      <w:r w:rsidRPr="005061E0">
        <w:rPr>
          <w:rFonts w:ascii="Arial" w:hAnsi="Arial" w:cs="Arial"/>
          <w:sz w:val="20"/>
        </w:rPr>
        <w:t xml:space="preserve">     </w:t>
      </w:r>
    </w:p>
    <w:p w14:paraId="0D82BC7D" w14:textId="77777777" w:rsidR="00C52C84" w:rsidRPr="005061E0" w:rsidRDefault="00C52C84" w:rsidP="00C52C84">
      <w:pPr>
        <w:rPr>
          <w:rFonts w:ascii="Arial" w:hAnsi="Arial" w:cs="Arial"/>
          <w:sz w:val="20"/>
        </w:rPr>
      </w:pPr>
      <w:r w:rsidRPr="005061E0">
        <w:rPr>
          <w:rFonts w:ascii="Arial" w:hAnsi="Arial" w:cs="Arial"/>
          <w:sz w:val="20"/>
        </w:rPr>
        <w:t xml:space="preserve">If yes, an updated </w:t>
      </w:r>
      <w:r w:rsidRPr="005061E0">
        <w:rPr>
          <w:rFonts w:ascii="Arial" w:hAnsi="Arial" w:cs="Arial"/>
          <w:i/>
          <w:sz w:val="20"/>
        </w:rPr>
        <w:t>Medical Information and Consent Form</w:t>
      </w:r>
      <w:r w:rsidRPr="005061E0">
        <w:rPr>
          <w:rFonts w:ascii="Arial" w:hAnsi="Arial" w:cs="Arial"/>
          <w:sz w:val="20"/>
        </w:rPr>
        <w:t xml:space="preserve"> is required to be completed (available through the front office)</w:t>
      </w:r>
      <w:r>
        <w:rPr>
          <w:rFonts w:ascii="Arial" w:hAnsi="Arial" w:cs="Arial"/>
          <w:sz w:val="20"/>
        </w:rPr>
        <w:t>.</w:t>
      </w:r>
    </w:p>
    <w:p w14:paraId="6B85B15E" w14:textId="0CD795A9" w:rsidR="00C52C84" w:rsidRDefault="00C52C84" w:rsidP="00C52C84">
      <w:pPr>
        <w:rPr>
          <w:rFonts w:ascii="Arial" w:hAnsi="Arial" w:cs="Arial"/>
          <w:sz w:val="20"/>
        </w:rPr>
      </w:pPr>
      <w:r w:rsidRPr="005061E0">
        <w:rPr>
          <w:rFonts w:ascii="Arial" w:hAnsi="Arial" w:cs="Arial"/>
          <w:sz w:val="20"/>
        </w:rPr>
        <w:t xml:space="preserve">Will your child require medication to be administered during the </w:t>
      </w:r>
      <w:r w:rsidRPr="00C718D6">
        <w:rPr>
          <w:rFonts w:ascii="Arial" w:hAnsi="Arial" w:cs="Arial"/>
          <w:sz w:val="20"/>
        </w:rPr>
        <w:t>Physical Activity</w:t>
      </w:r>
      <w:r w:rsidR="0047121A">
        <w:rPr>
          <w:rFonts w:ascii="Arial" w:hAnsi="Arial" w:cs="Arial"/>
          <w:sz w:val="20"/>
        </w:rPr>
        <w:t>/Activities</w:t>
      </w:r>
      <w:r w:rsidRPr="00C718D6">
        <w:rPr>
          <w:rFonts w:ascii="Arial" w:hAnsi="Arial" w:cs="Arial"/>
          <w:sz w:val="20"/>
        </w:rPr>
        <w:t xml:space="preserve"> </w:t>
      </w:r>
      <w:r w:rsidRPr="005061E0">
        <w:rPr>
          <w:rFonts w:ascii="Arial" w:hAnsi="Arial" w:cs="Arial"/>
          <w:sz w:val="20"/>
        </w:rPr>
        <w:t>(</w:t>
      </w:r>
      <w:proofErr w:type="gramStart"/>
      <w:r w:rsidRPr="005061E0">
        <w:rPr>
          <w:rFonts w:ascii="Arial" w:hAnsi="Arial" w:cs="Arial"/>
          <w:sz w:val="20"/>
        </w:rPr>
        <w:t>e.g.</w:t>
      </w:r>
      <w:proofErr w:type="gramEnd"/>
      <w:r w:rsidRPr="005061E0">
        <w:rPr>
          <w:rFonts w:ascii="Arial" w:hAnsi="Arial" w:cs="Arial"/>
          <w:sz w:val="20"/>
        </w:rPr>
        <w:t xml:space="preserve"> allergy medication, pain relief)? </w:t>
      </w:r>
    </w:p>
    <w:p w14:paraId="02F25891" w14:textId="77777777" w:rsidR="00C52C84" w:rsidRPr="005061E0" w:rsidRDefault="00C52C84" w:rsidP="00C52C84">
      <w:pPr>
        <w:rPr>
          <w:rFonts w:ascii="Arial" w:hAnsi="Arial" w:cs="Arial"/>
          <w:sz w:val="20"/>
        </w:rPr>
      </w:pPr>
      <w:r w:rsidRPr="005061E0">
        <w:rPr>
          <w:rFonts w:ascii="Arial" w:hAnsi="Arial" w:cs="Arial"/>
          <w:sz w:val="20"/>
        </w:rPr>
        <w:t xml:space="preserve">Yes   </w:t>
      </w:r>
      <w:r w:rsidRPr="005061E0">
        <w:rPr>
          <w:rFonts w:ascii="Arial" w:hAnsi="Arial" w:cs="Arial"/>
          <w:sz w:val="20"/>
        </w:rPr>
        <w:fldChar w:fldCharType="begin">
          <w:ffData>
            <w:name w:val="Check42"/>
            <w:enabled/>
            <w:calcOnExit w:val="0"/>
            <w:checkBox>
              <w:sizeAuto/>
              <w:default w:val="0"/>
            </w:checkBox>
          </w:ffData>
        </w:fldChar>
      </w:r>
      <w:r w:rsidRPr="005061E0">
        <w:rPr>
          <w:rFonts w:ascii="Arial" w:hAnsi="Arial" w:cs="Arial"/>
          <w:sz w:val="20"/>
        </w:rPr>
        <w:instrText xml:space="preserve"> FORMCHECKBOX </w:instrText>
      </w:r>
      <w:r w:rsidR="00E44F0C">
        <w:rPr>
          <w:rFonts w:ascii="Arial" w:hAnsi="Arial" w:cs="Arial"/>
          <w:sz w:val="20"/>
        </w:rPr>
      </w:r>
      <w:r w:rsidR="00E44F0C">
        <w:rPr>
          <w:rFonts w:ascii="Arial" w:hAnsi="Arial" w:cs="Arial"/>
          <w:sz w:val="20"/>
        </w:rPr>
        <w:fldChar w:fldCharType="separate"/>
      </w:r>
      <w:r w:rsidRPr="005061E0">
        <w:rPr>
          <w:rFonts w:ascii="Arial" w:hAnsi="Arial" w:cs="Arial"/>
          <w:sz w:val="20"/>
        </w:rPr>
        <w:fldChar w:fldCharType="end"/>
      </w:r>
      <w:r w:rsidRPr="005061E0">
        <w:rPr>
          <w:rFonts w:ascii="Arial" w:hAnsi="Arial" w:cs="Arial"/>
          <w:sz w:val="20"/>
        </w:rPr>
        <w:t xml:space="preserve">          No   </w:t>
      </w:r>
      <w:r w:rsidRPr="005061E0">
        <w:rPr>
          <w:rFonts w:ascii="Arial" w:hAnsi="Arial" w:cs="Arial"/>
          <w:sz w:val="20"/>
        </w:rPr>
        <w:fldChar w:fldCharType="begin">
          <w:ffData>
            <w:name w:val="Check43"/>
            <w:enabled/>
            <w:calcOnExit w:val="0"/>
            <w:checkBox>
              <w:sizeAuto/>
              <w:default w:val="0"/>
            </w:checkBox>
          </w:ffData>
        </w:fldChar>
      </w:r>
      <w:r w:rsidRPr="005061E0">
        <w:rPr>
          <w:rFonts w:ascii="Arial" w:hAnsi="Arial" w:cs="Arial"/>
          <w:sz w:val="20"/>
        </w:rPr>
        <w:instrText xml:space="preserve"> FORMCHECKBOX </w:instrText>
      </w:r>
      <w:r w:rsidR="00E44F0C">
        <w:rPr>
          <w:rFonts w:ascii="Arial" w:hAnsi="Arial" w:cs="Arial"/>
          <w:sz w:val="20"/>
        </w:rPr>
      </w:r>
      <w:r w:rsidR="00E44F0C">
        <w:rPr>
          <w:rFonts w:ascii="Arial" w:hAnsi="Arial" w:cs="Arial"/>
          <w:sz w:val="20"/>
        </w:rPr>
        <w:fldChar w:fldCharType="separate"/>
      </w:r>
      <w:r w:rsidRPr="005061E0">
        <w:rPr>
          <w:rFonts w:ascii="Arial" w:hAnsi="Arial" w:cs="Arial"/>
          <w:sz w:val="20"/>
        </w:rPr>
        <w:fldChar w:fldCharType="end"/>
      </w:r>
      <w:r w:rsidRPr="005061E0">
        <w:rPr>
          <w:rFonts w:ascii="Arial" w:hAnsi="Arial" w:cs="Arial"/>
          <w:sz w:val="20"/>
        </w:rPr>
        <w:t xml:space="preserve">   </w:t>
      </w:r>
    </w:p>
    <w:p w14:paraId="263C5811" w14:textId="77777777" w:rsidR="00C52C84" w:rsidRPr="005061E0" w:rsidRDefault="00C52C84" w:rsidP="00C52C84">
      <w:pPr>
        <w:rPr>
          <w:rFonts w:ascii="Arial" w:hAnsi="Arial" w:cs="Arial"/>
          <w:sz w:val="20"/>
        </w:rPr>
      </w:pPr>
      <w:r w:rsidRPr="005061E0">
        <w:rPr>
          <w:rFonts w:ascii="Arial" w:hAnsi="Arial" w:cs="Arial"/>
          <w:sz w:val="20"/>
        </w:rPr>
        <w:t xml:space="preserve">If yes, please complete a </w:t>
      </w:r>
      <w:r w:rsidRPr="005061E0">
        <w:rPr>
          <w:rFonts w:ascii="Arial" w:hAnsi="Arial" w:cs="Arial"/>
          <w:i/>
          <w:sz w:val="20"/>
        </w:rPr>
        <w:t>Medication Authorisation and Administration Record</w:t>
      </w:r>
      <w:r w:rsidRPr="005061E0">
        <w:rPr>
          <w:rFonts w:ascii="Arial" w:hAnsi="Arial" w:cs="Arial"/>
          <w:sz w:val="20"/>
        </w:rPr>
        <w:t xml:space="preserve"> (available through the front office)</w:t>
      </w:r>
      <w:r>
        <w:rPr>
          <w:rFonts w:ascii="Arial" w:hAnsi="Arial" w:cs="Arial"/>
          <w:sz w:val="20"/>
        </w:rPr>
        <w:t>.</w:t>
      </w:r>
    </w:p>
    <w:p w14:paraId="740B5027" w14:textId="12446C7F" w:rsidR="00C52C84" w:rsidRDefault="00C52C84" w:rsidP="00C52C84">
      <w:pPr>
        <w:rPr>
          <w:rFonts w:ascii="Arial" w:hAnsi="Arial" w:cs="Arial"/>
          <w:sz w:val="20"/>
        </w:rPr>
      </w:pPr>
      <w:r w:rsidRPr="005061E0">
        <w:rPr>
          <w:rFonts w:ascii="Arial" w:hAnsi="Arial" w:cs="Arial"/>
          <w:sz w:val="20"/>
        </w:rPr>
        <w:t xml:space="preserve">Is there any additional information you need to provide to support your child’s participation in this </w:t>
      </w:r>
      <w:r w:rsidRPr="00C718D6">
        <w:rPr>
          <w:rFonts w:ascii="Arial" w:hAnsi="Arial" w:cs="Arial"/>
          <w:sz w:val="20"/>
        </w:rPr>
        <w:t>Physical Activity</w:t>
      </w:r>
      <w:r w:rsidR="0047121A">
        <w:rPr>
          <w:rFonts w:ascii="Arial" w:hAnsi="Arial" w:cs="Arial"/>
          <w:sz w:val="20"/>
        </w:rPr>
        <w:t>/Activities</w:t>
      </w:r>
      <w:r w:rsidRPr="005061E0">
        <w:rPr>
          <w:rFonts w:ascii="Arial" w:hAnsi="Arial" w:cs="Arial"/>
          <w:sz w:val="20"/>
        </w:rPr>
        <w:t xml:space="preserve">? </w:t>
      </w:r>
    </w:p>
    <w:p w14:paraId="710EE00D" w14:textId="77777777" w:rsidR="00C52C84" w:rsidRPr="005061E0" w:rsidRDefault="00C52C84" w:rsidP="00C52C84">
      <w:pPr>
        <w:rPr>
          <w:rFonts w:ascii="Arial" w:hAnsi="Arial" w:cs="Arial"/>
          <w:sz w:val="20"/>
        </w:rPr>
      </w:pPr>
      <w:r w:rsidRPr="005061E0">
        <w:rPr>
          <w:rFonts w:ascii="Arial" w:hAnsi="Arial" w:cs="Arial"/>
          <w:sz w:val="20"/>
        </w:rPr>
        <w:t xml:space="preserve">Yes   </w:t>
      </w:r>
      <w:r w:rsidRPr="005061E0">
        <w:rPr>
          <w:rFonts w:ascii="Arial" w:hAnsi="Arial" w:cs="Arial"/>
          <w:sz w:val="20"/>
        </w:rPr>
        <w:fldChar w:fldCharType="begin">
          <w:ffData>
            <w:name w:val="Check42"/>
            <w:enabled/>
            <w:calcOnExit w:val="0"/>
            <w:checkBox>
              <w:sizeAuto/>
              <w:default w:val="0"/>
            </w:checkBox>
          </w:ffData>
        </w:fldChar>
      </w:r>
      <w:r w:rsidRPr="005061E0">
        <w:rPr>
          <w:rFonts w:ascii="Arial" w:hAnsi="Arial" w:cs="Arial"/>
          <w:sz w:val="20"/>
        </w:rPr>
        <w:instrText xml:space="preserve"> FORMCHECKBOX </w:instrText>
      </w:r>
      <w:r w:rsidR="00E44F0C">
        <w:rPr>
          <w:rFonts w:ascii="Arial" w:hAnsi="Arial" w:cs="Arial"/>
          <w:sz w:val="20"/>
        </w:rPr>
      </w:r>
      <w:r w:rsidR="00E44F0C">
        <w:rPr>
          <w:rFonts w:ascii="Arial" w:hAnsi="Arial" w:cs="Arial"/>
          <w:sz w:val="20"/>
        </w:rPr>
        <w:fldChar w:fldCharType="separate"/>
      </w:r>
      <w:r w:rsidRPr="005061E0">
        <w:rPr>
          <w:rFonts w:ascii="Arial" w:hAnsi="Arial" w:cs="Arial"/>
          <w:sz w:val="20"/>
        </w:rPr>
        <w:fldChar w:fldCharType="end"/>
      </w:r>
      <w:r w:rsidRPr="005061E0">
        <w:rPr>
          <w:rFonts w:ascii="Arial" w:hAnsi="Arial" w:cs="Arial"/>
          <w:sz w:val="20"/>
        </w:rPr>
        <w:t xml:space="preserve">          No   </w:t>
      </w:r>
      <w:r w:rsidRPr="005061E0">
        <w:rPr>
          <w:rFonts w:ascii="Arial" w:hAnsi="Arial" w:cs="Arial"/>
          <w:sz w:val="20"/>
        </w:rPr>
        <w:fldChar w:fldCharType="begin">
          <w:ffData>
            <w:name w:val="Check43"/>
            <w:enabled/>
            <w:calcOnExit w:val="0"/>
            <w:checkBox>
              <w:sizeAuto/>
              <w:default w:val="0"/>
            </w:checkBox>
          </w:ffData>
        </w:fldChar>
      </w:r>
      <w:r w:rsidRPr="005061E0">
        <w:rPr>
          <w:rFonts w:ascii="Arial" w:hAnsi="Arial" w:cs="Arial"/>
          <w:sz w:val="20"/>
        </w:rPr>
        <w:instrText xml:space="preserve"> FORMCHECKBOX </w:instrText>
      </w:r>
      <w:r w:rsidR="00E44F0C">
        <w:rPr>
          <w:rFonts w:ascii="Arial" w:hAnsi="Arial" w:cs="Arial"/>
          <w:sz w:val="20"/>
        </w:rPr>
      </w:r>
      <w:r w:rsidR="00E44F0C">
        <w:rPr>
          <w:rFonts w:ascii="Arial" w:hAnsi="Arial" w:cs="Arial"/>
          <w:sz w:val="20"/>
        </w:rPr>
        <w:fldChar w:fldCharType="separate"/>
      </w:r>
      <w:r w:rsidRPr="005061E0">
        <w:rPr>
          <w:rFonts w:ascii="Arial" w:hAnsi="Arial" w:cs="Arial"/>
          <w:sz w:val="20"/>
        </w:rPr>
        <w:fldChar w:fldCharType="end"/>
      </w:r>
    </w:p>
    <w:p w14:paraId="62B64489" w14:textId="77777777" w:rsidR="00C52C84" w:rsidRDefault="00C52C84" w:rsidP="00C52C84">
      <w:pPr>
        <w:rPr>
          <w:rFonts w:ascii="Arial" w:hAnsi="Arial" w:cs="Arial"/>
          <w:sz w:val="20"/>
        </w:rPr>
      </w:pPr>
      <w:r w:rsidRPr="005061E0">
        <w:rPr>
          <w:rFonts w:ascii="Arial" w:hAnsi="Arial" w:cs="Arial"/>
          <w:sz w:val="20"/>
        </w:rPr>
        <w:t xml:space="preserve">If yes, please provide these details </w:t>
      </w:r>
    </w:p>
    <w:p w14:paraId="057038AE" w14:textId="77777777" w:rsidR="00C52C84" w:rsidRPr="005061E0" w:rsidRDefault="00C52C84" w:rsidP="00C52C84">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61E0">
        <w:rPr>
          <w:rFonts w:ascii="Arial" w:hAnsi="Arial" w:cs="Arial"/>
          <w:sz w:val="20"/>
        </w:rPr>
        <w:t>.</w:t>
      </w:r>
    </w:p>
    <w:p w14:paraId="3D3B16D2" w14:textId="77777777" w:rsidR="00C52C84" w:rsidRPr="005061E0" w:rsidRDefault="00C52C84" w:rsidP="00C52C84">
      <w:pPr>
        <w:rPr>
          <w:rFonts w:ascii="Arial" w:hAnsi="Arial" w:cs="Arial"/>
          <w:sz w:val="20"/>
        </w:rPr>
      </w:pPr>
      <w:r w:rsidRPr="005061E0">
        <w:rPr>
          <w:rFonts w:ascii="Arial" w:hAnsi="Arial" w:cs="Arial"/>
          <w:sz w:val="20"/>
        </w:rPr>
        <w:t>Please provide the following information: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05"/>
        <w:gridCol w:w="2126"/>
        <w:gridCol w:w="1559"/>
        <w:gridCol w:w="1701"/>
        <w:gridCol w:w="1412"/>
      </w:tblGrid>
      <w:tr w:rsidR="00C52C84" w:rsidRPr="005061E0" w14:paraId="5CD414EB" w14:textId="77777777" w:rsidTr="00F3705A">
        <w:tc>
          <w:tcPr>
            <w:tcW w:w="1440" w:type="dxa"/>
          </w:tcPr>
          <w:p w14:paraId="1EE74531" w14:textId="77777777" w:rsidR="00C52C84" w:rsidRPr="005061E0" w:rsidRDefault="00C52C84" w:rsidP="0089576B">
            <w:pPr>
              <w:tabs>
                <w:tab w:val="left" w:leader="dot" w:pos="4320"/>
                <w:tab w:val="left" w:pos="4500"/>
                <w:tab w:val="left" w:leader="dot" w:pos="6840"/>
                <w:tab w:val="left" w:pos="7200"/>
                <w:tab w:val="left" w:leader="dot" w:pos="9000"/>
              </w:tabs>
              <w:spacing w:before="60" w:after="60"/>
              <w:rPr>
                <w:rFonts w:ascii="Arial" w:hAnsi="Arial" w:cs="Arial"/>
                <w:b/>
                <w:sz w:val="16"/>
              </w:rPr>
            </w:pPr>
            <w:r w:rsidRPr="005061E0">
              <w:rPr>
                <w:rFonts w:ascii="Arial" w:hAnsi="Arial" w:cs="Arial"/>
                <w:b/>
                <w:sz w:val="16"/>
              </w:rPr>
              <w:t>Medicare No:</w:t>
            </w:r>
          </w:p>
        </w:tc>
        <w:tc>
          <w:tcPr>
            <w:tcW w:w="2105" w:type="dxa"/>
          </w:tcPr>
          <w:p w14:paraId="2956268B" w14:textId="77777777" w:rsidR="00C52C84" w:rsidRPr="005061E0" w:rsidRDefault="00C52C84" w:rsidP="0089576B">
            <w:pPr>
              <w:tabs>
                <w:tab w:val="left" w:leader="dot" w:pos="4320"/>
                <w:tab w:val="left" w:pos="4500"/>
                <w:tab w:val="left" w:leader="dot" w:pos="6840"/>
                <w:tab w:val="left" w:pos="7200"/>
                <w:tab w:val="left" w:leader="dot" w:pos="9000"/>
              </w:tabs>
              <w:spacing w:before="60" w:after="60"/>
              <w:rPr>
                <w:rFonts w:ascii="Arial" w:hAnsi="Arial" w:cs="Arial"/>
                <w:b/>
                <w:sz w:val="16"/>
              </w:rPr>
            </w:pPr>
          </w:p>
        </w:tc>
        <w:tc>
          <w:tcPr>
            <w:tcW w:w="2126" w:type="dxa"/>
          </w:tcPr>
          <w:p w14:paraId="69116FBF" w14:textId="77777777" w:rsidR="00C52C84" w:rsidRPr="005061E0" w:rsidRDefault="00C52C84" w:rsidP="0089576B">
            <w:pPr>
              <w:tabs>
                <w:tab w:val="left" w:leader="dot" w:pos="4320"/>
                <w:tab w:val="left" w:pos="4500"/>
                <w:tab w:val="left" w:leader="dot" w:pos="6840"/>
                <w:tab w:val="left" w:pos="7200"/>
                <w:tab w:val="left" w:leader="dot" w:pos="9000"/>
              </w:tabs>
              <w:spacing w:before="60" w:after="60"/>
              <w:rPr>
                <w:rFonts w:ascii="Arial" w:hAnsi="Arial" w:cs="Arial"/>
                <w:b/>
                <w:sz w:val="16"/>
              </w:rPr>
            </w:pPr>
            <w:r w:rsidRPr="005061E0">
              <w:rPr>
                <w:rFonts w:ascii="Arial" w:hAnsi="Arial" w:cs="Arial"/>
                <w:b/>
                <w:sz w:val="16"/>
              </w:rPr>
              <w:t>Private Health Fund:</w:t>
            </w:r>
          </w:p>
        </w:tc>
        <w:tc>
          <w:tcPr>
            <w:tcW w:w="1559" w:type="dxa"/>
          </w:tcPr>
          <w:p w14:paraId="5CF8D6A4" w14:textId="77777777" w:rsidR="00C52C84" w:rsidRPr="005061E0" w:rsidRDefault="00C52C84" w:rsidP="0089576B">
            <w:pPr>
              <w:tabs>
                <w:tab w:val="left" w:leader="dot" w:pos="4320"/>
                <w:tab w:val="left" w:pos="4500"/>
                <w:tab w:val="left" w:leader="dot" w:pos="6840"/>
                <w:tab w:val="left" w:pos="7200"/>
                <w:tab w:val="left" w:leader="dot" w:pos="9000"/>
              </w:tabs>
              <w:spacing w:before="60" w:after="60"/>
              <w:rPr>
                <w:rFonts w:ascii="Arial" w:hAnsi="Arial" w:cs="Arial"/>
                <w:b/>
                <w:sz w:val="16"/>
              </w:rPr>
            </w:pPr>
          </w:p>
        </w:tc>
        <w:tc>
          <w:tcPr>
            <w:tcW w:w="1701" w:type="dxa"/>
          </w:tcPr>
          <w:p w14:paraId="514F2CC4" w14:textId="77777777" w:rsidR="00C52C84" w:rsidRPr="005061E0" w:rsidRDefault="00C52C84" w:rsidP="0089576B">
            <w:pPr>
              <w:tabs>
                <w:tab w:val="left" w:leader="dot" w:pos="4320"/>
                <w:tab w:val="left" w:pos="4500"/>
                <w:tab w:val="left" w:leader="dot" w:pos="6840"/>
                <w:tab w:val="left" w:pos="7200"/>
                <w:tab w:val="left" w:leader="dot" w:pos="9000"/>
              </w:tabs>
              <w:spacing w:before="60" w:after="60"/>
              <w:rPr>
                <w:rFonts w:ascii="Arial" w:hAnsi="Arial" w:cs="Arial"/>
                <w:b/>
                <w:sz w:val="16"/>
              </w:rPr>
            </w:pPr>
            <w:r w:rsidRPr="005061E0">
              <w:rPr>
                <w:rFonts w:ascii="Arial" w:hAnsi="Arial" w:cs="Arial"/>
                <w:b/>
                <w:sz w:val="16"/>
              </w:rPr>
              <w:t>Membership No</w:t>
            </w:r>
          </w:p>
        </w:tc>
        <w:tc>
          <w:tcPr>
            <w:tcW w:w="1412" w:type="dxa"/>
          </w:tcPr>
          <w:p w14:paraId="65753737" w14:textId="77777777" w:rsidR="00C52C84" w:rsidRPr="005061E0" w:rsidRDefault="00C52C84" w:rsidP="0089576B">
            <w:pPr>
              <w:tabs>
                <w:tab w:val="left" w:leader="dot" w:pos="4320"/>
                <w:tab w:val="left" w:pos="4500"/>
                <w:tab w:val="left" w:leader="dot" w:pos="6840"/>
                <w:tab w:val="left" w:pos="7200"/>
                <w:tab w:val="left" w:leader="dot" w:pos="9000"/>
              </w:tabs>
              <w:spacing w:before="60" w:after="60"/>
              <w:rPr>
                <w:rFonts w:ascii="Arial" w:hAnsi="Arial" w:cs="Arial"/>
                <w:sz w:val="16"/>
              </w:rPr>
            </w:pPr>
          </w:p>
        </w:tc>
      </w:tr>
      <w:tr w:rsidR="00C52C84" w:rsidRPr="005061E0" w14:paraId="7E9DF2B1" w14:textId="77777777" w:rsidTr="00F3705A">
        <w:trPr>
          <w:gridAfter w:val="1"/>
          <w:wAfter w:w="1412" w:type="dxa"/>
        </w:trPr>
        <w:tc>
          <w:tcPr>
            <w:tcW w:w="8931" w:type="dxa"/>
            <w:gridSpan w:val="5"/>
          </w:tcPr>
          <w:p w14:paraId="4F335057" w14:textId="77777777" w:rsidR="00C52C84" w:rsidRPr="005061E0" w:rsidRDefault="00C52C84" w:rsidP="0089576B">
            <w:pPr>
              <w:tabs>
                <w:tab w:val="left" w:leader="dot" w:pos="4320"/>
                <w:tab w:val="left" w:pos="4500"/>
                <w:tab w:val="left" w:leader="dot" w:pos="6840"/>
                <w:tab w:val="left" w:pos="7200"/>
                <w:tab w:val="left" w:leader="dot" w:pos="9000"/>
              </w:tabs>
              <w:spacing w:before="60" w:after="60"/>
              <w:rPr>
                <w:rFonts w:ascii="Arial" w:hAnsi="Arial" w:cs="Arial"/>
                <w:b/>
                <w:sz w:val="16"/>
              </w:rPr>
            </w:pPr>
            <w:r w:rsidRPr="005061E0">
              <w:rPr>
                <w:rFonts w:ascii="Arial" w:hAnsi="Arial" w:cs="Arial"/>
                <w:b/>
                <w:sz w:val="16"/>
              </w:rPr>
              <w:t>Ambulance Fund: Parents are responsible for ambulance costs outside the ACT.</w:t>
            </w:r>
          </w:p>
        </w:tc>
      </w:tr>
    </w:tbl>
    <w:p w14:paraId="0C746F62" w14:textId="77777777" w:rsidR="00C52C84" w:rsidRPr="005061E0" w:rsidRDefault="00C52C84" w:rsidP="00C52C84">
      <w:pPr>
        <w:rPr>
          <w:rFonts w:ascii="Arial" w:hAnsi="Arial" w:cs="Arial"/>
          <w:sz w:val="20"/>
        </w:rPr>
      </w:pPr>
    </w:p>
    <w:p w14:paraId="69E1B879" w14:textId="77777777" w:rsidR="00C52C84" w:rsidRPr="002B7024" w:rsidRDefault="00C52C84" w:rsidP="00C52C84">
      <w:pPr>
        <w:tabs>
          <w:tab w:val="right" w:pos="9070"/>
        </w:tabs>
        <w:rPr>
          <w:rFonts w:ascii="Arial" w:hAnsi="Arial" w:cs="Arial"/>
          <w:sz w:val="20"/>
          <w:szCs w:val="20"/>
        </w:rPr>
      </w:pPr>
      <w:r w:rsidRPr="002B7024">
        <w:rPr>
          <w:rFonts w:ascii="Arial" w:hAnsi="Arial" w:cs="Arial"/>
          <w:sz w:val="20"/>
          <w:szCs w:val="20"/>
        </w:rPr>
        <w:t>Name of Parent/Carer: (please print) _________________________________________</w:t>
      </w:r>
    </w:p>
    <w:p w14:paraId="136EEACD" w14:textId="77777777" w:rsidR="00C52C84" w:rsidRPr="002B7024" w:rsidRDefault="00C52C84" w:rsidP="00C52C84">
      <w:pPr>
        <w:tabs>
          <w:tab w:val="right" w:pos="9070"/>
        </w:tabs>
        <w:rPr>
          <w:rFonts w:ascii="Arial" w:hAnsi="Arial" w:cs="Arial"/>
          <w:sz w:val="20"/>
          <w:szCs w:val="20"/>
        </w:rPr>
      </w:pPr>
    </w:p>
    <w:p w14:paraId="21328315" w14:textId="77777777" w:rsidR="00C52C84" w:rsidRDefault="00C52C84" w:rsidP="00C52C84">
      <w:pPr>
        <w:rPr>
          <w:rFonts w:ascii="Arial" w:hAnsi="Arial" w:cs="Arial"/>
          <w:sz w:val="20"/>
          <w:szCs w:val="20"/>
        </w:rPr>
      </w:pPr>
      <w:r w:rsidRPr="002B7024">
        <w:rPr>
          <w:rFonts w:ascii="Arial" w:hAnsi="Arial" w:cs="Arial"/>
          <w:sz w:val="20"/>
          <w:szCs w:val="20"/>
        </w:rPr>
        <w:t>Signature: __________________________________</w:t>
      </w:r>
      <w:proofErr w:type="gramStart"/>
      <w:r w:rsidRPr="002B7024">
        <w:rPr>
          <w:rFonts w:ascii="Arial" w:hAnsi="Arial" w:cs="Arial"/>
          <w:sz w:val="20"/>
          <w:szCs w:val="20"/>
        </w:rPr>
        <w:t>Date:_</w:t>
      </w:r>
      <w:proofErr w:type="gramEnd"/>
      <w:r w:rsidRPr="002B7024">
        <w:rPr>
          <w:rFonts w:ascii="Arial" w:hAnsi="Arial" w:cs="Arial"/>
          <w:sz w:val="20"/>
          <w:szCs w:val="20"/>
        </w:rPr>
        <w:t>_______________________</w:t>
      </w:r>
    </w:p>
    <w:p w14:paraId="29DB707B" w14:textId="77777777" w:rsidR="00C52C84" w:rsidRPr="00C718D6" w:rsidRDefault="00C52C84" w:rsidP="00C52C84">
      <w:pPr>
        <w:rPr>
          <w:rFonts w:ascii="Arial" w:hAnsi="Arial" w:cs="Arial"/>
          <w:b/>
          <w:sz w:val="20"/>
          <w:szCs w:val="20"/>
          <w:u w:val="single"/>
        </w:rPr>
      </w:pPr>
    </w:p>
    <w:p w14:paraId="6276ECD5" w14:textId="77777777" w:rsidR="00C52C84" w:rsidRDefault="00C52C84" w:rsidP="00C52C84">
      <w:pPr>
        <w:rPr>
          <w:rFonts w:ascii="Calibri" w:hAnsi="Calibri"/>
        </w:rPr>
      </w:pPr>
      <w:r>
        <w:br w:type="page"/>
      </w:r>
    </w:p>
    <w:p w14:paraId="07689288" w14:textId="453D71AE" w:rsidR="00C52C84" w:rsidRPr="00A15617" w:rsidRDefault="00C52C84" w:rsidP="00991294">
      <w:pPr>
        <w:pStyle w:val="PolicySubHeading3-Accessible"/>
        <w:rPr>
          <w:sz w:val="40"/>
          <w:szCs w:val="44"/>
        </w:rPr>
      </w:pPr>
      <w:bookmarkStart w:id="427" w:name="PA_Principal_Approval"/>
      <w:bookmarkStart w:id="428" w:name="_Toc75268461"/>
      <w:r w:rsidRPr="00A15617">
        <w:rPr>
          <w:sz w:val="40"/>
          <w:szCs w:val="44"/>
        </w:rPr>
        <w:lastRenderedPageBreak/>
        <w:t>Physical Activities Principal Approval Checklist</w:t>
      </w:r>
      <w:bookmarkEnd w:id="427"/>
      <w:r w:rsidRPr="00A15617">
        <w:rPr>
          <w:sz w:val="40"/>
          <w:szCs w:val="44"/>
        </w:rPr>
        <w:t>.</w:t>
      </w:r>
      <w:bookmarkEnd w:id="428"/>
    </w:p>
    <w:tbl>
      <w:tblPr>
        <w:tblStyle w:val="TableGrid1"/>
        <w:tblpPr w:leftFromText="180" w:rightFromText="180" w:vertAnchor="text" w:horzAnchor="margin" w:tblpY="444"/>
        <w:tblW w:w="8926" w:type="dxa"/>
        <w:tblLook w:val="04A0" w:firstRow="1" w:lastRow="0" w:firstColumn="1" w:lastColumn="0" w:noHBand="0" w:noVBand="1"/>
      </w:tblPr>
      <w:tblGrid>
        <w:gridCol w:w="3114"/>
        <w:gridCol w:w="1276"/>
        <w:gridCol w:w="1701"/>
        <w:gridCol w:w="2835"/>
      </w:tblGrid>
      <w:tr w:rsidR="00C52C84" w:rsidRPr="006E4248" w14:paraId="5099E696" w14:textId="77777777" w:rsidTr="0089576B">
        <w:tc>
          <w:tcPr>
            <w:tcW w:w="8926" w:type="dxa"/>
            <w:gridSpan w:val="4"/>
          </w:tcPr>
          <w:p w14:paraId="51CA1524" w14:textId="77777777" w:rsidR="00C52C84" w:rsidRPr="006E4248" w:rsidRDefault="00C52C84" w:rsidP="0089576B">
            <w:pPr>
              <w:tabs>
                <w:tab w:val="left" w:pos="8789"/>
              </w:tabs>
              <w:spacing w:after="160" w:line="259" w:lineRule="auto"/>
              <w:rPr>
                <w:rFonts w:ascii="Calibri" w:hAnsi="Calibri" w:cs="Arial"/>
              </w:rPr>
            </w:pPr>
            <w:r w:rsidRPr="006E4248">
              <w:rPr>
                <w:rFonts w:ascii="Calibri" w:hAnsi="Calibri" w:cs="Arial"/>
              </w:rPr>
              <w:t xml:space="preserve">School:      </w:t>
            </w:r>
          </w:p>
        </w:tc>
      </w:tr>
      <w:tr w:rsidR="00C52C84" w:rsidRPr="006E4248" w14:paraId="36C5ABA8" w14:textId="77777777" w:rsidTr="0089576B">
        <w:tc>
          <w:tcPr>
            <w:tcW w:w="8926" w:type="dxa"/>
            <w:gridSpan w:val="4"/>
          </w:tcPr>
          <w:p w14:paraId="3B2FE089" w14:textId="2612A950" w:rsidR="00C52C84" w:rsidRPr="006E4248" w:rsidRDefault="00C52C84" w:rsidP="0089576B">
            <w:pPr>
              <w:tabs>
                <w:tab w:val="left" w:pos="8789"/>
              </w:tabs>
              <w:spacing w:after="160" w:line="259" w:lineRule="auto"/>
              <w:rPr>
                <w:rFonts w:ascii="Calibri" w:hAnsi="Calibri" w:cs="Arial"/>
              </w:rPr>
            </w:pPr>
            <w:r w:rsidRPr="006E4248">
              <w:rPr>
                <w:rFonts w:ascii="Calibri" w:hAnsi="Calibri" w:cs="Arial"/>
              </w:rPr>
              <w:t xml:space="preserve">Identify the Activity/Activities involved: </w:t>
            </w:r>
          </w:p>
        </w:tc>
      </w:tr>
      <w:tr w:rsidR="00C52C84" w:rsidRPr="006E4248" w14:paraId="1FD68A65" w14:textId="77777777" w:rsidTr="0089576B">
        <w:tc>
          <w:tcPr>
            <w:tcW w:w="8926" w:type="dxa"/>
            <w:gridSpan w:val="4"/>
          </w:tcPr>
          <w:p w14:paraId="5857153C" w14:textId="5FAD2B4D" w:rsidR="00C52C84" w:rsidRPr="006E4248" w:rsidRDefault="00C52C84" w:rsidP="0089576B">
            <w:pPr>
              <w:spacing w:after="160" w:line="259" w:lineRule="auto"/>
              <w:rPr>
                <w:rFonts w:ascii="Calibri" w:hAnsi="Calibri" w:cs="Calibri"/>
                <w:color w:val="000000"/>
              </w:rPr>
            </w:pPr>
            <w:r w:rsidRPr="006E4248">
              <w:rPr>
                <w:rFonts w:ascii="Calibri" w:hAnsi="Calibri" w:cs="Calibri"/>
                <w:color w:val="000000"/>
              </w:rPr>
              <w:t>Identify the purpose of the Physical Activity</w:t>
            </w:r>
            <w:r w:rsidR="00D22018">
              <w:rPr>
                <w:rFonts w:ascii="Calibri" w:hAnsi="Calibri" w:cs="Calibri"/>
                <w:color w:val="000000"/>
              </w:rPr>
              <w:t>/</w:t>
            </w:r>
            <w:r w:rsidR="00D22018" w:rsidRPr="00D22018">
              <w:rPr>
                <w:rFonts w:ascii="Calibri" w:hAnsi="Calibri" w:cs="Calibri"/>
                <w:color w:val="000000"/>
              </w:rPr>
              <w:t>Activities</w:t>
            </w:r>
            <w:r w:rsidRPr="006E4248">
              <w:rPr>
                <w:rFonts w:ascii="Calibri" w:hAnsi="Calibri" w:cs="Calibri"/>
                <w:color w:val="000000"/>
              </w:rPr>
              <w:t xml:space="preserve">? </w:t>
            </w:r>
            <w:r w:rsidRPr="006E4248">
              <w:rPr>
                <w:rFonts w:ascii="Calibri" w:hAnsi="Calibri" w:cs="Calibri"/>
                <w:color w:val="BFBFBF"/>
              </w:rPr>
              <w:t xml:space="preserve">Curriculum, </w:t>
            </w:r>
            <w:r w:rsidR="000F3EF0">
              <w:rPr>
                <w:rFonts w:ascii="Calibri" w:hAnsi="Calibri" w:cs="Calibri"/>
                <w:color w:val="BFBFBF"/>
              </w:rPr>
              <w:t>unit name, s</w:t>
            </w:r>
            <w:r w:rsidRPr="006E4248">
              <w:rPr>
                <w:rFonts w:ascii="Calibri" w:hAnsi="Calibri" w:cs="Calibri"/>
                <w:color w:val="BFBFBF"/>
              </w:rPr>
              <w:t xml:space="preserve">election </w:t>
            </w:r>
            <w:r w:rsidR="000F3EF0">
              <w:rPr>
                <w:rFonts w:ascii="Calibri" w:hAnsi="Calibri" w:cs="Calibri"/>
                <w:color w:val="BFBFBF"/>
              </w:rPr>
              <w:t>t</w:t>
            </w:r>
            <w:r w:rsidRPr="006E4248">
              <w:rPr>
                <w:rFonts w:ascii="Calibri" w:hAnsi="Calibri" w:cs="Calibri"/>
                <w:color w:val="BFBFBF"/>
              </w:rPr>
              <w:t xml:space="preserve">rials, </w:t>
            </w:r>
            <w:r w:rsidR="000F3EF0">
              <w:rPr>
                <w:rFonts w:ascii="Calibri" w:hAnsi="Calibri" w:cs="Calibri"/>
                <w:color w:val="BFBFBF"/>
              </w:rPr>
              <w:t>t</w:t>
            </w:r>
            <w:r w:rsidRPr="006E4248">
              <w:rPr>
                <w:rFonts w:ascii="Calibri" w:hAnsi="Calibri" w:cs="Calibri"/>
                <w:color w:val="BFBFBF"/>
              </w:rPr>
              <w:t xml:space="preserve">raining </w:t>
            </w:r>
            <w:r w:rsidR="000F3EF0">
              <w:rPr>
                <w:rFonts w:ascii="Calibri" w:hAnsi="Calibri" w:cs="Calibri"/>
                <w:color w:val="BFBFBF"/>
              </w:rPr>
              <w:t>s</w:t>
            </w:r>
            <w:r w:rsidRPr="006E4248">
              <w:rPr>
                <w:rFonts w:ascii="Calibri" w:hAnsi="Calibri" w:cs="Calibri"/>
                <w:color w:val="BFBFBF"/>
              </w:rPr>
              <w:t xml:space="preserve">essions, </w:t>
            </w:r>
            <w:r w:rsidR="000F3EF0">
              <w:rPr>
                <w:rFonts w:ascii="Calibri" w:hAnsi="Calibri" w:cs="Calibri"/>
                <w:color w:val="BFBFBF"/>
              </w:rPr>
              <w:t>c</w:t>
            </w:r>
            <w:r w:rsidRPr="006E4248">
              <w:rPr>
                <w:rFonts w:ascii="Calibri" w:hAnsi="Calibri" w:cs="Calibri"/>
                <w:color w:val="BFBFBF"/>
              </w:rPr>
              <w:t>ompetition.</w:t>
            </w:r>
            <w:r w:rsidRPr="006E4248">
              <w:rPr>
                <w:rFonts w:ascii="Calibri" w:hAnsi="Calibri" w:cs="Calibri"/>
                <w:color w:val="000000"/>
              </w:rPr>
              <w:t xml:space="preserve">  </w:t>
            </w:r>
          </w:p>
        </w:tc>
      </w:tr>
      <w:tr w:rsidR="00C52C84" w:rsidRPr="006E4248" w14:paraId="239C2ED7" w14:textId="77777777" w:rsidTr="0089576B">
        <w:tc>
          <w:tcPr>
            <w:tcW w:w="4390" w:type="dxa"/>
            <w:gridSpan w:val="2"/>
          </w:tcPr>
          <w:p w14:paraId="0488183E" w14:textId="77777777" w:rsidR="00C52C84" w:rsidRPr="006E4248" w:rsidRDefault="00C52C84" w:rsidP="0089576B">
            <w:pPr>
              <w:tabs>
                <w:tab w:val="left" w:pos="8789"/>
              </w:tabs>
              <w:spacing w:after="160" w:line="259" w:lineRule="auto"/>
              <w:rPr>
                <w:rFonts w:ascii="Calibri" w:hAnsi="Calibri" w:cs="Arial"/>
              </w:rPr>
            </w:pPr>
            <w:r w:rsidRPr="006E4248">
              <w:rPr>
                <w:rFonts w:ascii="Calibri" w:hAnsi="Calibri" w:cs="Arial"/>
              </w:rPr>
              <w:t>Date/s, Time/s: (include all recurring date/s/time/s if applicable):</w:t>
            </w:r>
          </w:p>
        </w:tc>
        <w:tc>
          <w:tcPr>
            <w:tcW w:w="4536" w:type="dxa"/>
            <w:gridSpan w:val="2"/>
          </w:tcPr>
          <w:p w14:paraId="7416A3F0" w14:textId="77777777" w:rsidR="00C52C84" w:rsidRPr="006E4248" w:rsidRDefault="00C52C84" w:rsidP="0089576B">
            <w:pPr>
              <w:tabs>
                <w:tab w:val="left" w:pos="8789"/>
              </w:tabs>
              <w:spacing w:after="160" w:line="259" w:lineRule="auto"/>
              <w:rPr>
                <w:rFonts w:ascii="Calibri" w:hAnsi="Calibri" w:cs="Arial"/>
              </w:rPr>
            </w:pPr>
            <w:r w:rsidRPr="006E4248">
              <w:rPr>
                <w:rFonts w:ascii="Calibri" w:hAnsi="Calibri" w:cs="Arial"/>
              </w:rPr>
              <w:t xml:space="preserve">Year level/s involved and total number of student participants:  </w:t>
            </w:r>
          </w:p>
        </w:tc>
      </w:tr>
      <w:tr w:rsidR="00C52C84" w:rsidRPr="006E4248" w14:paraId="3FFA289B" w14:textId="77777777" w:rsidTr="0089576B">
        <w:tc>
          <w:tcPr>
            <w:tcW w:w="8926" w:type="dxa"/>
            <w:gridSpan w:val="4"/>
          </w:tcPr>
          <w:p w14:paraId="39BDC34D" w14:textId="77777777" w:rsidR="00C52C84" w:rsidRPr="006E4248" w:rsidRDefault="00C52C84" w:rsidP="0089576B">
            <w:pPr>
              <w:tabs>
                <w:tab w:val="left" w:pos="8789"/>
              </w:tabs>
              <w:spacing w:after="160" w:line="259" w:lineRule="auto"/>
              <w:rPr>
                <w:rFonts w:ascii="Calibri" w:hAnsi="Calibri" w:cs="Arial"/>
              </w:rPr>
            </w:pPr>
            <w:r w:rsidRPr="006E4248">
              <w:rPr>
                <w:rFonts w:ascii="Calibri" w:hAnsi="Calibri" w:cs="Arial"/>
              </w:rPr>
              <w:t xml:space="preserve">Location: </w:t>
            </w:r>
            <w:r w:rsidRPr="006E4248">
              <w:rPr>
                <w:rFonts w:ascii="Calibri" w:hAnsi="Calibri" w:cs="Calibri"/>
                <w:color w:val="BFBFBF"/>
              </w:rPr>
              <w:t xml:space="preserve">Address </w:t>
            </w:r>
            <w:r w:rsidRPr="006E4248">
              <w:rPr>
                <w:rFonts w:ascii="Calibri" w:hAnsi="Calibri" w:cs="Calibri"/>
                <w:color w:val="000000"/>
              </w:rPr>
              <w:t xml:space="preserve">  </w:t>
            </w:r>
          </w:p>
        </w:tc>
      </w:tr>
      <w:tr w:rsidR="00C52C84" w:rsidRPr="006E4248" w14:paraId="1496A687" w14:textId="77777777" w:rsidTr="0089576B">
        <w:tc>
          <w:tcPr>
            <w:tcW w:w="3114" w:type="dxa"/>
          </w:tcPr>
          <w:p w14:paraId="7AF48EA8" w14:textId="77777777" w:rsidR="00C52C84" w:rsidRPr="006E4248" w:rsidRDefault="00C52C84" w:rsidP="0089576B">
            <w:pPr>
              <w:autoSpaceDE w:val="0"/>
              <w:autoSpaceDN w:val="0"/>
              <w:adjustRightInd w:val="0"/>
              <w:rPr>
                <w:rFonts w:ascii="Calibri" w:hAnsi="Calibri" w:cs="Arial"/>
                <w:u w:val="single"/>
              </w:rPr>
            </w:pPr>
            <w:r w:rsidRPr="006E4248">
              <w:rPr>
                <w:rFonts w:ascii="Calibri" w:hAnsi="Calibri" w:cs="Arial"/>
                <w:u w:val="single"/>
              </w:rPr>
              <w:t xml:space="preserve">Teacher in Charge </w:t>
            </w:r>
          </w:p>
          <w:p w14:paraId="1311C6C2" w14:textId="77777777" w:rsidR="00C52C84" w:rsidRPr="006E4248" w:rsidRDefault="00C52C84" w:rsidP="0089576B">
            <w:pPr>
              <w:autoSpaceDE w:val="0"/>
              <w:autoSpaceDN w:val="0"/>
              <w:adjustRightInd w:val="0"/>
              <w:rPr>
                <w:rFonts w:ascii="Calibri" w:hAnsi="Calibri" w:cs="Arial"/>
              </w:rPr>
            </w:pPr>
            <w:r w:rsidRPr="006E4248">
              <w:rPr>
                <w:rFonts w:ascii="Calibri" w:hAnsi="Calibri" w:cs="Arial"/>
              </w:rPr>
              <w:t xml:space="preserve">Name: </w:t>
            </w:r>
            <w:r w:rsidRPr="006E4248">
              <w:rPr>
                <w:rFonts w:ascii="Calibri" w:hAnsi="Calibri" w:cs="Arial"/>
              </w:rPr>
              <w:tab/>
            </w:r>
            <w:r w:rsidRPr="006E4248">
              <w:rPr>
                <w:rFonts w:ascii="Calibri" w:hAnsi="Calibri" w:cs="Arial"/>
              </w:rPr>
              <w:tab/>
            </w:r>
            <w:r w:rsidRPr="006E4248">
              <w:rPr>
                <w:rFonts w:ascii="Calibri" w:hAnsi="Calibri" w:cs="Arial"/>
              </w:rPr>
              <w:tab/>
            </w:r>
          </w:p>
          <w:p w14:paraId="2C02C08B" w14:textId="77777777" w:rsidR="00C52C84" w:rsidRPr="006E4248" w:rsidRDefault="00C52C84" w:rsidP="0089576B">
            <w:pPr>
              <w:autoSpaceDE w:val="0"/>
              <w:autoSpaceDN w:val="0"/>
              <w:adjustRightInd w:val="0"/>
              <w:rPr>
                <w:rFonts w:ascii="Calibri" w:hAnsi="Calibri" w:cs="Arial"/>
              </w:rPr>
            </w:pPr>
            <w:r w:rsidRPr="006E4248">
              <w:rPr>
                <w:rFonts w:ascii="Calibri" w:hAnsi="Calibri" w:cs="Arial"/>
              </w:rPr>
              <w:t>Phone Number:</w:t>
            </w:r>
          </w:p>
        </w:tc>
        <w:tc>
          <w:tcPr>
            <w:tcW w:w="2977" w:type="dxa"/>
            <w:gridSpan w:val="2"/>
          </w:tcPr>
          <w:p w14:paraId="00A15397" w14:textId="77777777" w:rsidR="00C52C84" w:rsidRPr="006E4248" w:rsidRDefault="00C52C84" w:rsidP="0089576B">
            <w:pPr>
              <w:autoSpaceDE w:val="0"/>
              <w:autoSpaceDN w:val="0"/>
              <w:adjustRightInd w:val="0"/>
              <w:rPr>
                <w:rFonts w:ascii="Calibri" w:hAnsi="Calibri" w:cs="Arial"/>
                <w:u w:val="single"/>
              </w:rPr>
            </w:pPr>
            <w:r w:rsidRPr="006E4248">
              <w:rPr>
                <w:rFonts w:ascii="Calibri" w:hAnsi="Calibri" w:cs="Arial"/>
                <w:u w:val="single"/>
              </w:rPr>
              <w:t>Other School Staff:</w:t>
            </w:r>
          </w:p>
          <w:p w14:paraId="48107915" w14:textId="77777777" w:rsidR="00C52C84" w:rsidRPr="006E4248" w:rsidRDefault="00C52C84" w:rsidP="0089576B">
            <w:pPr>
              <w:autoSpaceDE w:val="0"/>
              <w:autoSpaceDN w:val="0"/>
              <w:adjustRightInd w:val="0"/>
              <w:rPr>
                <w:rFonts w:ascii="Calibri" w:hAnsi="Calibri" w:cs="Arial"/>
              </w:rPr>
            </w:pPr>
            <w:r w:rsidRPr="006E4248">
              <w:rPr>
                <w:rFonts w:ascii="Calibri" w:hAnsi="Calibri" w:cs="Arial"/>
              </w:rPr>
              <w:t xml:space="preserve">Name: </w:t>
            </w:r>
            <w:r w:rsidRPr="006E4248">
              <w:rPr>
                <w:rFonts w:ascii="Calibri" w:hAnsi="Calibri" w:cs="Arial"/>
              </w:rPr>
              <w:tab/>
            </w:r>
            <w:r w:rsidRPr="006E4248">
              <w:rPr>
                <w:rFonts w:ascii="Calibri" w:hAnsi="Calibri" w:cs="Arial"/>
              </w:rPr>
              <w:tab/>
            </w:r>
            <w:r w:rsidRPr="006E4248">
              <w:rPr>
                <w:rFonts w:ascii="Calibri" w:hAnsi="Calibri" w:cs="Arial"/>
              </w:rPr>
              <w:tab/>
            </w:r>
          </w:p>
          <w:p w14:paraId="3B02016F" w14:textId="77777777" w:rsidR="00C52C84" w:rsidRPr="006E4248" w:rsidRDefault="00C52C84" w:rsidP="0089576B">
            <w:pPr>
              <w:autoSpaceDE w:val="0"/>
              <w:autoSpaceDN w:val="0"/>
              <w:adjustRightInd w:val="0"/>
              <w:rPr>
                <w:rFonts w:ascii="Calibri" w:hAnsi="Calibri" w:cs="Arial"/>
              </w:rPr>
            </w:pPr>
            <w:r w:rsidRPr="006E4248">
              <w:rPr>
                <w:rFonts w:ascii="Calibri" w:hAnsi="Calibri" w:cs="Arial"/>
              </w:rPr>
              <w:t>Phone Number:</w:t>
            </w:r>
          </w:p>
        </w:tc>
        <w:tc>
          <w:tcPr>
            <w:tcW w:w="2835" w:type="dxa"/>
          </w:tcPr>
          <w:p w14:paraId="56FDC65B" w14:textId="77777777" w:rsidR="00C52C84" w:rsidRPr="006E4248" w:rsidRDefault="00C52C84" w:rsidP="0089576B">
            <w:pPr>
              <w:autoSpaceDE w:val="0"/>
              <w:autoSpaceDN w:val="0"/>
              <w:adjustRightInd w:val="0"/>
              <w:rPr>
                <w:rFonts w:ascii="Calibri" w:hAnsi="Calibri" w:cs="Arial"/>
                <w:u w:val="single"/>
              </w:rPr>
            </w:pPr>
            <w:r w:rsidRPr="006E4248">
              <w:rPr>
                <w:rFonts w:ascii="Calibri" w:hAnsi="Calibri" w:cs="Arial"/>
                <w:u w:val="single"/>
              </w:rPr>
              <w:t>Accompanying Adults</w:t>
            </w:r>
          </w:p>
          <w:p w14:paraId="60AF7264" w14:textId="77777777" w:rsidR="00C52C84" w:rsidRPr="006E4248" w:rsidRDefault="00C52C84" w:rsidP="0089576B">
            <w:pPr>
              <w:autoSpaceDE w:val="0"/>
              <w:autoSpaceDN w:val="0"/>
              <w:adjustRightInd w:val="0"/>
              <w:rPr>
                <w:rFonts w:ascii="Calibri" w:hAnsi="Calibri" w:cs="Arial"/>
              </w:rPr>
            </w:pPr>
            <w:r w:rsidRPr="006E4248">
              <w:rPr>
                <w:rFonts w:ascii="Calibri" w:hAnsi="Calibri" w:cs="Arial"/>
              </w:rPr>
              <w:t xml:space="preserve">Name: </w:t>
            </w:r>
            <w:r w:rsidRPr="006E4248">
              <w:rPr>
                <w:rFonts w:ascii="Calibri" w:hAnsi="Calibri" w:cs="Arial"/>
              </w:rPr>
              <w:tab/>
            </w:r>
            <w:r w:rsidRPr="006E4248">
              <w:rPr>
                <w:rFonts w:ascii="Calibri" w:hAnsi="Calibri" w:cs="Arial"/>
              </w:rPr>
              <w:tab/>
            </w:r>
            <w:r w:rsidRPr="006E4248">
              <w:rPr>
                <w:rFonts w:ascii="Calibri" w:hAnsi="Calibri" w:cs="Arial"/>
              </w:rPr>
              <w:tab/>
            </w:r>
          </w:p>
          <w:p w14:paraId="45C43E4B" w14:textId="77777777" w:rsidR="00C52C84" w:rsidRPr="006E4248" w:rsidRDefault="00C52C84" w:rsidP="0089576B">
            <w:pPr>
              <w:autoSpaceDE w:val="0"/>
              <w:autoSpaceDN w:val="0"/>
              <w:adjustRightInd w:val="0"/>
              <w:rPr>
                <w:rFonts w:ascii="Calibri" w:hAnsi="Calibri" w:cs="Arial"/>
              </w:rPr>
            </w:pPr>
            <w:r w:rsidRPr="006E4248">
              <w:rPr>
                <w:rFonts w:ascii="Calibri" w:hAnsi="Calibri" w:cs="Arial"/>
              </w:rPr>
              <w:t>Phone Number:</w:t>
            </w:r>
          </w:p>
        </w:tc>
      </w:tr>
      <w:tr w:rsidR="00C52C84" w:rsidRPr="006E4248" w14:paraId="1A213F60" w14:textId="77777777" w:rsidTr="0089576B">
        <w:tc>
          <w:tcPr>
            <w:tcW w:w="8926" w:type="dxa"/>
            <w:gridSpan w:val="4"/>
            <w:tcBorders>
              <w:left w:val="nil"/>
              <w:right w:val="nil"/>
            </w:tcBorders>
          </w:tcPr>
          <w:p w14:paraId="727F565E" w14:textId="77777777" w:rsidR="00C52C84" w:rsidRPr="006E4248" w:rsidRDefault="00C52C84" w:rsidP="0089576B">
            <w:pPr>
              <w:autoSpaceDE w:val="0"/>
              <w:autoSpaceDN w:val="0"/>
              <w:adjustRightInd w:val="0"/>
              <w:rPr>
                <w:rFonts w:ascii="Calibri" w:hAnsi="Calibri" w:cs="Arial"/>
              </w:rPr>
            </w:pPr>
          </w:p>
        </w:tc>
      </w:tr>
      <w:tr w:rsidR="00C52C84" w:rsidRPr="006E4248" w14:paraId="0E1CCDE5" w14:textId="77777777" w:rsidTr="0089576B">
        <w:tc>
          <w:tcPr>
            <w:tcW w:w="4390" w:type="dxa"/>
            <w:gridSpan w:val="2"/>
          </w:tcPr>
          <w:p w14:paraId="0888F6A8" w14:textId="6069F329" w:rsidR="00C52C84" w:rsidRPr="006E4248" w:rsidRDefault="00C52C84" w:rsidP="0089576B">
            <w:pPr>
              <w:autoSpaceDE w:val="0"/>
              <w:autoSpaceDN w:val="0"/>
              <w:adjustRightInd w:val="0"/>
              <w:rPr>
                <w:rFonts w:ascii="Calibri" w:hAnsi="Calibri" w:cs="Arial"/>
              </w:rPr>
            </w:pPr>
            <w:r w:rsidRPr="006E4248">
              <w:rPr>
                <w:rFonts w:ascii="Calibri" w:hAnsi="Calibri" w:cs="Arial"/>
              </w:rPr>
              <w:t xml:space="preserve">Identify and attach the </w:t>
            </w:r>
            <w:r w:rsidR="000052BA">
              <w:rPr>
                <w:rFonts w:ascii="Calibri" w:hAnsi="Calibri" w:cs="Arial"/>
              </w:rPr>
              <w:t>leader</w:t>
            </w:r>
            <w:r w:rsidRPr="006E4248">
              <w:rPr>
                <w:rFonts w:ascii="Calibri" w:hAnsi="Calibri" w:cs="Arial"/>
              </w:rPr>
              <w:t>/s name/s and relevant qualifications.</w:t>
            </w:r>
          </w:p>
        </w:tc>
        <w:tc>
          <w:tcPr>
            <w:tcW w:w="4536" w:type="dxa"/>
            <w:gridSpan w:val="2"/>
          </w:tcPr>
          <w:p w14:paraId="096B4807" w14:textId="77777777" w:rsidR="00C52C84" w:rsidRPr="006E4248" w:rsidRDefault="00C52C84" w:rsidP="0089576B">
            <w:pPr>
              <w:autoSpaceDE w:val="0"/>
              <w:autoSpaceDN w:val="0"/>
              <w:adjustRightInd w:val="0"/>
              <w:rPr>
                <w:rFonts w:ascii="Calibri" w:hAnsi="Calibri" w:cs="Arial"/>
              </w:rPr>
            </w:pPr>
            <w:r w:rsidRPr="006E4248">
              <w:rPr>
                <w:rFonts w:ascii="Calibri" w:hAnsi="Calibri" w:cs="Arial"/>
              </w:rPr>
              <w:t xml:space="preserve">Name: </w:t>
            </w:r>
          </w:p>
          <w:p w14:paraId="73B6E279" w14:textId="77777777" w:rsidR="00C52C84" w:rsidRPr="006E4248" w:rsidRDefault="00C52C84" w:rsidP="0089576B">
            <w:pPr>
              <w:autoSpaceDE w:val="0"/>
              <w:autoSpaceDN w:val="0"/>
              <w:adjustRightInd w:val="0"/>
              <w:rPr>
                <w:rFonts w:ascii="Calibri" w:hAnsi="Calibri" w:cs="Arial"/>
              </w:rPr>
            </w:pPr>
            <w:r w:rsidRPr="006E4248">
              <w:rPr>
                <w:rFonts w:ascii="Calibri" w:hAnsi="Calibri" w:cs="Arial"/>
              </w:rPr>
              <w:t xml:space="preserve">School/Organisation: </w:t>
            </w:r>
          </w:p>
          <w:p w14:paraId="4A1B230F" w14:textId="77777777" w:rsidR="00C52C84" w:rsidRPr="006E4248" w:rsidRDefault="00C52C84" w:rsidP="0089576B">
            <w:pPr>
              <w:autoSpaceDE w:val="0"/>
              <w:autoSpaceDN w:val="0"/>
              <w:adjustRightInd w:val="0"/>
              <w:rPr>
                <w:rFonts w:ascii="Calibri" w:hAnsi="Calibri" w:cs="Arial"/>
              </w:rPr>
            </w:pPr>
            <w:r w:rsidRPr="006E4248">
              <w:rPr>
                <w:rFonts w:ascii="Calibri" w:hAnsi="Calibri" w:cs="Arial"/>
              </w:rPr>
              <w:t>Qualification/s:</w:t>
            </w:r>
          </w:p>
        </w:tc>
      </w:tr>
      <w:tr w:rsidR="00C52C84" w:rsidRPr="006E4248" w14:paraId="5AEB168F" w14:textId="77777777" w:rsidTr="0089576B">
        <w:tc>
          <w:tcPr>
            <w:tcW w:w="4390" w:type="dxa"/>
            <w:gridSpan w:val="2"/>
          </w:tcPr>
          <w:p w14:paraId="02137CB2" w14:textId="77777777" w:rsidR="00C52C84" w:rsidRPr="006E4248" w:rsidRDefault="00C52C84" w:rsidP="0089576B">
            <w:pPr>
              <w:tabs>
                <w:tab w:val="left" w:pos="8789"/>
              </w:tabs>
              <w:spacing w:after="160" w:line="259" w:lineRule="auto"/>
              <w:rPr>
                <w:rFonts w:ascii="Calibri" w:hAnsi="Calibri" w:cs="Arial"/>
              </w:rPr>
            </w:pPr>
            <w:r w:rsidRPr="006E4248">
              <w:rPr>
                <w:rFonts w:ascii="Calibri" w:hAnsi="Calibri" w:cs="Arial"/>
              </w:rPr>
              <w:t>Risk Assessment completed and attached</w:t>
            </w:r>
          </w:p>
        </w:tc>
        <w:tc>
          <w:tcPr>
            <w:tcW w:w="4536" w:type="dxa"/>
            <w:gridSpan w:val="2"/>
          </w:tcPr>
          <w:p w14:paraId="40A37C79" w14:textId="77777777" w:rsidR="00C52C84" w:rsidRPr="006E4248" w:rsidRDefault="00C52C84" w:rsidP="0089576B">
            <w:pPr>
              <w:autoSpaceDE w:val="0"/>
              <w:autoSpaceDN w:val="0"/>
              <w:adjustRightInd w:val="0"/>
              <w:rPr>
                <w:rFonts w:ascii="Calibri" w:hAnsi="Calibri" w:cs="Arial"/>
              </w:rPr>
            </w:pPr>
            <w:r w:rsidRPr="006E4248">
              <w:rPr>
                <w:rFonts w:ascii="Calibri" w:hAnsi="Calibri" w:cs="Arial"/>
              </w:rPr>
              <w:t>Yes</w:t>
            </w:r>
          </w:p>
        </w:tc>
      </w:tr>
      <w:tr w:rsidR="00C52C84" w:rsidRPr="006E4248" w14:paraId="7822AA2F" w14:textId="77777777" w:rsidTr="0089576B">
        <w:tc>
          <w:tcPr>
            <w:tcW w:w="4390" w:type="dxa"/>
            <w:gridSpan w:val="2"/>
          </w:tcPr>
          <w:p w14:paraId="07CD4C50" w14:textId="77777777" w:rsidR="00C52C84" w:rsidRPr="006E4248" w:rsidRDefault="00C52C84" w:rsidP="0089576B">
            <w:pPr>
              <w:tabs>
                <w:tab w:val="left" w:pos="8789"/>
              </w:tabs>
              <w:spacing w:after="160" w:line="259" w:lineRule="auto"/>
              <w:rPr>
                <w:rFonts w:ascii="Calibri" w:hAnsi="Calibri" w:cs="Arial"/>
              </w:rPr>
            </w:pPr>
            <w:r w:rsidRPr="006E4248">
              <w:rPr>
                <w:rFonts w:ascii="Calibri" w:hAnsi="Calibri" w:cs="Arial"/>
              </w:rPr>
              <w:t>Student medical details have been reviewed by the teacher in charge.</w:t>
            </w:r>
          </w:p>
        </w:tc>
        <w:tc>
          <w:tcPr>
            <w:tcW w:w="4536" w:type="dxa"/>
            <w:gridSpan w:val="2"/>
          </w:tcPr>
          <w:p w14:paraId="69F53CCD" w14:textId="77777777" w:rsidR="00C52C84" w:rsidRPr="006E4248" w:rsidRDefault="00C52C84" w:rsidP="0089576B">
            <w:pPr>
              <w:autoSpaceDE w:val="0"/>
              <w:autoSpaceDN w:val="0"/>
              <w:adjustRightInd w:val="0"/>
              <w:rPr>
                <w:rFonts w:ascii="Calibri" w:hAnsi="Calibri" w:cs="Arial"/>
              </w:rPr>
            </w:pPr>
            <w:r w:rsidRPr="006E4248">
              <w:rPr>
                <w:rFonts w:ascii="Calibri" w:hAnsi="Calibri" w:cs="Arial"/>
              </w:rPr>
              <w:t>Yes</w:t>
            </w:r>
          </w:p>
          <w:p w14:paraId="002A76F8" w14:textId="77777777" w:rsidR="00C52C84" w:rsidRPr="006E4248" w:rsidRDefault="00C52C84" w:rsidP="0089576B">
            <w:pPr>
              <w:autoSpaceDE w:val="0"/>
              <w:autoSpaceDN w:val="0"/>
              <w:adjustRightInd w:val="0"/>
              <w:rPr>
                <w:rFonts w:ascii="Calibri" w:hAnsi="Calibri" w:cs="Arial"/>
              </w:rPr>
            </w:pPr>
          </w:p>
        </w:tc>
      </w:tr>
      <w:tr w:rsidR="00C52C84" w:rsidRPr="006E4248" w14:paraId="47BA2D94" w14:textId="77777777" w:rsidTr="0089576B">
        <w:tc>
          <w:tcPr>
            <w:tcW w:w="4390" w:type="dxa"/>
            <w:gridSpan w:val="2"/>
          </w:tcPr>
          <w:p w14:paraId="64E7BFB7" w14:textId="77777777" w:rsidR="00C52C84" w:rsidRPr="006E4248" w:rsidRDefault="00C52C84" w:rsidP="0089576B">
            <w:pPr>
              <w:tabs>
                <w:tab w:val="left" w:pos="8789"/>
              </w:tabs>
              <w:spacing w:after="160" w:line="259" w:lineRule="auto"/>
              <w:rPr>
                <w:rFonts w:ascii="Calibri" w:hAnsi="Calibri" w:cs="Arial"/>
              </w:rPr>
            </w:pPr>
            <w:r w:rsidRPr="006E4248">
              <w:rPr>
                <w:rFonts w:ascii="Calibri" w:hAnsi="Calibri" w:cs="Arial"/>
              </w:rPr>
              <w:t>Outline the provision of first aid.</w:t>
            </w:r>
          </w:p>
        </w:tc>
        <w:tc>
          <w:tcPr>
            <w:tcW w:w="4536" w:type="dxa"/>
            <w:gridSpan w:val="2"/>
          </w:tcPr>
          <w:p w14:paraId="29B2B443" w14:textId="77777777" w:rsidR="00C52C84" w:rsidRPr="006E4248" w:rsidRDefault="00C52C84" w:rsidP="0089576B">
            <w:pPr>
              <w:autoSpaceDE w:val="0"/>
              <w:autoSpaceDN w:val="0"/>
              <w:adjustRightInd w:val="0"/>
              <w:rPr>
                <w:rFonts w:ascii="Calibri" w:hAnsi="Calibri" w:cs="Arial"/>
              </w:rPr>
            </w:pPr>
          </w:p>
        </w:tc>
      </w:tr>
      <w:tr w:rsidR="00C52C84" w:rsidRPr="006E4248" w14:paraId="027E9CA7" w14:textId="77777777" w:rsidTr="0089576B">
        <w:tc>
          <w:tcPr>
            <w:tcW w:w="4390" w:type="dxa"/>
            <w:gridSpan w:val="2"/>
          </w:tcPr>
          <w:p w14:paraId="4C736C4B" w14:textId="77777777" w:rsidR="00C52C84" w:rsidRPr="006E4248" w:rsidRDefault="00C52C84" w:rsidP="0089576B">
            <w:pPr>
              <w:autoSpaceDE w:val="0"/>
              <w:autoSpaceDN w:val="0"/>
              <w:adjustRightInd w:val="0"/>
              <w:rPr>
                <w:rFonts w:ascii="Calibri" w:hAnsi="Calibri" w:cs="Calibri"/>
              </w:rPr>
            </w:pPr>
            <w:r w:rsidRPr="006E4248">
              <w:rPr>
                <w:rFonts w:ascii="Calibri" w:hAnsi="Calibri" w:cs="Calibri"/>
              </w:rPr>
              <w:t>Are the following completed and attached?</w:t>
            </w:r>
          </w:p>
          <w:p w14:paraId="030E57CF" w14:textId="27E1A014" w:rsidR="00C52C84" w:rsidRPr="006E4248" w:rsidRDefault="00C52C84" w:rsidP="0089576B">
            <w:pPr>
              <w:numPr>
                <w:ilvl w:val="0"/>
                <w:numId w:val="15"/>
              </w:numPr>
              <w:autoSpaceDE w:val="0"/>
              <w:autoSpaceDN w:val="0"/>
              <w:adjustRightInd w:val="0"/>
              <w:spacing w:after="160" w:line="259" w:lineRule="auto"/>
              <w:contextualSpacing/>
              <w:rPr>
                <w:rFonts w:ascii="Calibri" w:hAnsi="Calibri" w:cs="Calibri"/>
              </w:rPr>
            </w:pPr>
            <w:r w:rsidRPr="006E4248">
              <w:rPr>
                <w:rFonts w:ascii="Calibri" w:hAnsi="Calibri" w:cs="Calibri"/>
              </w:rPr>
              <w:t xml:space="preserve">Physical Activities - Information Note </w:t>
            </w:r>
          </w:p>
          <w:p w14:paraId="584B5C84" w14:textId="15C6FA62" w:rsidR="00C52C84" w:rsidRPr="006E4248" w:rsidRDefault="00C52C84" w:rsidP="0089576B">
            <w:pPr>
              <w:numPr>
                <w:ilvl w:val="0"/>
                <w:numId w:val="15"/>
              </w:numPr>
              <w:autoSpaceDE w:val="0"/>
              <w:autoSpaceDN w:val="0"/>
              <w:adjustRightInd w:val="0"/>
              <w:spacing w:after="160" w:line="259" w:lineRule="auto"/>
              <w:contextualSpacing/>
              <w:rPr>
                <w:rFonts w:ascii="Calibri" w:hAnsi="Calibri" w:cs="Arial"/>
              </w:rPr>
            </w:pPr>
            <w:r w:rsidRPr="006E4248">
              <w:rPr>
                <w:rFonts w:ascii="Calibri" w:hAnsi="Calibri" w:cs="Calibri"/>
              </w:rPr>
              <w:t>Physical Activities - Permission Note for Parents</w:t>
            </w:r>
          </w:p>
        </w:tc>
        <w:tc>
          <w:tcPr>
            <w:tcW w:w="4536" w:type="dxa"/>
            <w:gridSpan w:val="2"/>
          </w:tcPr>
          <w:p w14:paraId="5E291643" w14:textId="77777777" w:rsidR="00C52C84" w:rsidRPr="006E4248" w:rsidRDefault="00C52C84" w:rsidP="0089576B">
            <w:pPr>
              <w:autoSpaceDE w:val="0"/>
              <w:autoSpaceDN w:val="0"/>
              <w:adjustRightInd w:val="0"/>
              <w:rPr>
                <w:rFonts w:ascii="Calibri" w:hAnsi="Calibri" w:cs="Arial"/>
              </w:rPr>
            </w:pPr>
          </w:p>
          <w:p w14:paraId="053B7635" w14:textId="77777777" w:rsidR="00C52C84" w:rsidRPr="006E4248" w:rsidRDefault="00C52C84" w:rsidP="0089576B">
            <w:pPr>
              <w:autoSpaceDE w:val="0"/>
              <w:autoSpaceDN w:val="0"/>
              <w:adjustRightInd w:val="0"/>
              <w:rPr>
                <w:rFonts w:ascii="Calibri" w:hAnsi="Calibri" w:cs="Arial"/>
              </w:rPr>
            </w:pPr>
            <w:r w:rsidRPr="006E4248">
              <w:rPr>
                <w:rFonts w:ascii="Calibri" w:hAnsi="Calibri" w:cs="Arial"/>
              </w:rPr>
              <w:t>Yes</w:t>
            </w:r>
          </w:p>
          <w:p w14:paraId="55327BE9" w14:textId="77777777" w:rsidR="00C52C84" w:rsidRPr="006E4248" w:rsidRDefault="00C52C84" w:rsidP="0089576B">
            <w:pPr>
              <w:autoSpaceDE w:val="0"/>
              <w:autoSpaceDN w:val="0"/>
              <w:adjustRightInd w:val="0"/>
              <w:rPr>
                <w:rFonts w:ascii="Calibri" w:hAnsi="Calibri" w:cs="Arial"/>
              </w:rPr>
            </w:pPr>
          </w:p>
          <w:p w14:paraId="0CC87D61" w14:textId="77777777" w:rsidR="00C52C84" w:rsidRPr="006E4248" w:rsidRDefault="00C52C84" w:rsidP="0089576B">
            <w:pPr>
              <w:autoSpaceDE w:val="0"/>
              <w:autoSpaceDN w:val="0"/>
              <w:adjustRightInd w:val="0"/>
              <w:rPr>
                <w:rFonts w:ascii="Calibri" w:hAnsi="Calibri" w:cs="Arial"/>
              </w:rPr>
            </w:pPr>
            <w:r w:rsidRPr="006E4248">
              <w:rPr>
                <w:rFonts w:ascii="Calibri" w:hAnsi="Calibri" w:cs="Arial"/>
              </w:rPr>
              <w:t>Yes</w:t>
            </w:r>
          </w:p>
        </w:tc>
      </w:tr>
    </w:tbl>
    <w:p w14:paraId="4E4C5ECD" w14:textId="77777777" w:rsidR="00C52C84" w:rsidRDefault="00C52C84" w:rsidP="00C52C84">
      <w:pPr>
        <w:autoSpaceDE w:val="0"/>
        <w:autoSpaceDN w:val="0"/>
        <w:adjustRightInd w:val="0"/>
        <w:rPr>
          <w:rFonts w:ascii="Calibri" w:eastAsia="Calibri" w:hAnsi="Calibri" w:cs="Calibri"/>
          <w:i/>
          <w:iCs/>
          <w:color w:val="BFBFBF"/>
        </w:rPr>
      </w:pPr>
      <w:r w:rsidRPr="006E4248">
        <w:rPr>
          <w:rFonts w:ascii="Calibri" w:eastAsia="Calibri" w:hAnsi="Calibri" w:cs="Calibri"/>
          <w:i/>
          <w:iCs/>
          <w:color w:val="BFBFBF"/>
        </w:rPr>
        <w:t>Schools to edit as appropriate</w:t>
      </w:r>
    </w:p>
    <w:p w14:paraId="62DDB7CA" w14:textId="77777777" w:rsidR="00C52C84" w:rsidRDefault="00C52C84" w:rsidP="00C52C84">
      <w:pPr>
        <w:autoSpaceDE w:val="0"/>
        <w:autoSpaceDN w:val="0"/>
        <w:adjustRightInd w:val="0"/>
        <w:rPr>
          <w:rFonts w:ascii="Calibri" w:eastAsia="Calibri" w:hAnsi="Calibri" w:cs="Calibri"/>
          <w:i/>
          <w:iCs/>
          <w:color w:val="BFBFBF"/>
        </w:rPr>
      </w:pPr>
    </w:p>
    <w:p w14:paraId="6EE09EA4" w14:textId="77777777" w:rsidR="00C52C84" w:rsidRDefault="00C52C84" w:rsidP="00C52C84">
      <w:pPr>
        <w:autoSpaceDE w:val="0"/>
        <w:autoSpaceDN w:val="0"/>
        <w:adjustRightInd w:val="0"/>
        <w:rPr>
          <w:rFonts w:ascii="Calibri" w:eastAsia="Calibri" w:hAnsi="Calibri" w:cs="Calibri"/>
          <w:i/>
          <w:iCs/>
          <w:color w:val="BFBFBF"/>
        </w:rPr>
      </w:pPr>
    </w:p>
    <w:p w14:paraId="3A32E6C0" w14:textId="77777777" w:rsidR="00C52C84" w:rsidRDefault="00C52C84" w:rsidP="00C52C84">
      <w:pPr>
        <w:autoSpaceDE w:val="0"/>
        <w:autoSpaceDN w:val="0"/>
        <w:adjustRightInd w:val="0"/>
        <w:rPr>
          <w:rFonts w:ascii="Calibri" w:eastAsia="Calibri" w:hAnsi="Calibri" w:cs="Calibri"/>
          <w:i/>
          <w:iCs/>
          <w:color w:val="BFBFBF"/>
        </w:rPr>
      </w:pPr>
    </w:p>
    <w:p w14:paraId="4DCB2040" w14:textId="77777777" w:rsidR="00C52C84" w:rsidRDefault="00C52C84" w:rsidP="00C52C84">
      <w:pPr>
        <w:autoSpaceDE w:val="0"/>
        <w:autoSpaceDN w:val="0"/>
        <w:adjustRightInd w:val="0"/>
        <w:rPr>
          <w:rFonts w:ascii="Calibri" w:eastAsia="Calibri" w:hAnsi="Calibri" w:cs="Calibri"/>
          <w:i/>
          <w:iCs/>
          <w:color w:val="BFBFBF"/>
        </w:rPr>
      </w:pPr>
    </w:p>
    <w:p w14:paraId="04A1228D" w14:textId="77777777" w:rsidR="00C52C84" w:rsidRDefault="00C52C84" w:rsidP="00C52C84">
      <w:pPr>
        <w:autoSpaceDE w:val="0"/>
        <w:autoSpaceDN w:val="0"/>
        <w:adjustRightInd w:val="0"/>
        <w:rPr>
          <w:rFonts w:ascii="Calibri" w:eastAsia="Calibri" w:hAnsi="Calibri" w:cs="Calibri"/>
          <w:i/>
          <w:iCs/>
          <w:color w:val="BFBFBF"/>
        </w:rPr>
      </w:pPr>
    </w:p>
    <w:p w14:paraId="34B732E5" w14:textId="77777777" w:rsidR="00C52C84" w:rsidRDefault="00C52C84" w:rsidP="00C52C84">
      <w:pPr>
        <w:autoSpaceDE w:val="0"/>
        <w:autoSpaceDN w:val="0"/>
        <w:adjustRightInd w:val="0"/>
        <w:rPr>
          <w:rFonts w:ascii="Calibri" w:eastAsia="Calibri" w:hAnsi="Calibri" w:cs="Calibri"/>
          <w:i/>
          <w:iCs/>
          <w:color w:val="BFBFBF"/>
        </w:rPr>
      </w:pPr>
    </w:p>
    <w:p w14:paraId="73285374" w14:textId="77777777" w:rsidR="00C52C84" w:rsidRDefault="00C52C84" w:rsidP="00C52C84">
      <w:pPr>
        <w:autoSpaceDE w:val="0"/>
        <w:autoSpaceDN w:val="0"/>
        <w:adjustRightInd w:val="0"/>
        <w:rPr>
          <w:rFonts w:ascii="Calibri" w:eastAsia="Calibri" w:hAnsi="Calibri" w:cs="Calibri"/>
          <w:i/>
          <w:iCs/>
          <w:color w:val="BFBFBF"/>
        </w:rPr>
      </w:pPr>
    </w:p>
    <w:p w14:paraId="6D16884B" w14:textId="77777777" w:rsidR="00C52C84" w:rsidRDefault="00C52C84" w:rsidP="00C52C84">
      <w:pPr>
        <w:autoSpaceDE w:val="0"/>
        <w:autoSpaceDN w:val="0"/>
        <w:adjustRightInd w:val="0"/>
        <w:rPr>
          <w:rFonts w:ascii="Calibri" w:eastAsia="Calibri" w:hAnsi="Calibri" w:cs="Calibri"/>
          <w:i/>
          <w:iCs/>
          <w:color w:val="BFBFBF"/>
        </w:rPr>
      </w:pPr>
    </w:p>
    <w:p w14:paraId="14778887" w14:textId="77777777" w:rsidR="00C52C84" w:rsidRDefault="00C52C84" w:rsidP="00C52C84">
      <w:pPr>
        <w:autoSpaceDE w:val="0"/>
        <w:autoSpaceDN w:val="0"/>
        <w:adjustRightInd w:val="0"/>
        <w:rPr>
          <w:rFonts w:ascii="Calibri" w:eastAsia="Calibri" w:hAnsi="Calibri" w:cs="Calibri"/>
          <w:i/>
          <w:iCs/>
          <w:color w:val="BFBFBF"/>
        </w:rPr>
      </w:pPr>
    </w:p>
    <w:p w14:paraId="48BD7072" w14:textId="77777777" w:rsidR="00C52C84" w:rsidRDefault="00C52C84" w:rsidP="00C52C84">
      <w:pPr>
        <w:autoSpaceDE w:val="0"/>
        <w:autoSpaceDN w:val="0"/>
        <w:adjustRightInd w:val="0"/>
        <w:rPr>
          <w:rFonts w:ascii="Calibri" w:eastAsia="Calibri" w:hAnsi="Calibri" w:cs="Calibri"/>
          <w:i/>
          <w:iCs/>
          <w:color w:val="BFBFBF"/>
        </w:rPr>
      </w:pPr>
    </w:p>
    <w:p w14:paraId="268F913E" w14:textId="77777777" w:rsidR="00C52C84" w:rsidRDefault="00C52C84" w:rsidP="00C52C84">
      <w:pPr>
        <w:autoSpaceDE w:val="0"/>
        <w:autoSpaceDN w:val="0"/>
        <w:adjustRightInd w:val="0"/>
        <w:rPr>
          <w:rFonts w:ascii="Calibri" w:eastAsia="Calibri" w:hAnsi="Calibri" w:cs="Calibri"/>
          <w:i/>
          <w:iCs/>
          <w:color w:val="BFBFBF"/>
        </w:rPr>
      </w:pPr>
    </w:p>
    <w:p w14:paraId="6CC3CA77" w14:textId="77777777" w:rsidR="00C52C84" w:rsidRDefault="00C52C84" w:rsidP="00C52C84">
      <w:pPr>
        <w:autoSpaceDE w:val="0"/>
        <w:autoSpaceDN w:val="0"/>
        <w:adjustRightInd w:val="0"/>
        <w:rPr>
          <w:rFonts w:ascii="Calibri" w:eastAsia="Calibri" w:hAnsi="Calibri" w:cs="Calibri"/>
          <w:i/>
          <w:iCs/>
          <w:color w:val="BFBFBF"/>
        </w:rPr>
      </w:pPr>
    </w:p>
    <w:p w14:paraId="2E3B3A5B" w14:textId="77777777" w:rsidR="00C52C84" w:rsidRDefault="00C52C84" w:rsidP="00C52C84">
      <w:pPr>
        <w:autoSpaceDE w:val="0"/>
        <w:autoSpaceDN w:val="0"/>
        <w:adjustRightInd w:val="0"/>
        <w:rPr>
          <w:rFonts w:ascii="Calibri" w:eastAsia="Calibri" w:hAnsi="Calibri" w:cs="Calibri"/>
          <w:i/>
          <w:iCs/>
          <w:color w:val="BFBFBF"/>
        </w:rPr>
      </w:pPr>
    </w:p>
    <w:p w14:paraId="313A8A1A" w14:textId="77777777" w:rsidR="00C52C84" w:rsidRDefault="00C52C84" w:rsidP="00C52C84">
      <w:pPr>
        <w:autoSpaceDE w:val="0"/>
        <w:autoSpaceDN w:val="0"/>
        <w:adjustRightInd w:val="0"/>
        <w:rPr>
          <w:rFonts w:ascii="Calibri" w:eastAsia="Calibri" w:hAnsi="Calibri" w:cs="Calibri"/>
          <w:i/>
          <w:iCs/>
          <w:color w:val="BFBFBF"/>
        </w:rPr>
      </w:pPr>
    </w:p>
    <w:p w14:paraId="2DD0E781" w14:textId="77777777" w:rsidR="00C52C84" w:rsidRDefault="00C52C84" w:rsidP="00C52C84">
      <w:pPr>
        <w:autoSpaceDE w:val="0"/>
        <w:autoSpaceDN w:val="0"/>
        <w:adjustRightInd w:val="0"/>
        <w:rPr>
          <w:rFonts w:ascii="Calibri" w:eastAsia="Calibri" w:hAnsi="Calibri" w:cs="Calibri"/>
          <w:i/>
          <w:iCs/>
          <w:color w:val="BFBFBF"/>
        </w:rPr>
      </w:pPr>
    </w:p>
    <w:p w14:paraId="424E1475" w14:textId="77777777" w:rsidR="00C52C84" w:rsidRDefault="00C52C84" w:rsidP="00C52C84">
      <w:pPr>
        <w:autoSpaceDE w:val="0"/>
        <w:autoSpaceDN w:val="0"/>
        <w:adjustRightInd w:val="0"/>
        <w:rPr>
          <w:rFonts w:ascii="Calibri" w:eastAsia="Calibri" w:hAnsi="Calibri" w:cs="Calibri"/>
          <w:i/>
          <w:iCs/>
          <w:color w:val="BFBFBF"/>
        </w:rPr>
      </w:pPr>
    </w:p>
    <w:p w14:paraId="4873A91D" w14:textId="77777777" w:rsidR="00C52C84" w:rsidRDefault="00C52C84" w:rsidP="00C52C84">
      <w:pPr>
        <w:autoSpaceDE w:val="0"/>
        <w:autoSpaceDN w:val="0"/>
        <w:adjustRightInd w:val="0"/>
        <w:rPr>
          <w:rFonts w:ascii="Calibri" w:eastAsia="Calibri" w:hAnsi="Calibri" w:cs="Calibri"/>
          <w:i/>
          <w:iCs/>
          <w:color w:val="BFBFBF"/>
        </w:rPr>
      </w:pPr>
    </w:p>
    <w:p w14:paraId="182BAADC" w14:textId="77777777" w:rsidR="00C52C84" w:rsidRDefault="00C52C84" w:rsidP="00C52C84">
      <w:pPr>
        <w:autoSpaceDE w:val="0"/>
        <w:autoSpaceDN w:val="0"/>
        <w:adjustRightInd w:val="0"/>
        <w:rPr>
          <w:rFonts w:ascii="Calibri" w:eastAsia="Calibri" w:hAnsi="Calibri" w:cs="Calibri"/>
          <w:i/>
          <w:iCs/>
          <w:color w:val="BFBFBF"/>
        </w:rPr>
      </w:pPr>
    </w:p>
    <w:p w14:paraId="5E466DEC" w14:textId="77777777" w:rsidR="00C52C84" w:rsidRDefault="00C52C84" w:rsidP="00C52C84">
      <w:pPr>
        <w:autoSpaceDE w:val="0"/>
        <w:autoSpaceDN w:val="0"/>
        <w:adjustRightInd w:val="0"/>
        <w:rPr>
          <w:rFonts w:ascii="Calibri" w:eastAsia="Calibri" w:hAnsi="Calibri" w:cs="Calibri"/>
          <w:i/>
          <w:iCs/>
          <w:color w:val="BFBFBF"/>
        </w:rPr>
      </w:pPr>
    </w:p>
    <w:p w14:paraId="4EF3D2D2" w14:textId="77777777" w:rsidR="00C52C84" w:rsidRDefault="00C52C84" w:rsidP="00C52C84">
      <w:pPr>
        <w:autoSpaceDE w:val="0"/>
        <w:autoSpaceDN w:val="0"/>
        <w:adjustRightInd w:val="0"/>
        <w:rPr>
          <w:rFonts w:ascii="Calibri" w:eastAsia="Calibri" w:hAnsi="Calibri" w:cs="Calibri"/>
          <w:i/>
          <w:iCs/>
          <w:color w:val="BFBFBF"/>
        </w:rPr>
      </w:pPr>
    </w:p>
    <w:p w14:paraId="7AEBA531" w14:textId="77777777" w:rsidR="00C52C84" w:rsidRDefault="00C52C84" w:rsidP="00C52C84">
      <w:pPr>
        <w:autoSpaceDE w:val="0"/>
        <w:autoSpaceDN w:val="0"/>
        <w:adjustRightInd w:val="0"/>
        <w:rPr>
          <w:rFonts w:ascii="Calibri" w:eastAsia="Calibri" w:hAnsi="Calibri" w:cs="Calibri"/>
          <w:i/>
          <w:iCs/>
          <w:color w:val="BFBFBF"/>
        </w:rPr>
      </w:pPr>
    </w:p>
    <w:p w14:paraId="3D2D4003" w14:textId="77777777" w:rsidR="00C52C84" w:rsidRDefault="00C52C84" w:rsidP="00C52C84">
      <w:pPr>
        <w:autoSpaceDE w:val="0"/>
        <w:autoSpaceDN w:val="0"/>
        <w:adjustRightInd w:val="0"/>
        <w:rPr>
          <w:rFonts w:ascii="Calibri" w:eastAsia="Calibri" w:hAnsi="Calibri" w:cs="Calibri"/>
          <w:i/>
          <w:iCs/>
          <w:color w:val="BFBFBF"/>
        </w:rPr>
      </w:pPr>
    </w:p>
    <w:p w14:paraId="0BFD8CA2" w14:textId="77777777" w:rsidR="00C52C84" w:rsidRDefault="00C52C84" w:rsidP="00C52C84">
      <w:pPr>
        <w:autoSpaceDE w:val="0"/>
        <w:autoSpaceDN w:val="0"/>
        <w:adjustRightInd w:val="0"/>
        <w:rPr>
          <w:rFonts w:ascii="Calibri" w:eastAsia="Calibri" w:hAnsi="Calibri" w:cs="Calibri"/>
          <w:i/>
          <w:iCs/>
          <w:color w:val="BFBFBF"/>
        </w:rPr>
      </w:pPr>
    </w:p>
    <w:p w14:paraId="1908D8A7" w14:textId="77777777" w:rsidR="00C52C84" w:rsidRDefault="00C52C84" w:rsidP="00C52C84">
      <w:pPr>
        <w:autoSpaceDE w:val="0"/>
        <w:autoSpaceDN w:val="0"/>
        <w:adjustRightInd w:val="0"/>
        <w:rPr>
          <w:rFonts w:ascii="Calibri" w:eastAsia="Calibri" w:hAnsi="Calibri" w:cs="Calibri"/>
          <w:i/>
          <w:iCs/>
          <w:color w:val="BFBFBF"/>
        </w:rPr>
      </w:pPr>
    </w:p>
    <w:p w14:paraId="036C422F" w14:textId="77777777" w:rsidR="00C52C84" w:rsidRDefault="00C52C84" w:rsidP="00C52C84">
      <w:pPr>
        <w:autoSpaceDE w:val="0"/>
        <w:autoSpaceDN w:val="0"/>
        <w:adjustRightInd w:val="0"/>
        <w:rPr>
          <w:rFonts w:ascii="Calibri" w:eastAsia="Calibri" w:hAnsi="Calibri" w:cs="Calibri"/>
          <w:i/>
          <w:iCs/>
          <w:color w:val="BFBFBF"/>
        </w:rPr>
      </w:pPr>
    </w:p>
    <w:p w14:paraId="6B33AB6F" w14:textId="77777777" w:rsidR="00C52C84" w:rsidRDefault="00C52C84" w:rsidP="00C52C84">
      <w:pPr>
        <w:autoSpaceDE w:val="0"/>
        <w:autoSpaceDN w:val="0"/>
        <w:adjustRightInd w:val="0"/>
        <w:rPr>
          <w:rFonts w:ascii="Calibri" w:eastAsia="Calibri" w:hAnsi="Calibri" w:cs="Calibri"/>
          <w:i/>
          <w:iCs/>
          <w:color w:val="BFBFBF"/>
        </w:rPr>
      </w:pPr>
    </w:p>
    <w:p w14:paraId="3844C187" w14:textId="77777777" w:rsidR="00C52C84" w:rsidRDefault="00C52C84" w:rsidP="00C52C84">
      <w:pPr>
        <w:autoSpaceDE w:val="0"/>
        <w:autoSpaceDN w:val="0"/>
        <w:adjustRightInd w:val="0"/>
        <w:rPr>
          <w:rFonts w:ascii="Calibri" w:eastAsia="Calibri" w:hAnsi="Calibri" w:cs="Calibri"/>
          <w:i/>
          <w:iCs/>
          <w:color w:val="BFBFBF"/>
        </w:rPr>
      </w:pPr>
    </w:p>
    <w:p w14:paraId="40C129CA" w14:textId="77777777" w:rsidR="00C52C84" w:rsidRDefault="00C52C84" w:rsidP="00C52C84">
      <w:pPr>
        <w:autoSpaceDE w:val="0"/>
        <w:autoSpaceDN w:val="0"/>
        <w:adjustRightInd w:val="0"/>
        <w:rPr>
          <w:rFonts w:ascii="Calibri" w:eastAsia="Calibri" w:hAnsi="Calibri" w:cs="Calibri"/>
          <w:i/>
          <w:iCs/>
          <w:color w:val="BFBFBF"/>
        </w:rPr>
      </w:pPr>
    </w:p>
    <w:p w14:paraId="4D6D0ABD" w14:textId="77777777" w:rsidR="00C52C84" w:rsidRDefault="00C52C84" w:rsidP="00C52C84">
      <w:pPr>
        <w:autoSpaceDE w:val="0"/>
        <w:autoSpaceDN w:val="0"/>
        <w:adjustRightInd w:val="0"/>
        <w:rPr>
          <w:rFonts w:ascii="Calibri" w:eastAsia="Calibri" w:hAnsi="Calibri" w:cs="Calibri"/>
          <w:i/>
          <w:iCs/>
          <w:color w:val="BFBFBF"/>
        </w:rPr>
      </w:pPr>
    </w:p>
    <w:p w14:paraId="6B41E520" w14:textId="77777777" w:rsidR="00C52C84" w:rsidRDefault="00C52C84" w:rsidP="00C52C84">
      <w:pPr>
        <w:autoSpaceDE w:val="0"/>
        <w:autoSpaceDN w:val="0"/>
        <w:adjustRightInd w:val="0"/>
        <w:rPr>
          <w:rFonts w:ascii="Calibri" w:eastAsia="Calibri" w:hAnsi="Calibri" w:cs="Calibri"/>
          <w:i/>
          <w:iCs/>
          <w:color w:val="BFBFBF"/>
        </w:rPr>
      </w:pPr>
    </w:p>
    <w:p w14:paraId="59FFEF1D" w14:textId="77777777" w:rsidR="00C52C84" w:rsidRPr="006E4248" w:rsidRDefault="00C52C84" w:rsidP="00C52C84">
      <w:pPr>
        <w:autoSpaceDE w:val="0"/>
        <w:autoSpaceDN w:val="0"/>
        <w:adjustRightInd w:val="0"/>
        <w:rPr>
          <w:rFonts w:ascii="Calibri" w:eastAsia="Calibri" w:hAnsi="Calibri" w:cs="Calibri"/>
          <w:i/>
          <w:iCs/>
          <w:color w:val="BFBFBF"/>
        </w:rPr>
      </w:pPr>
      <w:r w:rsidRPr="006E4248">
        <w:rPr>
          <w:rFonts w:ascii="Calibri" w:eastAsia="Calibri" w:hAnsi="Calibri" w:cs="Calibri"/>
        </w:rPr>
        <w:t xml:space="preserve">Teacher in Charge: </w:t>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t xml:space="preserve">Principal: </w:t>
      </w:r>
    </w:p>
    <w:p w14:paraId="4A851A5B" w14:textId="77777777" w:rsidR="00C52C84" w:rsidRPr="006E4248" w:rsidRDefault="00C52C84" w:rsidP="00C52C84">
      <w:pPr>
        <w:spacing w:after="160" w:line="259" w:lineRule="auto"/>
        <w:rPr>
          <w:rFonts w:ascii="Calibri" w:eastAsia="Calibri" w:hAnsi="Calibri" w:cs="Calibri"/>
        </w:rPr>
      </w:pPr>
      <w:r w:rsidRPr="006E4248">
        <w:rPr>
          <w:rFonts w:ascii="Calibri" w:eastAsia="Calibri" w:hAnsi="Calibri" w:cs="Calibri"/>
        </w:rPr>
        <w:t xml:space="preserve">Signature: </w:t>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t>Signature:</w:t>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p>
    <w:p w14:paraId="6F50E155" w14:textId="77777777" w:rsidR="00C52C84" w:rsidRPr="006E4248" w:rsidRDefault="00C52C84" w:rsidP="00C52C84">
      <w:pPr>
        <w:spacing w:after="160" w:line="259" w:lineRule="auto"/>
        <w:rPr>
          <w:rFonts w:ascii="Calibri" w:eastAsia="Calibri" w:hAnsi="Calibri" w:cs="Calibri"/>
        </w:rPr>
      </w:pPr>
      <w:r w:rsidRPr="006E4248">
        <w:rPr>
          <w:rFonts w:ascii="Calibri" w:eastAsia="Calibri" w:hAnsi="Calibri" w:cs="Calibri"/>
        </w:rPr>
        <w:t xml:space="preserve">Date: </w:t>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t xml:space="preserve">Date: </w:t>
      </w:r>
    </w:p>
    <w:p w14:paraId="0CE176A3" w14:textId="77777777" w:rsidR="00C52C84" w:rsidRDefault="00C52C84" w:rsidP="00C52C84">
      <w:pPr>
        <w:rPr>
          <w:rFonts w:ascii="Calibri" w:eastAsia="Calibri" w:hAnsi="Calibri" w:cs="Calibri"/>
        </w:rPr>
      </w:pPr>
    </w:p>
    <w:p w14:paraId="40910F53" w14:textId="77777777" w:rsidR="00C52C84" w:rsidRPr="006E4248" w:rsidRDefault="00C52C84" w:rsidP="00C52C84">
      <w:pPr>
        <w:autoSpaceDE w:val="0"/>
        <w:autoSpaceDN w:val="0"/>
        <w:adjustRightInd w:val="0"/>
        <w:rPr>
          <w:rFonts w:ascii="Calibri" w:eastAsia="Calibri" w:hAnsi="Calibri" w:cs="Calibri"/>
          <w:i/>
          <w:iCs/>
          <w:color w:val="BFBFBF"/>
        </w:rPr>
      </w:pPr>
      <w:r w:rsidRPr="006E4248">
        <w:rPr>
          <w:rFonts w:ascii="Calibri" w:eastAsia="Calibri" w:hAnsi="Calibri" w:cs="Calibri"/>
        </w:rPr>
        <w:t>Approved/Not Approved (please circle).</w:t>
      </w:r>
    </w:p>
    <w:p w14:paraId="38AD5A74" w14:textId="77777777" w:rsidR="004057B9" w:rsidRPr="004057B9" w:rsidRDefault="004057B9" w:rsidP="00C52C84">
      <w:pPr>
        <w:pStyle w:val="Bulletpointslevel3"/>
        <w:numPr>
          <w:ilvl w:val="0"/>
          <w:numId w:val="0"/>
        </w:numPr>
        <w:ind w:left="1647"/>
      </w:pPr>
    </w:p>
    <w:p w14:paraId="2C475790" w14:textId="77777777" w:rsidR="0039075F" w:rsidRPr="00110747" w:rsidRDefault="0039075F" w:rsidP="00A275C5">
      <w:pPr>
        <w:pStyle w:val="Bulletpointslevel3"/>
        <w:numPr>
          <w:ilvl w:val="0"/>
          <w:numId w:val="0"/>
        </w:numPr>
        <w:ind w:left="567"/>
      </w:pPr>
    </w:p>
    <w:p w14:paraId="6F6E1995" w14:textId="31A49A6D" w:rsidR="0039075F" w:rsidRDefault="0039075F" w:rsidP="00A01FA0">
      <w:pPr>
        <w:pStyle w:val="Bulletpointslevel3"/>
        <w:numPr>
          <w:ilvl w:val="0"/>
          <w:numId w:val="0"/>
        </w:numPr>
        <w:ind w:left="927" w:hanging="360"/>
      </w:pPr>
    </w:p>
    <w:p w14:paraId="12C51B73" w14:textId="3C0E4F00" w:rsidR="00991294" w:rsidRDefault="00991294" w:rsidP="00A01FA0">
      <w:pPr>
        <w:pStyle w:val="Bulletpointslevel3"/>
        <w:numPr>
          <w:ilvl w:val="0"/>
          <w:numId w:val="0"/>
        </w:numPr>
        <w:ind w:left="927" w:hanging="360"/>
      </w:pPr>
    </w:p>
    <w:p w14:paraId="0BF98BDE" w14:textId="0669E12B" w:rsidR="00991294" w:rsidRDefault="00991294" w:rsidP="00A01FA0">
      <w:pPr>
        <w:pStyle w:val="Bulletpointslevel3"/>
        <w:numPr>
          <w:ilvl w:val="0"/>
          <w:numId w:val="0"/>
        </w:numPr>
        <w:ind w:left="927" w:hanging="360"/>
      </w:pPr>
    </w:p>
    <w:p w14:paraId="26EFDB6E" w14:textId="62934C0A" w:rsidR="00991294" w:rsidRDefault="00991294" w:rsidP="00A01FA0">
      <w:pPr>
        <w:pStyle w:val="Bulletpointslevel3"/>
        <w:numPr>
          <w:ilvl w:val="0"/>
          <w:numId w:val="0"/>
        </w:numPr>
        <w:ind w:left="927" w:hanging="360"/>
      </w:pPr>
    </w:p>
    <w:p w14:paraId="47D91444" w14:textId="77777777" w:rsidR="00991294" w:rsidRDefault="00991294" w:rsidP="00A01FA0">
      <w:pPr>
        <w:pStyle w:val="Bulletpointslevel3"/>
        <w:numPr>
          <w:ilvl w:val="0"/>
          <w:numId w:val="0"/>
        </w:numPr>
        <w:ind w:left="927" w:hanging="360"/>
      </w:pPr>
    </w:p>
    <w:p w14:paraId="55812DEB" w14:textId="77777777" w:rsidR="00991294" w:rsidRPr="00991294" w:rsidRDefault="00991294" w:rsidP="00991294">
      <w:pPr>
        <w:pStyle w:val="PolicyHeading2-Accessible"/>
        <w:numPr>
          <w:ilvl w:val="0"/>
          <w:numId w:val="3"/>
        </w:numPr>
      </w:pPr>
      <w:bookmarkStart w:id="429" w:name="_Toc75268462"/>
      <w:bookmarkStart w:id="430" w:name="_Hlk57371911"/>
      <w:bookmarkStart w:id="431" w:name="_Toc347863958"/>
      <w:bookmarkStart w:id="432" w:name="_Hlk44581170"/>
      <w:r w:rsidRPr="00991294">
        <w:lastRenderedPageBreak/>
        <w:t>Implementation Documents for Contact Physical Activities</w:t>
      </w:r>
      <w:bookmarkEnd w:id="429"/>
    </w:p>
    <w:bookmarkEnd w:id="430"/>
    <w:p w14:paraId="57CB784C" w14:textId="77777777" w:rsidR="00991294" w:rsidRDefault="00991294" w:rsidP="00991294">
      <w:pPr>
        <w:rPr>
          <w:rFonts w:ascii="Calibri" w:eastAsia="Times New Roman" w:hAnsi="Calibri" w:cs="Cambria"/>
          <w:b/>
          <w:bCs/>
          <w:sz w:val="36"/>
          <w:szCs w:val="36"/>
        </w:rPr>
      </w:pPr>
      <w:r>
        <w:rPr>
          <w:rFonts w:cs="Cambria"/>
          <w:sz w:val="36"/>
          <w:szCs w:val="36"/>
        </w:rPr>
        <w:br w:type="page"/>
      </w:r>
    </w:p>
    <w:p w14:paraId="33D2D2FA" w14:textId="77777777" w:rsidR="00991294" w:rsidRPr="00991294" w:rsidRDefault="00991294" w:rsidP="00991294">
      <w:pPr>
        <w:pStyle w:val="PolicySubHeading3-Accessible"/>
        <w:ind w:left="567"/>
        <w:rPr>
          <w:sz w:val="40"/>
          <w:szCs w:val="44"/>
        </w:rPr>
      </w:pPr>
      <w:bookmarkStart w:id="433" w:name="_Toc75268463"/>
      <w:bookmarkStart w:id="434" w:name="_Hlk49775689"/>
      <w:bookmarkStart w:id="435" w:name="Contact_PA_information_for_parents"/>
      <w:bookmarkStart w:id="436" w:name="_Hlk57369836"/>
      <w:r w:rsidRPr="00991294">
        <w:rPr>
          <w:sz w:val="40"/>
          <w:szCs w:val="44"/>
        </w:rPr>
        <w:lastRenderedPageBreak/>
        <w:t xml:space="preserve">Contact Physical Activities </w:t>
      </w:r>
      <w:bookmarkEnd w:id="431"/>
      <w:bookmarkEnd w:id="432"/>
      <w:r w:rsidRPr="00991294">
        <w:rPr>
          <w:sz w:val="40"/>
          <w:szCs w:val="44"/>
        </w:rPr>
        <w:t>Information for Parents</w:t>
      </w:r>
      <w:bookmarkEnd w:id="433"/>
    </w:p>
    <w:bookmarkEnd w:id="434"/>
    <w:bookmarkEnd w:id="435"/>
    <w:p w14:paraId="39F492B8" w14:textId="77777777" w:rsidR="00991294" w:rsidRDefault="00991294" w:rsidP="00991294"/>
    <w:p w14:paraId="76AD64C6" w14:textId="77777777" w:rsidR="00991294" w:rsidRPr="00D077C7" w:rsidRDefault="00991294" w:rsidP="00991294">
      <w:r w:rsidRPr="00D077C7">
        <w:t>Dear Parents and Carers</w:t>
      </w:r>
      <w:r>
        <w:t>,</w:t>
      </w:r>
    </w:p>
    <w:p w14:paraId="74FFE827" w14:textId="77777777" w:rsidR="00991294" w:rsidRDefault="00991294" w:rsidP="00991294"/>
    <w:p w14:paraId="187A137C" w14:textId="77777777" w:rsidR="00991294" w:rsidRPr="00A7595D" w:rsidRDefault="00991294" w:rsidP="00991294">
      <w:pPr>
        <w:rPr>
          <w:color w:val="D9D9D9"/>
        </w:rPr>
      </w:pPr>
      <w:r w:rsidRPr="00D077C7">
        <w:t xml:space="preserve">The following details relate to </w:t>
      </w:r>
      <w:r>
        <w:t xml:space="preserve">participation in </w:t>
      </w:r>
      <w:r w:rsidRPr="00A574AA">
        <w:rPr>
          <w:color w:val="D9D9D9"/>
        </w:rPr>
        <w:t>(</w:t>
      </w:r>
      <w:r w:rsidRPr="00A574AA">
        <w:rPr>
          <w:rStyle w:val="PlaceholderText"/>
          <w:color w:val="D9D9D9"/>
        </w:rPr>
        <w:t xml:space="preserve">insert name of </w:t>
      </w:r>
      <w:r>
        <w:rPr>
          <w:rStyle w:val="PlaceholderText"/>
          <w:color w:val="D9D9D9"/>
        </w:rPr>
        <w:t>the contact physical activity/activities</w:t>
      </w:r>
      <w:r w:rsidRPr="00A574AA">
        <w:rPr>
          <w:rStyle w:val="PlaceholderText"/>
          <w:color w:val="D9D9D9"/>
        </w:rPr>
        <w:t xml:space="preserve"> here</w:t>
      </w:r>
      <w:r>
        <w:rPr>
          <w:rStyle w:val="PlaceholderText"/>
          <w:color w:val="D9D9D9"/>
        </w:rPr>
        <w:t xml:space="preserve"> </w:t>
      </w:r>
      <w:proofErr w:type="gramStart"/>
      <w:r>
        <w:rPr>
          <w:rStyle w:val="PlaceholderText"/>
          <w:color w:val="D9D9D9"/>
        </w:rPr>
        <w:t>e.g.</w:t>
      </w:r>
      <w:proofErr w:type="gramEnd"/>
      <w:r w:rsidRPr="00A7595D">
        <w:t xml:space="preserve"> </w:t>
      </w:r>
      <w:r w:rsidRPr="00A7595D">
        <w:rPr>
          <w:rStyle w:val="PlaceholderText"/>
          <w:color w:val="D9D9D9"/>
        </w:rPr>
        <w:t>Australian Football (AFL)</w:t>
      </w:r>
      <w:r>
        <w:rPr>
          <w:rStyle w:val="PlaceholderText"/>
          <w:color w:val="D9D9D9"/>
        </w:rPr>
        <w:t xml:space="preserve">, Fencing, </w:t>
      </w:r>
      <w:r w:rsidRPr="00A7595D">
        <w:rPr>
          <w:rStyle w:val="PlaceholderText"/>
          <w:color w:val="D9D9D9"/>
        </w:rPr>
        <w:t>Martial Arts/Defence Training</w:t>
      </w:r>
      <w:r>
        <w:rPr>
          <w:rStyle w:val="PlaceholderText"/>
          <w:color w:val="D9D9D9"/>
        </w:rPr>
        <w:t xml:space="preserve">, </w:t>
      </w:r>
      <w:r w:rsidRPr="00A7595D">
        <w:rPr>
          <w:rStyle w:val="PlaceholderText"/>
          <w:color w:val="D9D9D9"/>
        </w:rPr>
        <w:t xml:space="preserve">Rugby League </w:t>
      </w:r>
      <w:r>
        <w:rPr>
          <w:rStyle w:val="PlaceholderText"/>
          <w:color w:val="D9D9D9"/>
        </w:rPr>
        <w:t xml:space="preserve">or </w:t>
      </w:r>
      <w:r w:rsidRPr="00A7595D">
        <w:rPr>
          <w:rStyle w:val="PlaceholderText"/>
          <w:color w:val="D9D9D9"/>
        </w:rPr>
        <w:t>Rugby Union</w:t>
      </w:r>
      <w:r>
        <w:rPr>
          <w:rStyle w:val="PlaceholderText"/>
          <w:color w:val="D9D9D9"/>
        </w:rPr>
        <w:t>)</w:t>
      </w:r>
      <w:r>
        <w:rPr>
          <w:color w:val="D9D9D9"/>
        </w:rPr>
        <w:t xml:space="preserve"> </w:t>
      </w:r>
      <w:r>
        <w:t xml:space="preserve">as a Contact Physical Activity/Activities. </w:t>
      </w:r>
    </w:p>
    <w:p w14:paraId="1E4A4481" w14:textId="77777777" w:rsidR="00991294" w:rsidRPr="00255EDD" w:rsidRDefault="00991294" w:rsidP="00991294">
      <w:pPr>
        <w:rPr>
          <w:i/>
          <w:sz w:val="2"/>
        </w:rPr>
      </w:pPr>
    </w:p>
    <w:p w14:paraId="2232D524" w14:textId="77777777" w:rsidR="00991294" w:rsidRDefault="00991294" w:rsidP="00991294">
      <w:pPr>
        <w:rPr>
          <w:rStyle w:val="PlaceholderText"/>
          <w:color w:val="D9D9D9"/>
        </w:rPr>
      </w:pPr>
      <w:r w:rsidRPr="00EA3954">
        <w:t>Dates</w:t>
      </w:r>
      <w:r>
        <w:t>/time</w:t>
      </w:r>
      <w:r w:rsidRPr="00EA3954">
        <w:t xml:space="preserve">: </w:t>
      </w:r>
      <w:r w:rsidRPr="00A574AA">
        <w:rPr>
          <w:rStyle w:val="PlaceholderText"/>
          <w:color w:val="D9D9D9"/>
        </w:rPr>
        <w:t xml:space="preserve">insert </w:t>
      </w:r>
      <w:r>
        <w:rPr>
          <w:rStyle w:val="PlaceholderText"/>
          <w:color w:val="D9D9D9"/>
        </w:rPr>
        <w:t>date here</w:t>
      </w:r>
      <w:r>
        <w:rPr>
          <w:rStyle w:val="PlaceholderText"/>
          <w:color w:val="D9D9D9"/>
        </w:rPr>
        <w:tab/>
      </w:r>
      <w:r>
        <w:rPr>
          <w:rStyle w:val="PlaceholderText"/>
          <w:color w:val="D9D9D9"/>
        </w:rPr>
        <w:tab/>
      </w:r>
      <w:r>
        <w:rPr>
          <w:rStyle w:val="PlaceholderText"/>
          <w:color w:val="D9D9D9"/>
        </w:rPr>
        <w:tab/>
      </w:r>
      <w:r w:rsidRPr="00F9055B">
        <w:rPr>
          <w:rStyle w:val="PlaceholderText"/>
        </w:rPr>
        <w:t>Location:</w:t>
      </w:r>
      <w:r>
        <w:rPr>
          <w:rStyle w:val="PlaceholderText"/>
          <w:color w:val="D9D9D9"/>
        </w:rPr>
        <w:t xml:space="preserve"> </w:t>
      </w:r>
      <w:bookmarkStart w:id="437" w:name="_Hlk44581604"/>
      <w:r>
        <w:rPr>
          <w:rStyle w:val="PlaceholderText"/>
          <w:color w:val="D9D9D9"/>
        </w:rPr>
        <w:t xml:space="preserve">School Site only  </w:t>
      </w:r>
      <w:bookmarkEnd w:id="437"/>
    </w:p>
    <w:p w14:paraId="13279C79" w14:textId="77777777" w:rsidR="00991294" w:rsidRPr="00EA3954" w:rsidRDefault="00991294" w:rsidP="00991294"/>
    <w:p w14:paraId="71AA91FD" w14:textId="77777777" w:rsidR="00991294" w:rsidRPr="00EA3954" w:rsidRDefault="00991294" w:rsidP="00991294">
      <w:r w:rsidRPr="00EA3954">
        <w:t xml:space="preserve">Purpose of </w:t>
      </w:r>
      <w:r>
        <w:t xml:space="preserve">Contact Physical Activity: </w:t>
      </w:r>
      <w:r w:rsidRPr="00A574AA">
        <w:rPr>
          <w:rStyle w:val="PlaceholderText"/>
          <w:color w:val="D9D9D9"/>
        </w:rPr>
        <w:t xml:space="preserve">insert </w:t>
      </w:r>
      <w:r>
        <w:rPr>
          <w:rStyle w:val="PlaceholderText"/>
          <w:color w:val="D9D9D9"/>
        </w:rPr>
        <w:t xml:space="preserve">purpose here </w:t>
      </w:r>
      <w:proofErr w:type="gramStart"/>
      <w:r>
        <w:rPr>
          <w:rStyle w:val="PlaceholderText"/>
          <w:color w:val="D9D9D9"/>
        </w:rPr>
        <w:t>e.g.</w:t>
      </w:r>
      <w:proofErr w:type="gramEnd"/>
      <w:r>
        <w:rPr>
          <w:rStyle w:val="PlaceholderText"/>
          <w:color w:val="D9D9D9"/>
        </w:rPr>
        <w:t xml:space="preserve"> </w:t>
      </w:r>
      <w:r w:rsidRPr="002F55EE">
        <w:rPr>
          <w:rStyle w:val="PlaceholderText"/>
          <w:color w:val="D9D9D9"/>
        </w:rPr>
        <w:t xml:space="preserve">curriculum activities, </w:t>
      </w:r>
      <w:r>
        <w:rPr>
          <w:rStyle w:val="PlaceholderText"/>
          <w:color w:val="D9D9D9"/>
        </w:rPr>
        <w:t xml:space="preserve">unit name, </w:t>
      </w:r>
      <w:r w:rsidRPr="002F55EE">
        <w:rPr>
          <w:rStyle w:val="PlaceholderText"/>
          <w:color w:val="D9D9D9"/>
        </w:rPr>
        <w:t>team selection trails, training sessions and</w:t>
      </w:r>
      <w:r>
        <w:rPr>
          <w:rStyle w:val="PlaceholderText"/>
          <w:color w:val="D9D9D9"/>
        </w:rPr>
        <w:t>/or</w:t>
      </w:r>
      <w:r w:rsidRPr="002F55EE">
        <w:rPr>
          <w:rStyle w:val="PlaceholderText"/>
          <w:color w:val="D9D9D9"/>
        </w:rPr>
        <w:t xml:space="preserve"> competitive fixtures.  </w:t>
      </w:r>
    </w:p>
    <w:p w14:paraId="37AF946A" w14:textId="77777777" w:rsidR="00991294" w:rsidRPr="00EA3954" w:rsidRDefault="00991294" w:rsidP="00991294"/>
    <w:p w14:paraId="65DD89F0" w14:textId="77777777" w:rsidR="00991294" w:rsidRPr="00EA3954" w:rsidRDefault="00991294" w:rsidP="00991294">
      <w:r w:rsidRPr="00EA3954">
        <w:t>Clothing and Equipment</w:t>
      </w:r>
      <w:r>
        <w:t xml:space="preserve"> </w:t>
      </w:r>
      <w:r w:rsidRPr="00EA3954">
        <w:t>Packing list-</w:t>
      </w:r>
    </w:p>
    <w:p w14:paraId="7F019772" w14:textId="77777777" w:rsidR="00991294" w:rsidRDefault="00991294" w:rsidP="00991294">
      <w:pPr>
        <w:numPr>
          <w:ilvl w:val="0"/>
          <w:numId w:val="9"/>
        </w:numPr>
      </w:pPr>
      <w:r w:rsidRPr="001B6E05">
        <w:rPr>
          <w:rStyle w:val="PlaceholderText"/>
          <w:color w:val="D9D9D9"/>
        </w:rPr>
        <w:t>Mouthguard</w:t>
      </w:r>
      <w:r>
        <w:t xml:space="preserve"> </w:t>
      </w:r>
    </w:p>
    <w:p w14:paraId="7B1BF9C1" w14:textId="77777777" w:rsidR="00991294" w:rsidRDefault="00991294" w:rsidP="00991294">
      <w:pPr>
        <w:numPr>
          <w:ilvl w:val="0"/>
          <w:numId w:val="9"/>
        </w:numPr>
        <w:spacing w:after="200" w:line="276" w:lineRule="auto"/>
        <w:rPr>
          <w:rStyle w:val="PlaceholderText"/>
          <w:color w:val="D9D9D9"/>
        </w:rPr>
      </w:pPr>
      <w:r>
        <w:rPr>
          <w:rStyle w:val="PlaceholderText"/>
          <w:color w:val="D9D9D9"/>
        </w:rPr>
        <w:t xml:space="preserve">Personal </w:t>
      </w:r>
      <w:r w:rsidRPr="00F9055B">
        <w:rPr>
          <w:rStyle w:val="PlaceholderText"/>
          <w:color w:val="D9D9D9"/>
        </w:rPr>
        <w:t>Protective Equipment (where necessary)</w:t>
      </w:r>
    </w:p>
    <w:p w14:paraId="7B495F5D" w14:textId="77777777" w:rsidR="00991294" w:rsidRDefault="00991294" w:rsidP="00991294">
      <w:pPr>
        <w:numPr>
          <w:ilvl w:val="0"/>
          <w:numId w:val="9"/>
        </w:numPr>
      </w:pPr>
      <w:r>
        <w:t>_______________________________________</w:t>
      </w:r>
    </w:p>
    <w:p w14:paraId="48DC7589" w14:textId="77777777" w:rsidR="00991294" w:rsidRDefault="00991294" w:rsidP="00991294">
      <w:pPr>
        <w:numPr>
          <w:ilvl w:val="0"/>
          <w:numId w:val="9"/>
        </w:numPr>
      </w:pPr>
      <w:r>
        <w:t>_______________________________________</w:t>
      </w:r>
    </w:p>
    <w:p w14:paraId="4C95E142" w14:textId="77777777" w:rsidR="00991294" w:rsidRPr="00E756A5" w:rsidRDefault="00991294" w:rsidP="00991294">
      <w:pPr>
        <w:numPr>
          <w:ilvl w:val="0"/>
          <w:numId w:val="9"/>
        </w:numPr>
        <w:rPr>
          <w:rStyle w:val="PlaceholderText"/>
        </w:rPr>
      </w:pPr>
      <w:r>
        <w:t>_______________________________________</w:t>
      </w:r>
    </w:p>
    <w:p w14:paraId="2CEF8EAC" w14:textId="77777777" w:rsidR="00991294" w:rsidRPr="00EA3954" w:rsidRDefault="00991294" w:rsidP="00991294"/>
    <w:p w14:paraId="7D413353" w14:textId="77777777" w:rsidR="00991294" w:rsidRPr="00EA3954" w:rsidRDefault="00991294" w:rsidP="00991294">
      <w:r w:rsidRPr="00EA3954">
        <w:t>Group Size:</w:t>
      </w:r>
      <w:r>
        <w:t xml:space="preserve"> </w:t>
      </w:r>
      <w:r w:rsidRPr="00A574AA">
        <w:rPr>
          <w:rStyle w:val="PlaceholderText"/>
          <w:color w:val="D9D9D9"/>
        </w:rPr>
        <w:t>insert</w:t>
      </w:r>
      <w:r>
        <w:rPr>
          <w:rStyle w:val="PlaceholderText"/>
          <w:color w:val="D9D9D9"/>
        </w:rPr>
        <w:t xml:space="preserve"> min/max group size here</w:t>
      </w:r>
    </w:p>
    <w:p w14:paraId="495AE4FF" w14:textId="77777777" w:rsidR="00991294" w:rsidRPr="00EA3954" w:rsidRDefault="00991294" w:rsidP="00991294"/>
    <w:p w14:paraId="3F0FEF91" w14:textId="77777777" w:rsidR="00991294" w:rsidRDefault="00991294" w:rsidP="00991294">
      <w:pPr>
        <w:rPr>
          <w:rStyle w:val="PlaceholderText"/>
          <w:color w:val="D9D9D9"/>
        </w:rPr>
      </w:pPr>
      <w:r w:rsidRPr="00EA3954">
        <w:t>Leader</w:t>
      </w:r>
      <w:r>
        <w:t xml:space="preserve"> of the </w:t>
      </w:r>
      <w:r w:rsidRPr="00A7595D">
        <w:t xml:space="preserve">Contact Physical Activities </w:t>
      </w:r>
      <w:r w:rsidRPr="00A574AA">
        <w:rPr>
          <w:rStyle w:val="PlaceholderText"/>
          <w:color w:val="D9D9D9"/>
        </w:rPr>
        <w:t>insert</w:t>
      </w:r>
      <w:r>
        <w:rPr>
          <w:rStyle w:val="PlaceholderText"/>
          <w:color w:val="D9D9D9"/>
        </w:rPr>
        <w:t xml:space="preserve"> leader here</w:t>
      </w:r>
    </w:p>
    <w:p w14:paraId="61665ADA" w14:textId="77777777" w:rsidR="00991294" w:rsidRPr="00EA3954" w:rsidRDefault="00991294" w:rsidP="00991294"/>
    <w:p w14:paraId="2EB83A7B" w14:textId="77777777" w:rsidR="00991294" w:rsidRPr="00EA3954" w:rsidRDefault="00991294" w:rsidP="00991294">
      <w:r w:rsidRPr="00EA3954">
        <w:t>Assistant Leaders:</w:t>
      </w:r>
      <w:r>
        <w:t xml:space="preserve"> </w:t>
      </w:r>
      <w:r w:rsidRPr="00A574AA">
        <w:rPr>
          <w:rStyle w:val="PlaceholderText"/>
          <w:color w:val="D9D9D9"/>
        </w:rPr>
        <w:t>insert</w:t>
      </w:r>
      <w:r>
        <w:rPr>
          <w:rStyle w:val="PlaceholderText"/>
          <w:color w:val="D9D9D9"/>
        </w:rPr>
        <w:t xml:space="preserve"> other accompanying adults/external providers here</w:t>
      </w:r>
    </w:p>
    <w:p w14:paraId="6CA85FFD" w14:textId="77777777" w:rsidR="00991294" w:rsidRDefault="00991294" w:rsidP="00991294"/>
    <w:p w14:paraId="12776EEA" w14:textId="77777777" w:rsidR="00991294" w:rsidRDefault="00991294" w:rsidP="00991294">
      <w:r w:rsidRPr="00F67139">
        <w:rPr>
          <w:b/>
          <w:bCs/>
        </w:rPr>
        <w:t>Risk Assessment</w:t>
      </w:r>
      <w:r>
        <w:t>: Available at the front office</w:t>
      </w:r>
    </w:p>
    <w:p w14:paraId="0AE6C02F" w14:textId="77777777" w:rsidR="00991294" w:rsidRDefault="00991294" w:rsidP="00991294">
      <w:pPr>
        <w:rPr>
          <w:b/>
        </w:rPr>
      </w:pPr>
    </w:p>
    <w:p w14:paraId="51676EE4" w14:textId="77777777" w:rsidR="00991294" w:rsidRPr="00407108" w:rsidRDefault="00991294" w:rsidP="00991294">
      <w:r w:rsidRPr="00890E38">
        <w:rPr>
          <w:b/>
        </w:rPr>
        <w:t>Contingency</w:t>
      </w:r>
      <w:r>
        <w:rPr>
          <w:b/>
        </w:rPr>
        <w:t>:</w:t>
      </w:r>
      <w:r>
        <w:t xml:space="preserve"> </w:t>
      </w:r>
      <w:r w:rsidRPr="00A574AA">
        <w:rPr>
          <w:rStyle w:val="PlaceholderText"/>
          <w:color w:val="D9D9D9"/>
        </w:rPr>
        <w:t>insert</w:t>
      </w:r>
      <w:r>
        <w:rPr>
          <w:rStyle w:val="PlaceholderText"/>
          <w:color w:val="D9D9D9"/>
        </w:rPr>
        <w:t xml:space="preserve"> contingency plans here. This could include cancelling, alternative dates, that might be used to meet the outcomes.</w:t>
      </w:r>
    </w:p>
    <w:p w14:paraId="0815F3ED" w14:textId="77777777" w:rsidR="00991294" w:rsidRPr="004244A9" w:rsidRDefault="00991294" w:rsidP="00991294">
      <w:pPr>
        <w:rPr>
          <w:sz w:val="20"/>
        </w:rPr>
      </w:pPr>
    </w:p>
    <w:p w14:paraId="4D3B8F6F" w14:textId="77777777" w:rsidR="00991294" w:rsidRPr="004244A9" w:rsidRDefault="00991294" w:rsidP="00991294">
      <w:pPr>
        <w:tabs>
          <w:tab w:val="left" w:pos="720"/>
          <w:tab w:val="left" w:pos="1440"/>
          <w:tab w:val="left" w:pos="2160"/>
          <w:tab w:val="left" w:pos="2880"/>
          <w:tab w:val="left" w:pos="3600"/>
          <w:tab w:val="left" w:pos="4320"/>
          <w:tab w:val="left" w:pos="5085"/>
        </w:tabs>
        <w:rPr>
          <w:b/>
          <w:sz w:val="20"/>
        </w:rPr>
      </w:pPr>
      <w:r w:rsidRPr="004244A9">
        <w:rPr>
          <w:sz w:val="20"/>
        </w:rPr>
        <w:t xml:space="preserve">Staff </w:t>
      </w:r>
      <w:r>
        <w:rPr>
          <w:sz w:val="20"/>
        </w:rPr>
        <w:t xml:space="preserve">leading </w:t>
      </w:r>
      <w:r w:rsidRPr="004244A9">
        <w:rPr>
          <w:sz w:val="20"/>
        </w:rPr>
        <w:t xml:space="preserve">students </w:t>
      </w:r>
      <w:r>
        <w:rPr>
          <w:sz w:val="20"/>
        </w:rPr>
        <w:t xml:space="preserve">in </w:t>
      </w:r>
      <w:r w:rsidRPr="00A7595D">
        <w:rPr>
          <w:sz w:val="20"/>
        </w:rPr>
        <w:t xml:space="preserve">Contact Physical Activities </w:t>
      </w:r>
      <w:r w:rsidRPr="004244A9">
        <w:rPr>
          <w:sz w:val="20"/>
        </w:rPr>
        <w:t>will take all reasonable care while the students are in their charge to protect them from injury and to control and supervise their behaviour and activities</w:t>
      </w:r>
      <w:r w:rsidRPr="004244A9">
        <w:rPr>
          <w:b/>
          <w:sz w:val="20"/>
        </w:rPr>
        <w:t xml:space="preserve">. </w:t>
      </w:r>
    </w:p>
    <w:p w14:paraId="00FA61FB" w14:textId="77777777" w:rsidR="00991294" w:rsidRPr="004244A9" w:rsidRDefault="00991294" w:rsidP="00991294">
      <w:pPr>
        <w:rPr>
          <w:sz w:val="20"/>
        </w:rPr>
      </w:pPr>
      <w:r w:rsidRPr="004244A9">
        <w:rPr>
          <w:sz w:val="20"/>
        </w:rPr>
        <w:t xml:space="preserve">Parents should be aware that staff members are not responsible for injuries or damage to property which may occur </w:t>
      </w:r>
      <w:r>
        <w:rPr>
          <w:sz w:val="20"/>
        </w:rPr>
        <w:t>during participation</w:t>
      </w:r>
      <w:r w:rsidRPr="004244A9">
        <w:rPr>
          <w:sz w:val="20"/>
        </w:rPr>
        <w:t>, in all circumstances, staff have not been negligent. Parents should warn children of the risk to themselves, to others and to property, of impulsive, wilful, or disobedient behaviour.</w:t>
      </w:r>
    </w:p>
    <w:p w14:paraId="208D86B1" w14:textId="77777777" w:rsidR="00991294" w:rsidRDefault="00991294" w:rsidP="00991294">
      <w:pPr>
        <w:rPr>
          <w:b/>
        </w:rPr>
      </w:pPr>
    </w:p>
    <w:p w14:paraId="70750A18" w14:textId="77777777" w:rsidR="00991294" w:rsidRDefault="00991294" w:rsidP="00991294"/>
    <w:p w14:paraId="55111F3C" w14:textId="77777777" w:rsidR="00991294" w:rsidRDefault="00991294" w:rsidP="00991294"/>
    <w:p w14:paraId="0CE8213C" w14:textId="77777777" w:rsidR="00991294" w:rsidRDefault="00991294" w:rsidP="00991294"/>
    <w:p w14:paraId="404FA582" w14:textId="77777777" w:rsidR="00991294" w:rsidRDefault="00991294" w:rsidP="00991294"/>
    <w:p w14:paraId="4A8D343B" w14:textId="77777777" w:rsidR="00991294" w:rsidRPr="00F70287" w:rsidRDefault="00991294" w:rsidP="00991294">
      <w:r w:rsidRPr="00F70287">
        <w:t>Kind Regards</w:t>
      </w:r>
      <w:r>
        <w:t>,</w:t>
      </w:r>
    </w:p>
    <w:p w14:paraId="2619AAA1" w14:textId="77777777" w:rsidR="00991294" w:rsidRDefault="00991294" w:rsidP="00991294"/>
    <w:p w14:paraId="41B3AB3E" w14:textId="77777777" w:rsidR="00991294" w:rsidRPr="00255EDD" w:rsidRDefault="00991294" w:rsidP="00991294">
      <w:r>
        <w:t>Teacher/Principal</w:t>
      </w:r>
    </w:p>
    <w:p w14:paraId="24BD51AD" w14:textId="77777777" w:rsidR="00991294" w:rsidRDefault="00991294" w:rsidP="00991294">
      <w:pPr>
        <w:pStyle w:val="Bulletpointslevel3"/>
        <w:numPr>
          <w:ilvl w:val="0"/>
          <w:numId w:val="0"/>
        </w:numPr>
        <w:ind w:left="927" w:hanging="360"/>
      </w:pPr>
    </w:p>
    <w:p w14:paraId="0DF31FC2" w14:textId="77777777" w:rsidR="00991294" w:rsidRDefault="00991294" w:rsidP="00991294">
      <w:pPr>
        <w:rPr>
          <w:rFonts w:ascii="Calibri" w:hAnsi="Calibri"/>
        </w:rPr>
      </w:pPr>
      <w:r>
        <w:br w:type="page"/>
      </w:r>
    </w:p>
    <w:p w14:paraId="43161B03" w14:textId="77777777" w:rsidR="00991294" w:rsidRPr="005061E0" w:rsidRDefault="00991294" w:rsidP="00991294">
      <w:pPr>
        <w:pStyle w:val="PolicySubHeading3-Accessible"/>
        <w:ind w:left="567"/>
        <w:rPr>
          <w:rFonts w:cs="Arial"/>
          <w:szCs w:val="36"/>
        </w:rPr>
      </w:pPr>
      <w:bookmarkStart w:id="438" w:name="_Toc75268464"/>
      <w:bookmarkStart w:id="439" w:name="Contact_PA_permission"/>
      <w:r w:rsidRPr="00991294">
        <w:rPr>
          <w:sz w:val="36"/>
          <w:szCs w:val="40"/>
        </w:rPr>
        <w:lastRenderedPageBreak/>
        <w:t>Contact Physical Activities Permission Note for Parents</w:t>
      </w:r>
      <w:bookmarkEnd w:id="438"/>
      <w:r w:rsidRPr="00BA15FD">
        <w:rPr>
          <w:rFonts w:cs="Cambria"/>
          <w:sz w:val="36"/>
          <w:szCs w:val="36"/>
        </w:rPr>
        <w:tab/>
      </w:r>
      <w:r w:rsidRPr="005061E0">
        <w:rPr>
          <w:rFonts w:cs="Arial"/>
          <w:sz w:val="18"/>
        </w:rPr>
        <w:tab/>
      </w:r>
      <w:r w:rsidRPr="005061E0">
        <w:rPr>
          <w:rFonts w:cs="Arial"/>
          <w:sz w:val="18"/>
        </w:rPr>
        <w:tab/>
      </w:r>
    </w:p>
    <w:bookmarkEnd w:id="439"/>
    <w:p w14:paraId="42170B25" w14:textId="77777777" w:rsidR="00991294" w:rsidRPr="00C718D6" w:rsidRDefault="00991294" w:rsidP="00991294">
      <w:pPr>
        <w:rPr>
          <w:rFonts w:eastAsiaTheme="minorHAnsi"/>
        </w:rPr>
      </w:pPr>
      <w:r w:rsidRPr="00C718D6">
        <w:rPr>
          <w:rFonts w:eastAsiaTheme="minorHAnsi"/>
        </w:rPr>
        <w:t xml:space="preserve">I give permission for my child __________________________ in year _______ to participate in the </w:t>
      </w:r>
      <w:r w:rsidRPr="00C718D6">
        <w:rPr>
          <w:rFonts w:eastAsiaTheme="minorHAnsi"/>
          <w:color w:val="BFBFBF" w:themeColor="background1" w:themeShade="BF"/>
        </w:rPr>
        <w:t>(Insert School here),</w:t>
      </w:r>
      <w:r w:rsidRPr="00C718D6">
        <w:rPr>
          <w:rFonts w:eastAsiaTheme="minorHAnsi"/>
        </w:rPr>
        <w:t xml:space="preserve"> </w:t>
      </w:r>
      <w:r w:rsidRPr="00C718D6">
        <w:rPr>
          <w:rFonts w:eastAsiaTheme="minorHAnsi"/>
          <w:color w:val="BFBFBF" w:themeColor="background1" w:themeShade="BF"/>
        </w:rPr>
        <w:t xml:space="preserve">(select most appropriate - curriculum activities, </w:t>
      </w:r>
      <w:r>
        <w:rPr>
          <w:rFonts w:eastAsiaTheme="minorHAnsi"/>
          <w:color w:val="BFBFBF" w:themeColor="background1" w:themeShade="BF"/>
        </w:rPr>
        <w:t xml:space="preserve">unit name, </w:t>
      </w:r>
      <w:r w:rsidRPr="00C718D6">
        <w:rPr>
          <w:rFonts w:eastAsiaTheme="minorHAnsi"/>
          <w:color w:val="BFBFBF" w:themeColor="background1" w:themeShade="BF"/>
        </w:rPr>
        <w:t xml:space="preserve">team selection </w:t>
      </w:r>
      <w:r>
        <w:rPr>
          <w:rFonts w:eastAsiaTheme="minorHAnsi"/>
          <w:color w:val="BFBFBF" w:themeColor="background1" w:themeShade="BF"/>
        </w:rPr>
        <w:t>trials</w:t>
      </w:r>
      <w:r w:rsidRPr="00C718D6">
        <w:rPr>
          <w:rFonts w:eastAsiaTheme="minorHAnsi"/>
          <w:color w:val="BFBFBF" w:themeColor="background1" w:themeShade="BF"/>
        </w:rPr>
        <w:t xml:space="preserve">, training sessions and/or competitive fixtures) </w:t>
      </w:r>
      <w:r w:rsidRPr="00C718D6">
        <w:rPr>
          <w:rFonts w:eastAsiaTheme="minorHAnsi"/>
        </w:rPr>
        <w:t xml:space="preserve">for </w:t>
      </w:r>
      <w:r w:rsidRPr="00C718D6">
        <w:rPr>
          <w:rFonts w:eastAsiaTheme="minorHAnsi"/>
          <w:color w:val="BFBFBF" w:themeColor="background1" w:themeShade="BF"/>
        </w:rPr>
        <w:t>(insert the activity</w:t>
      </w:r>
      <w:r>
        <w:rPr>
          <w:rFonts w:eastAsiaTheme="minorHAnsi"/>
          <w:color w:val="BFBFBF" w:themeColor="background1" w:themeShade="BF"/>
        </w:rPr>
        <w:t>/activities</w:t>
      </w:r>
      <w:r w:rsidRPr="00C718D6">
        <w:rPr>
          <w:rFonts w:eastAsiaTheme="minorHAnsi"/>
          <w:color w:val="BFBFBF" w:themeColor="background1" w:themeShade="BF"/>
        </w:rPr>
        <w:t xml:space="preserve"> e.g. Australian Football (AFL), </w:t>
      </w:r>
      <w:r>
        <w:rPr>
          <w:rFonts w:eastAsiaTheme="minorHAnsi"/>
          <w:color w:val="BFBFBF" w:themeColor="background1" w:themeShade="BF"/>
        </w:rPr>
        <w:t>Fencing</w:t>
      </w:r>
      <w:r w:rsidRPr="00C718D6">
        <w:rPr>
          <w:rFonts w:eastAsiaTheme="minorHAnsi"/>
          <w:color w:val="BFBFBF" w:themeColor="background1" w:themeShade="BF"/>
        </w:rPr>
        <w:t>, Martial Arts/Defence Training, Rugby League or Rugby Union)</w:t>
      </w:r>
      <w:r w:rsidRPr="00C718D6">
        <w:rPr>
          <w:rFonts w:eastAsiaTheme="minorHAnsi"/>
        </w:rPr>
        <w:t xml:space="preserve"> as a Contact Physical Activity</w:t>
      </w:r>
      <w:r>
        <w:rPr>
          <w:rFonts w:eastAsiaTheme="minorHAnsi"/>
        </w:rPr>
        <w:t>/Activities</w:t>
      </w:r>
      <w:r w:rsidRPr="00C718D6">
        <w:rPr>
          <w:rFonts w:eastAsiaTheme="minorHAnsi"/>
        </w:rPr>
        <w:t xml:space="preserve"> on </w:t>
      </w:r>
      <w:r w:rsidRPr="00C718D6">
        <w:rPr>
          <w:rFonts w:eastAsiaTheme="minorHAnsi"/>
          <w:color w:val="BFBFBF" w:themeColor="background1" w:themeShade="BF"/>
        </w:rPr>
        <w:t>(dates)</w:t>
      </w:r>
      <w:r w:rsidRPr="00C718D6">
        <w:rPr>
          <w:rFonts w:eastAsiaTheme="minorHAnsi"/>
        </w:rPr>
        <w:t xml:space="preserve"> and other details as outlined in the Contact Physical Activities Information for Parents (including contingency plans)</w:t>
      </w:r>
      <w:r>
        <w:rPr>
          <w:rFonts w:eastAsiaTheme="minorHAnsi"/>
        </w:rPr>
        <w:t>.</w:t>
      </w:r>
    </w:p>
    <w:p w14:paraId="0913681B" w14:textId="77777777" w:rsidR="00991294" w:rsidRDefault="00991294" w:rsidP="00991294">
      <w:pPr>
        <w:tabs>
          <w:tab w:val="left" w:pos="720"/>
          <w:tab w:val="left" w:pos="1440"/>
          <w:tab w:val="left" w:pos="2160"/>
          <w:tab w:val="left" w:pos="2880"/>
          <w:tab w:val="left" w:pos="3600"/>
          <w:tab w:val="left" w:pos="4320"/>
          <w:tab w:val="left" w:pos="5085"/>
        </w:tabs>
        <w:rPr>
          <w:rFonts w:ascii="Arial" w:hAnsi="Arial" w:cs="Arial"/>
          <w:i/>
          <w:sz w:val="18"/>
        </w:rPr>
      </w:pPr>
    </w:p>
    <w:p w14:paraId="488D893B" w14:textId="77777777" w:rsidR="00991294" w:rsidRPr="005061E0" w:rsidRDefault="00991294" w:rsidP="00991294">
      <w:pPr>
        <w:tabs>
          <w:tab w:val="left" w:pos="720"/>
          <w:tab w:val="left" w:pos="1440"/>
          <w:tab w:val="left" w:pos="2160"/>
          <w:tab w:val="left" w:pos="2880"/>
          <w:tab w:val="left" w:pos="3600"/>
          <w:tab w:val="left" w:pos="4320"/>
          <w:tab w:val="left" w:pos="5085"/>
        </w:tabs>
        <w:rPr>
          <w:rFonts w:ascii="Arial" w:hAnsi="Arial" w:cs="Arial"/>
          <w:i/>
          <w:sz w:val="18"/>
        </w:rPr>
      </w:pPr>
      <w:r w:rsidRPr="005061E0">
        <w:rPr>
          <w:rFonts w:ascii="Arial" w:hAnsi="Arial" w:cs="Arial"/>
          <w:i/>
          <w:sz w:val="18"/>
        </w:rPr>
        <w:t xml:space="preserve">I agree to my child participating in the </w:t>
      </w:r>
      <w:r>
        <w:rPr>
          <w:rFonts w:ascii="Arial" w:hAnsi="Arial" w:cs="Arial"/>
          <w:i/>
          <w:sz w:val="18"/>
        </w:rPr>
        <w:t xml:space="preserve">Contact Physical Activity/Activities </w:t>
      </w:r>
      <w:r w:rsidRPr="005061E0">
        <w:rPr>
          <w:rFonts w:ascii="Arial" w:hAnsi="Arial" w:cs="Arial"/>
          <w:i/>
          <w:sz w:val="18"/>
        </w:rPr>
        <w:t xml:space="preserve">mentioned previously. I have discussed with my child the need for </w:t>
      </w:r>
      <w:r>
        <w:rPr>
          <w:rFonts w:ascii="Arial" w:hAnsi="Arial" w:cs="Arial"/>
          <w:i/>
          <w:sz w:val="18"/>
        </w:rPr>
        <w:t>expected</w:t>
      </w:r>
      <w:r w:rsidRPr="005061E0">
        <w:rPr>
          <w:rFonts w:ascii="Arial" w:hAnsi="Arial" w:cs="Arial"/>
          <w:i/>
          <w:sz w:val="18"/>
        </w:rPr>
        <w:t xml:space="preserve"> behaviour. I authorise the school to </w:t>
      </w:r>
      <w:proofErr w:type="gramStart"/>
      <w:r w:rsidRPr="005061E0">
        <w:rPr>
          <w:rFonts w:ascii="Arial" w:hAnsi="Arial" w:cs="Arial"/>
          <w:i/>
          <w:sz w:val="18"/>
        </w:rPr>
        <w:t>make arrangements</w:t>
      </w:r>
      <w:proofErr w:type="gramEnd"/>
      <w:r w:rsidRPr="005061E0">
        <w:rPr>
          <w:rFonts w:ascii="Arial" w:hAnsi="Arial" w:cs="Arial"/>
          <w:i/>
          <w:sz w:val="18"/>
        </w:rPr>
        <w:t xml:space="preserve"> for the welfare of my child (including medical or surgical treatment) in an emergency and I agree to meet the associated costs. I have provided to the school all medical information relevant to my child.</w:t>
      </w:r>
    </w:p>
    <w:p w14:paraId="78D689D3" w14:textId="77777777" w:rsidR="00991294" w:rsidRPr="005061E0" w:rsidRDefault="00991294" w:rsidP="00991294">
      <w:pPr>
        <w:rPr>
          <w:rFonts w:ascii="Arial" w:hAnsi="Arial" w:cs="Arial"/>
          <w:i/>
          <w:sz w:val="18"/>
        </w:rPr>
      </w:pPr>
    </w:p>
    <w:p w14:paraId="59726B59" w14:textId="77777777" w:rsidR="00991294" w:rsidRDefault="00991294" w:rsidP="00991294">
      <w:pPr>
        <w:rPr>
          <w:rFonts w:ascii="Arial" w:hAnsi="Arial" w:cs="Arial"/>
          <w:i/>
          <w:sz w:val="18"/>
        </w:rPr>
      </w:pPr>
      <w:r w:rsidRPr="005061E0">
        <w:rPr>
          <w:rFonts w:ascii="Arial" w:hAnsi="Arial" w:cs="Arial"/>
          <w:i/>
          <w:sz w:val="18"/>
        </w:rPr>
        <w:t xml:space="preserve">I agree that my child will be under the authority of the school for the duration of the </w:t>
      </w:r>
      <w:r>
        <w:rPr>
          <w:rFonts w:ascii="Arial" w:hAnsi="Arial" w:cs="Arial"/>
          <w:i/>
          <w:sz w:val="18"/>
        </w:rPr>
        <w:t xml:space="preserve">Contact Physical Activity/Activities. </w:t>
      </w:r>
    </w:p>
    <w:p w14:paraId="158D0D60" w14:textId="77777777" w:rsidR="00991294" w:rsidRPr="001B6E05" w:rsidRDefault="00991294" w:rsidP="00991294">
      <w:pPr>
        <w:rPr>
          <w:rFonts w:eastAsiaTheme="minorHAnsi"/>
          <w:color w:val="BFBFBF" w:themeColor="background1" w:themeShade="BF"/>
        </w:rPr>
      </w:pPr>
    </w:p>
    <w:p w14:paraId="5F46DFC2" w14:textId="77777777" w:rsidR="00991294" w:rsidRPr="001B6E05" w:rsidRDefault="00991294" w:rsidP="00991294">
      <w:pPr>
        <w:rPr>
          <w:rFonts w:eastAsiaTheme="minorHAnsi"/>
          <w:color w:val="BFBFBF" w:themeColor="background1" w:themeShade="BF"/>
        </w:rPr>
      </w:pPr>
      <w:r w:rsidRPr="001B6E05">
        <w:rPr>
          <w:rFonts w:eastAsiaTheme="minorHAnsi"/>
          <w:color w:val="BFBFBF" w:themeColor="background1" w:themeShade="BF"/>
        </w:rPr>
        <w:t xml:space="preserve">I understand that mouth protection is mandatory </w:t>
      </w:r>
      <w:r>
        <w:rPr>
          <w:rFonts w:eastAsiaTheme="minorHAnsi"/>
          <w:color w:val="BFBFBF" w:themeColor="background1" w:themeShade="BF"/>
        </w:rPr>
        <w:t>for</w:t>
      </w:r>
      <w:r w:rsidRPr="001B6E05">
        <w:rPr>
          <w:rFonts w:eastAsiaTheme="minorHAnsi"/>
          <w:color w:val="BFBFBF" w:themeColor="background1" w:themeShade="BF"/>
        </w:rPr>
        <w:t xml:space="preserve"> this activity.</w:t>
      </w:r>
    </w:p>
    <w:p w14:paraId="3D03050C" w14:textId="77777777" w:rsidR="00991294" w:rsidRPr="001B6E05" w:rsidRDefault="00991294" w:rsidP="00991294">
      <w:pPr>
        <w:rPr>
          <w:rFonts w:eastAsiaTheme="minorHAnsi"/>
          <w:color w:val="BFBFBF" w:themeColor="background1" w:themeShade="BF"/>
        </w:rPr>
      </w:pPr>
      <w:r w:rsidRPr="001B6E05">
        <w:rPr>
          <w:rFonts w:eastAsiaTheme="minorHAnsi"/>
          <w:color w:val="BFBFBF" w:themeColor="background1" w:themeShade="BF"/>
        </w:rPr>
        <w:t xml:space="preserve">I understand the Education Directorate recommends the use of headgear for this activity.  </w:t>
      </w:r>
    </w:p>
    <w:p w14:paraId="37E56298" w14:textId="77777777" w:rsidR="00991294" w:rsidRPr="005061E0" w:rsidRDefault="00991294" w:rsidP="00991294">
      <w:pPr>
        <w:rPr>
          <w:rFonts w:ascii="Arial" w:hAnsi="Arial" w:cs="Arial"/>
          <w:i/>
          <w:sz w:val="20"/>
        </w:rPr>
      </w:pPr>
    </w:p>
    <w:p w14:paraId="760434C3" w14:textId="77777777" w:rsidR="00991294" w:rsidRPr="00C718D6" w:rsidRDefault="00991294" w:rsidP="00991294">
      <w:pPr>
        <w:pStyle w:val="Policy-BodyText"/>
        <w:tabs>
          <w:tab w:val="left" w:pos="720"/>
        </w:tabs>
        <w:spacing w:after="0"/>
        <w:rPr>
          <w:rFonts w:ascii="Arial" w:eastAsia="Calibri" w:hAnsi="Arial" w:cs="Arial"/>
          <w:sz w:val="20"/>
        </w:rPr>
      </w:pPr>
      <w:r>
        <w:t xml:space="preserve">The </w:t>
      </w:r>
      <w:hyperlink r:id="rId73" w:history="1">
        <w:r>
          <w:rPr>
            <w:rStyle w:val="Hyperlink"/>
          </w:rPr>
          <w:t>Medical Information and consent</w:t>
        </w:r>
      </w:hyperlink>
      <w:r>
        <w:rPr>
          <w:rStyle w:val="Hyperlink"/>
        </w:rPr>
        <w:t xml:space="preserve"> </w:t>
      </w:r>
      <w:r w:rsidRPr="00254684">
        <w:rPr>
          <w:rFonts w:ascii="Arial" w:eastAsia="Calibri" w:hAnsi="Arial" w:cs="Arial"/>
          <w:sz w:val="20"/>
        </w:rPr>
        <w:t>form</w:t>
      </w:r>
      <w:r w:rsidRPr="00AC2F5F">
        <w:rPr>
          <w:rStyle w:val="Hyperlink"/>
          <w:u w:val="none"/>
        </w:rPr>
        <w:t xml:space="preserve"> </w:t>
      </w:r>
      <w:r w:rsidRPr="00254684">
        <w:rPr>
          <w:rFonts w:ascii="Arial" w:eastAsia="Calibri" w:hAnsi="Arial" w:cs="Arial"/>
          <w:sz w:val="20"/>
        </w:rPr>
        <w:t>only need</w:t>
      </w:r>
      <w:r>
        <w:rPr>
          <w:rFonts w:ascii="Arial" w:eastAsia="Calibri" w:hAnsi="Arial" w:cs="Arial"/>
          <w:sz w:val="20"/>
        </w:rPr>
        <w:t>s</w:t>
      </w:r>
      <w:r w:rsidRPr="00254684">
        <w:rPr>
          <w:rFonts w:ascii="Arial" w:eastAsia="Calibri" w:hAnsi="Arial" w:cs="Arial"/>
          <w:sz w:val="20"/>
        </w:rPr>
        <w:t xml:space="preserve"> to be completed once/year prior to the </w:t>
      </w:r>
      <w:r>
        <w:rPr>
          <w:rFonts w:ascii="Arial" w:eastAsia="Calibri" w:hAnsi="Arial" w:cs="Arial"/>
          <w:sz w:val="20"/>
        </w:rPr>
        <w:t xml:space="preserve">students </w:t>
      </w:r>
      <w:r w:rsidRPr="00254684">
        <w:rPr>
          <w:rFonts w:ascii="Arial" w:eastAsia="Calibri" w:hAnsi="Arial" w:cs="Arial"/>
          <w:sz w:val="20"/>
        </w:rPr>
        <w:t xml:space="preserve">first </w:t>
      </w:r>
      <w:r>
        <w:rPr>
          <w:rFonts w:ascii="Arial" w:eastAsia="Calibri" w:hAnsi="Arial" w:cs="Arial"/>
          <w:sz w:val="20"/>
        </w:rPr>
        <w:t xml:space="preserve">involvement in a Contact Physical Activity </w:t>
      </w:r>
      <w:r w:rsidRPr="00254684">
        <w:rPr>
          <w:rFonts w:ascii="Arial" w:eastAsia="Calibri" w:hAnsi="Arial" w:cs="Arial"/>
          <w:sz w:val="20"/>
        </w:rPr>
        <w:t>unless</w:t>
      </w:r>
      <w:r>
        <w:rPr>
          <w:rFonts w:ascii="Arial" w:eastAsia="Calibri" w:hAnsi="Arial" w:cs="Arial"/>
          <w:sz w:val="20"/>
        </w:rPr>
        <w:t xml:space="preserve"> there are</w:t>
      </w:r>
      <w:r w:rsidRPr="00254684">
        <w:rPr>
          <w:rFonts w:ascii="Arial" w:eastAsia="Calibri" w:hAnsi="Arial" w:cs="Arial"/>
          <w:sz w:val="20"/>
        </w:rPr>
        <w:t xml:space="preserve"> changes </w:t>
      </w:r>
      <w:r>
        <w:rPr>
          <w:rFonts w:ascii="Arial" w:eastAsia="Calibri" w:hAnsi="Arial" w:cs="Arial"/>
          <w:sz w:val="20"/>
        </w:rPr>
        <w:t>to the details on this form. Are there any changes to this form?</w:t>
      </w:r>
    </w:p>
    <w:p w14:paraId="1A690AFD" w14:textId="77777777" w:rsidR="00991294" w:rsidRPr="009F001D" w:rsidRDefault="00991294" w:rsidP="00991294">
      <w:pPr>
        <w:rPr>
          <w:rFonts w:ascii="Arial" w:hAnsi="Arial" w:cs="Arial"/>
          <w:i/>
          <w:sz w:val="20"/>
        </w:rPr>
      </w:pPr>
    </w:p>
    <w:p w14:paraId="4AD73FFC" w14:textId="77777777" w:rsidR="00991294" w:rsidRPr="005061E0" w:rsidRDefault="00991294" w:rsidP="00991294">
      <w:pPr>
        <w:rPr>
          <w:rFonts w:ascii="Arial" w:hAnsi="Arial" w:cs="Arial"/>
          <w:sz w:val="20"/>
        </w:rPr>
      </w:pPr>
      <w:r w:rsidRPr="005061E0">
        <w:rPr>
          <w:rFonts w:ascii="Arial" w:hAnsi="Arial" w:cs="Arial"/>
          <w:sz w:val="20"/>
        </w:rPr>
        <w:t xml:space="preserve">Yes   </w:t>
      </w:r>
      <w:bookmarkStart w:id="440" w:name="Check42"/>
      <w:r w:rsidRPr="005061E0">
        <w:rPr>
          <w:rFonts w:ascii="Arial" w:hAnsi="Arial" w:cs="Arial"/>
          <w:sz w:val="20"/>
        </w:rPr>
        <w:fldChar w:fldCharType="begin">
          <w:ffData>
            <w:name w:val="Check42"/>
            <w:enabled/>
            <w:calcOnExit w:val="0"/>
            <w:checkBox>
              <w:sizeAuto/>
              <w:default w:val="0"/>
            </w:checkBox>
          </w:ffData>
        </w:fldChar>
      </w:r>
      <w:r w:rsidRPr="005061E0">
        <w:rPr>
          <w:rFonts w:ascii="Arial" w:hAnsi="Arial" w:cs="Arial"/>
          <w:sz w:val="20"/>
        </w:rPr>
        <w:instrText xml:space="preserve"> FORMCHECKBOX </w:instrText>
      </w:r>
      <w:r w:rsidR="00E44F0C">
        <w:rPr>
          <w:rFonts w:ascii="Arial" w:hAnsi="Arial" w:cs="Arial"/>
          <w:sz w:val="20"/>
        </w:rPr>
      </w:r>
      <w:r w:rsidR="00E44F0C">
        <w:rPr>
          <w:rFonts w:ascii="Arial" w:hAnsi="Arial" w:cs="Arial"/>
          <w:sz w:val="20"/>
        </w:rPr>
        <w:fldChar w:fldCharType="separate"/>
      </w:r>
      <w:r w:rsidRPr="005061E0">
        <w:rPr>
          <w:rFonts w:ascii="Arial" w:hAnsi="Arial" w:cs="Arial"/>
          <w:sz w:val="20"/>
        </w:rPr>
        <w:fldChar w:fldCharType="end"/>
      </w:r>
      <w:bookmarkEnd w:id="440"/>
      <w:r w:rsidRPr="005061E0">
        <w:rPr>
          <w:rFonts w:ascii="Arial" w:hAnsi="Arial" w:cs="Arial"/>
          <w:sz w:val="20"/>
        </w:rPr>
        <w:t xml:space="preserve">          No  </w:t>
      </w:r>
      <w:bookmarkStart w:id="441" w:name="Check43"/>
      <w:r w:rsidRPr="005061E0">
        <w:rPr>
          <w:rFonts w:ascii="Arial" w:hAnsi="Arial" w:cs="Arial"/>
          <w:sz w:val="20"/>
        </w:rPr>
        <w:t xml:space="preserve"> </w:t>
      </w:r>
      <w:r w:rsidRPr="005061E0">
        <w:rPr>
          <w:rFonts w:ascii="Arial" w:hAnsi="Arial" w:cs="Arial"/>
          <w:sz w:val="20"/>
        </w:rPr>
        <w:fldChar w:fldCharType="begin">
          <w:ffData>
            <w:name w:val="Check43"/>
            <w:enabled/>
            <w:calcOnExit w:val="0"/>
            <w:checkBox>
              <w:sizeAuto/>
              <w:default w:val="0"/>
            </w:checkBox>
          </w:ffData>
        </w:fldChar>
      </w:r>
      <w:r w:rsidRPr="005061E0">
        <w:rPr>
          <w:rFonts w:ascii="Arial" w:hAnsi="Arial" w:cs="Arial"/>
          <w:sz w:val="20"/>
        </w:rPr>
        <w:instrText xml:space="preserve"> FORMCHECKBOX </w:instrText>
      </w:r>
      <w:r w:rsidR="00E44F0C">
        <w:rPr>
          <w:rFonts w:ascii="Arial" w:hAnsi="Arial" w:cs="Arial"/>
          <w:sz w:val="20"/>
        </w:rPr>
      </w:r>
      <w:r w:rsidR="00E44F0C">
        <w:rPr>
          <w:rFonts w:ascii="Arial" w:hAnsi="Arial" w:cs="Arial"/>
          <w:sz w:val="20"/>
        </w:rPr>
        <w:fldChar w:fldCharType="separate"/>
      </w:r>
      <w:r w:rsidRPr="005061E0">
        <w:rPr>
          <w:rFonts w:ascii="Arial" w:hAnsi="Arial" w:cs="Arial"/>
          <w:sz w:val="20"/>
        </w:rPr>
        <w:fldChar w:fldCharType="end"/>
      </w:r>
      <w:bookmarkEnd w:id="441"/>
      <w:r w:rsidRPr="005061E0">
        <w:rPr>
          <w:rFonts w:ascii="Arial" w:hAnsi="Arial" w:cs="Arial"/>
          <w:sz w:val="20"/>
        </w:rPr>
        <w:t xml:space="preserve">     </w:t>
      </w:r>
    </w:p>
    <w:p w14:paraId="3EBE899A" w14:textId="77777777" w:rsidR="00991294" w:rsidRPr="005061E0" w:rsidRDefault="00991294" w:rsidP="00991294">
      <w:pPr>
        <w:rPr>
          <w:rFonts w:ascii="Arial" w:hAnsi="Arial" w:cs="Arial"/>
          <w:sz w:val="20"/>
        </w:rPr>
      </w:pPr>
      <w:r w:rsidRPr="005061E0">
        <w:rPr>
          <w:rFonts w:ascii="Arial" w:hAnsi="Arial" w:cs="Arial"/>
          <w:sz w:val="20"/>
        </w:rPr>
        <w:t xml:space="preserve">If yes, an updated </w:t>
      </w:r>
      <w:r w:rsidRPr="005061E0">
        <w:rPr>
          <w:rFonts w:ascii="Arial" w:hAnsi="Arial" w:cs="Arial"/>
          <w:i/>
          <w:sz w:val="20"/>
        </w:rPr>
        <w:t>Medical Information and Consent Form</w:t>
      </w:r>
      <w:r w:rsidRPr="005061E0">
        <w:rPr>
          <w:rFonts w:ascii="Arial" w:hAnsi="Arial" w:cs="Arial"/>
          <w:sz w:val="20"/>
        </w:rPr>
        <w:t xml:space="preserve"> is required to be completed (available through the front office)</w:t>
      </w:r>
      <w:r>
        <w:rPr>
          <w:rFonts w:ascii="Arial" w:hAnsi="Arial" w:cs="Arial"/>
          <w:sz w:val="20"/>
        </w:rPr>
        <w:t>.</w:t>
      </w:r>
    </w:p>
    <w:p w14:paraId="2EB1B7BB" w14:textId="77777777" w:rsidR="00991294" w:rsidRDefault="00991294" w:rsidP="00991294">
      <w:pPr>
        <w:rPr>
          <w:rFonts w:ascii="Arial" w:hAnsi="Arial" w:cs="Arial"/>
          <w:sz w:val="20"/>
        </w:rPr>
      </w:pPr>
      <w:r w:rsidRPr="005061E0">
        <w:rPr>
          <w:rFonts w:ascii="Arial" w:hAnsi="Arial" w:cs="Arial"/>
          <w:sz w:val="20"/>
        </w:rPr>
        <w:t xml:space="preserve">Will your child require medication to be administered during the </w:t>
      </w:r>
      <w:r w:rsidRPr="00C718D6">
        <w:rPr>
          <w:rFonts w:ascii="Arial" w:hAnsi="Arial" w:cs="Arial"/>
          <w:sz w:val="20"/>
        </w:rPr>
        <w:t>Contact Physical Activity</w:t>
      </w:r>
      <w:r>
        <w:rPr>
          <w:rFonts w:ascii="Arial" w:hAnsi="Arial" w:cs="Arial"/>
          <w:sz w:val="20"/>
        </w:rPr>
        <w:t>/Activities</w:t>
      </w:r>
      <w:r w:rsidRPr="00C718D6">
        <w:rPr>
          <w:rFonts w:ascii="Arial" w:hAnsi="Arial" w:cs="Arial"/>
          <w:sz w:val="20"/>
        </w:rPr>
        <w:t xml:space="preserve"> </w:t>
      </w:r>
      <w:r w:rsidRPr="005061E0">
        <w:rPr>
          <w:rFonts w:ascii="Arial" w:hAnsi="Arial" w:cs="Arial"/>
          <w:sz w:val="20"/>
        </w:rPr>
        <w:t>(</w:t>
      </w:r>
      <w:proofErr w:type="gramStart"/>
      <w:r w:rsidRPr="005061E0">
        <w:rPr>
          <w:rFonts w:ascii="Arial" w:hAnsi="Arial" w:cs="Arial"/>
          <w:sz w:val="20"/>
        </w:rPr>
        <w:t>e.g.</w:t>
      </w:r>
      <w:proofErr w:type="gramEnd"/>
      <w:r w:rsidRPr="005061E0">
        <w:rPr>
          <w:rFonts w:ascii="Arial" w:hAnsi="Arial" w:cs="Arial"/>
          <w:sz w:val="20"/>
        </w:rPr>
        <w:t xml:space="preserve"> allergy medication, pain relief)? </w:t>
      </w:r>
    </w:p>
    <w:p w14:paraId="72E25227" w14:textId="77777777" w:rsidR="00991294" w:rsidRPr="005061E0" w:rsidRDefault="00991294" w:rsidP="00991294">
      <w:pPr>
        <w:rPr>
          <w:rFonts w:ascii="Arial" w:hAnsi="Arial" w:cs="Arial"/>
          <w:sz w:val="20"/>
        </w:rPr>
      </w:pPr>
      <w:r w:rsidRPr="005061E0">
        <w:rPr>
          <w:rFonts w:ascii="Arial" w:hAnsi="Arial" w:cs="Arial"/>
          <w:sz w:val="20"/>
        </w:rPr>
        <w:t xml:space="preserve">Yes   </w:t>
      </w:r>
      <w:r w:rsidRPr="005061E0">
        <w:rPr>
          <w:rFonts w:ascii="Arial" w:hAnsi="Arial" w:cs="Arial"/>
          <w:sz w:val="20"/>
        </w:rPr>
        <w:fldChar w:fldCharType="begin">
          <w:ffData>
            <w:name w:val="Check42"/>
            <w:enabled/>
            <w:calcOnExit w:val="0"/>
            <w:checkBox>
              <w:sizeAuto/>
              <w:default w:val="0"/>
            </w:checkBox>
          </w:ffData>
        </w:fldChar>
      </w:r>
      <w:r w:rsidRPr="005061E0">
        <w:rPr>
          <w:rFonts w:ascii="Arial" w:hAnsi="Arial" w:cs="Arial"/>
          <w:sz w:val="20"/>
        </w:rPr>
        <w:instrText xml:space="preserve"> FORMCHECKBOX </w:instrText>
      </w:r>
      <w:r w:rsidR="00E44F0C">
        <w:rPr>
          <w:rFonts w:ascii="Arial" w:hAnsi="Arial" w:cs="Arial"/>
          <w:sz w:val="20"/>
        </w:rPr>
      </w:r>
      <w:r w:rsidR="00E44F0C">
        <w:rPr>
          <w:rFonts w:ascii="Arial" w:hAnsi="Arial" w:cs="Arial"/>
          <w:sz w:val="20"/>
        </w:rPr>
        <w:fldChar w:fldCharType="separate"/>
      </w:r>
      <w:r w:rsidRPr="005061E0">
        <w:rPr>
          <w:rFonts w:ascii="Arial" w:hAnsi="Arial" w:cs="Arial"/>
          <w:sz w:val="20"/>
        </w:rPr>
        <w:fldChar w:fldCharType="end"/>
      </w:r>
      <w:r w:rsidRPr="005061E0">
        <w:rPr>
          <w:rFonts w:ascii="Arial" w:hAnsi="Arial" w:cs="Arial"/>
          <w:sz w:val="20"/>
        </w:rPr>
        <w:t xml:space="preserve">          No   </w:t>
      </w:r>
      <w:r w:rsidRPr="005061E0">
        <w:rPr>
          <w:rFonts w:ascii="Arial" w:hAnsi="Arial" w:cs="Arial"/>
          <w:sz w:val="20"/>
        </w:rPr>
        <w:fldChar w:fldCharType="begin">
          <w:ffData>
            <w:name w:val="Check43"/>
            <w:enabled/>
            <w:calcOnExit w:val="0"/>
            <w:checkBox>
              <w:sizeAuto/>
              <w:default w:val="0"/>
            </w:checkBox>
          </w:ffData>
        </w:fldChar>
      </w:r>
      <w:r w:rsidRPr="005061E0">
        <w:rPr>
          <w:rFonts w:ascii="Arial" w:hAnsi="Arial" w:cs="Arial"/>
          <w:sz w:val="20"/>
        </w:rPr>
        <w:instrText xml:space="preserve"> FORMCHECKBOX </w:instrText>
      </w:r>
      <w:r w:rsidR="00E44F0C">
        <w:rPr>
          <w:rFonts w:ascii="Arial" w:hAnsi="Arial" w:cs="Arial"/>
          <w:sz w:val="20"/>
        </w:rPr>
      </w:r>
      <w:r w:rsidR="00E44F0C">
        <w:rPr>
          <w:rFonts w:ascii="Arial" w:hAnsi="Arial" w:cs="Arial"/>
          <w:sz w:val="20"/>
        </w:rPr>
        <w:fldChar w:fldCharType="separate"/>
      </w:r>
      <w:r w:rsidRPr="005061E0">
        <w:rPr>
          <w:rFonts w:ascii="Arial" w:hAnsi="Arial" w:cs="Arial"/>
          <w:sz w:val="20"/>
        </w:rPr>
        <w:fldChar w:fldCharType="end"/>
      </w:r>
      <w:r w:rsidRPr="005061E0">
        <w:rPr>
          <w:rFonts w:ascii="Arial" w:hAnsi="Arial" w:cs="Arial"/>
          <w:sz w:val="20"/>
        </w:rPr>
        <w:t xml:space="preserve">   </w:t>
      </w:r>
    </w:p>
    <w:p w14:paraId="6F769E79" w14:textId="77777777" w:rsidR="00991294" w:rsidRPr="005061E0" w:rsidRDefault="00991294" w:rsidP="00991294">
      <w:pPr>
        <w:rPr>
          <w:rFonts w:ascii="Arial" w:hAnsi="Arial" w:cs="Arial"/>
          <w:sz w:val="20"/>
        </w:rPr>
      </w:pPr>
      <w:r w:rsidRPr="005061E0">
        <w:rPr>
          <w:rFonts w:ascii="Arial" w:hAnsi="Arial" w:cs="Arial"/>
          <w:sz w:val="20"/>
        </w:rPr>
        <w:t xml:space="preserve">If yes, please complete a </w:t>
      </w:r>
      <w:r w:rsidRPr="005061E0">
        <w:rPr>
          <w:rFonts w:ascii="Arial" w:hAnsi="Arial" w:cs="Arial"/>
          <w:i/>
          <w:sz w:val="20"/>
        </w:rPr>
        <w:t>Medication Authorisation and Administration Record</w:t>
      </w:r>
      <w:r w:rsidRPr="005061E0">
        <w:rPr>
          <w:rFonts w:ascii="Arial" w:hAnsi="Arial" w:cs="Arial"/>
          <w:sz w:val="20"/>
        </w:rPr>
        <w:t xml:space="preserve"> (available through the front office)</w:t>
      </w:r>
      <w:r>
        <w:rPr>
          <w:rFonts w:ascii="Arial" w:hAnsi="Arial" w:cs="Arial"/>
          <w:sz w:val="20"/>
        </w:rPr>
        <w:t>.</w:t>
      </w:r>
    </w:p>
    <w:p w14:paraId="34AA6EFC" w14:textId="77777777" w:rsidR="00991294" w:rsidRDefault="00991294" w:rsidP="00991294">
      <w:pPr>
        <w:rPr>
          <w:rFonts w:ascii="Arial" w:hAnsi="Arial" w:cs="Arial"/>
          <w:sz w:val="20"/>
        </w:rPr>
      </w:pPr>
      <w:r w:rsidRPr="005061E0">
        <w:rPr>
          <w:rFonts w:ascii="Arial" w:hAnsi="Arial" w:cs="Arial"/>
          <w:sz w:val="20"/>
        </w:rPr>
        <w:t xml:space="preserve">Is there any additional information you need to provide to support your child’s participation in this </w:t>
      </w:r>
      <w:r w:rsidRPr="00C718D6">
        <w:rPr>
          <w:rFonts w:ascii="Arial" w:hAnsi="Arial" w:cs="Arial"/>
          <w:sz w:val="20"/>
        </w:rPr>
        <w:t>Contact Physical Activity</w:t>
      </w:r>
      <w:r>
        <w:rPr>
          <w:rFonts w:ascii="Arial" w:hAnsi="Arial" w:cs="Arial"/>
          <w:sz w:val="20"/>
        </w:rPr>
        <w:t>/Activities</w:t>
      </w:r>
      <w:r w:rsidRPr="005061E0">
        <w:rPr>
          <w:rFonts w:ascii="Arial" w:hAnsi="Arial" w:cs="Arial"/>
          <w:sz w:val="20"/>
        </w:rPr>
        <w:t xml:space="preserve">? </w:t>
      </w:r>
    </w:p>
    <w:p w14:paraId="09708A19" w14:textId="77777777" w:rsidR="00991294" w:rsidRPr="005061E0" w:rsidRDefault="00991294" w:rsidP="00991294">
      <w:pPr>
        <w:rPr>
          <w:rFonts w:ascii="Arial" w:hAnsi="Arial" w:cs="Arial"/>
          <w:sz w:val="20"/>
        </w:rPr>
      </w:pPr>
      <w:r w:rsidRPr="005061E0">
        <w:rPr>
          <w:rFonts w:ascii="Arial" w:hAnsi="Arial" w:cs="Arial"/>
          <w:sz w:val="20"/>
        </w:rPr>
        <w:t xml:space="preserve">Yes   </w:t>
      </w:r>
      <w:r w:rsidRPr="005061E0">
        <w:rPr>
          <w:rFonts w:ascii="Arial" w:hAnsi="Arial" w:cs="Arial"/>
          <w:sz w:val="20"/>
        </w:rPr>
        <w:fldChar w:fldCharType="begin">
          <w:ffData>
            <w:name w:val="Check42"/>
            <w:enabled/>
            <w:calcOnExit w:val="0"/>
            <w:checkBox>
              <w:sizeAuto/>
              <w:default w:val="0"/>
            </w:checkBox>
          </w:ffData>
        </w:fldChar>
      </w:r>
      <w:r w:rsidRPr="005061E0">
        <w:rPr>
          <w:rFonts w:ascii="Arial" w:hAnsi="Arial" w:cs="Arial"/>
          <w:sz w:val="20"/>
        </w:rPr>
        <w:instrText xml:space="preserve"> FORMCHECKBOX </w:instrText>
      </w:r>
      <w:r w:rsidR="00E44F0C">
        <w:rPr>
          <w:rFonts w:ascii="Arial" w:hAnsi="Arial" w:cs="Arial"/>
          <w:sz w:val="20"/>
        </w:rPr>
      </w:r>
      <w:r w:rsidR="00E44F0C">
        <w:rPr>
          <w:rFonts w:ascii="Arial" w:hAnsi="Arial" w:cs="Arial"/>
          <w:sz w:val="20"/>
        </w:rPr>
        <w:fldChar w:fldCharType="separate"/>
      </w:r>
      <w:r w:rsidRPr="005061E0">
        <w:rPr>
          <w:rFonts w:ascii="Arial" w:hAnsi="Arial" w:cs="Arial"/>
          <w:sz w:val="20"/>
        </w:rPr>
        <w:fldChar w:fldCharType="end"/>
      </w:r>
      <w:r w:rsidRPr="005061E0">
        <w:rPr>
          <w:rFonts w:ascii="Arial" w:hAnsi="Arial" w:cs="Arial"/>
          <w:sz w:val="20"/>
        </w:rPr>
        <w:t xml:space="preserve">          No   </w:t>
      </w:r>
      <w:r w:rsidRPr="005061E0">
        <w:rPr>
          <w:rFonts w:ascii="Arial" w:hAnsi="Arial" w:cs="Arial"/>
          <w:sz w:val="20"/>
        </w:rPr>
        <w:fldChar w:fldCharType="begin">
          <w:ffData>
            <w:name w:val="Check43"/>
            <w:enabled/>
            <w:calcOnExit w:val="0"/>
            <w:checkBox>
              <w:sizeAuto/>
              <w:default w:val="0"/>
            </w:checkBox>
          </w:ffData>
        </w:fldChar>
      </w:r>
      <w:r w:rsidRPr="005061E0">
        <w:rPr>
          <w:rFonts w:ascii="Arial" w:hAnsi="Arial" w:cs="Arial"/>
          <w:sz w:val="20"/>
        </w:rPr>
        <w:instrText xml:space="preserve"> FORMCHECKBOX </w:instrText>
      </w:r>
      <w:r w:rsidR="00E44F0C">
        <w:rPr>
          <w:rFonts w:ascii="Arial" w:hAnsi="Arial" w:cs="Arial"/>
          <w:sz w:val="20"/>
        </w:rPr>
      </w:r>
      <w:r w:rsidR="00E44F0C">
        <w:rPr>
          <w:rFonts w:ascii="Arial" w:hAnsi="Arial" w:cs="Arial"/>
          <w:sz w:val="20"/>
        </w:rPr>
        <w:fldChar w:fldCharType="separate"/>
      </w:r>
      <w:r w:rsidRPr="005061E0">
        <w:rPr>
          <w:rFonts w:ascii="Arial" w:hAnsi="Arial" w:cs="Arial"/>
          <w:sz w:val="20"/>
        </w:rPr>
        <w:fldChar w:fldCharType="end"/>
      </w:r>
    </w:p>
    <w:p w14:paraId="3D6E9EAC" w14:textId="77777777" w:rsidR="00991294" w:rsidRDefault="00991294" w:rsidP="00991294">
      <w:pPr>
        <w:rPr>
          <w:rFonts w:ascii="Arial" w:hAnsi="Arial" w:cs="Arial"/>
          <w:sz w:val="20"/>
        </w:rPr>
      </w:pPr>
      <w:r w:rsidRPr="005061E0">
        <w:rPr>
          <w:rFonts w:ascii="Arial" w:hAnsi="Arial" w:cs="Arial"/>
          <w:sz w:val="20"/>
        </w:rPr>
        <w:t xml:space="preserve">If yes, please provide these details </w:t>
      </w:r>
    </w:p>
    <w:p w14:paraId="57CA1229" w14:textId="77777777" w:rsidR="00991294" w:rsidRPr="005061E0" w:rsidRDefault="00991294" w:rsidP="00991294">
      <w:pPr>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61E0">
        <w:rPr>
          <w:rFonts w:ascii="Arial" w:hAnsi="Arial" w:cs="Arial"/>
          <w:sz w:val="20"/>
        </w:rPr>
        <w:t>.</w:t>
      </w:r>
    </w:p>
    <w:p w14:paraId="7E279B63" w14:textId="77777777" w:rsidR="00991294" w:rsidRPr="005061E0" w:rsidRDefault="00991294" w:rsidP="00991294">
      <w:pPr>
        <w:rPr>
          <w:rFonts w:ascii="Arial" w:hAnsi="Arial" w:cs="Arial"/>
          <w:sz w:val="20"/>
        </w:rPr>
      </w:pPr>
      <w:r w:rsidRPr="005061E0">
        <w:rPr>
          <w:rFonts w:ascii="Arial" w:hAnsi="Arial" w:cs="Arial"/>
          <w:sz w:val="20"/>
        </w:rPr>
        <w:t>Please provide the following information:</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05"/>
        <w:gridCol w:w="2126"/>
        <w:gridCol w:w="1559"/>
        <w:gridCol w:w="1701"/>
        <w:gridCol w:w="1843"/>
      </w:tblGrid>
      <w:tr w:rsidR="00991294" w:rsidRPr="005061E0" w14:paraId="2B05DD97" w14:textId="77777777" w:rsidTr="0092486D">
        <w:tc>
          <w:tcPr>
            <w:tcW w:w="1440" w:type="dxa"/>
          </w:tcPr>
          <w:p w14:paraId="508125C4" w14:textId="77777777" w:rsidR="00991294" w:rsidRPr="005061E0" w:rsidRDefault="00991294" w:rsidP="0092486D">
            <w:pPr>
              <w:tabs>
                <w:tab w:val="left" w:leader="dot" w:pos="4320"/>
                <w:tab w:val="left" w:pos="4500"/>
                <w:tab w:val="left" w:leader="dot" w:pos="6840"/>
                <w:tab w:val="left" w:pos="7200"/>
                <w:tab w:val="left" w:leader="dot" w:pos="9000"/>
              </w:tabs>
              <w:spacing w:before="60" w:after="60"/>
              <w:rPr>
                <w:rFonts w:ascii="Arial" w:hAnsi="Arial" w:cs="Arial"/>
                <w:b/>
                <w:sz w:val="16"/>
              </w:rPr>
            </w:pPr>
            <w:r w:rsidRPr="005061E0">
              <w:rPr>
                <w:rFonts w:ascii="Arial" w:hAnsi="Arial" w:cs="Arial"/>
                <w:b/>
                <w:sz w:val="16"/>
              </w:rPr>
              <w:t>Medicare No:</w:t>
            </w:r>
          </w:p>
        </w:tc>
        <w:tc>
          <w:tcPr>
            <w:tcW w:w="2105" w:type="dxa"/>
          </w:tcPr>
          <w:p w14:paraId="0592B356" w14:textId="77777777" w:rsidR="00991294" w:rsidRPr="005061E0" w:rsidRDefault="00991294" w:rsidP="0092486D">
            <w:pPr>
              <w:tabs>
                <w:tab w:val="left" w:leader="dot" w:pos="4320"/>
                <w:tab w:val="left" w:pos="4500"/>
                <w:tab w:val="left" w:leader="dot" w:pos="6840"/>
                <w:tab w:val="left" w:pos="7200"/>
                <w:tab w:val="left" w:leader="dot" w:pos="9000"/>
              </w:tabs>
              <w:spacing w:before="60" w:after="60"/>
              <w:rPr>
                <w:rFonts w:ascii="Arial" w:hAnsi="Arial" w:cs="Arial"/>
                <w:b/>
                <w:sz w:val="16"/>
              </w:rPr>
            </w:pPr>
          </w:p>
        </w:tc>
        <w:tc>
          <w:tcPr>
            <w:tcW w:w="2126" w:type="dxa"/>
          </w:tcPr>
          <w:p w14:paraId="67F6A9A1" w14:textId="77777777" w:rsidR="00991294" w:rsidRPr="005061E0" w:rsidRDefault="00991294" w:rsidP="0092486D">
            <w:pPr>
              <w:tabs>
                <w:tab w:val="left" w:leader="dot" w:pos="4320"/>
                <w:tab w:val="left" w:pos="4500"/>
                <w:tab w:val="left" w:leader="dot" w:pos="6840"/>
                <w:tab w:val="left" w:pos="7200"/>
                <w:tab w:val="left" w:leader="dot" w:pos="9000"/>
              </w:tabs>
              <w:spacing w:before="60" w:after="60"/>
              <w:rPr>
                <w:rFonts w:ascii="Arial" w:hAnsi="Arial" w:cs="Arial"/>
                <w:b/>
                <w:sz w:val="16"/>
              </w:rPr>
            </w:pPr>
            <w:r w:rsidRPr="005061E0">
              <w:rPr>
                <w:rFonts w:ascii="Arial" w:hAnsi="Arial" w:cs="Arial"/>
                <w:b/>
                <w:sz w:val="16"/>
              </w:rPr>
              <w:t>Private Health Fund:</w:t>
            </w:r>
          </w:p>
        </w:tc>
        <w:tc>
          <w:tcPr>
            <w:tcW w:w="1559" w:type="dxa"/>
          </w:tcPr>
          <w:p w14:paraId="7CD678F3" w14:textId="77777777" w:rsidR="00991294" w:rsidRPr="005061E0" w:rsidRDefault="00991294" w:rsidP="0092486D">
            <w:pPr>
              <w:tabs>
                <w:tab w:val="left" w:leader="dot" w:pos="4320"/>
                <w:tab w:val="left" w:pos="4500"/>
                <w:tab w:val="left" w:leader="dot" w:pos="6840"/>
                <w:tab w:val="left" w:pos="7200"/>
                <w:tab w:val="left" w:leader="dot" w:pos="9000"/>
              </w:tabs>
              <w:spacing w:before="60" w:after="60"/>
              <w:rPr>
                <w:rFonts w:ascii="Arial" w:hAnsi="Arial" w:cs="Arial"/>
                <w:b/>
                <w:sz w:val="16"/>
              </w:rPr>
            </w:pPr>
          </w:p>
        </w:tc>
        <w:tc>
          <w:tcPr>
            <w:tcW w:w="1701" w:type="dxa"/>
          </w:tcPr>
          <w:p w14:paraId="4AEAFEF5" w14:textId="77777777" w:rsidR="00991294" w:rsidRPr="005061E0" w:rsidRDefault="00991294" w:rsidP="0092486D">
            <w:pPr>
              <w:tabs>
                <w:tab w:val="left" w:leader="dot" w:pos="4320"/>
                <w:tab w:val="left" w:pos="4500"/>
                <w:tab w:val="left" w:leader="dot" w:pos="6840"/>
                <w:tab w:val="left" w:pos="7200"/>
                <w:tab w:val="left" w:leader="dot" w:pos="9000"/>
              </w:tabs>
              <w:spacing w:before="60" w:after="60"/>
              <w:rPr>
                <w:rFonts w:ascii="Arial" w:hAnsi="Arial" w:cs="Arial"/>
                <w:b/>
                <w:sz w:val="16"/>
              </w:rPr>
            </w:pPr>
            <w:r w:rsidRPr="005061E0">
              <w:rPr>
                <w:rFonts w:ascii="Arial" w:hAnsi="Arial" w:cs="Arial"/>
                <w:b/>
                <w:sz w:val="16"/>
              </w:rPr>
              <w:t>Membership No</w:t>
            </w:r>
          </w:p>
        </w:tc>
        <w:tc>
          <w:tcPr>
            <w:tcW w:w="1843" w:type="dxa"/>
          </w:tcPr>
          <w:p w14:paraId="3443E06F" w14:textId="77777777" w:rsidR="00991294" w:rsidRPr="005061E0" w:rsidRDefault="00991294" w:rsidP="0092486D">
            <w:pPr>
              <w:tabs>
                <w:tab w:val="left" w:leader="dot" w:pos="4320"/>
                <w:tab w:val="left" w:pos="4500"/>
                <w:tab w:val="left" w:leader="dot" w:pos="6840"/>
                <w:tab w:val="left" w:pos="7200"/>
                <w:tab w:val="left" w:leader="dot" w:pos="9000"/>
              </w:tabs>
              <w:spacing w:before="60" w:after="60"/>
              <w:rPr>
                <w:rFonts w:ascii="Arial" w:hAnsi="Arial" w:cs="Arial"/>
                <w:sz w:val="16"/>
              </w:rPr>
            </w:pPr>
          </w:p>
        </w:tc>
      </w:tr>
      <w:tr w:rsidR="00991294" w:rsidRPr="005061E0" w14:paraId="358947C6" w14:textId="77777777" w:rsidTr="0092486D">
        <w:trPr>
          <w:gridAfter w:val="1"/>
          <w:wAfter w:w="1843" w:type="dxa"/>
        </w:trPr>
        <w:tc>
          <w:tcPr>
            <w:tcW w:w="8931" w:type="dxa"/>
            <w:gridSpan w:val="5"/>
          </w:tcPr>
          <w:p w14:paraId="1B12A67A" w14:textId="77777777" w:rsidR="00991294" w:rsidRPr="005061E0" w:rsidRDefault="00991294" w:rsidP="0092486D">
            <w:pPr>
              <w:tabs>
                <w:tab w:val="left" w:leader="dot" w:pos="4320"/>
                <w:tab w:val="left" w:pos="4500"/>
                <w:tab w:val="left" w:leader="dot" w:pos="6840"/>
                <w:tab w:val="left" w:pos="7200"/>
                <w:tab w:val="left" w:leader="dot" w:pos="9000"/>
              </w:tabs>
              <w:spacing w:before="60" w:after="60"/>
              <w:rPr>
                <w:rFonts w:ascii="Arial" w:hAnsi="Arial" w:cs="Arial"/>
                <w:b/>
                <w:sz w:val="16"/>
              </w:rPr>
            </w:pPr>
            <w:r w:rsidRPr="005061E0">
              <w:rPr>
                <w:rFonts w:ascii="Arial" w:hAnsi="Arial" w:cs="Arial"/>
                <w:b/>
                <w:sz w:val="16"/>
              </w:rPr>
              <w:t>Ambulance Fund: Parents are responsible for ambulance costs outside the ACT.</w:t>
            </w:r>
          </w:p>
        </w:tc>
      </w:tr>
    </w:tbl>
    <w:p w14:paraId="6E934C45" w14:textId="77777777" w:rsidR="00991294" w:rsidRPr="005061E0" w:rsidRDefault="00991294" w:rsidP="00991294">
      <w:pPr>
        <w:rPr>
          <w:rFonts w:ascii="Arial" w:hAnsi="Arial" w:cs="Arial"/>
          <w:sz w:val="20"/>
        </w:rPr>
      </w:pPr>
    </w:p>
    <w:p w14:paraId="23E1EF00" w14:textId="77777777" w:rsidR="00991294" w:rsidRPr="002B7024" w:rsidRDefault="00991294" w:rsidP="00991294">
      <w:pPr>
        <w:tabs>
          <w:tab w:val="right" w:pos="9070"/>
        </w:tabs>
        <w:rPr>
          <w:rFonts w:ascii="Arial" w:hAnsi="Arial" w:cs="Arial"/>
          <w:sz w:val="20"/>
          <w:szCs w:val="20"/>
        </w:rPr>
      </w:pPr>
      <w:r w:rsidRPr="002B7024">
        <w:rPr>
          <w:rFonts w:ascii="Arial" w:hAnsi="Arial" w:cs="Arial"/>
          <w:sz w:val="20"/>
          <w:szCs w:val="20"/>
        </w:rPr>
        <w:t>Name of Parent/Carer: (please print) _________________________________________</w:t>
      </w:r>
    </w:p>
    <w:p w14:paraId="2D9A9743" w14:textId="77777777" w:rsidR="00991294" w:rsidRPr="002B7024" w:rsidRDefault="00991294" w:rsidP="00991294">
      <w:pPr>
        <w:tabs>
          <w:tab w:val="right" w:pos="9070"/>
        </w:tabs>
        <w:rPr>
          <w:rFonts w:ascii="Arial" w:hAnsi="Arial" w:cs="Arial"/>
          <w:sz w:val="20"/>
          <w:szCs w:val="20"/>
        </w:rPr>
      </w:pPr>
    </w:p>
    <w:p w14:paraId="1EA9AB07" w14:textId="77777777" w:rsidR="00991294" w:rsidRDefault="00991294" w:rsidP="00991294">
      <w:pPr>
        <w:rPr>
          <w:rFonts w:ascii="Arial" w:hAnsi="Arial" w:cs="Arial"/>
          <w:sz w:val="20"/>
          <w:szCs w:val="20"/>
        </w:rPr>
      </w:pPr>
      <w:r w:rsidRPr="002B7024">
        <w:rPr>
          <w:rFonts w:ascii="Arial" w:hAnsi="Arial" w:cs="Arial"/>
          <w:sz w:val="20"/>
          <w:szCs w:val="20"/>
        </w:rPr>
        <w:t>Signature: __________________________________</w:t>
      </w:r>
      <w:proofErr w:type="gramStart"/>
      <w:r w:rsidRPr="002B7024">
        <w:rPr>
          <w:rFonts w:ascii="Arial" w:hAnsi="Arial" w:cs="Arial"/>
          <w:sz w:val="20"/>
          <w:szCs w:val="20"/>
        </w:rPr>
        <w:t>Date:_</w:t>
      </w:r>
      <w:proofErr w:type="gramEnd"/>
      <w:r w:rsidRPr="002B7024">
        <w:rPr>
          <w:rFonts w:ascii="Arial" w:hAnsi="Arial" w:cs="Arial"/>
          <w:sz w:val="20"/>
          <w:szCs w:val="20"/>
        </w:rPr>
        <w:t>_______________________</w:t>
      </w:r>
    </w:p>
    <w:p w14:paraId="6E12DC2B" w14:textId="77777777" w:rsidR="00991294" w:rsidRPr="00C718D6" w:rsidRDefault="00991294" w:rsidP="00991294">
      <w:pPr>
        <w:rPr>
          <w:rFonts w:ascii="Arial" w:hAnsi="Arial" w:cs="Arial"/>
          <w:b/>
          <w:sz w:val="20"/>
          <w:szCs w:val="20"/>
          <w:u w:val="single"/>
        </w:rPr>
      </w:pPr>
    </w:p>
    <w:p w14:paraId="64955967" w14:textId="77777777" w:rsidR="00991294" w:rsidRDefault="00991294" w:rsidP="00991294">
      <w:pPr>
        <w:rPr>
          <w:rFonts w:ascii="Calibri" w:hAnsi="Calibri"/>
        </w:rPr>
      </w:pPr>
      <w:r>
        <w:br w:type="page"/>
      </w:r>
    </w:p>
    <w:p w14:paraId="5093A0F4" w14:textId="77777777" w:rsidR="00991294" w:rsidRPr="006E4248" w:rsidRDefault="00991294" w:rsidP="00991294">
      <w:pPr>
        <w:pStyle w:val="PolicySubHeading3-Accessible"/>
        <w:ind w:left="567"/>
      </w:pPr>
      <w:bookmarkStart w:id="442" w:name="_Hlk51682094"/>
      <w:bookmarkStart w:id="443" w:name="_Toc75268465"/>
      <w:bookmarkStart w:id="444" w:name="Contact_PA_Approval_checklist"/>
      <w:r w:rsidRPr="00991294">
        <w:rPr>
          <w:sz w:val="36"/>
          <w:szCs w:val="40"/>
        </w:rPr>
        <w:lastRenderedPageBreak/>
        <w:t>Onsite Contact Physical Activities Principal Approval Checklist</w:t>
      </w:r>
      <w:bookmarkEnd w:id="442"/>
      <w:r w:rsidRPr="00B86577">
        <w:t>.</w:t>
      </w:r>
      <w:bookmarkEnd w:id="443"/>
      <w:r w:rsidRPr="00B86577">
        <w:t xml:space="preserve">  </w:t>
      </w:r>
      <w:bookmarkEnd w:id="444"/>
    </w:p>
    <w:tbl>
      <w:tblPr>
        <w:tblStyle w:val="TableGrid1"/>
        <w:tblpPr w:leftFromText="180" w:rightFromText="180" w:vertAnchor="text" w:horzAnchor="margin" w:tblpY="444"/>
        <w:tblW w:w="8926" w:type="dxa"/>
        <w:tblLook w:val="04A0" w:firstRow="1" w:lastRow="0" w:firstColumn="1" w:lastColumn="0" w:noHBand="0" w:noVBand="1"/>
      </w:tblPr>
      <w:tblGrid>
        <w:gridCol w:w="3114"/>
        <w:gridCol w:w="1276"/>
        <w:gridCol w:w="1701"/>
        <w:gridCol w:w="2835"/>
      </w:tblGrid>
      <w:tr w:rsidR="00991294" w:rsidRPr="006E4248" w14:paraId="74B76CC1" w14:textId="77777777" w:rsidTr="0092486D">
        <w:tc>
          <w:tcPr>
            <w:tcW w:w="8926" w:type="dxa"/>
            <w:gridSpan w:val="4"/>
          </w:tcPr>
          <w:p w14:paraId="4A9296FE" w14:textId="77777777" w:rsidR="00991294" w:rsidRPr="006E4248" w:rsidRDefault="00991294" w:rsidP="0092486D">
            <w:pPr>
              <w:tabs>
                <w:tab w:val="left" w:pos="8789"/>
              </w:tabs>
              <w:spacing w:after="160" w:line="259" w:lineRule="auto"/>
              <w:rPr>
                <w:rFonts w:ascii="Calibri" w:hAnsi="Calibri" w:cs="Arial"/>
              </w:rPr>
            </w:pPr>
            <w:bookmarkStart w:id="445" w:name="_Hlk50637730"/>
            <w:r w:rsidRPr="006E4248">
              <w:rPr>
                <w:rFonts w:ascii="Calibri" w:hAnsi="Calibri" w:cs="Arial"/>
              </w:rPr>
              <w:t xml:space="preserve">School:      </w:t>
            </w:r>
          </w:p>
        </w:tc>
      </w:tr>
      <w:tr w:rsidR="00991294" w:rsidRPr="006E4248" w14:paraId="556359DD" w14:textId="77777777" w:rsidTr="0092486D">
        <w:tc>
          <w:tcPr>
            <w:tcW w:w="8926" w:type="dxa"/>
            <w:gridSpan w:val="4"/>
          </w:tcPr>
          <w:p w14:paraId="3BD42A30" w14:textId="77777777" w:rsidR="00991294" w:rsidRPr="006E4248" w:rsidRDefault="00991294" w:rsidP="0092486D">
            <w:pPr>
              <w:tabs>
                <w:tab w:val="left" w:pos="8789"/>
              </w:tabs>
              <w:spacing w:after="160" w:line="259" w:lineRule="auto"/>
              <w:rPr>
                <w:rFonts w:ascii="Calibri" w:hAnsi="Calibri" w:cs="Arial"/>
              </w:rPr>
            </w:pPr>
            <w:r w:rsidRPr="006E4248">
              <w:rPr>
                <w:rFonts w:ascii="Calibri" w:hAnsi="Calibri" w:cs="Arial"/>
              </w:rPr>
              <w:t xml:space="preserve">Identify the Activity/Activities involved: </w:t>
            </w:r>
            <w:r w:rsidRPr="006E4248">
              <w:rPr>
                <w:rFonts w:ascii="Calibri" w:hAnsi="Calibri" w:cs="Calibri"/>
                <w:color w:val="BFBFBF"/>
              </w:rPr>
              <w:t>Australian Football (AFL), Fencing, Martial Arts/Defence Training, Rugby League/ Union</w:t>
            </w:r>
          </w:p>
        </w:tc>
      </w:tr>
      <w:tr w:rsidR="00991294" w:rsidRPr="006E4248" w14:paraId="1A082241" w14:textId="77777777" w:rsidTr="0092486D">
        <w:tc>
          <w:tcPr>
            <w:tcW w:w="8926" w:type="dxa"/>
            <w:gridSpan w:val="4"/>
          </w:tcPr>
          <w:p w14:paraId="5F7B58BD" w14:textId="77777777" w:rsidR="00991294" w:rsidRPr="006E4248" w:rsidRDefault="00991294" w:rsidP="0092486D">
            <w:pPr>
              <w:spacing w:after="160" w:line="259" w:lineRule="auto"/>
              <w:rPr>
                <w:rFonts w:ascii="Calibri" w:hAnsi="Calibri" w:cs="Calibri"/>
                <w:color w:val="000000"/>
              </w:rPr>
            </w:pPr>
            <w:r w:rsidRPr="006E4248">
              <w:rPr>
                <w:rFonts w:ascii="Calibri" w:hAnsi="Calibri" w:cs="Calibri"/>
                <w:color w:val="000000"/>
              </w:rPr>
              <w:t>Identify the purpose of the Contact Physical Activity</w:t>
            </w:r>
            <w:r>
              <w:rPr>
                <w:rFonts w:ascii="Calibri" w:hAnsi="Calibri" w:cs="Calibri"/>
                <w:color w:val="000000"/>
              </w:rPr>
              <w:t>/Activities</w:t>
            </w:r>
            <w:r w:rsidRPr="006E4248">
              <w:rPr>
                <w:rFonts w:ascii="Calibri" w:hAnsi="Calibri" w:cs="Calibri"/>
                <w:color w:val="000000"/>
              </w:rPr>
              <w:t xml:space="preserve">? </w:t>
            </w:r>
            <w:r w:rsidRPr="006E4248">
              <w:rPr>
                <w:rFonts w:ascii="Calibri" w:hAnsi="Calibri" w:cs="Calibri"/>
                <w:color w:val="BFBFBF"/>
              </w:rPr>
              <w:t>Curriculum, Selection Trials, Training Sessions, Competition.</w:t>
            </w:r>
            <w:r w:rsidRPr="006E4248">
              <w:rPr>
                <w:rFonts w:ascii="Calibri" w:hAnsi="Calibri" w:cs="Calibri"/>
                <w:color w:val="000000"/>
              </w:rPr>
              <w:t xml:space="preserve">  </w:t>
            </w:r>
          </w:p>
        </w:tc>
      </w:tr>
      <w:tr w:rsidR="00991294" w:rsidRPr="006E4248" w14:paraId="67688C04" w14:textId="77777777" w:rsidTr="0092486D">
        <w:tc>
          <w:tcPr>
            <w:tcW w:w="4390" w:type="dxa"/>
            <w:gridSpan w:val="2"/>
          </w:tcPr>
          <w:p w14:paraId="4516D80D" w14:textId="77777777" w:rsidR="00991294" w:rsidRPr="006E4248" w:rsidRDefault="00991294" w:rsidP="0092486D">
            <w:pPr>
              <w:tabs>
                <w:tab w:val="left" w:pos="8789"/>
              </w:tabs>
              <w:spacing w:after="160" w:line="259" w:lineRule="auto"/>
              <w:rPr>
                <w:rFonts w:ascii="Calibri" w:hAnsi="Calibri" w:cs="Arial"/>
              </w:rPr>
            </w:pPr>
            <w:r w:rsidRPr="006E4248">
              <w:rPr>
                <w:rFonts w:ascii="Calibri" w:hAnsi="Calibri" w:cs="Arial"/>
              </w:rPr>
              <w:t>Date/s, Time/s: (include all recurring date/s/time/s if applicable):</w:t>
            </w:r>
          </w:p>
        </w:tc>
        <w:tc>
          <w:tcPr>
            <w:tcW w:w="4536" w:type="dxa"/>
            <w:gridSpan w:val="2"/>
          </w:tcPr>
          <w:p w14:paraId="186B4CA8" w14:textId="77777777" w:rsidR="00991294" w:rsidRPr="006E4248" w:rsidRDefault="00991294" w:rsidP="0092486D">
            <w:pPr>
              <w:tabs>
                <w:tab w:val="left" w:pos="8789"/>
              </w:tabs>
              <w:spacing w:after="160" w:line="259" w:lineRule="auto"/>
              <w:rPr>
                <w:rFonts w:ascii="Calibri" w:hAnsi="Calibri" w:cs="Arial"/>
              </w:rPr>
            </w:pPr>
            <w:r w:rsidRPr="006E4248">
              <w:rPr>
                <w:rFonts w:ascii="Calibri" w:hAnsi="Calibri" w:cs="Arial"/>
              </w:rPr>
              <w:t xml:space="preserve">Year level/s involved and total number of student participants:  </w:t>
            </w:r>
          </w:p>
        </w:tc>
      </w:tr>
      <w:tr w:rsidR="00991294" w:rsidRPr="006E4248" w14:paraId="44B7E850" w14:textId="77777777" w:rsidTr="0092486D">
        <w:tc>
          <w:tcPr>
            <w:tcW w:w="8926" w:type="dxa"/>
            <w:gridSpan w:val="4"/>
          </w:tcPr>
          <w:p w14:paraId="30D05E21" w14:textId="77777777" w:rsidR="00991294" w:rsidRPr="006E4248" w:rsidRDefault="00991294" w:rsidP="0092486D">
            <w:pPr>
              <w:tabs>
                <w:tab w:val="left" w:pos="8789"/>
              </w:tabs>
              <w:spacing w:after="160" w:line="259" w:lineRule="auto"/>
              <w:rPr>
                <w:rFonts w:ascii="Calibri" w:hAnsi="Calibri" w:cs="Arial"/>
              </w:rPr>
            </w:pPr>
            <w:r w:rsidRPr="006E4248">
              <w:rPr>
                <w:rFonts w:ascii="Calibri" w:hAnsi="Calibri" w:cs="Arial"/>
              </w:rPr>
              <w:t xml:space="preserve">Location: </w:t>
            </w:r>
            <w:r w:rsidRPr="006E4248">
              <w:rPr>
                <w:rFonts w:ascii="Calibri" w:hAnsi="Calibri" w:cs="Calibri"/>
                <w:color w:val="BFBFBF"/>
              </w:rPr>
              <w:t xml:space="preserve">Address </w:t>
            </w:r>
            <w:r w:rsidRPr="006E4248">
              <w:rPr>
                <w:rFonts w:ascii="Calibri" w:hAnsi="Calibri" w:cs="Calibri"/>
                <w:color w:val="000000"/>
              </w:rPr>
              <w:t xml:space="preserve">  </w:t>
            </w:r>
          </w:p>
        </w:tc>
      </w:tr>
      <w:tr w:rsidR="00991294" w:rsidRPr="006E4248" w14:paraId="4DDEDDFD" w14:textId="77777777" w:rsidTr="0092486D">
        <w:tc>
          <w:tcPr>
            <w:tcW w:w="3114" w:type="dxa"/>
          </w:tcPr>
          <w:p w14:paraId="5E58141C" w14:textId="77777777" w:rsidR="00991294" w:rsidRPr="006E4248" w:rsidRDefault="00991294" w:rsidP="0092486D">
            <w:pPr>
              <w:autoSpaceDE w:val="0"/>
              <w:autoSpaceDN w:val="0"/>
              <w:adjustRightInd w:val="0"/>
              <w:rPr>
                <w:rFonts w:ascii="Calibri" w:hAnsi="Calibri" w:cs="Arial"/>
                <w:u w:val="single"/>
              </w:rPr>
            </w:pPr>
            <w:r w:rsidRPr="006E4248">
              <w:rPr>
                <w:rFonts w:ascii="Calibri" w:hAnsi="Calibri" w:cs="Arial"/>
                <w:u w:val="single"/>
              </w:rPr>
              <w:t xml:space="preserve">Teacher in Charge </w:t>
            </w:r>
          </w:p>
          <w:p w14:paraId="74086836" w14:textId="77777777" w:rsidR="00991294" w:rsidRPr="006E4248" w:rsidRDefault="00991294" w:rsidP="0092486D">
            <w:pPr>
              <w:autoSpaceDE w:val="0"/>
              <w:autoSpaceDN w:val="0"/>
              <w:adjustRightInd w:val="0"/>
              <w:rPr>
                <w:rFonts w:ascii="Calibri" w:hAnsi="Calibri" w:cs="Arial"/>
              </w:rPr>
            </w:pPr>
            <w:r w:rsidRPr="006E4248">
              <w:rPr>
                <w:rFonts w:ascii="Calibri" w:hAnsi="Calibri" w:cs="Arial"/>
              </w:rPr>
              <w:t xml:space="preserve">Name: </w:t>
            </w:r>
            <w:r w:rsidRPr="006E4248">
              <w:rPr>
                <w:rFonts w:ascii="Calibri" w:hAnsi="Calibri" w:cs="Arial"/>
              </w:rPr>
              <w:tab/>
            </w:r>
            <w:r w:rsidRPr="006E4248">
              <w:rPr>
                <w:rFonts w:ascii="Calibri" w:hAnsi="Calibri" w:cs="Arial"/>
              </w:rPr>
              <w:tab/>
            </w:r>
            <w:r w:rsidRPr="006E4248">
              <w:rPr>
                <w:rFonts w:ascii="Calibri" w:hAnsi="Calibri" w:cs="Arial"/>
              </w:rPr>
              <w:tab/>
            </w:r>
          </w:p>
          <w:p w14:paraId="0192CAFE" w14:textId="77777777" w:rsidR="00991294" w:rsidRPr="006E4248" w:rsidRDefault="00991294" w:rsidP="0092486D">
            <w:pPr>
              <w:autoSpaceDE w:val="0"/>
              <w:autoSpaceDN w:val="0"/>
              <w:adjustRightInd w:val="0"/>
              <w:rPr>
                <w:rFonts w:ascii="Calibri" w:hAnsi="Calibri" w:cs="Arial"/>
              </w:rPr>
            </w:pPr>
            <w:r w:rsidRPr="006E4248">
              <w:rPr>
                <w:rFonts w:ascii="Calibri" w:hAnsi="Calibri" w:cs="Arial"/>
              </w:rPr>
              <w:t>Phone Number:</w:t>
            </w:r>
          </w:p>
        </w:tc>
        <w:tc>
          <w:tcPr>
            <w:tcW w:w="2977" w:type="dxa"/>
            <w:gridSpan w:val="2"/>
          </w:tcPr>
          <w:p w14:paraId="778230FC" w14:textId="77777777" w:rsidR="00991294" w:rsidRPr="006E4248" w:rsidRDefault="00991294" w:rsidP="0092486D">
            <w:pPr>
              <w:autoSpaceDE w:val="0"/>
              <w:autoSpaceDN w:val="0"/>
              <w:adjustRightInd w:val="0"/>
              <w:rPr>
                <w:rFonts w:ascii="Calibri" w:hAnsi="Calibri" w:cs="Arial"/>
                <w:u w:val="single"/>
              </w:rPr>
            </w:pPr>
            <w:r w:rsidRPr="006E4248">
              <w:rPr>
                <w:rFonts w:ascii="Calibri" w:hAnsi="Calibri" w:cs="Arial"/>
                <w:u w:val="single"/>
              </w:rPr>
              <w:t>Other School Staff:</w:t>
            </w:r>
          </w:p>
          <w:p w14:paraId="589E3506" w14:textId="77777777" w:rsidR="00991294" w:rsidRPr="006E4248" w:rsidRDefault="00991294" w:rsidP="0092486D">
            <w:pPr>
              <w:autoSpaceDE w:val="0"/>
              <w:autoSpaceDN w:val="0"/>
              <w:adjustRightInd w:val="0"/>
              <w:rPr>
                <w:rFonts w:ascii="Calibri" w:hAnsi="Calibri" w:cs="Arial"/>
              </w:rPr>
            </w:pPr>
            <w:r w:rsidRPr="006E4248">
              <w:rPr>
                <w:rFonts w:ascii="Calibri" w:hAnsi="Calibri" w:cs="Arial"/>
              </w:rPr>
              <w:t xml:space="preserve">Name: </w:t>
            </w:r>
            <w:r w:rsidRPr="006E4248">
              <w:rPr>
                <w:rFonts w:ascii="Calibri" w:hAnsi="Calibri" w:cs="Arial"/>
              </w:rPr>
              <w:tab/>
            </w:r>
            <w:r w:rsidRPr="006E4248">
              <w:rPr>
                <w:rFonts w:ascii="Calibri" w:hAnsi="Calibri" w:cs="Arial"/>
              </w:rPr>
              <w:tab/>
            </w:r>
            <w:r w:rsidRPr="006E4248">
              <w:rPr>
                <w:rFonts w:ascii="Calibri" w:hAnsi="Calibri" w:cs="Arial"/>
              </w:rPr>
              <w:tab/>
            </w:r>
          </w:p>
          <w:p w14:paraId="486507C3" w14:textId="77777777" w:rsidR="00991294" w:rsidRPr="006E4248" w:rsidRDefault="00991294" w:rsidP="0092486D">
            <w:pPr>
              <w:autoSpaceDE w:val="0"/>
              <w:autoSpaceDN w:val="0"/>
              <w:adjustRightInd w:val="0"/>
              <w:rPr>
                <w:rFonts w:ascii="Calibri" w:hAnsi="Calibri" w:cs="Arial"/>
              </w:rPr>
            </w:pPr>
            <w:r w:rsidRPr="006E4248">
              <w:rPr>
                <w:rFonts w:ascii="Calibri" w:hAnsi="Calibri" w:cs="Arial"/>
              </w:rPr>
              <w:t>Phone Number:</w:t>
            </w:r>
          </w:p>
        </w:tc>
        <w:tc>
          <w:tcPr>
            <w:tcW w:w="2835" w:type="dxa"/>
          </w:tcPr>
          <w:p w14:paraId="66E7A2D9" w14:textId="77777777" w:rsidR="00991294" w:rsidRPr="006E4248" w:rsidRDefault="00991294" w:rsidP="0092486D">
            <w:pPr>
              <w:autoSpaceDE w:val="0"/>
              <w:autoSpaceDN w:val="0"/>
              <w:adjustRightInd w:val="0"/>
              <w:rPr>
                <w:rFonts w:ascii="Calibri" w:hAnsi="Calibri" w:cs="Arial"/>
                <w:u w:val="single"/>
              </w:rPr>
            </w:pPr>
            <w:r w:rsidRPr="006E4248">
              <w:rPr>
                <w:rFonts w:ascii="Calibri" w:hAnsi="Calibri" w:cs="Arial"/>
                <w:u w:val="single"/>
              </w:rPr>
              <w:t>Accompanying Adults</w:t>
            </w:r>
          </w:p>
          <w:p w14:paraId="5F5F44F5" w14:textId="77777777" w:rsidR="00991294" w:rsidRPr="006E4248" w:rsidRDefault="00991294" w:rsidP="0092486D">
            <w:pPr>
              <w:autoSpaceDE w:val="0"/>
              <w:autoSpaceDN w:val="0"/>
              <w:adjustRightInd w:val="0"/>
              <w:rPr>
                <w:rFonts w:ascii="Calibri" w:hAnsi="Calibri" w:cs="Arial"/>
              </w:rPr>
            </w:pPr>
            <w:r w:rsidRPr="006E4248">
              <w:rPr>
                <w:rFonts w:ascii="Calibri" w:hAnsi="Calibri" w:cs="Arial"/>
              </w:rPr>
              <w:t xml:space="preserve">Name: </w:t>
            </w:r>
            <w:r w:rsidRPr="006E4248">
              <w:rPr>
                <w:rFonts w:ascii="Calibri" w:hAnsi="Calibri" w:cs="Arial"/>
              </w:rPr>
              <w:tab/>
            </w:r>
            <w:r w:rsidRPr="006E4248">
              <w:rPr>
                <w:rFonts w:ascii="Calibri" w:hAnsi="Calibri" w:cs="Arial"/>
              </w:rPr>
              <w:tab/>
            </w:r>
            <w:r w:rsidRPr="006E4248">
              <w:rPr>
                <w:rFonts w:ascii="Calibri" w:hAnsi="Calibri" w:cs="Arial"/>
              </w:rPr>
              <w:tab/>
            </w:r>
          </w:p>
          <w:p w14:paraId="64E55AF2" w14:textId="77777777" w:rsidR="00991294" w:rsidRPr="006E4248" w:rsidRDefault="00991294" w:rsidP="0092486D">
            <w:pPr>
              <w:autoSpaceDE w:val="0"/>
              <w:autoSpaceDN w:val="0"/>
              <w:adjustRightInd w:val="0"/>
              <w:rPr>
                <w:rFonts w:ascii="Calibri" w:hAnsi="Calibri" w:cs="Arial"/>
              </w:rPr>
            </w:pPr>
            <w:r w:rsidRPr="006E4248">
              <w:rPr>
                <w:rFonts w:ascii="Calibri" w:hAnsi="Calibri" w:cs="Arial"/>
              </w:rPr>
              <w:t>Phone Number:</w:t>
            </w:r>
          </w:p>
        </w:tc>
      </w:tr>
      <w:tr w:rsidR="00991294" w:rsidRPr="006E4248" w14:paraId="1768BFA3" w14:textId="77777777" w:rsidTr="0092486D">
        <w:tc>
          <w:tcPr>
            <w:tcW w:w="8926" w:type="dxa"/>
            <w:gridSpan w:val="4"/>
            <w:tcBorders>
              <w:left w:val="nil"/>
              <w:right w:val="nil"/>
            </w:tcBorders>
          </w:tcPr>
          <w:p w14:paraId="79F71836" w14:textId="77777777" w:rsidR="00991294" w:rsidRPr="006E4248" w:rsidRDefault="00991294" w:rsidP="0092486D">
            <w:pPr>
              <w:autoSpaceDE w:val="0"/>
              <w:autoSpaceDN w:val="0"/>
              <w:adjustRightInd w:val="0"/>
              <w:rPr>
                <w:rFonts w:ascii="Calibri" w:hAnsi="Calibri" w:cs="Arial"/>
              </w:rPr>
            </w:pPr>
          </w:p>
        </w:tc>
      </w:tr>
      <w:tr w:rsidR="00991294" w:rsidRPr="006E4248" w14:paraId="0516F600" w14:textId="77777777" w:rsidTr="0092486D">
        <w:tc>
          <w:tcPr>
            <w:tcW w:w="4390" w:type="dxa"/>
            <w:gridSpan w:val="2"/>
          </w:tcPr>
          <w:p w14:paraId="288C98F9" w14:textId="7F733FC3" w:rsidR="00991294" w:rsidRPr="006E4248" w:rsidRDefault="00991294" w:rsidP="0092486D">
            <w:pPr>
              <w:autoSpaceDE w:val="0"/>
              <w:autoSpaceDN w:val="0"/>
              <w:adjustRightInd w:val="0"/>
              <w:rPr>
                <w:rFonts w:ascii="Calibri" w:hAnsi="Calibri" w:cs="Arial"/>
              </w:rPr>
            </w:pPr>
            <w:r w:rsidRPr="006E4248">
              <w:rPr>
                <w:rFonts w:ascii="Calibri" w:hAnsi="Calibri" w:cs="Arial"/>
              </w:rPr>
              <w:t xml:space="preserve">Identify and attach the </w:t>
            </w:r>
            <w:r w:rsidR="000052BA">
              <w:rPr>
                <w:rFonts w:ascii="Calibri" w:hAnsi="Calibri" w:cs="Arial"/>
              </w:rPr>
              <w:t>leader</w:t>
            </w:r>
            <w:r w:rsidRPr="006E4248">
              <w:rPr>
                <w:rFonts w:ascii="Calibri" w:hAnsi="Calibri" w:cs="Arial"/>
              </w:rPr>
              <w:t>/s name/s and relevant qualifications.</w:t>
            </w:r>
          </w:p>
        </w:tc>
        <w:tc>
          <w:tcPr>
            <w:tcW w:w="4536" w:type="dxa"/>
            <w:gridSpan w:val="2"/>
          </w:tcPr>
          <w:p w14:paraId="34D54A3F" w14:textId="77777777" w:rsidR="00991294" w:rsidRPr="006E4248" w:rsidRDefault="00991294" w:rsidP="0092486D">
            <w:pPr>
              <w:autoSpaceDE w:val="0"/>
              <w:autoSpaceDN w:val="0"/>
              <w:adjustRightInd w:val="0"/>
              <w:rPr>
                <w:rFonts w:ascii="Calibri" w:hAnsi="Calibri" w:cs="Arial"/>
              </w:rPr>
            </w:pPr>
            <w:r w:rsidRPr="006E4248">
              <w:rPr>
                <w:rFonts w:ascii="Calibri" w:hAnsi="Calibri" w:cs="Arial"/>
              </w:rPr>
              <w:t xml:space="preserve">Name: </w:t>
            </w:r>
          </w:p>
          <w:p w14:paraId="758E18CB" w14:textId="77777777" w:rsidR="00991294" w:rsidRPr="006E4248" w:rsidRDefault="00991294" w:rsidP="0092486D">
            <w:pPr>
              <w:autoSpaceDE w:val="0"/>
              <w:autoSpaceDN w:val="0"/>
              <w:adjustRightInd w:val="0"/>
              <w:rPr>
                <w:rFonts w:ascii="Calibri" w:hAnsi="Calibri" w:cs="Arial"/>
              </w:rPr>
            </w:pPr>
            <w:r w:rsidRPr="006E4248">
              <w:rPr>
                <w:rFonts w:ascii="Calibri" w:hAnsi="Calibri" w:cs="Arial"/>
              </w:rPr>
              <w:t xml:space="preserve">School/Organisation: </w:t>
            </w:r>
          </w:p>
          <w:p w14:paraId="675A0FA4" w14:textId="77777777" w:rsidR="00991294" w:rsidRPr="006E4248" w:rsidRDefault="00991294" w:rsidP="0092486D">
            <w:pPr>
              <w:autoSpaceDE w:val="0"/>
              <w:autoSpaceDN w:val="0"/>
              <w:adjustRightInd w:val="0"/>
              <w:rPr>
                <w:rFonts w:ascii="Calibri" w:hAnsi="Calibri" w:cs="Arial"/>
              </w:rPr>
            </w:pPr>
            <w:r w:rsidRPr="006E4248">
              <w:rPr>
                <w:rFonts w:ascii="Calibri" w:hAnsi="Calibri" w:cs="Arial"/>
              </w:rPr>
              <w:t>Qualification/s:</w:t>
            </w:r>
          </w:p>
        </w:tc>
      </w:tr>
      <w:tr w:rsidR="00991294" w:rsidRPr="006E4248" w14:paraId="00FE7017" w14:textId="77777777" w:rsidTr="0092486D">
        <w:tc>
          <w:tcPr>
            <w:tcW w:w="4390" w:type="dxa"/>
            <w:gridSpan w:val="2"/>
          </w:tcPr>
          <w:p w14:paraId="5CE8154C" w14:textId="77777777" w:rsidR="00991294" w:rsidRPr="006E4248" w:rsidRDefault="00991294" w:rsidP="0092486D">
            <w:pPr>
              <w:tabs>
                <w:tab w:val="left" w:pos="8789"/>
              </w:tabs>
              <w:spacing w:after="160" w:line="259" w:lineRule="auto"/>
              <w:rPr>
                <w:rFonts w:ascii="Calibri" w:hAnsi="Calibri" w:cs="Arial"/>
              </w:rPr>
            </w:pPr>
            <w:r w:rsidRPr="006E4248">
              <w:rPr>
                <w:rFonts w:ascii="Calibri" w:hAnsi="Calibri" w:cs="Arial"/>
              </w:rPr>
              <w:t>Risk Assessment completed and attached</w:t>
            </w:r>
          </w:p>
        </w:tc>
        <w:tc>
          <w:tcPr>
            <w:tcW w:w="4536" w:type="dxa"/>
            <w:gridSpan w:val="2"/>
          </w:tcPr>
          <w:p w14:paraId="4E85E065" w14:textId="77777777" w:rsidR="00991294" w:rsidRPr="006E4248" w:rsidRDefault="00991294" w:rsidP="0092486D">
            <w:pPr>
              <w:autoSpaceDE w:val="0"/>
              <w:autoSpaceDN w:val="0"/>
              <w:adjustRightInd w:val="0"/>
              <w:rPr>
                <w:rFonts w:ascii="Calibri" w:hAnsi="Calibri" w:cs="Arial"/>
              </w:rPr>
            </w:pPr>
            <w:r w:rsidRPr="006E4248">
              <w:rPr>
                <w:rFonts w:ascii="Calibri" w:hAnsi="Calibri" w:cs="Arial"/>
              </w:rPr>
              <w:t>Yes</w:t>
            </w:r>
          </w:p>
        </w:tc>
      </w:tr>
      <w:tr w:rsidR="00991294" w:rsidRPr="006E4248" w14:paraId="1FEBF141" w14:textId="77777777" w:rsidTr="0092486D">
        <w:tc>
          <w:tcPr>
            <w:tcW w:w="4390" w:type="dxa"/>
            <w:gridSpan w:val="2"/>
          </w:tcPr>
          <w:p w14:paraId="3C1EDD53" w14:textId="77777777" w:rsidR="00991294" w:rsidRPr="006E4248" w:rsidRDefault="00991294" w:rsidP="0092486D">
            <w:pPr>
              <w:tabs>
                <w:tab w:val="left" w:pos="8789"/>
              </w:tabs>
              <w:spacing w:after="160" w:line="259" w:lineRule="auto"/>
              <w:rPr>
                <w:rFonts w:ascii="Calibri" w:hAnsi="Calibri" w:cs="Arial"/>
              </w:rPr>
            </w:pPr>
            <w:r w:rsidRPr="006E4248">
              <w:rPr>
                <w:rFonts w:ascii="Calibri" w:hAnsi="Calibri" w:cs="Arial"/>
              </w:rPr>
              <w:t>Student medical details have been reviewed by the teacher in charge.</w:t>
            </w:r>
          </w:p>
        </w:tc>
        <w:tc>
          <w:tcPr>
            <w:tcW w:w="4536" w:type="dxa"/>
            <w:gridSpan w:val="2"/>
          </w:tcPr>
          <w:p w14:paraId="071D9120" w14:textId="77777777" w:rsidR="00991294" w:rsidRPr="006E4248" w:rsidRDefault="00991294" w:rsidP="0092486D">
            <w:pPr>
              <w:autoSpaceDE w:val="0"/>
              <w:autoSpaceDN w:val="0"/>
              <w:adjustRightInd w:val="0"/>
              <w:rPr>
                <w:rFonts w:ascii="Calibri" w:hAnsi="Calibri" w:cs="Arial"/>
              </w:rPr>
            </w:pPr>
            <w:r w:rsidRPr="006E4248">
              <w:rPr>
                <w:rFonts w:ascii="Calibri" w:hAnsi="Calibri" w:cs="Arial"/>
              </w:rPr>
              <w:t>Yes</w:t>
            </w:r>
          </w:p>
          <w:p w14:paraId="14551AA5" w14:textId="77777777" w:rsidR="00991294" w:rsidRPr="006E4248" w:rsidRDefault="00991294" w:rsidP="0092486D">
            <w:pPr>
              <w:autoSpaceDE w:val="0"/>
              <w:autoSpaceDN w:val="0"/>
              <w:adjustRightInd w:val="0"/>
              <w:rPr>
                <w:rFonts w:ascii="Calibri" w:hAnsi="Calibri" w:cs="Arial"/>
              </w:rPr>
            </w:pPr>
          </w:p>
        </w:tc>
      </w:tr>
      <w:tr w:rsidR="00991294" w:rsidRPr="006E4248" w14:paraId="7677C0F2" w14:textId="77777777" w:rsidTr="0092486D">
        <w:tc>
          <w:tcPr>
            <w:tcW w:w="4390" w:type="dxa"/>
            <w:gridSpan w:val="2"/>
          </w:tcPr>
          <w:p w14:paraId="3992FEC4" w14:textId="77777777" w:rsidR="00991294" w:rsidRPr="006E4248" w:rsidRDefault="00991294" w:rsidP="0092486D">
            <w:pPr>
              <w:tabs>
                <w:tab w:val="left" w:pos="8789"/>
              </w:tabs>
              <w:spacing w:after="160" w:line="259" w:lineRule="auto"/>
              <w:rPr>
                <w:rFonts w:ascii="Calibri" w:hAnsi="Calibri" w:cs="Arial"/>
              </w:rPr>
            </w:pPr>
            <w:r w:rsidRPr="006E4248">
              <w:rPr>
                <w:rFonts w:ascii="Calibri" w:hAnsi="Calibri" w:cs="Arial"/>
              </w:rPr>
              <w:t>Outline the provision of first aid.</w:t>
            </w:r>
          </w:p>
        </w:tc>
        <w:tc>
          <w:tcPr>
            <w:tcW w:w="4536" w:type="dxa"/>
            <w:gridSpan w:val="2"/>
          </w:tcPr>
          <w:p w14:paraId="574468DD" w14:textId="77777777" w:rsidR="00991294" w:rsidRPr="006E4248" w:rsidRDefault="00991294" w:rsidP="0092486D">
            <w:pPr>
              <w:autoSpaceDE w:val="0"/>
              <w:autoSpaceDN w:val="0"/>
              <w:adjustRightInd w:val="0"/>
              <w:rPr>
                <w:rFonts w:ascii="Calibri" w:hAnsi="Calibri" w:cs="Arial"/>
              </w:rPr>
            </w:pPr>
          </w:p>
        </w:tc>
      </w:tr>
      <w:tr w:rsidR="00991294" w:rsidRPr="006E4248" w14:paraId="33069D84" w14:textId="77777777" w:rsidTr="0092486D">
        <w:tc>
          <w:tcPr>
            <w:tcW w:w="4390" w:type="dxa"/>
            <w:gridSpan w:val="2"/>
          </w:tcPr>
          <w:p w14:paraId="6B31FBDF" w14:textId="77777777" w:rsidR="00991294" w:rsidRPr="006E4248" w:rsidRDefault="00991294" w:rsidP="0092486D">
            <w:pPr>
              <w:autoSpaceDE w:val="0"/>
              <w:autoSpaceDN w:val="0"/>
              <w:adjustRightInd w:val="0"/>
              <w:rPr>
                <w:rFonts w:ascii="Calibri" w:hAnsi="Calibri" w:cs="Calibri"/>
              </w:rPr>
            </w:pPr>
            <w:r w:rsidRPr="006E4248">
              <w:rPr>
                <w:rFonts w:ascii="Calibri" w:hAnsi="Calibri" w:cs="Calibri"/>
              </w:rPr>
              <w:t>Are the following completed and attached?</w:t>
            </w:r>
          </w:p>
          <w:p w14:paraId="779892DE" w14:textId="77777777" w:rsidR="00991294" w:rsidRPr="006E4248" w:rsidRDefault="00991294" w:rsidP="0092486D">
            <w:pPr>
              <w:numPr>
                <w:ilvl w:val="0"/>
                <w:numId w:val="15"/>
              </w:numPr>
              <w:autoSpaceDE w:val="0"/>
              <w:autoSpaceDN w:val="0"/>
              <w:adjustRightInd w:val="0"/>
              <w:spacing w:after="160" w:line="259" w:lineRule="auto"/>
              <w:contextualSpacing/>
              <w:rPr>
                <w:rFonts w:ascii="Calibri" w:hAnsi="Calibri" w:cs="Calibri"/>
              </w:rPr>
            </w:pPr>
            <w:r w:rsidRPr="006E4248">
              <w:rPr>
                <w:rFonts w:ascii="Calibri" w:hAnsi="Calibri" w:cs="Calibri"/>
              </w:rPr>
              <w:t xml:space="preserve">Contact Physical Activities - Information Note </w:t>
            </w:r>
          </w:p>
          <w:p w14:paraId="33474E67" w14:textId="77777777" w:rsidR="00991294" w:rsidRPr="006E4248" w:rsidRDefault="00991294" w:rsidP="0092486D">
            <w:pPr>
              <w:numPr>
                <w:ilvl w:val="0"/>
                <w:numId w:val="15"/>
              </w:numPr>
              <w:autoSpaceDE w:val="0"/>
              <w:autoSpaceDN w:val="0"/>
              <w:adjustRightInd w:val="0"/>
              <w:spacing w:after="160" w:line="259" w:lineRule="auto"/>
              <w:contextualSpacing/>
              <w:rPr>
                <w:rFonts w:ascii="Calibri" w:hAnsi="Calibri" w:cs="Arial"/>
              </w:rPr>
            </w:pPr>
            <w:r w:rsidRPr="006E4248">
              <w:rPr>
                <w:rFonts w:ascii="Calibri" w:hAnsi="Calibri" w:cs="Calibri"/>
              </w:rPr>
              <w:t>Contact Physical Activities - Permission Note for Parents</w:t>
            </w:r>
          </w:p>
        </w:tc>
        <w:tc>
          <w:tcPr>
            <w:tcW w:w="4536" w:type="dxa"/>
            <w:gridSpan w:val="2"/>
          </w:tcPr>
          <w:p w14:paraId="519793B8" w14:textId="77777777" w:rsidR="00991294" w:rsidRPr="006E4248" w:rsidRDefault="00991294" w:rsidP="0092486D">
            <w:pPr>
              <w:autoSpaceDE w:val="0"/>
              <w:autoSpaceDN w:val="0"/>
              <w:adjustRightInd w:val="0"/>
              <w:rPr>
                <w:rFonts w:ascii="Calibri" w:hAnsi="Calibri" w:cs="Arial"/>
              </w:rPr>
            </w:pPr>
          </w:p>
          <w:p w14:paraId="3F0ACC91" w14:textId="77777777" w:rsidR="00991294" w:rsidRPr="006E4248" w:rsidRDefault="00991294" w:rsidP="0092486D">
            <w:pPr>
              <w:autoSpaceDE w:val="0"/>
              <w:autoSpaceDN w:val="0"/>
              <w:adjustRightInd w:val="0"/>
              <w:rPr>
                <w:rFonts w:ascii="Calibri" w:hAnsi="Calibri" w:cs="Arial"/>
              </w:rPr>
            </w:pPr>
          </w:p>
          <w:p w14:paraId="1C569E89" w14:textId="77777777" w:rsidR="00991294" w:rsidRPr="006E4248" w:rsidRDefault="00991294" w:rsidP="0092486D">
            <w:pPr>
              <w:autoSpaceDE w:val="0"/>
              <w:autoSpaceDN w:val="0"/>
              <w:adjustRightInd w:val="0"/>
              <w:rPr>
                <w:rFonts w:ascii="Calibri" w:hAnsi="Calibri" w:cs="Arial"/>
              </w:rPr>
            </w:pPr>
            <w:r w:rsidRPr="006E4248">
              <w:rPr>
                <w:rFonts w:ascii="Calibri" w:hAnsi="Calibri" w:cs="Arial"/>
              </w:rPr>
              <w:t>Yes</w:t>
            </w:r>
          </w:p>
          <w:p w14:paraId="420CA8AA" w14:textId="77777777" w:rsidR="00991294" w:rsidRPr="006E4248" w:rsidRDefault="00991294" w:rsidP="0092486D">
            <w:pPr>
              <w:autoSpaceDE w:val="0"/>
              <w:autoSpaceDN w:val="0"/>
              <w:adjustRightInd w:val="0"/>
              <w:rPr>
                <w:rFonts w:ascii="Calibri" w:hAnsi="Calibri" w:cs="Arial"/>
              </w:rPr>
            </w:pPr>
          </w:p>
          <w:p w14:paraId="7AAF52C1" w14:textId="77777777" w:rsidR="00991294" w:rsidRPr="006E4248" w:rsidRDefault="00991294" w:rsidP="0092486D">
            <w:pPr>
              <w:autoSpaceDE w:val="0"/>
              <w:autoSpaceDN w:val="0"/>
              <w:adjustRightInd w:val="0"/>
              <w:rPr>
                <w:rFonts w:ascii="Calibri" w:hAnsi="Calibri" w:cs="Arial"/>
              </w:rPr>
            </w:pPr>
            <w:r w:rsidRPr="006E4248">
              <w:rPr>
                <w:rFonts w:ascii="Calibri" w:hAnsi="Calibri" w:cs="Arial"/>
              </w:rPr>
              <w:t>Yes</w:t>
            </w:r>
          </w:p>
        </w:tc>
      </w:tr>
    </w:tbl>
    <w:p w14:paraId="1FD59DE8" w14:textId="77777777" w:rsidR="00991294" w:rsidRDefault="00991294" w:rsidP="00991294">
      <w:pPr>
        <w:autoSpaceDE w:val="0"/>
        <w:autoSpaceDN w:val="0"/>
        <w:adjustRightInd w:val="0"/>
        <w:rPr>
          <w:rFonts w:ascii="Calibri" w:eastAsia="Calibri" w:hAnsi="Calibri" w:cs="Calibri"/>
          <w:i/>
          <w:iCs/>
          <w:color w:val="BFBFBF"/>
        </w:rPr>
      </w:pPr>
      <w:r w:rsidRPr="006E4248">
        <w:rPr>
          <w:rFonts w:ascii="Calibri" w:eastAsia="Calibri" w:hAnsi="Calibri" w:cs="Calibri"/>
          <w:i/>
          <w:iCs/>
          <w:color w:val="BFBFBF"/>
        </w:rPr>
        <w:t>Schools to edit as appropriat</w:t>
      </w:r>
      <w:bookmarkEnd w:id="445"/>
      <w:r w:rsidRPr="006E4248">
        <w:rPr>
          <w:rFonts w:ascii="Calibri" w:eastAsia="Calibri" w:hAnsi="Calibri" w:cs="Calibri"/>
          <w:i/>
          <w:iCs/>
          <w:color w:val="BFBFBF"/>
        </w:rPr>
        <w:t>e</w:t>
      </w:r>
    </w:p>
    <w:p w14:paraId="611795A9" w14:textId="77777777" w:rsidR="00991294" w:rsidRDefault="00991294" w:rsidP="00991294">
      <w:pPr>
        <w:autoSpaceDE w:val="0"/>
        <w:autoSpaceDN w:val="0"/>
        <w:adjustRightInd w:val="0"/>
        <w:rPr>
          <w:rFonts w:ascii="Calibri" w:eastAsia="Calibri" w:hAnsi="Calibri" w:cs="Calibri"/>
          <w:i/>
          <w:iCs/>
          <w:color w:val="BFBFBF"/>
        </w:rPr>
      </w:pPr>
    </w:p>
    <w:p w14:paraId="60D56011" w14:textId="77777777" w:rsidR="00991294" w:rsidRDefault="00991294" w:rsidP="00991294">
      <w:pPr>
        <w:autoSpaceDE w:val="0"/>
        <w:autoSpaceDN w:val="0"/>
        <w:adjustRightInd w:val="0"/>
        <w:rPr>
          <w:rFonts w:ascii="Calibri" w:eastAsia="Calibri" w:hAnsi="Calibri" w:cs="Calibri"/>
          <w:i/>
          <w:iCs/>
          <w:color w:val="BFBFBF"/>
        </w:rPr>
      </w:pPr>
    </w:p>
    <w:p w14:paraId="74D346B0" w14:textId="77777777" w:rsidR="00991294" w:rsidRDefault="00991294" w:rsidP="00991294">
      <w:pPr>
        <w:autoSpaceDE w:val="0"/>
        <w:autoSpaceDN w:val="0"/>
        <w:adjustRightInd w:val="0"/>
        <w:rPr>
          <w:rFonts w:ascii="Calibri" w:eastAsia="Calibri" w:hAnsi="Calibri" w:cs="Calibri"/>
          <w:i/>
          <w:iCs/>
          <w:color w:val="BFBFBF"/>
        </w:rPr>
      </w:pPr>
    </w:p>
    <w:p w14:paraId="684BB7F5" w14:textId="77777777" w:rsidR="00991294" w:rsidRDefault="00991294" w:rsidP="00991294">
      <w:pPr>
        <w:autoSpaceDE w:val="0"/>
        <w:autoSpaceDN w:val="0"/>
        <w:adjustRightInd w:val="0"/>
        <w:rPr>
          <w:rFonts w:ascii="Calibri" w:eastAsia="Calibri" w:hAnsi="Calibri" w:cs="Calibri"/>
          <w:i/>
          <w:iCs/>
          <w:color w:val="BFBFBF"/>
        </w:rPr>
      </w:pPr>
    </w:p>
    <w:p w14:paraId="3BDD331B" w14:textId="77777777" w:rsidR="00991294" w:rsidRDefault="00991294" w:rsidP="00991294">
      <w:pPr>
        <w:autoSpaceDE w:val="0"/>
        <w:autoSpaceDN w:val="0"/>
        <w:adjustRightInd w:val="0"/>
        <w:rPr>
          <w:rFonts w:ascii="Calibri" w:eastAsia="Calibri" w:hAnsi="Calibri" w:cs="Calibri"/>
          <w:i/>
          <w:iCs/>
          <w:color w:val="BFBFBF"/>
        </w:rPr>
      </w:pPr>
    </w:p>
    <w:p w14:paraId="2FFE6B60" w14:textId="77777777" w:rsidR="00991294" w:rsidRDefault="00991294" w:rsidP="00991294">
      <w:pPr>
        <w:autoSpaceDE w:val="0"/>
        <w:autoSpaceDN w:val="0"/>
        <w:adjustRightInd w:val="0"/>
        <w:rPr>
          <w:rFonts w:ascii="Calibri" w:eastAsia="Calibri" w:hAnsi="Calibri" w:cs="Calibri"/>
          <w:i/>
          <w:iCs/>
          <w:color w:val="BFBFBF"/>
        </w:rPr>
      </w:pPr>
    </w:p>
    <w:p w14:paraId="4E6A102D" w14:textId="77777777" w:rsidR="00991294" w:rsidRDefault="00991294" w:rsidP="00991294">
      <w:pPr>
        <w:autoSpaceDE w:val="0"/>
        <w:autoSpaceDN w:val="0"/>
        <w:adjustRightInd w:val="0"/>
        <w:rPr>
          <w:rFonts w:ascii="Calibri" w:eastAsia="Calibri" w:hAnsi="Calibri" w:cs="Calibri"/>
          <w:i/>
          <w:iCs/>
          <w:color w:val="BFBFBF"/>
        </w:rPr>
      </w:pPr>
    </w:p>
    <w:p w14:paraId="55FB6111" w14:textId="77777777" w:rsidR="00991294" w:rsidRDefault="00991294" w:rsidP="00991294">
      <w:pPr>
        <w:autoSpaceDE w:val="0"/>
        <w:autoSpaceDN w:val="0"/>
        <w:adjustRightInd w:val="0"/>
        <w:rPr>
          <w:rFonts w:ascii="Calibri" w:eastAsia="Calibri" w:hAnsi="Calibri" w:cs="Calibri"/>
          <w:i/>
          <w:iCs/>
          <w:color w:val="BFBFBF"/>
        </w:rPr>
      </w:pPr>
    </w:p>
    <w:p w14:paraId="27C7B766" w14:textId="77777777" w:rsidR="00991294" w:rsidRDefault="00991294" w:rsidP="00991294">
      <w:pPr>
        <w:autoSpaceDE w:val="0"/>
        <w:autoSpaceDN w:val="0"/>
        <w:adjustRightInd w:val="0"/>
        <w:rPr>
          <w:rFonts w:ascii="Calibri" w:eastAsia="Calibri" w:hAnsi="Calibri" w:cs="Calibri"/>
          <w:i/>
          <w:iCs/>
          <w:color w:val="BFBFBF"/>
        </w:rPr>
      </w:pPr>
    </w:p>
    <w:p w14:paraId="33D37EF3" w14:textId="77777777" w:rsidR="00991294" w:rsidRDefault="00991294" w:rsidP="00991294">
      <w:pPr>
        <w:autoSpaceDE w:val="0"/>
        <w:autoSpaceDN w:val="0"/>
        <w:adjustRightInd w:val="0"/>
        <w:rPr>
          <w:rFonts w:ascii="Calibri" w:eastAsia="Calibri" w:hAnsi="Calibri" w:cs="Calibri"/>
          <w:i/>
          <w:iCs/>
          <w:color w:val="BFBFBF"/>
        </w:rPr>
      </w:pPr>
    </w:p>
    <w:p w14:paraId="53BA0146" w14:textId="77777777" w:rsidR="00991294" w:rsidRDefault="00991294" w:rsidP="00991294">
      <w:pPr>
        <w:autoSpaceDE w:val="0"/>
        <w:autoSpaceDN w:val="0"/>
        <w:adjustRightInd w:val="0"/>
        <w:rPr>
          <w:rFonts w:ascii="Calibri" w:eastAsia="Calibri" w:hAnsi="Calibri" w:cs="Calibri"/>
          <w:i/>
          <w:iCs/>
          <w:color w:val="BFBFBF"/>
        </w:rPr>
      </w:pPr>
    </w:p>
    <w:p w14:paraId="21CFC1D5" w14:textId="77777777" w:rsidR="00991294" w:rsidRDefault="00991294" w:rsidP="00991294">
      <w:pPr>
        <w:autoSpaceDE w:val="0"/>
        <w:autoSpaceDN w:val="0"/>
        <w:adjustRightInd w:val="0"/>
        <w:rPr>
          <w:rFonts w:ascii="Calibri" w:eastAsia="Calibri" w:hAnsi="Calibri" w:cs="Calibri"/>
          <w:i/>
          <w:iCs/>
          <w:color w:val="BFBFBF"/>
        </w:rPr>
      </w:pPr>
    </w:p>
    <w:p w14:paraId="3A4BD555" w14:textId="77777777" w:rsidR="00991294" w:rsidRDefault="00991294" w:rsidP="00991294">
      <w:pPr>
        <w:autoSpaceDE w:val="0"/>
        <w:autoSpaceDN w:val="0"/>
        <w:adjustRightInd w:val="0"/>
        <w:rPr>
          <w:rFonts w:ascii="Calibri" w:eastAsia="Calibri" w:hAnsi="Calibri" w:cs="Calibri"/>
          <w:i/>
          <w:iCs/>
          <w:color w:val="BFBFBF"/>
        </w:rPr>
      </w:pPr>
    </w:p>
    <w:p w14:paraId="0A43E643" w14:textId="77777777" w:rsidR="00991294" w:rsidRDefault="00991294" w:rsidP="00991294">
      <w:pPr>
        <w:autoSpaceDE w:val="0"/>
        <w:autoSpaceDN w:val="0"/>
        <w:adjustRightInd w:val="0"/>
        <w:rPr>
          <w:rFonts w:ascii="Calibri" w:eastAsia="Calibri" w:hAnsi="Calibri" w:cs="Calibri"/>
          <w:i/>
          <w:iCs/>
          <w:color w:val="BFBFBF"/>
        </w:rPr>
      </w:pPr>
    </w:p>
    <w:p w14:paraId="69E55DA5" w14:textId="77777777" w:rsidR="00991294" w:rsidRDefault="00991294" w:rsidP="00991294">
      <w:pPr>
        <w:autoSpaceDE w:val="0"/>
        <w:autoSpaceDN w:val="0"/>
        <w:adjustRightInd w:val="0"/>
        <w:rPr>
          <w:rFonts w:ascii="Calibri" w:eastAsia="Calibri" w:hAnsi="Calibri" w:cs="Calibri"/>
          <w:i/>
          <w:iCs/>
          <w:color w:val="BFBFBF"/>
        </w:rPr>
      </w:pPr>
    </w:p>
    <w:p w14:paraId="1F4683D2" w14:textId="77777777" w:rsidR="00991294" w:rsidRDefault="00991294" w:rsidP="00991294">
      <w:pPr>
        <w:autoSpaceDE w:val="0"/>
        <w:autoSpaceDN w:val="0"/>
        <w:adjustRightInd w:val="0"/>
        <w:rPr>
          <w:rFonts w:ascii="Calibri" w:eastAsia="Calibri" w:hAnsi="Calibri" w:cs="Calibri"/>
          <w:i/>
          <w:iCs/>
          <w:color w:val="BFBFBF"/>
        </w:rPr>
      </w:pPr>
    </w:p>
    <w:p w14:paraId="6F3BD2F2" w14:textId="77777777" w:rsidR="00991294" w:rsidRDefault="00991294" w:rsidP="00991294">
      <w:pPr>
        <w:autoSpaceDE w:val="0"/>
        <w:autoSpaceDN w:val="0"/>
        <w:adjustRightInd w:val="0"/>
        <w:rPr>
          <w:rFonts w:ascii="Calibri" w:eastAsia="Calibri" w:hAnsi="Calibri" w:cs="Calibri"/>
          <w:i/>
          <w:iCs/>
          <w:color w:val="BFBFBF"/>
        </w:rPr>
      </w:pPr>
    </w:p>
    <w:p w14:paraId="65188EF0" w14:textId="77777777" w:rsidR="00991294" w:rsidRDefault="00991294" w:rsidP="00991294">
      <w:pPr>
        <w:autoSpaceDE w:val="0"/>
        <w:autoSpaceDN w:val="0"/>
        <w:adjustRightInd w:val="0"/>
        <w:rPr>
          <w:rFonts w:ascii="Calibri" w:eastAsia="Calibri" w:hAnsi="Calibri" w:cs="Calibri"/>
          <w:i/>
          <w:iCs/>
          <w:color w:val="BFBFBF"/>
        </w:rPr>
      </w:pPr>
    </w:p>
    <w:p w14:paraId="7A30854B" w14:textId="77777777" w:rsidR="00991294" w:rsidRDefault="00991294" w:rsidP="00991294">
      <w:pPr>
        <w:autoSpaceDE w:val="0"/>
        <w:autoSpaceDN w:val="0"/>
        <w:adjustRightInd w:val="0"/>
        <w:rPr>
          <w:rFonts w:ascii="Calibri" w:eastAsia="Calibri" w:hAnsi="Calibri" w:cs="Calibri"/>
          <w:i/>
          <w:iCs/>
          <w:color w:val="BFBFBF"/>
        </w:rPr>
      </w:pPr>
    </w:p>
    <w:p w14:paraId="327694F8" w14:textId="77777777" w:rsidR="00991294" w:rsidRDefault="00991294" w:rsidP="00991294">
      <w:pPr>
        <w:autoSpaceDE w:val="0"/>
        <w:autoSpaceDN w:val="0"/>
        <w:adjustRightInd w:val="0"/>
        <w:rPr>
          <w:rFonts w:ascii="Calibri" w:eastAsia="Calibri" w:hAnsi="Calibri" w:cs="Calibri"/>
          <w:i/>
          <w:iCs/>
          <w:color w:val="BFBFBF"/>
        </w:rPr>
      </w:pPr>
    </w:p>
    <w:p w14:paraId="0A3DB85A" w14:textId="77777777" w:rsidR="00991294" w:rsidRDefault="00991294" w:rsidP="00991294">
      <w:pPr>
        <w:autoSpaceDE w:val="0"/>
        <w:autoSpaceDN w:val="0"/>
        <w:adjustRightInd w:val="0"/>
        <w:rPr>
          <w:rFonts w:ascii="Calibri" w:eastAsia="Calibri" w:hAnsi="Calibri" w:cs="Calibri"/>
          <w:i/>
          <w:iCs/>
          <w:color w:val="BFBFBF"/>
        </w:rPr>
      </w:pPr>
    </w:p>
    <w:p w14:paraId="7CD60864" w14:textId="77777777" w:rsidR="00991294" w:rsidRDefault="00991294" w:rsidP="00991294">
      <w:pPr>
        <w:autoSpaceDE w:val="0"/>
        <w:autoSpaceDN w:val="0"/>
        <w:adjustRightInd w:val="0"/>
        <w:rPr>
          <w:rFonts w:ascii="Calibri" w:eastAsia="Calibri" w:hAnsi="Calibri" w:cs="Calibri"/>
          <w:i/>
          <w:iCs/>
          <w:color w:val="BFBFBF"/>
        </w:rPr>
      </w:pPr>
    </w:p>
    <w:p w14:paraId="3A0CF145" w14:textId="77777777" w:rsidR="00991294" w:rsidRDefault="00991294" w:rsidP="00991294">
      <w:pPr>
        <w:autoSpaceDE w:val="0"/>
        <w:autoSpaceDN w:val="0"/>
        <w:adjustRightInd w:val="0"/>
        <w:rPr>
          <w:rFonts w:ascii="Calibri" w:eastAsia="Calibri" w:hAnsi="Calibri" w:cs="Calibri"/>
          <w:i/>
          <w:iCs/>
          <w:color w:val="BFBFBF"/>
        </w:rPr>
      </w:pPr>
    </w:p>
    <w:p w14:paraId="1D90B12C" w14:textId="77777777" w:rsidR="00991294" w:rsidRDefault="00991294" w:rsidP="00991294">
      <w:pPr>
        <w:autoSpaceDE w:val="0"/>
        <w:autoSpaceDN w:val="0"/>
        <w:adjustRightInd w:val="0"/>
        <w:rPr>
          <w:rFonts w:ascii="Calibri" w:eastAsia="Calibri" w:hAnsi="Calibri" w:cs="Calibri"/>
          <w:i/>
          <w:iCs/>
          <w:color w:val="BFBFBF"/>
        </w:rPr>
      </w:pPr>
    </w:p>
    <w:p w14:paraId="52E994F0" w14:textId="77777777" w:rsidR="00991294" w:rsidRDefault="00991294" w:rsidP="00991294">
      <w:pPr>
        <w:autoSpaceDE w:val="0"/>
        <w:autoSpaceDN w:val="0"/>
        <w:adjustRightInd w:val="0"/>
        <w:rPr>
          <w:rFonts w:ascii="Calibri" w:eastAsia="Calibri" w:hAnsi="Calibri" w:cs="Calibri"/>
          <w:i/>
          <w:iCs/>
          <w:color w:val="BFBFBF"/>
        </w:rPr>
      </w:pPr>
    </w:p>
    <w:p w14:paraId="66039E9E" w14:textId="77777777" w:rsidR="00991294" w:rsidRDefault="00991294" w:rsidP="00991294">
      <w:pPr>
        <w:autoSpaceDE w:val="0"/>
        <w:autoSpaceDN w:val="0"/>
        <w:adjustRightInd w:val="0"/>
        <w:rPr>
          <w:rFonts w:ascii="Calibri" w:eastAsia="Calibri" w:hAnsi="Calibri" w:cs="Calibri"/>
          <w:i/>
          <w:iCs/>
          <w:color w:val="BFBFBF"/>
        </w:rPr>
      </w:pPr>
    </w:p>
    <w:p w14:paraId="33E8EEAA" w14:textId="77777777" w:rsidR="00991294" w:rsidRDefault="00991294" w:rsidP="00991294">
      <w:pPr>
        <w:autoSpaceDE w:val="0"/>
        <w:autoSpaceDN w:val="0"/>
        <w:adjustRightInd w:val="0"/>
        <w:rPr>
          <w:rFonts w:ascii="Calibri" w:eastAsia="Calibri" w:hAnsi="Calibri" w:cs="Calibri"/>
          <w:i/>
          <w:iCs/>
          <w:color w:val="BFBFBF"/>
        </w:rPr>
      </w:pPr>
    </w:p>
    <w:p w14:paraId="0A18AC61" w14:textId="77777777" w:rsidR="00991294" w:rsidRDefault="00991294" w:rsidP="00991294">
      <w:pPr>
        <w:autoSpaceDE w:val="0"/>
        <w:autoSpaceDN w:val="0"/>
        <w:adjustRightInd w:val="0"/>
        <w:rPr>
          <w:rFonts w:ascii="Calibri" w:eastAsia="Calibri" w:hAnsi="Calibri" w:cs="Calibri"/>
          <w:i/>
          <w:iCs/>
          <w:color w:val="BFBFBF"/>
        </w:rPr>
      </w:pPr>
    </w:p>
    <w:p w14:paraId="6F99B6B0" w14:textId="77777777" w:rsidR="00991294" w:rsidRDefault="00991294" w:rsidP="00991294">
      <w:pPr>
        <w:autoSpaceDE w:val="0"/>
        <w:autoSpaceDN w:val="0"/>
        <w:adjustRightInd w:val="0"/>
        <w:rPr>
          <w:rFonts w:ascii="Calibri" w:eastAsia="Calibri" w:hAnsi="Calibri" w:cs="Calibri"/>
          <w:i/>
          <w:iCs/>
          <w:color w:val="BFBFBF"/>
        </w:rPr>
      </w:pPr>
    </w:p>
    <w:p w14:paraId="770279A4" w14:textId="77777777" w:rsidR="00991294" w:rsidRDefault="00991294" w:rsidP="00991294">
      <w:pPr>
        <w:autoSpaceDE w:val="0"/>
        <w:autoSpaceDN w:val="0"/>
        <w:adjustRightInd w:val="0"/>
        <w:rPr>
          <w:rFonts w:ascii="Calibri" w:eastAsia="Calibri" w:hAnsi="Calibri" w:cs="Calibri"/>
          <w:i/>
          <w:iCs/>
          <w:color w:val="BFBFBF"/>
        </w:rPr>
      </w:pPr>
    </w:p>
    <w:p w14:paraId="35018496" w14:textId="77777777" w:rsidR="00991294" w:rsidRPr="006E4248" w:rsidRDefault="00991294" w:rsidP="00991294">
      <w:pPr>
        <w:autoSpaceDE w:val="0"/>
        <w:autoSpaceDN w:val="0"/>
        <w:adjustRightInd w:val="0"/>
        <w:rPr>
          <w:rFonts w:ascii="Calibri" w:eastAsia="Calibri" w:hAnsi="Calibri" w:cs="Calibri"/>
          <w:i/>
          <w:iCs/>
          <w:color w:val="BFBFBF"/>
        </w:rPr>
      </w:pPr>
      <w:r w:rsidRPr="006E4248">
        <w:rPr>
          <w:rFonts w:ascii="Calibri" w:eastAsia="Calibri" w:hAnsi="Calibri" w:cs="Calibri"/>
        </w:rPr>
        <w:t xml:space="preserve">Teacher in Charge: </w:t>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t xml:space="preserve">Principal: </w:t>
      </w:r>
    </w:p>
    <w:p w14:paraId="164839A6" w14:textId="77777777" w:rsidR="00991294" w:rsidRPr="006E4248" w:rsidRDefault="00991294" w:rsidP="00991294">
      <w:pPr>
        <w:spacing w:after="160" w:line="259" w:lineRule="auto"/>
        <w:rPr>
          <w:rFonts w:ascii="Calibri" w:eastAsia="Calibri" w:hAnsi="Calibri" w:cs="Calibri"/>
        </w:rPr>
      </w:pPr>
      <w:bookmarkStart w:id="446" w:name="_Hlk51672606"/>
      <w:r w:rsidRPr="006E4248">
        <w:rPr>
          <w:rFonts w:ascii="Calibri" w:eastAsia="Calibri" w:hAnsi="Calibri" w:cs="Calibri"/>
        </w:rPr>
        <w:t xml:space="preserve">Signature: </w:t>
      </w:r>
      <w:bookmarkEnd w:id="446"/>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t>Signature:</w:t>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p>
    <w:p w14:paraId="6BD84FE5" w14:textId="77777777" w:rsidR="00991294" w:rsidRPr="006E4248" w:rsidRDefault="00991294" w:rsidP="00991294">
      <w:pPr>
        <w:spacing w:after="160" w:line="259" w:lineRule="auto"/>
        <w:rPr>
          <w:rFonts w:ascii="Calibri" w:eastAsia="Calibri" w:hAnsi="Calibri" w:cs="Calibri"/>
        </w:rPr>
      </w:pPr>
      <w:r w:rsidRPr="006E4248">
        <w:rPr>
          <w:rFonts w:ascii="Calibri" w:eastAsia="Calibri" w:hAnsi="Calibri" w:cs="Calibri"/>
        </w:rPr>
        <w:t xml:space="preserve">Date: </w:t>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r>
      <w:r w:rsidRPr="006E4248">
        <w:rPr>
          <w:rFonts w:ascii="Calibri" w:eastAsia="Calibri" w:hAnsi="Calibri" w:cs="Calibri"/>
        </w:rPr>
        <w:tab/>
        <w:t xml:space="preserve">Date: </w:t>
      </w:r>
    </w:p>
    <w:p w14:paraId="647E060A" w14:textId="77777777" w:rsidR="00991294" w:rsidRDefault="00991294" w:rsidP="00991294">
      <w:pPr>
        <w:rPr>
          <w:rFonts w:ascii="Calibri" w:eastAsia="Calibri" w:hAnsi="Calibri" w:cs="Calibri"/>
        </w:rPr>
      </w:pPr>
    </w:p>
    <w:p w14:paraId="51BAA598" w14:textId="77777777" w:rsidR="00991294" w:rsidRPr="006E4248" w:rsidRDefault="00991294" w:rsidP="00991294">
      <w:pPr>
        <w:autoSpaceDE w:val="0"/>
        <w:autoSpaceDN w:val="0"/>
        <w:adjustRightInd w:val="0"/>
        <w:rPr>
          <w:rFonts w:ascii="Calibri" w:eastAsia="Calibri" w:hAnsi="Calibri" w:cs="Calibri"/>
          <w:i/>
          <w:iCs/>
          <w:color w:val="BFBFBF"/>
        </w:rPr>
      </w:pPr>
      <w:r w:rsidRPr="006E4248">
        <w:rPr>
          <w:rFonts w:ascii="Calibri" w:eastAsia="Calibri" w:hAnsi="Calibri" w:cs="Calibri"/>
        </w:rPr>
        <w:t>Approved/Not Approved (please circle).</w:t>
      </w:r>
      <w:bookmarkEnd w:id="436"/>
    </w:p>
    <w:sectPr w:rsidR="00991294" w:rsidRPr="006E4248" w:rsidSect="00667493">
      <w:type w:val="continuous"/>
      <w:pgSz w:w="11900" w:h="16840"/>
      <w:pgMar w:top="851" w:right="1077" w:bottom="1843"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5D43" w14:textId="77777777" w:rsidR="00611B18" w:rsidRDefault="00611B18" w:rsidP="00477967">
      <w:r>
        <w:separator/>
      </w:r>
    </w:p>
    <w:p w14:paraId="7C2A8C48" w14:textId="77777777" w:rsidR="00611B18" w:rsidRDefault="00611B18"/>
  </w:endnote>
  <w:endnote w:type="continuationSeparator" w:id="0">
    <w:p w14:paraId="55C3E610" w14:textId="77777777" w:rsidR="00611B18" w:rsidRDefault="00611B18" w:rsidP="00477967">
      <w:r>
        <w:continuationSeparator/>
      </w:r>
    </w:p>
    <w:p w14:paraId="575DE45B" w14:textId="77777777" w:rsidR="00611B18" w:rsidRDefault="00611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AA50" w14:textId="77777777" w:rsidR="004B0E56" w:rsidRDefault="004B0E56" w:rsidP="003E6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87B3C" w14:textId="77777777" w:rsidR="004B0E56" w:rsidRDefault="004B0E56" w:rsidP="003E3F17">
    <w:pPr>
      <w:pStyle w:val="Footer"/>
      <w:ind w:right="360"/>
    </w:pPr>
  </w:p>
  <w:p w14:paraId="262C5ACE" w14:textId="77777777" w:rsidR="004B0E56" w:rsidRDefault="004B0E56"/>
  <w:p w14:paraId="0EA4588C" w14:textId="77777777" w:rsidR="004B0E56" w:rsidRDefault="004B0E56"/>
  <w:p w14:paraId="51E5AB51" w14:textId="77777777" w:rsidR="004B0E56" w:rsidRDefault="004B0E56"/>
  <w:p w14:paraId="72EA2A50" w14:textId="77777777" w:rsidR="004B0E56" w:rsidRDefault="004B0E56"/>
  <w:p w14:paraId="1C66262B" w14:textId="77777777" w:rsidR="004B0E56" w:rsidRDefault="004B0E56"/>
  <w:p w14:paraId="7A3F39FF" w14:textId="77777777" w:rsidR="004B0E56" w:rsidRDefault="004B0E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heme="majorHAnsi"/>
        <w:b/>
        <w:color w:val="auto"/>
        <w:sz w:val="18"/>
        <w:szCs w:val="16"/>
        <w:lang w:eastAsia="en-US"/>
      </w:rPr>
      <w:id w:val="-134292802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67107991"/>
          <w:docPartObj>
            <w:docPartGallery w:val="Page Numbers (Top of Page)"/>
            <w:docPartUnique/>
          </w:docPartObj>
        </w:sdtPr>
        <w:sdtEndPr>
          <w:rPr>
            <w:b w:val="0"/>
          </w:rPr>
        </w:sdtEndPr>
        <w:sdtContent>
          <w:p w14:paraId="5868DBE4" w14:textId="7209407D" w:rsidR="004B0E56" w:rsidRPr="00837437" w:rsidRDefault="004B0E56" w:rsidP="00837437">
            <w:pPr>
              <w:pStyle w:val="Intro"/>
              <w:tabs>
                <w:tab w:val="right" w:pos="13750"/>
              </w:tabs>
              <w:spacing w:line="240" w:lineRule="auto"/>
              <w:rPr>
                <w:rFonts w:asciiTheme="majorHAnsi" w:hAnsiTheme="majorHAnsi" w:cstheme="majorHAnsi"/>
                <w:color w:val="auto"/>
                <w:sz w:val="18"/>
                <w:szCs w:val="16"/>
              </w:rPr>
            </w:pPr>
            <w:r>
              <w:rPr>
                <w:rFonts w:asciiTheme="majorHAnsi" w:hAnsiTheme="majorHAnsi" w:cstheme="majorHAnsi"/>
                <w:b/>
                <w:color w:val="auto"/>
                <w:sz w:val="18"/>
                <w:szCs w:val="16"/>
                <w:highlight w:val="lightGray"/>
              </w:rPr>
              <w:t>PHYSICAL ACTIVITIES MANDATORY</w:t>
            </w:r>
            <w:r w:rsidRPr="00837437">
              <w:rPr>
                <w:rFonts w:asciiTheme="majorHAnsi" w:hAnsiTheme="majorHAnsi" w:cstheme="majorHAnsi"/>
                <w:b/>
                <w:color w:val="auto"/>
                <w:sz w:val="18"/>
                <w:szCs w:val="16"/>
                <w:highlight w:val="lightGray"/>
              </w:rPr>
              <w:t xml:space="preserve"> PROCEDURE</w:t>
            </w:r>
            <w:r>
              <w:rPr>
                <w:rFonts w:asciiTheme="majorHAnsi" w:hAnsiTheme="majorHAnsi" w:cstheme="majorHAnsi"/>
                <w:b/>
                <w:color w:val="auto"/>
                <w:sz w:val="18"/>
                <w:szCs w:val="16"/>
                <w:highlight w:val="lightGray"/>
              </w:rPr>
              <w:t>S</w:t>
            </w:r>
            <w:r>
              <w:rPr>
                <w:rFonts w:asciiTheme="majorHAnsi" w:hAnsiTheme="majorHAnsi" w:cstheme="majorHAnsi"/>
                <w:b/>
                <w:color w:val="auto"/>
                <w:sz w:val="18"/>
                <w:szCs w:val="16"/>
              </w:rPr>
              <w:t>: 00045/1</w:t>
            </w:r>
            <w:r w:rsidRPr="00837437">
              <w:rPr>
                <w:rFonts w:asciiTheme="majorHAnsi" w:hAnsiTheme="majorHAnsi" w:cstheme="majorHAnsi"/>
                <w:color w:val="auto"/>
                <w:sz w:val="18"/>
                <w:szCs w:val="16"/>
              </w:rPr>
              <w:t xml:space="preserve"> is the unique identifier of this document. It is the responsibility of the user to verify that this is the current and complete version of the document, available on the Directorate’s website at </w:t>
            </w:r>
            <w:hyperlink r:id="rId1" w:history="1">
              <w:r w:rsidRPr="00837437">
                <w:rPr>
                  <w:rStyle w:val="Hyperlink"/>
                  <w:rFonts w:asciiTheme="majorHAnsi" w:hAnsiTheme="majorHAnsi" w:cstheme="majorHAnsi"/>
                  <w:color w:val="auto"/>
                  <w:sz w:val="18"/>
                  <w:szCs w:val="16"/>
                </w:rPr>
                <w:t>http://www.education.act.gov.au/publications_and_policies/policy_a-z</w:t>
              </w:r>
            </w:hyperlink>
            <w:r w:rsidRPr="00837437">
              <w:rPr>
                <w:rFonts w:asciiTheme="majorHAnsi" w:hAnsiTheme="majorHAnsi" w:cstheme="majorHAnsi"/>
                <w:color w:val="auto"/>
                <w:sz w:val="18"/>
                <w:szCs w:val="16"/>
              </w:rPr>
              <w:t>.</w:t>
            </w:r>
          </w:p>
          <w:p w14:paraId="49C8A400" w14:textId="77777777" w:rsidR="004B0E56" w:rsidRPr="00837437" w:rsidRDefault="004B0E56"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Pr="00837437">
              <w:rPr>
                <w:rFonts w:asciiTheme="majorHAnsi" w:hAnsiTheme="majorHAnsi" w:cstheme="majorHAnsi"/>
                <w:b/>
                <w:sz w:val="18"/>
                <w:szCs w:val="16"/>
              </w:rPr>
              <w:fldChar w:fldCharType="separate"/>
            </w:r>
            <w:r w:rsidRPr="00837437">
              <w:rPr>
                <w:rFonts w:asciiTheme="majorHAnsi" w:hAnsiTheme="majorHAnsi" w:cstheme="majorHAnsi"/>
                <w:b/>
                <w:noProof/>
                <w:sz w:val="18"/>
                <w:szCs w:val="16"/>
              </w:rPr>
              <w:t>1</w:t>
            </w:r>
            <w:r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Pr="00837437">
              <w:rPr>
                <w:rFonts w:asciiTheme="majorHAnsi" w:hAnsiTheme="majorHAnsi" w:cstheme="majorHAnsi"/>
                <w:b/>
                <w:sz w:val="18"/>
                <w:szCs w:val="16"/>
              </w:rPr>
              <w:fldChar w:fldCharType="separate"/>
            </w:r>
            <w:r w:rsidRPr="00837437">
              <w:rPr>
                <w:rFonts w:asciiTheme="majorHAnsi" w:hAnsiTheme="majorHAnsi" w:cstheme="majorHAnsi"/>
                <w:b/>
                <w:noProof/>
                <w:sz w:val="18"/>
                <w:szCs w:val="16"/>
              </w:rPr>
              <w:t>1</w:t>
            </w:r>
            <w:r w:rsidRPr="00837437">
              <w:rPr>
                <w:rFonts w:asciiTheme="majorHAnsi" w:hAnsiTheme="majorHAnsi" w:cstheme="majorHAnsi"/>
                <w:b/>
                <w:sz w:val="18"/>
                <w:szCs w:val="16"/>
              </w:rPr>
              <w:fldChar w:fldCharType="end"/>
            </w:r>
          </w:p>
        </w:sdtContent>
      </w:sdt>
    </w:sdtContent>
  </w:sdt>
  <w:p w14:paraId="78ACC2BC" w14:textId="77777777" w:rsidR="004B0E56" w:rsidRDefault="004B0E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4B0E56" w:rsidRDefault="004B0E56" w:rsidP="003E6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83E3B" w14:textId="77777777" w:rsidR="004B0E56" w:rsidRDefault="004B0E56" w:rsidP="003E3F17">
    <w:pPr>
      <w:pStyle w:val="Footer"/>
      <w:ind w:right="360"/>
    </w:pPr>
  </w:p>
  <w:p w14:paraId="1F885027" w14:textId="77777777" w:rsidR="004B0E56" w:rsidRDefault="004B0E5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335" w:name="_Hlk13247808" w:displacedByCustomXml="prev"/>
          <w:p w14:paraId="4721F489" w14:textId="1AD139DF" w:rsidR="004B0E56" w:rsidRPr="00837437" w:rsidRDefault="004B0E56" w:rsidP="00837437">
            <w:pPr>
              <w:pStyle w:val="Intro"/>
              <w:tabs>
                <w:tab w:val="right" w:pos="13750"/>
              </w:tabs>
              <w:spacing w:line="240" w:lineRule="auto"/>
              <w:rPr>
                <w:rFonts w:asciiTheme="majorHAnsi" w:hAnsiTheme="majorHAnsi" w:cstheme="majorHAnsi"/>
                <w:color w:val="auto"/>
                <w:sz w:val="18"/>
                <w:szCs w:val="16"/>
              </w:rPr>
            </w:pPr>
            <w:r>
              <w:rPr>
                <w:rFonts w:asciiTheme="majorHAnsi" w:hAnsiTheme="majorHAnsi" w:cstheme="majorHAnsi"/>
                <w:b/>
                <w:color w:val="auto"/>
                <w:sz w:val="18"/>
                <w:szCs w:val="16"/>
                <w:highlight w:val="lightGray"/>
              </w:rPr>
              <w:t>Physical Activities Mandatory Procedures</w:t>
            </w:r>
            <w:r w:rsidRPr="00837437">
              <w:rPr>
                <w:rFonts w:asciiTheme="majorHAnsi" w:hAnsiTheme="majorHAnsi" w:cstheme="majorHAnsi"/>
                <w:b/>
                <w:color w:val="auto"/>
                <w:sz w:val="18"/>
                <w:szCs w:val="16"/>
                <w:highlight w:val="lightGray"/>
              </w:rPr>
              <w:t xml:space="preserve"> </w:t>
            </w:r>
            <w:r w:rsidRPr="00881BE0">
              <w:rPr>
                <w:rFonts w:asciiTheme="majorHAnsi" w:hAnsiTheme="majorHAnsi" w:cstheme="majorHAnsi"/>
                <w:b/>
                <w:color w:val="auto"/>
                <w:sz w:val="18"/>
                <w:szCs w:val="16"/>
                <w:highlight w:val="lightGray"/>
              </w:rPr>
              <w:t>[00045/1</w:t>
            </w:r>
            <w:r w:rsidRPr="00837437">
              <w:rPr>
                <w:rFonts w:asciiTheme="majorHAnsi" w:hAnsiTheme="majorHAnsi" w:cstheme="majorHAnsi"/>
                <w:b/>
                <w:color w:val="auto"/>
                <w:sz w:val="18"/>
                <w:szCs w:val="16"/>
                <w:highlight w:val="lightGray"/>
              </w:rPr>
              <w:t>]</w:t>
            </w:r>
            <w:r w:rsidRPr="00837437">
              <w:rPr>
                <w:rFonts w:asciiTheme="majorHAnsi" w:hAnsiTheme="majorHAnsi" w:cstheme="majorHAnsi"/>
                <w:color w:val="auto"/>
                <w:sz w:val="18"/>
                <w:szCs w:val="16"/>
              </w:rPr>
              <w:t xml:space="preserve"> is the unique identifier of this document. It is the responsibility of the user to verify that this is the current and complete version of the document, available on the Directorate’s website at </w:t>
            </w:r>
            <w:hyperlink r:id="rId1" w:history="1">
              <w:r w:rsidRPr="00837437">
                <w:rPr>
                  <w:rStyle w:val="Hyperlink"/>
                  <w:rFonts w:asciiTheme="majorHAnsi" w:hAnsiTheme="majorHAnsi" w:cstheme="majorHAnsi"/>
                  <w:color w:val="auto"/>
                  <w:sz w:val="18"/>
                  <w:szCs w:val="16"/>
                </w:rPr>
                <w:t>http://www.education.act.gov.au/publications_and_policies/policy_a-z</w:t>
              </w:r>
            </w:hyperlink>
            <w:r w:rsidRPr="00837437">
              <w:rPr>
                <w:rFonts w:asciiTheme="majorHAnsi" w:hAnsiTheme="majorHAnsi" w:cstheme="majorHAnsi"/>
                <w:color w:val="auto"/>
                <w:sz w:val="18"/>
                <w:szCs w:val="16"/>
              </w:rPr>
              <w:t>.</w:t>
            </w:r>
            <w:bookmarkEnd w:id="335"/>
          </w:p>
          <w:p w14:paraId="7CAF0348" w14:textId="77777777" w:rsidR="004B0E56" w:rsidRPr="00837437" w:rsidRDefault="004B0E56"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Pr="00837437">
              <w:rPr>
                <w:rFonts w:asciiTheme="majorHAnsi" w:hAnsiTheme="majorHAnsi" w:cstheme="majorHAnsi"/>
                <w:b/>
                <w:sz w:val="18"/>
                <w:szCs w:val="16"/>
              </w:rPr>
              <w:fldChar w:fldCharType="separate"/>
            </w:r>
            <w:r w:rsidRPr="00837437">
              <w:rPr>
                <w:rFonts w:asciiTheme="majorHAnsi" w:hAnsiTheme="majorHAnsi" w:cstheme="majorHAnsi"/>
                <w:b/>
                <w:noProof/>
                <w:sz w:val="18"/>
                <w:szCs w:val="16"/>
              </w:rPr>
              <w:t>1</w:t>
            </w:r>
            <w:r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Pr="00837437">
              <w:rPr>
                <w:rFonts w:asciiTheme="majorHAnsi" w:hAnsiTheme="majorHAnsi" w:cstheme="majorHAnsi"/>
                <w:b/>
                <w:sz w:val="18"/>
                <w:szCs w:val="16"/>
              </w:rPr>
              <w:fldChar w:fldCharType="separate"/>
            </w:r>
            <w:r w:rsidRPr="00837437">
              <w:rPr>
                <w:rFonts w:asciiTheme="majorHAnsi" w:hAnsiTheme="majorHAnsi" w:cstheme="majorHAnsi"/>
                <w:b/>
                <w:noProof/>
                <w:sz w:val="18"/>
                <w:szCs w:val="16"/>
              </w:rPr>
              <w:t>1</w:t>
            </w:r>
            <w:r w:rsidRPr="00837437">
              <w:rPr>
                <w:rFonts w:asciiTheme="majorHAnsi" w:hAnsiTheme="majorHAnsi" w:cstheme="majorHAnsi"/>
                <w:b/>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0367" w14:textId="77777777" w:rsidR="00611B18" w:rsidRDefault="00611B18" w:rsidP="00477967">
      <w:r>
        <w:separator/>
      </w:r>
    </w:p>
    <w:p w14:paraId="6ACF577D" w14:textId="77777777" w:rsidR="00611B18" w:rsidRDefault="00611B18"/>
  </w:footnote>
  <w:footnote w:type="continuationSeparator" w:id="0">
    <w:p w14:paraId="01C77591" w14:textId="77777777" w:rsidR="00611B18" w:rsidRDefault="00611B18" w:rsidP="00477967">
      <w:r>
        <w:continuationSeparator/>
      </w:r>
    </w:p>
    <w:p w14:paraId="5BF5E509" w14:textId="77777777" w:rsidR="00611B18" w:rsidRDefault="00611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89A5" w14:textId="77777777" w:rsidR="004B0E56" w:rsidRDefault="004B0E56">
    <w:pPr>
      <w:pStyle w:val="Header"/>
    </w:pPr>
    <w:r>
      <w:rPr>
        <w:noProof/>
        <w:lang w:val="en-US"/>
      </w:rPr>
      <mc:AlternateContent>
        <mc:Choice Requires="wps">
          <w:drawing>
            <wp:anchor distT="0" distB="0" distL="114300" distR="114300" simplePos="0" relativeHeight="251658752" behindDoc="0" locked="0" layoutInCell="1" allowOverlap="1" wp14:anchorId="5C569AE4" wp14:editId="018116E4">
              <wp:simplePos x="0" y="0"/>
              <wp:positionH relativeFrom="column">
                <wp:posOffset>0</wp:posOffset>
              </wp:positionH>
              <wp:positionV relativeFrom="paragraph">
                <wp:posOffset>0</wp:posOffset>
              </wp:positionV>
              <wp:extent cx="914400" cy="914400"/>
              <wp:effectExtent l="0" t="0" r="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7A3454" id="_x0000_t202" coordsize="21600,21600" o:spt="202" path="m,l,21600r21600,l21600,xe">
              <v:stroke joinstyle="miter"/>
              <v:path gradientshapeok="t" o:connecttype="rect"/>
            </v:shapetype>
            <v:shape id="WordArt 2" o:spid="_x0000_s1026" type="#_x0000_t202" style="position:absolute;margin-left:0;margin-top:0;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kPDQFv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65A855DB" w14:textId="77777777" w:rsidR="004B0E56" w:rsidRDefault="004B0E56"/>
  <w:p w14:paraId="05F2A760" w14:textId="77777777" w:rsidR="004B0E56" w:rsidRDefault="004B0E56"/>
  <w:p w14:paraId="490BC82B" w14:textId="77777777" w:rsidR="004B0E56" w:rsidRDefault="004B0E56"/>
  <w:p w14:paraId="640AFF99" w14:textId="77777777" w:rsidR="004B0E56" w:rsidRDefault="004B0E56"/>
  <w:p w14:paraId="14FC7297" w14:textId="77777777" w:rsidR="004B0E56" w:rsidRDefault="004B0E56"/>
  <w:p w14:paraId="436DEC9C" w14:textId="77777777" w:rsidR="004B0E56" w:rsidRDefault="004B0E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EDC1" w14:textId="1439D256" w:rsidR="004B0E56" w:rsidRPr="00225547" w:rsidRDefault="004B0E56"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7728" behindDoc="0" locked="0" layoutInCell="1" allowOverlap="1" wp14:anchorId="5057D82F" wp14:editId="550D551F">
              <wp:simplePos x="0" y="0"/>
              <wp:positionH relativeFrom="column">
                <wp:posOffset>0</wp:posOffset>
              </wp:positionH>
              <wp:positionV relativeFrom="paragraph">
                <wp:posOffset>0</wp:posOffset>
              </wp:positionV>
              <wp:extent cx="914400" cy="914400"/>
              <wp:effectExtent l="0" t="0" r="1905" b="1905"/>
              <wp:wrapNone/>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711ACA" id="_x0000_t202" coordsize="21600,21600" o:spt="202" path="m,l,21600r21600,l21600,xe">
              <v:stroke joinstyle="miter"/>
              <v:path gradientshapeok="t" o:connecttype="rect"/>
            </v:shapetype>
            <v:shape id="WordArt 1"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JcAnJ/IBAADOAwAADgAAAAAAAAAAAAAAAAAuAgAAZHJzL2Uyb0RvYy54&#10;bWxQSwECLQAUAAYACAAAACEAkwdlOdYAAAAFAQAADwAAAAAAAAAAAAAAAABMBAAAZHJzL2Rvd25y&#10;ZXYueG1sUEsFBgAAAAAEAAQA8wAAAE8FAAAAAA==&#10;" filled="f" stroked="f">
              <o:lock v:ext="edit" text="t" shapetype="t"/>
            </v:shape>
          </w:pict>
        </mc:Fallback>
      </mc:AlternateContent>
    </w:r>
  </w:p>
  <w:p w14:paraId="20C1D5D0" w14:textId="77777777" w:rsidR="004B0E56" w:rsidRDefault="004B0E56"/>
  <w:p w14:paraId="0A57F98B" w14:textId="77777777" w:rsidR="004B0E56" w:rsidRDefault="004B0E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059E" w14:textId="77777777" w:rsidR="004B0E56" w:rsidRDefault="004B0E56">
    <w:pPr>
      <w:pStyle w:val="Header"/>
    </w:pPr>
    <w:r>
      <w:rPr>
        <w:noProof/>
        <w:lang w:val="en-US"/>
      </w:rPr>
      <mc:AlternateContent>
        <mc:Choice Requires="wps">
          <w:drawing>
            <wp:anchor distT="0" distB="0" distL="114300" distR="114300" simplePos="0" relativeHeight="251659776" behindDoc="0" locked="0" layoutInCell="1" allowOverlap="1" wp14:anchorId="7B876797" wp14:editId="149E0A30">
              <wp:simplePos x="0" y="0"/>
              <wp:positionH relativeFrom="column">
                <wp:posOffset>0</wp:posOffset>
              </wp:positionH>
              <wp:positionV relativeFrom="paragraph">
                <wp:posOffset>0</wp:posOffset>
              </wp:positionV>
              <wp:extent cx="914400" cy="914400"/>
              <wp:effectExtent l="0" t="0" r="0" b="0"/>
              <wp:wrapNone/>
              <wp:docPr id="1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3BCDD03" id="_x0000_t202" coordsize="21600,21600" o:spt="202" path="m,l,21600r21600,l21600,xe">
              <v:stroke joinstyle="miter"/>
              <v:path gradientshapeok="t" o:connecttype="rect"/>
            </v:shapetype>
            <v:shape id="WordArt 3" o:spid="_x0000_s1026" type="#_x0000_t202" style="position:absolute;margin-left:0;margin-top:0;width:1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fT2/M8QEAAM4DAAAOAAAAAAAAAAAAAAAAAC4CAABkcnMvZTJvRG9jLnht&#10;bFBLAQItABQABgAIAAAAIQCTB2U51gAAAAUBAAAPAAAAAAAAAAAAAAAAAEsEAABkcnMvZG93bnJl&#10;di54bWxQSwUGAAAAAAQABADzAAAATgUAAAAA&#10;" filled="f" stroked="f">
              <o:lock v:ext="edit" text="t" shapetype="t"/>
            </v:shape>
          </w:pict>
        </mc:Fallback>
      </mc:AlternateContent>
    </w:r>
  </w:p>
  <w:p w14:paraId="4E383EEA" w14:textId="77777777" w:rsidR="004B0E56" w:rsidRDefault="004B0E5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AB7B" w14:textId="4A7E9621" w:rsidR="004B0E56" w:rsidRDefault="004B0E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65B5FB0C" w:rsidR="004B0E56" w:rsidRDefault="004B0E56">
    <w:pPr>
      <w:pStyle w:val="Header"/>
    </w:pPr>
    <w:r>
      <w:rPr>
        <w:noProof/>
        <w:lang w:val="en-US"/>
      </w:rPr>
      <mc:AlternateContent>
        <mc:Choice Requires="wps">
          <w:drawing>
            <wp:anchor distT="0" distB="0" distL="114300" distR="114300" simplePos="0" relativeHeight="251655680"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7F65B1" id="_x0000_t202" coordsize="21600,21600" o:spt="202" path="m,l,21600r21600,l21600,xe">
              <v:stroke joinstyle="miter"/>
              <v:path gradientshapeok="t" o:connecttype="rect"/>
            </v:shapetype>
            <v:shape id="WordArt 2" o:spid="_x0000_s1026" type="#_x0000_t202" style="position:absolute;margin-left:0;margin-top:0;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4124E36A" w14:textId="77777777" w:rsidR="004B0E56" w:rsidRDefault="004B0E5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3351C8DD" w:rsidR="004B0E56" w:rsidRPr="00225547" w:rsidRDefault="004B0E56"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4656"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917F67" id="_x0000_t202" coordsize="21600,21600" o:spt="202" path="m,l,21600r21600,l21600,xe">
              <v:stroke joinstyle="miter"/>
              <v:path gradientshapeok="t" o:connecttype="rect"/>
            </v:shapetype>
            <v:shape id="WordArt 1" o:spid="_x0000_s1026" type="#_x0000_t202" style="position:absolute;margin-left:0;margin-top:0;width:1in;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1EA3AB3D" w:rsidR="004B0E56" w:rsidRDefault="004B0E56">
    <w:pPr>
      <w:pStyle w:val="Header"/>
    </w:pPr>
    <w:r>
      <w:rPr>
        <w:noProof/>
        <w:lang w:val="en-US"/>
      </w:rPr>
      <mc:AlternateContent>
        <mc:Choice Requires="wps">
          <w:drawing>
            <wp:anchor distT="0" distB="0" distL="114300" distR="114300" simplePos="0" relativeHeight="251656704"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792115" id="_x0000_t202" coordsize="21600,21600" o:spt="202" path="m,l,21600r21600,l21600,xe">
              <v:stroke joinstyle="miter"/>
              <v:path gradientshapeok="t" o:connecttype="rect"/>
            </v:shapetype>
            <v:shape id="WordArt 3" o:spid="_x0000_s1026" type="#_x0000_t202" style="position:absolute;margin-left:0;margin-top:0;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9D6"/>
    <w:multiLevelType w:val="hybridMultilevel"/>
    <w:tmpl w:val="E9F06478"/>
    <w:lvl w:ilvl="0" w:tplc="0C090003">
      <w:start w:val="1"/>
      <w:numFmt w:val="bullet"/>
      <w:lvlText w:val="o"/>
      <w:lvlJc w:val="left"/>
      <w:pPr>
        <w:ind w:left="1647" w:hanging="360"/>
      </w:pPr>
      <w:rPr>
        <w:rFonts w:ascii="Courier New" w:hAnsi="Courier New" w:cs="Courier New"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 w15:restartNumberingAfterBreak="0">
    <w:nsid w:val="0C346560"/>
    <w:multiLevelType w:val="hybridMultilevel"/>
    <w:tmpl w:val="12F0E008"/>
    <w:lvl w:ilvl="0" w:tplc="CCE4E962">
      <w:start w:val="1"/>
      <w:numFmt w:val="bullet"/>
      <w:pStyle w:val="DotPoints"/>
      <w:lvlText w:val=""/>
      <w:lvlJc w:val="left"/>
      <w:pPr>
        <w:ind w:left="4896" w:hanging="360"/>
      </w:pPr>
      <w:rPr>
        <w:rFonts w:ascii="Symbol" w:hAnsi="Symbol" w:hint="default"/>
        <w:sz w:val="22"/>
      </w:rPr>
    </w:lvl>
    <w:lvl w:ilvl="1" w:tplc="0C090003">
      <w:start w:val="1"/>
      <w:numFmt w:val="bullet"/>
      <w:lvlText w:val="o"/>
      <w:lvlJc w:val="left"/>
      <w:pPr>
        <w:ind w:left="5668" w:hanging="360"/>
      </w:pPr>
      <w:rPr>
        <w:rFonts w:ascii="Courier New" w:hAnsi="Courier New" w:cs="Courier New" w:hint="default"/>
      </w:rPr>
    </w:lvl>
    <w:lvl w:ilvl="2" w:tplc="0C090005">
      <w:start w:val="1"/>
      <w:numFmt w:val="bullet"/>
      <w:lvlText w:val=""/>
      <w:lvlJc w:val="left"/>
      <w:pPr>
        <w:ind w:left="6388" w:hanging="360"/>
      </w:pPr>
      <w:rPr>
        <w:rFonts w:ascii="Wingdings" w:hAnsi="Wingdings" w:hint="default"/>
      </w:rPr>
    </w:lvl>
    <w:lvl w:ilvl="3" w:tplc="0C090001" w:tentative="1">
      <w:start w:val="1"/>
      <w:numFmt w:val="bullet"/>
      <w:lvlText w:val=""/>
      <w:lvlJc w:val="left"/>
      <w:pPr>
        <w:ind w:left="7108" w:hanging="360"/>
      </w:pPr>
      <w:rPr>
        <w:rFonts w:ascii="Symbol" w:hAnsi="Symbol" w:hint="default"/>
      </w:rPr>
    </w:lvl>
    <w:lvl w:ilvl="4" w:tplc="0C090003" w:tentative="1">
      <w:start w:val="1"/>
      <w:numFmt w:val="bullet"/>
      <w:lvlText w:val="o"/>
      <w:lvlJc w:val="left"/>
      <w:pPr>
        <w:ind w:left="7828" w:hanging="360"/>
      </w:pPr>
      <w:rPr>
        <w:rFonts w:ascii="Courier New" w:hAnsi="Courier New" w:cs="Courier New" w:hint="default"/>
      </w:rPr>
    </w:lvl>
    <w:lvl w:ilvl="5" w:tplc="0C090005" w:tentative="1">
      <w:start w:val="1"/>
      <w:numFmt w:val="bullet"/>
      <w:lvlText w:val=""/>
      <w:lvlJc w:val="left"/>
      <w:pPr>
        <w:ind w:left="8548" w:hanging="360"/>
      </w:pPr>
      <w:rPr>
        <w:rFonts w:ascii="Wingdings" w:hAnsi="Wingdings" w:hint="default"/>
      </w:rPr>
    </w:lvl>
    <w:lvl w:ilvl="6" w:tplc="0C090001" w:tentative="1">
      <w:start w:val="1"/>
      <w:numFmt w:val="bullet"/>
      <w:lvlText w:val=""/>
      <w:lvlJc w:val="left"/>
      <w:pPr>
        <w:ind w:left="9268" w:hanging="360"/>
      </w:pPr>
      <w:rPr>
        <w:rFonts w:ascii="Symbol" w:hAnsi="Symbol" w:hint="default"/>
      </w:rPr>
    </w:lvl>
    <w:lvl w:ilvl="7" w:tplc="0C090003" w:tentative="1">
      <w:start w:val="1"/>
      <w:numFmt w:val="bullet"/>
      <w:lvlText w:val="o"/>
      <w:lvlJc w:val="left"/>
      <w:pPr>
        <w:ind w:left="9988" w:hanging="360"/>
      </w:pPr>
      <w:rPr>
        <w:rFonts w:ascii="Courier New" w:hAnsi="Courier New" w:cs="Courier New" w:hint="default"/>
      </w:rPr>
    </w:lvl>
    <w:lvl w:ilvl="8" w:tplc="0C090005" w:tentative="1">
      <w:start w:val="1"/>
      <w:numFmt w:val="bullet"/>
      <w:lvlText w:val=""/>
      <w:lvlJc w:val="left"/>
      <w:pPr>
        <w:ind w:left="10708" w:hanging="360"/>
      </w:pPr>
      <w:rPr>
        <w:rFonts w:ascii="Wingdings" w:hAnsi="Wingdings" w:hint="default"/>
      </w:rPr>
    </w:lvl>
  </w:abstractNum>
  <w:abstractNum w:abstractNumId="3" w15:restartNumberingAfterBreak="0">
    <w:nsid w:val="17345567"/>
    <w:multiLevelType w:val="hybridMultilevel"/>
    <w:tmpl w:val="33CA5D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3F56D8"/>
    <w:multiLevelType w:val="hybridMultilevel"/>
    <w:tmpl w:val="6058823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DEF0D06"/>
    <w:multiLevelType w:val="multilevel"/>
    <w:tmpl w:val="01207F92"/>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6" w15:restartNumberingAfterBreak="0">
    <w:nsid w:val="25932B66"/>
    <w:multiLevelType w:val="hybridMultilevel"/>
    <w:tmpl w:val="C30E90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437CCD"/>
    <w:multiLevelType w:val="hybridMultilevel"/>
    <w:tmpl w:val="2E1EBC8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start w:val="1"/>
      <w:numFmt w:val="bullet"/>
      <w:lvlText w:val=""/>
      <w:lvlJc w:val="left"/>
      <w:pPr>
        <w:ind w:left="2367" w:hanging="360"/>
      </w:pPr>
      <w:rPr>
        <w:rFonts w:ascii="Wingdings" w:hAnsi="Wingdings" w:hint="default"/>
      </w:rPr>
    </w:lvl>
    <w:lvl w:ilvl="3" w:tplc="BEA8B2AE">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8" w15:restartNumberingAfterBreak="0">
    <w:nsid w:val="302A0900"/>
    <w:multiLevelType w:val="hybridMultilevel"/>
    <w:tmpl w:val="A2621B92"/>
    <w:lvl w:ilvl="0" w:tplc="F522CFB0">
      <w:start w:val="1"/>
      <w:numFmt w:val="decimal"/>
      <w:lvlText w:val="%1."/>
      <w:lvlJc w:val="left"/>
      <w:pPr>
        <w:ind w:left="1069" w:hanging="360"/>
      </w:pPr>
      <w:rPr>
        <w:rFonts w:hint="default"/>
        <w:b/>
        <w:bCs w:val="0"/>
        <w:sz w:val="24"/>
        <w:szCs w:val="24"/>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32CF75BE"/>
    <w:multiLevelType w:val="hybridMultilevel"/>
    <w:tmpl w:val="B35C6D44"/>
    <w:lvl w:ilvl="0" w:tplc="B5A40126">
      <w:start w:val="1"/>
      <w:numFmt w:val="bullet"/>
      <w:pStyle w:val="DotPoints2"/>
      <w:lvlText w:val=""/>
      <w:lvlJc w:val="left"/>
      <w:pPr>
        <w:ind w:left="2421" w:hanging="360"/>
      </w:pPr>
      <w:rPr>
        <w:rFonts w:ascii="Wingdings" w:hAnsi="Wingdings"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start w:val="1"/>
      <w:numFmt w:val="bullet"/>
      <w:lvlText w:val=""/>
      <w:lvlJc w:val="left"/>
      <w:pPr>
        <w:ind w:left="4581" w:hanging="360"/>
      </w:pPr>
      <w:rPr>
        <w:rFonts w:ascii="Symbol" w:hAnsi="Symbol" w:hint="default"/>
      </w:rPr>
    </w:lvl>
    <w:lvl w:ilvl="4" w:tplc="0C090003">
      <w:start w:val="1"/>
      <w:numFmt w:val="bullet"/>
      <w:lvlText w:val="o"/>
      <w:lvlJc w:val="left"/>
      <w:pPr>
        <w:ind w:left="5301" w:hanging="360"/>
      </w:pPr>
      <w:rPr>
        <w:rFonts w:ascii="Courier New" w:hAnsi="Courier New" w:cs="Courier New" w:hint="default"/>
      </w:rPr>
    </w:lvl>
    <w:lvl w:ilvl="5" w:tplc="0C090005">
      <w:start w:val="1"/>
      <w:numFmt w:val="bullet"/>
      <w:lvlText w:val=""/>
      <w:lvlJc w:val="left"/>
      <w:pPr>
        <w:ind w:left="6021" w:hanging="360"/>
      </w:pPr>
      <w:rPr>
        <w:rFonts w:ascii="Wingdings" w:hAnsi="Wingdings" w:hint="default"/>
      </w:rPr>
    </w:lvl>
    <w:lvl w:ilvl="6" w:tplc="0C090001">
      <w:start w:val="1"/>
      <w:numFmt w:val="bullet"/>
      <w:lvlText w:val=""/>
      <w:lvlJc w:val="left"/>
      <w:pPr>
        <w:ind w:left="6741" w:hanging="360"/>
      </w:pPr>
      <w:rPr>
        <w:rFonts w:ascii="Symbol" w:hAnsi="Symbol" w:hint="default"/>
      </w:rPr>
    </w:lvl>
    <w:lvl w:ilvl="7" w:tplc="0C090003">
      <w:start w:val="1"/>
      <w:numFmt w:val="bullet"/>
      <w:lvlText w:val="o"/>
      <w:lvlJc w:val="left"/>
      <w:pPr>
        <w:ind w:left="7461" w:hanging="360"/>
      </w:pPr>
      <w:rPr>
        <w:rFonts w:ascii="Courier New" w:hAnsi="Courier New" w:cs="Courier New" w:hint="default"/>
      </w:rPr>
    </w:lvl>
    <w:lvl w:ilvl="8" w:tplc="0C090005">
      <w:start w:val="1"/>
      <w:numFmt w:val="bullet"/>
      <w:lvlText w:val=""/>
      <w:lvlJc w:val="left"/>
      <w:pPr>
        <w:ind w:left="8181" w:hanging="360"/>
      </w:pPr>
      <w:rPr>
        <w:rFonts w:ascii="Wingdings" w:hAnsi="Wingdings" w:hint="default"/>
      </w:rPr>
    </w:lvl>
  </w:abstractNum>
  <w:abstractNum w:abstractNumId="10" w15:restartNumberingAfterBreak="0">
    <w:nsid w:val="335872B8"/>
    <w:multiLevelType w:val="hybridMultilevel"/>
    <w:tmpl w:val="ECC62688"/>
    <w:lvl w:ilvl="0" w:tplc="6DBAF65E">
      <w:start w:val="1"/>
      <w:numFmt w:val="decimal"/>
      <w:pStyle w:val="CS-Paragraphnumbering"/>
      <w:lvlText w:val="%1."/>
      <w:lvlJc w:val="left"/>
      <w:pPr>
        <w:ind w:left="360" w:hanging="360"/>
      </w:pPr>
      <w:rPr>
        <w:sz w:val="24"/>
        <w:szCs w:val="24"/>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3C8448BD"/>
    <w:multiLevelType w:val="hybridMultilevel"/>
    <w:tmpl w:val="F55C67C6"/>
    <w:lvl w:ilvl="0" w:tplc="1FC4226E">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62358"/>
    <w:multiLevelType w:val="hybridMultilevel"/>
    <w:tmpl w:val="D3E81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A71C01"/>
    <w:multiLevelType w:val="hybridMultilevel"/>
    <w:tmpl w:val="2F0648AA"/>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55A55ADD"/>
    <w:multiLevelType w:val="hybridMultilevel"/>
    <w:tmpl w:val="67245B84"/>
    <w:lvl w:ilvl="0" w:tplc="1FC4226E">
      <w:start w:val="7"/>
      <w:numFmt w:val="bullet"/>
      <w:lvlText w:val=""/>
      <w:lvlJc w:val="left"/>
      <w:pPr>
        <w:ind w:left="720" w:hanging="360"/>
      </w:pPr>
      <w:rPr>
        <w:rFonts w:ascii="Symbol" w:eastAsiaTheme="minorHAnsi" w:hAnsi="Symbol" w:cstheme="minorBidi" w:hint="default"/>
      </w:rPr>
    </w:lvl>
    <w:lvl w:ilvl="1" w:tplc="A2A8702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849F7"/>
    <w:multiLevelType w:val="hybridMultilevel"/>
    <w:tmpl w:val="4E60278E"/>
    <w:lvl w:ilvl="0" w:tplc="0C090001">
      <w:start w:val="1"/>
      <w:numFmt w:val="bullet"/>
      <w:lvlText w:val=""/>
      <w:lvlJc w:val="left"/>
      <w:pPr>
        <w:ind w:left="1352" w:hanging="360"/>
      </w:pPr>
      <w:rPr>
        <w:rFonts w:ascii="Symbol" w:hAnsi="Symbol" w:hint="default"/>
      </w:rPr>
    </w:lvl>
    <w:lvl w:ilvl="1" w:tplc="0C090003">
      <w:start w:val="1"/>
      <w:numFmt w:val="bullet"/>
      <w:lvlText w:val="o"/>
      <w:lvlJc w:val="left"/>
      <w:pPr>
        <w:ind w:left="2072" w:hanging="360"/>
      </w:pPr>
      <w:rPr>
        <w:rFonts w:ascii="Courier New" w:hAnsi="Courier New" w:cs="Courier New" w:hint="default"/>
      </w:rPr>
    </w:lvl>
    <w:lvl w:ilvl="2" w:tplc="0C090005" w:tentative="1">
      <w:start w:val="1"/>
      <w:numFmt w:val="bullet"/>
      <w:lvlText w:val=""/>
      <w:lvlJc w:val="left"/>
      <w:pPr>
        <w:ind w:left="2792" w:hanging="360"/>
      </w:pPr>
      <w:rPr>
        <w:rFonts w:ascii="Wingdings" w:hAnsi="Wingdings" w:hint="default"/>
      </w:rPr>
    </w:lvl>
    <w:lvl w:ilvl="3" w:tplc="0C090001" w:tentative="1">
      <w:start w:val="1"/>
      <w:numFmt w:val="bullet"/>
      <w:lvlText w:val=""/>
      <w:lvlJc w:val="left"/>
      <w:pPr>
        <w:ind w:left="3512" w:hanging="360"/>
      </w:pPr>
      <w:rPr>
        <w:rFonts w:ascii="Symbol" w:hAnsi="Symbol" w:hint="default"/>
      </w:rPr>
    </w:lvl>
    <w:lvl w:ilvl="4" w:tplc="0C090003" w:tentative="1">
      <w:start w:val="1"/>
      <w:numFmt w:val="bullet"/>
      <w:lvlText w:val="o"/>
      <w:lvlJc w:val="left"/>
      <w:pPr>
        <w:ind w:left="4232" w:hanging="360"/>
      </w:pPr>
      <w:rPr>
        <w:rFonts w:ascii="Courier New" w:hAnsi="Courier New" w:cs="Courier New" w:hint="default"/>
      </w:rPr>
    </w:lvl>
    <w:lvl w:ilvl="5" w:tplc="0C090005" w:tentative="1">
      <w:start w:val="1"/>
      <w:numFmt w:val="bullet"/>
      <w:lvlText w:val=""/>
      <w:lvlJc w:val="left"/>
      <w:pPr>
        <w:ind w:left="4952" w:hanging="360"/>
      </w:pPr>
      <w:rPr>
        <w:rFonts w:ascii="Wingdings" w:hAnsi="Wingdings" w:hint="default"/>
      </w:rPr>
    </w:lvl>
    <w:lvl w:ilvl="6" w:tplc="0C090001" w:tentative="1">
      <w:start w:val="1"/>
      <w:numFmt w:val="bullet"/>
      <w:lvlText w:val=""/>
      <w:lvlJc w:val="left"/>
      <w:pPr>
        <w:ind w:left="5672" w:hanging="360"/>
      </w:pPr>
      <w:rPr>
        <w:rFonts w:ascii="Symbol" w:hAnsi="Symbol" w:hint="default"/>
      </w:rPr>
    </w:lvl>
    <w:lvl w:ilvl="7" w:tplc="0C090003" w:tentative="1">
      <w:start w:val="1"/>
      <w:numFmt w:val="bullet"/>
      <w:lvlText w:val="o"/>
      <w:lvlJc w:val="left"/>
      <w:pPr>
        <w:ind w:left="6392" w:hanging="360"/>
      </w:pPr>
      <w:rPr>
        <w:rFonts w:ascii="Courier New" w:hAnsi="Courier New" w:cs="Courier New" w:hint="default"/>
      </w:rPr>
    </w:lvl>
    <w:lvl w:ilvl="8" w:tplc="0C090005" w:tentative="1">
      <w:start w:val="1"/>
      <w:numFmt w:val="bullet"/>
      <w:lvlText w:val=""/>
      <w:lvlJc w:val="left"/>
      <w:pPr>
        <w:ind w:left="7112" w:hanging="360"/>
      </w:pPr>
      <w:rPr>
        <w:rFonts w:ascii="Wingdings" w:hAnsi="Wingdings" w:hint="default"/>
      </w:rPr>
    </w:lvl>
  </w:abstractNum>
  <w:abstractNum w:abstractNumId="16" w15:restartNumberingAfterBreak="0">
    <w:nsid w:val="62B80330"/>
    <w:multiLevelType w:val="hybridMultilevel"/>
    <w:tmpl w:val="FD3EE6FC"/>
    <w:lvl w:ilvl="0" w:tplc="1FC4226E">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85767"/>
    <w:multiLevelType w:val="hybridMultilevel"/>
    <w:tmpl w:val="D9A092A4"/>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6D662F43"/>
    <w:multiLevelType w:val="hybridMultilevel"/>
    <w:tmpl w:val="F814D2F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4750EC9"/>
    <w:multiLevelType w:val="hybridMultilevel"/>
    <w:tmpl w:val="B8202096"/>
    <w:lvl w:ilvl="0" w:tplc="0C090003">
      <w:start w:val="1"/>
      <w:numFmt w:val="bullet"/>
      <w:lvlText w:val="o"/>
      <w:lvlJc w:val="left"/>
      <w:pPr>
        <w:ind w:left="2130" w:hanging="360"/>
      </w:pPr>
      <w:rPr>
        <w:rFonts w:ascii="Courier New" w:hAnsi="Courier New" w:cs="Courier New" w:hint="default"/>
      </w:rPr>
    </w:lvl>
    <w:lvl w:ilvl="1" w:tplc="0C090003">
      <w:start w:val="1"/>
      <w:numFmt w:val="bullet"/>
      <w:lvlText w:val="o"/>
      <w:lvlJc w:val="left"/>
      <w:pPr>
        <w:ind w:left="2850" w:hanging="360"/>
      </w:pPr>
      <w:rPr>
        <w:rFonts w:ascii="Courier New" w:hAnsi="Courier New" w:cs="Courier New" w:hint="default"/>
      </w:rPr>
    </w:lvl>
    <w:lvl w:ilvl="2" w:tplc="0C090005" w:tentative="1">
      <w:start w:val="1"/>
      <w:numFmt w:val="bullet"/>
      <w:lvlText w:val=""/>
      <w:lvlJc w:val="left"/>
      <w:pPr>
        <w:ind w:left="3570" w:hanging="360"/>
      </w:pPr>
      <w:rPr>
        <w:rFonts w:ascii="Wingdings" w:hAnsi="Wingdings" w:hint="default"/>
      </w:rPr>
    </w:lvl>
    <w:lvl w:ilvl="3" w:tplc="0C090001" w:tentative="1">
      <w:start w:val="1"/>
      <w:numFmt w:val="bullet"/>
      <w:lvlText w:val=""/>
      <w:lvlJc w:val="left"/>
      <w:pPr>
        <w:ind w:left="4290" w:hanging="360"/>
      </w:pPr>
      <w:rPr>
        <w:rFonts w:ascii="Symbol" w:hAnsi="Symbol" w:hint="default"/>
      </w:rPr>
    </w:lvl>
    <w:lvl w:ilvl="4" w:tplc="0C090003" w:tentative="1">
      <w:start w:val="1"/>
      <w:numFmt w:val="bullet"/>
      <w:lvlText w:val="o"/>
      <w:lvlJc w:val="left"/>
      <w:pPr>
        <w:ind w:left="5010" w:hanging="360"/>
      </w:pPr>
      <w:rPr>
        <w:rFonts w:ascii="Courier New" w:hAnsi="Courier New" w:cs="Courier New" w:hint="default"/>
      </w:rPr>
    </w:lvl>
    <w:lvl w:ilvl="5" w:tplc="0C090005" w:tentative="1">
      <w:start w:val="1"/>
      <w:numFmt w:val="bullet"/>
      <w:lvlText w:val=""/>
      <w:lvlJc w:val="left"/>
      <w:pPr>
        <w:ind w:left="5730" w:hanging="360"/>
      </w:pPr>
      <w:rPr>
        <w:rFonts w:ascii="Wingdings" w:hAnsi="Wingdings" w:hint="default"/>
      </w:rPr>
    </w:lvl>
    <w:lvl w:ilvl="6" w:tplc="0C090001" w:tentative="1">
      <w:start w:val="1"/>
      <w:numFmt w:val="bullet"/>
      <w:lvlText w:val=""/>
      <w:lvlJc w:val="left"/>
      <w:pPr>
        <w:ind w:left="6450" w:hanging="360"/>
      </w:pPr>
      <w:rPr>
        <w:rFonts w:ascii="Symbol" w:hAnsi="Symbol" w:hint="default"/>
      </w:rPr>
    </w:lvl>
    <w:lvl w:ilvl="7" w:tplc="0C090003" w:tentative="1">
      <w:start w:val="1"/>
      <w:numFmt w:val="bullet"/>
      <w:lvlText w:val="o"/>
      <w:lvlJc w:val="left"/>
      <w:pPr>
        <w:ind w:left="7170" w:hanging="360"/>
      </w:pPr>
      <w:rPr>
        <w:rFonts w:ascii="Courier New" w:hAnsi="Courier New" w:cs="Courier New" w:hint="default"/>
      </w:rPr>
    </w:lvl>
    <w:lvl w:ilvl="8" w:tplc="0C090005" w:tentative="1">
      <w:start w:val="1"/>
      <w:numFmt w:val="bullet"/>
      <w:lvlText w:val=""/>
      <w:lvlJc w:val="left"/>
      <w:pPr>
        <w:ind w:left="7890" w:hanging="360"/>
      </w:pPr>
      <w:rPr>
        <w:rFonts w:ascii="Wingdings" w:hAnsi="Wingdings" w:hint="default"/>
      </w:rPr>
    </w:lvl>
  </w:abstractNum>
  <w:abstractNum w:abstractNumId="20" w15:restartNumberingAfterBreak="0">
    <w:nsid w:val="7E5F6816"/>
    <w:multiLevelType w:val="hybridMultilevel"/>
    <w:tmpl w:val="8700A6F0"/>
    <w:lvl w:ilvl="0" w:tplc="61A45F18">
      <w:start w:val="2"/>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DF7B82"/>
    <w:multiLevelType w:val="hybridMultilevel"/>
    <w:tmpl w:val="DD6639BC"/>
    <w:lvl w:ilvl="0" w:tplc="5A609E5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19"/>
  </w:num>
  <w:num w:numId="6">
    <w:abstractNumId w:val="2"/>
  </w:num>
  <w:num w:numId="7">
    <w:abstractNumId w:val="20"/>
  </w:num>
  <w:num w:numId="8">
    <w:abstractNumId w:val="18"/>
  </w:num>
  <w:num w:numId="9">
    <w:abstractNumId w:val="12"/>
  </w:num>
  <w:num w:numId="10">
    <w:abstractNumId w:val="13"/>
  </w:num>
  <w:num w:numId="11">
    <w:abstractNumId w:val="2"/>
  </w:num>
  <w:num w:numId="12">
    <w:abstractNumId w:val="9"/>
  </w:num>
  <w:num w:numId="13">
    <w:abstractNumId w:val="0"/>
  </w:num>
  <w:num w:numId="14">
    <w:abstractNumId w:val="10"/>
  </w:num>
  <w:num w:numId="15">
    <w:abstractNumId w:val="3"/>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5"/>
  </w:num>
  <w:num w:numId="29">
    <w:abstractNumId w:val="11"/>
  </w:num>
  <w:num w:numId="30">
    <w:abstractNumId w:val="16"/>
  </w:num>
  <w:num w:numId="31">
    <w:abstractNumId w:val="14"/>
  </w:num>
  <w:num w:numId="32">
    <w:abstractNumId w:val="21"/>
  </w:num>
  <w:num w:numId="33">
    <w:abstractNumId w:val="7"/>
  </w:num>
  <w:num w:numId="34">
    <w:abstractNumId w:val="7"/>
  </w:num>
  <w:num w:numId="35">
    <w:abstractNumId w:val="17"/>
  </w:num>
  <w:num w:numId="36">
    <w:abstractNumId w:val="8"/>
  </w:num>
  <w:num w:numId="37">
    <w:abstractNumId w:val="6"/>
  </w:num>
  <w:num w:numId="38">
    <w:abstractNumId w:val="7"/>
  </w:num>
  <w:num w:numId="39">
    <w:abstractNumId w:val="7"/>
  </w:num>
  <w:num w:numId="4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02161"/>
    <w:rsid w:val="00002C14"/>
    <w:rsid w:val="000044DC"/>
    <w:rsid w:val="000046DE"/>
    <w:rsid w:val="000049DB"/>
    <w:rsid w:val="00004FBB"/>
    <w:rsid w:val="000052BA"/>
    <w:rsid w:val="0001006F"/>
    <w:rsid w:val="00010A93"/>
    <w:rsid w:val="00011D94"/>
    <w:rsid w:val="00012069"/>
    <w:rsid w:val="0001469E"/>
    <w:rsid w:val="00015D27"/>
    <w:rsid w:val="00016260"/>
    <w:rsid w:val="00016DB7"/>
    <w:rsid w:val="00017F62"/>
    <w:rsid w:val="00021D56"/>
    <w:rsid w:val="00023B10"/>
    <w:rsid w:val="0002410B"/>
    <w:rsid w:val="000309D6"/>
    <w:rsid w:val="00032B16"/>
    <w:rsid w:val="00034478"/>
    <w:rsid w:val="000348BB"/>
    <w:rsid w:val="00037DBA"/>
    <w:rsid w:val="000405D0"/>
    <w:rsid w:val="0004381A"/>
    <w:rsid w:val="00044DDB"/>
    <w:rsid w:val="000450C0"/>
    <w:rsid w:val="00045195"/>
    <w:rsid w:val="0004648B"/>
    <w:rsid w:val="00047A06"/>
    <w:rsid w:val="00047E4C"/>
    <w:rsid w:val="00050568"/>
    <w:rsid w:val="00051146"/>
    <w:rsid w:val="0005288D"/>
    <w:rsid w:val="0005507E"/>
    <w:rsid w:val="00055267"/>
    <w:rsid w:val="000577A9"/>
    <w:rsid w:val="00062F00"/>
    <w:rsid w:val="00063211"/>
    <w:rsid w:val="00064419"/>
    <w:rsid w:val="00067924"/>
    <w:rsid w:val="00071F06"/>
    <w:rsid w:val="00073624"/>
    <w:rsid w:val="0007595F"/>
    <w:rsid w:val="00076FF7"/>
    <w:rsid w:val="0008012B"/>
    <w:rsid w:val="00081903"/>
    <w:rsid w:val="0008470C"/>
    <w:rsid w:val="00087000"/>
    <w:rsid w:val="00087F3C"/>
    <w:rsid w:val="000915DD"/>
    <w:rsid w:val="00092CFA"/>
    <w:rsid w:val="00095D52"/>
    <w:rsid w:val="00096466"/>
    <w:rsid w:val="0009665E"/>
    <w:rsid w:val="000A143E"/>
    <w:rsid w:val="000A29B0"/>
    <w:rsid w:val="000A2B3A"/>
    <w:rsid w:val="000A63D0"/>
    <w:rsid w:val="000A65A8"/>
    <w:rsid w:val="000A73FE"/>
    <w:rsid w:val="000A7A06"/>
    <w:rsid w:val="000A7D0E"/>
    <w:rsid w:val="000B09A6"/>
    <w:rsid w:val="000B3386"/>
    <w:rsid w:val="000B3AA3"/>
    <w:rsid w:val="000C2F0D"/>
    <w:rsid w:val="000C3C79"/>
    <w:rsid w:val="000C6188"/>
    <w:rsid w:val="000C6682"/>
    <w:rsid w:val="000D2387"/>
    <w:rsid w:val="000D278B"/>
    <w:rsid w:val="000D2ED2"/>
    <w:rsid w:val="000D3CC4"/>
    <w:rsid w:val="000D4883"/>
    <w:rsid w:val="000D5CA9"/>
    <w:rsid w:val="000D7052"/>
    <w:rsid w:val="000D76FD"/>
    <w:rsid w:val="000E0EE1"/>
    <w:rsid w:val="000E168B"/>
    <w:rsid w:val="000E1A2E"/>
    <w:rsid w:val="000E3F86"/>
    <w:rsid w:val="000E4924"/>
    <w:rsid w:val="000E4982"/>
    <w:rsid w:val="000E77D7"/>
    <w:rsid w:val="000F246F"/>
    <w:rsid w:val="000F3801"/>
    <w:rsid w:val="000F3EF0"/>
    <w:rsid w:val="000F423A"/>
    <w:rsid w:val="000F5F73"/>
    <w:rsid w:val="000F75A7"/>
    <w:rsid w:val="0010178C"/>
    <w:rsid w:val="00101C2A"/>
    <w:rsid w:val="00103518"/>
    <w:rsid w:val="00104B26"/>
    <w:rsid w:val="0010704D"/>
    <w:rsid w:val="001075FF"/>
    <w:rsid w:val="00110747"/>
    <w:rsid w:val="00112CA0"/>
    <w:rsid w:val="00113746"/>
    <w:rsid w:val="00113B8C"/>
    <w:rsid w:val="00115FF9"/>
    <w:rsid w:val="00117A1B"/>
    <w:rsid w:val="00121381"/>
    <w:rsid w:val="00121B20"/>
    <w:rsid w:val="00122506"/>
    <w:rsid w:val="00123216"/>
    <w:rsid w:val="001247BD"/>
    <w:rsid w:val="001250F1"/>
    <w:rsid w:val="00126716"/>
    <w:rsid w:val="00131156"/>
    <w:rsid w:val="00136D34"/>
    <w:rsid w:val="0014075D"/>
    <w:rsid w:val="00142863"/>
    <w:rsid w:val="00143094"/>
    <w:rsid w:val="00145FDB"/>
    <w:rsid w:val="001527EF"/>
    <w:rsid w:val="001538CD"/>
    <w:rsid w:val="0015468D"/>
    <w:rsid w:val="00154A01"/>
    <w:rsid w:val="00155F87"/>
    <w:rsid w:val="001569C6"/>
    <w:rsid w:val="001609C0"/>
    <w:rsid w:val="00163D70"/>
    <w:rsid w:val="00164A4A"/>
    <w:rsid w:val="00165A8E"/>
    <w:rsid w:val="00167B4F"/>
    <w:rsid w:val="001701D9"/>
    <w:rsid w:val="0017065D"/>
    <w:rsid w:val="0017504B"/>
    <w:rsid w:val="00177F84"/>
    <w:rsid w:val="00180196"/>
    <w:rsid w:val="00182C22"/>
    <w:rsid w:val="00183E35"/>
    <w:rsid w:val="00185524"/>
    <w:rsid w:val="00186C58"/>
    <w:rsid w:val="00187DA6"/>
    <w:rsid w:val="0019042D"/>
    <w:rsid w:val="00193650"/>
    <w:rsid w:val="001965C3"/>
    <w:rsid w:val="00196607"/>
    <w:rsid w:val="001967F9"/>
    <w:rsid w:val="00197936"/>
    <w:rsid w:val="001A4902"/>
    <w:rsid w:val="001A50FC"/>
    <w:rsid w:val="001A55B8"/>
    <w:rsid w:val="001A592B"/>
    <w:rsid w:val="001A7004"/>
    <w:rsid w:val="001B1194"/>
    <w:rsid w:val="001B3246"/>
    <w:rsid w:val="001B6E05"/>
    <w:rsid w:val="001B754E"/>
    <w:rsid w:val="001C1717"/>
    <w:rsid w:val="001C1FB3"/>
    <w:rsid w:val="001C4422"/>
    <w:rsid w:val="001C6797"/>
    <w:rsid w:val="001C6F8C"/>
    <w:rsid w:val="001D3ADA"/>
    <w:rsid w:val="001D4D0C"/>
    <w:rsid w:val="001E21C4"/>
    <w:rsid w:val="001E47C4"/>
    <w:rsid w:val="001E47F1"/>
    <w:rsid w:val="001E4AC8"/>
    <w:rsid w:val="001E616E"/>
    <w:rsid w:val="001E7C20"/>
    <w:rsid w:val="001F09D4"/>
    <w:rsid w:val="001F2242"/>
    <w:rsid w:val="001F64DC"/>
    <w:rsid w:val="002000B7"/>
    <w:rsid w:val="00201AD7"/>
    <w:rsid w:val="00202180"/>
    <w:rsid w:val="002021D1"/>
    <w:rsid w:val="002029C0"/>
    <w:rsid w:val="00204BD8"/>
    <w:rsid w:val="00207FA0"/>
    <w:rsid w:val="00210B10"/>
    <w:rsid w:val="00211FCC"/>
    <w:rsid w:val="0021477D"/>
    <w:rsid w:val="00214A1E"/>
    <w:rsid w:val="002164A7"/>
    <w:rsid w:val="002234F0"/>
    <w:rsid w:val="0022386B"/>
    <w:rsid w:val="00225547"/>
    <w:rsid w:val="00232B75"/>
    <w:rsid w:val="0023652C"/>
    <w:rsid w:val="002427F8"/>
    <w:rsid w:val="002433C7"/>
    <w:rsid w:val="00243C2F"/>
    <w:rsid w:val="00245289"/>
    <w:rsid w:val="00245C16"/>
    <w:rsid w:val="00245EA7"/>
    <w:rsid w:val="00246646"/>
    <w:rsid w:val="00246EF0"/>
    <w:rsid w:val="002520CC"/>
    <w:rsid w:val="002572E7"/>
    <w:rsid w:val="00262099"/>
    <w:rsid w:val="002624B6"/>
    <w:rsid w:val="002628E5"/>
    <w:rsid w:val="00262C02"/>
    <w:rsid w:val="00262F8B"/>
    <w:rsid w:val="00265CA0"/>
    <w:rsid w:val="002665E2"/>
    <w:rsid w:val="002715D9"/>
    <w:rsid w:val="00271897"/>
    <w:rsid w:val="0027301C"/>
    <w:rsid w:val="002733BB"/>
    <w:rsid w:val="00273D8B"/>
    <w:rsid w:val="002744A6"/>
    <w:rsid w:val="00275FD9"/>
    <w:rsid w:val="00277627"/>
    <w:rsid w:val="00277E3D"/>
    <w:rsid w:val="00280014"/>
    <w:rsid w:val="00281486"/>
    <w:rsid w:val="00282509"/>
    <w:rsid w:val="00286F42"/>
    <w:rsid w:val="002904E9"/>
    <w:rsid w:val="0029135B"/>
    <w:rsid w:val="0029158B"/>
    <w:rsid w:val="00292411"/>
    <w:rsid w:val="002932F5"/>
    <w:rsid w:val="002958A7"/>
    <w:rsid w:val="00295F37"/>
    <w:rsid w:val="0029793F"/>
    <w:rsid w:val="002A006E"/>
    <w:rsid w:val="002A12DA"/>
    <w:rsid w:val="002A1BD4"/>
    <w:rsid w:val="002A4892"/>
    <w:rsid w:val="002A4A89"/>
    <w:rsid w:val="002A5A65"/>
    <w:rsid w:val="002B5240"/>
    <w:rsid w:val="002B52FF"/>
    <w:rsid w:val="002B707F"/>
    <w:rsid w:val="002C00DF"/>
    <w:rsid w:val="002C2E91"/>
    <w:rsid w:val="002C3904"/>
    <w:rsid w:val="002C42E2"/>
    <w:rsid w:val="002C6784"/>
    <w:rsid w:val="002D091E"/>
    <w:rsid w:val="002D34FD"/>
    <w:rsid w:val="002D45F5"/>
    <w:rsid w:val="002D5091"/>
    <w:rsid w:val="002D5BD4"/>
    <w:rsid w:val="002E0253"/>
    <w:rsid w:val="002E1A9C"/>
    <w:rsid w:val="002E3CB1"/>
    <w:rsid w:val="002E6242"/>
    <w:rsid w:val="002F185E"/>
    <w:rsid w:val="002F1C25"/>
    <w:rsid w:val="002F2898"/>
    <w:rsid w:val="002F511F"/>
    <w:rsid w:val="002F6BAE"/>
    <w:rsid w:val="002F6E63"/>
    <w:rsid w:val="002F782F"/>
    <w:rsid w:val="00301F61"/>
    <w:rsid w:val="00302521"/>
    <w:rsid w:val="00302871"/>
    <w:rsid w:val="0030390D"/>
    <w:rsid w:val="00304B49"/>
    <w:rsid w:val="00305253"/>
    <w:rsid w:val="00305844"/>
    <w:rsid w:val="00306C86"/>
    <w:rsid w:val="00307B96"/>
    <w:rsid w:val="003111C2"/>
    <w:rsid w:val="00312DDA"/>
    <w:rsid w:val="003135EA"/>
    <w:rsid w:val="0031758E"/>
    <w:rsid w:val="00321F4E"/>
    <w:rsid w:val="00323AF4"/>
    <w:rsid w:val="00325B88"/>
    <w:rsid w:val="003265C3"/>
    <w:rsid w:val="00327342"/>
    <w:rsid w:val="00327556"/>
    <w:rsid w:val="00327A5C"/>
    <w:rsid w:val="003325CF"/>
    <w:rsid w:val="003349E1"/>
    <w:rsid w:val="00335C3F"/>
    <w:rsid w:val="0033633A"/>
    <w:rsid w:val="003375E3"/>
    <w:rsid w:val="003407C0"/>
    <w:rsid w:val="00341201"/>
    <w:rsid w:val="003413AE"/>
    <w:rsid w:val="00341A15"/>
    <w:rsid w:val="00342C87"/>
    <w:rsid w:val="00343BD0"/>
    <w:rsid w:val="00343D68"/>
    <w:rsid w:val="003500DB"/>
    <w:rsid w:val="0035071D"/>
    <w:rsid w:val="0035233C"/>
    <w:rsid w:val="003525EF"/>
    <w:rsid w:val="00354F4F"/>
    <w:rsid w:val="0035714A"/>
    <w:rsid w:val="0036052A"/>
    <w:rsid w:val="00360BDE"/>
    <w:rsid w:val="00362B33"/>
    <w:rsid w:val="00363196"/>
    <w:rsid w:val="00363364"/>
    <w:rsid w:val="003644FA"/>
    <w:rsid w:val="00364DA2"/>
    <w:rsid w:val="00365BE8"/>
    <w:rsid w:val="00370496"/>
    <w:rsid w:val="00370C7C"/>
    <w:rsid w:val="00371263"/>
    <w:rsid w:val="00371519"/>
    <w:rsid w:val="00371BB3"/>
    <w:rsid w:val="00373D69"/>
    <w:rsid w:val="00373DAE"/>
    <w:rsid w:val="00375C22"/>
    <w:rsid w:val="0037679F"/>
    <w:rsid w:val="00377CC2"/>
    <w:rsid w:val="0038033C"/>
    <w:rsid w:val="00380FBC"/>
    <w:rsid w:val="003812BC"/>
    <w:rsid w:val="00382C5D"/>
    <w:rsid w:val="00382D87"/>
    <w:rsid w:val="00383BEC"/>
    <w:rsid w:val="00385814"/>
    <w:rsid w:val="00385E86"/>
    <w:rsid w:val="00387492"/>
    <w:rsid w:val="0039075F"/>
    <w:rsid w:val="00392B74"/>
    <w:rsid w:val="003960B0"/>
    <w:rsid w:val="003A1F4E"/>
    <w:rsid w:val="003A20D8"/>
    <w:rsid w:val="003A41D3"/>
    <w:rsid w:val="003A722E"/>
    <w:rsid w:val="003B129F"/>
    <w:rsid w:val="003B5ADD"/>
    <w:rsid w:val="003B681F"/>
    <w:rsid w:val="003C08B1"/>
    <w:rsid w:val="003C0A24"/>
    <w:rsid w:val="003C1CF3"/>
    <w:rsid w:val="003C46CA"/>
    <w:rsid w:val="003D0590"/>
    <w:rsid w:val="003D0C38"/>
    <w:rsid w:val="003D5286"/>
    <w:rsid w:val="003D6DFC"/>
    <w:rsid w:val="003E05B8"/>
    <w:rsid w:val="003E1F8D"/>
    <w:rsid w:val="003E3F17"/>
    <w:rsid w:val="003E5524"/>
    <w:rsid w:val="003E61B7"/>
    <w:rsid w:val="003E76ED"/>
    <w:rsid w:val="003F2C18"/>
    <w:rsid w:val="0040084D"/>
    <w:rsid w:val="00400DDF"/>
    <w:rsid w:val="00401E25"/>
    <w:rsid w:val="00401F5C"/>
    <w:rsid w:val="00402AAE"/>
    <w:rsid w:val="004030AB"/>
    <w:rsid w:val="00403F24"/>
    <w:rsid w:val="00404DA7"/>
    <w:rsid w:val="00404DC1"/>
    <w:rsid w:val="004057B9"/>
    <w:rsid w:val="00406D6D"/>
    <w:rsid w:val="004073AC"/>
    <w:rsid w:val="00410067"/>
    <w:rsid w:val="004122D5"/>
    <w:rsid w:val="00413453"/>
    <w:rsid w:val="00414471"/>
    <w:rsid w:val="00416B2C"/>
    <w:rsid w:val="0041701F"/>
    <w:rsid w:val="004227F4"/>
    <w:rsid w:val="00430E93"/>
    <w:rsid w:val="004334A9"/>
    <w:rsid w:val="004340A2"/>
    <w:rsid w:val="00447015"/>
    <w:rsid w:val="00447483"/>
    <w:rsid w:val="004510FE"/>
    <w:rsid w:val="00451948"/>
    <w:rsid w:val="00451987"/>
    <w:rsid w:val="0045279D"/>
    <w:rsid w:val="00452D7B"/>
    <w:rsid w:val="00453C53"/>
    <w:rsid w:val="004547CA"/>
    <w:rsid w:val="004601ED"/>
    <w:rsid w:val="00460856"/>
    <w:rsid w:val="004630F1"/>
    <w:rsid w:val="00463607"/>
    <w:rsid w:val="00464C53"/>
    <w:rsid w:val="00465472"/>
    <w:rsid w:val="004654B9"/>
    <w:rsid w:val="00465CF3"/>
    <w:rsid w:val="004671E6"/>
    <w:rsid w:val="00470B4F"/>
    <w:rsid w:val="0047121A"/>
    <w:rsid w:val="00473659"/>
    <w:rsid w:val="00473B0D"/>
    <w:rsid w:val="0047556B"/>
    <w:rsid w:val="00476E41"/>
    <w:rsid w:val="00477967"/>
    <w:rsid w:val="00480486"/>
    <w:rsid w:val="00482764"/>
    <w:rsid w:val="004832E3"/>
    <w:rsid w:val="004863C4"/>
    <w:rsid w:val="00492971"/>
    <w:rsid w:val="004930D9"/>
    <w:rsid w:val="004932BD"/>
    <w:rsid w:val="00493DC7"/>
    <w:rsid w:val="0049402A"/>
    <w:rsid w:val="004944FD"/>
    <w:rsid w:val="0049623A"/>
    <w:rsid w:val="00496DF0"/>
    <w:rsid w:val="004A3CFF"/>
    <w:rsid w:val="004A666F"/>
    <w:rsid w:val="004A6A37"/>
    <w:rsid w:val="004B0E56"/>
    <w:rsid w:val="004B3264"/>
    <w:rsid w:val="004B3923"/>
    <w:rsid w:val="004B4DC2"/>
    <w:rsid w:val="004B4ED2"/>
    <w:rsid w:val="004B5A70"/>
    <w:rsid w:val="004B5FAD"/>
    <w:rsid w:val="004B6EFF"/>
    <w:rsid w:val="004C264D"/>
    <w:rsid w:val="004C5962"/>
    <w:rsid w:val="004C5A76"/>
    <w:rsid w:val="004C6F09"/>
    <w:rsid w:val="004D01B5"/>
    <w:rsid w:val="004D0430"/>
    <w:rsid w:val="004D16B9"/>
    <w:rsid w:val="004D2E0C"/>
    <w:rsid w:val="004D3A4E"/>
    <w:rsid w:val="004D5FB5"/>
    <w:rsid w:val="004D64C9"/>
    <w:rsid w:val="004D71E3"/>
    <w:rsid w:val="004E2C57"/>
    <w:rsid w:val="004E6ED7"/>
    <w:rsid w:val="004F21BD"/>
    <w:rsid w:val="004F31BC"/>
    <w:rsid w:val="004F43CE"/>
    <w:rsid w:val="004F4F07"/>
    <w:rsid w:val="004F4FBA"/>
    <w:rsid w:val="004F63D0"/>
    <w:rsid w:val="004F6C57"/>
    <w:rsid w:val="0050616B"/>
    <w:rsid w:val="0050774B"/>
    <w:rsid w:val="005169F4"/>
    <w:rsid w:val="00517F94"/>
    <w:rsid w:val="00522F63"/>
    <w:rsid w:val="00523896"/>
    <w:rsid w:val="00523BB7"/>
    <w:rsid w:val="005253D3"/>
    <w:rsid w:val="00525A93"/>
    <w:rsid w:val="005277DC"/>
    <w:rsid w:val="005305C2"/>
    <w:rsid w:val="00535589"/>
    <w:rsid w:val="005356C2"/>
    <w:rsid w:val="005376D1"/>
    <w:rsid w:val="00537E3D"/>
    <w:rsid w:val="00540550"/>
    <w:rsid w:val="00542021"/>
    <w:rsid w:val="005430EA"/>
    <w:rsid w:val="005443DF"/>
    <w:rsid w:val="00546721"/>
    <w:rsid w:val="00551F41"/>
    <w:rsid w:val="005530F8"/>
    <w:rsid w:val="00557180"/>
    <w:rsid w:val="0055737F"/>
    <w:rsid w:val="00560258"/>
    <w:rsid w:val="0056048B"/>
    <w:rsid w:val="00567A46"/>
    <w:rsid w:val="005740B4"/>
    <w:rsid w:val="0057502B"/>
    <w:rsid w:val="005752EE"/>
    <w:rsid w:val="00577D64"/>
    <w:rsid w:val="00577FED"/>
    <w:rsid w:val="00582BA9"/>
    <w:rsid w:val="00583BF3"/>
    <w:rsid w:val="0059103D"/>
    <w:rsid w:val="00591214"/>
    <w:rsid w:val="00592F7C"/>
    <w:rsid w:val="00597308"/>
    <w:rsid w:val="00597E3F"/>
    <w:rsid w:val="005A238A"/>
    <w:rsid w:val="005A2859"/>
    <w:rsid w:val="005A2AB6"/>
    <w:rsid w:val="005A2FB6"/>
    <w:rsid w:val="005A4515"/>
    <w:rsid w:val="005A4A1A"/>
    <w:rsid w:val="005A4E06"/>
    <w:rsid w:val="005A55B5"/>
    <w:rsid w:val="005A6B98"/>
    <w:rsid w:val="005A72C5"/>
    <w:rsid w:val="005A730B"/>
    <w:rsid w:val="005A791A"/>
    <w:rsid w:val="005B06C9"/>
    <w:rsid w:val="005B0977"/>
    <w:rsid w:val="005B133B"/>
    <w:rsid w:val="005B3070"/>
    <w:rsid w:val="005B55C0"/>
    <w:rsid w:val="005B5836"/>
    <w:rsid w:val="005B7CC7"/>
    <w:rsid w:val="005C1826"/>
    <w:rsid w:val="005C44BD"/>
    <w:rsid w:val="005C44E4"/>
    <w:rsid w:val="005C528F"/>
    <w:rsid w:val="005C537B"/>
    <w:rsid w:val="005D084B"/>
    <w:rsid w:val="005D5B63"/>
    <w:rsid w:val="005E1B83"/>
    <w:rsid w:val="005E1D78"/>
    <w:rsid w:val="005E25DB"/>
    <w:rsid w:val="005E2AF9"/>
    <w:rsid w:val="005E55C5"/>
    <w:rsid w:val="005F2213"/>
    <w:rsid w:val="005F2A56"/>
    <w:rsid w:val="005F34CB"/>
    <w:rsid w:val="005F4169"/>
    <w:rsid w:val="005F4A40"/>
    <w:rsid w:val="005F6454"/>
    <w:rsid w:val="005F7EB7"/>
    <w:rsid w:val="006023DE"/>
    <w:rsid w:val="0060489F"/>
    <w:rsid w:val="00610181"/>
    <w:rsid w:val="006112F5"/>
    <w:rsid w:val="00611B18"/>
    <w:rsid w:val="00612128"/>
    <w:rsid w:val="006144B0"/>
    <w:rsid w:val="00615041"/>
    <w:rsid w:val="006171A3"/>
    <w:rsid w:val="00621ACE"/>
    <w:rsid w:val="00622E34"/>
    <w:rsid w:val="00622F41"/>
    <w:rsid w:val="00623579"/>
    <w:rsid w:val="006241AC"/>
    <w:rsid w:val="00626271"/>
    <w:rsid w:val="006265EA"/>
    <w:rsid w:val="00627264"/>
    <w:rsid w:val="006331CE"/>
    <w:rsid w:val="0063326B"/>
    <w:rsid w:val="0063364A"/>
    <w:rsid w:val="0063541B"/>
    <w:rsid w:val="006354F6"/>
    <w:rsid w:val="00635BDC"/>
    <w:rsid w:val="00636520"/>
    <w:rsid w:val="00641B2D"/>
    <w:rsid w:val="00641DED"/>
    <w:rsid w:val="006464B6"/>
    <w:rsid w:val="0064653E"/>
    <w:rsid w:val="0064661F"/>
    <w:rsid w:val="00646A0C"/>
    <w:rsid w:val="00647644"/>
    <w:rsid w:val="00647770"/>
    <w:rsid w:val="0065255C"/>
    <w:rsid w:val="006542B8"/>
    <w:rsid w:val="006564A5"/>
    <w:rsid w:val="00660813"/>
    <w:rsid w:val="00661889"/>
    <w:rsid w:val="00664948"/>
    <w:rsid w:val="006651DA"/>
    <w:rsid w:val="00666B79"/>
    <w:rsid w:val="0066711F"/>
    <w:rsid w:val="00667493"/>
    <w:rsid w:val="00672819"/>
    <w:rsid w:val="00673AFC"/>
    <w:rsid w:val="00673CD0"/>
    <w:rsid w:val="00674D78"/>
    <w:rsid w:val="00676371"/>
    <w:rsid w:val="00677CB1"/>
    <w:rsid w:val="006800E3"/>
    <w:rsid w:val="006800F9"/>
    <w:rsid w:val="0068301D"/>
    <w:rsid w:val="006852E7"/>
    <w:rsid w:val="00686A70"/>
    <w:rsid w:val="00690F7B"/>
    <w:rsid w:val="006920A0"/>
    <w:rsid w:val="00692CF6"/>
    <w:rsid w:val="00693DC2"/>
    <w:rsid w:val="00694C1C"/>
    <w:rsid w:val="006950F6"/>
    <w:rsid w:val="0069696F"/>
    <w:rsid w:val="00696A85"/>
    <w:rsid w:val="00697361"/>
    <w:rsid w:val="006A2823"/>
    <w:rsid w:val="006A77D2"/>
    <w:rsid w:val="006B0333"/>
    <w:rsid w:val="006B2853"/>
    <w:rsid w:val="006B3EF2"/>
    <w:rsid w:val="006C2450"/>
    <w:rsid w:val="006C4EC1"/>
    <w:rsid w:val="006C755B"/>
    <w:rsid w:val="006C7569"/>
    <w:rsid w:val="006D10A4"/>
    <w:rsid w:val="006D26A5"/>
    <w:rsid w:val="006D2AF0"/>
    <w:rsid w:val="006D3314"/>
    <w:rsid w:val="006D356B"/>
    <w:rsid w:val="006D6509"/>
    <w:rsid w:val="006D68DA"/>
    <w:rsid w:val="006E01E3"/>
    <w:rsid w:val="006E2681"/>
    <w:rsid w:val="006E2907"/>
    <w:rsid w:val="006E4248"/>
    <w:rsid w:val="006E538C"/>
    <w:rsid w:val="006E6B8B"/>
    <w:rsid w:val="006E735D"/>
    <w:rsid w:val="006F1341"/>
    <w:rsid w:val="006F3140"/>
    <w:rsid w:val="006F38A5"/>
    <w:rsid w:val="006F3F16"/>
    <w:rsid w:val="006F4C90"/>
    <w:rsid w:val="006F700B"/>
    <w:rsid w:val="006F76DA"/>
    <w:rsid w:val="00700E2C"/>
    <w:rsid w:val="007025CB"/>
    <w:rsid w:val="00702C62"/>
    <w:rsid w:val="00707241"/>
    <w:rsid w:val="00710226"/>
    <w:rsid w:val="007107A5"/>
    <w:rsid w:val="00711B35"/>
    <w:rsid w:val="00717FFB"/>
    <w:rsid w:val="00721DAF"/>
    <w:rsid w:val="007253AC"/>
    <w:rsid w:val="007272BF"/>
    <w:rsid w:val="00732422"/>
    <w:rsid w:val="00732875"/>
    <w:rsid w:val="0073288C"/>
    <w:rsid w:val="00734387"/>
    <w:rsid w:val="00734442"/>
    <w:rsid w:val="00740E56"/>
    <w:rsid w:val="007411F2"/>
    <w:rsid w:val="00744827"/>
    <w:rsid w:val="007457A7"/>
    <w:rsid w:val="00746BC1"/>
    <w:rsid w:val="00747EF8"/>
    <w:rsid w:val="00752FC2"/>
    <w:rsid w:val="00756E9C"/>
    <w:rsid w:val="007600E2"/>
    <w:rsid w:val="007610D7"/>
    <w:rsid w:val="0076118E"/>
    <w:rsid w:val="00762F3B"/>
    <w:rsid w:val="0076340C"/>
    <w:rsid w:val="00763A53"/>
    <w:rsid w:val="00763AAF"/>
    <w:rsid w:val="007702A7"/>
    <w:rsid w:val="00770851"/>
    <w:rsid w:val="00770974"/>
    <w:rsid w:val="00770CA9"/>
    <w:rsid w:val="00770E0B"/>
    <w:rsid w:val="007710A4"/>
    <w:rsid w:val="00771D38"/>
    <w:rsid w:val="00773508"/>
    <w:rsid w:val="00774D09"/>
    <w:rsid w:val="007756BC"/>
    <w:rsid w:val="00775752"/>
    <w:rsid w:val="0077626F"/>
    <w:rsid w:val="00777288"/>
    <w:rsid w:val="007774EF"/>
    <w:rsid w:val="0078314C"/>
    <w:rsid w:val="00783B3B"/>
    <w:rsid w:val="00784584"/>
    <w:rsid w:val="0078592F"/>
    <w:rsid w:val="007875C8"/>
    <w:rsid w:val="0079208C"/>
    <w:rsid w:val="00794271"/>
    <w:rsid w:val="00797D3C"/>
    <w:rsid w:val="007A187A"/>
    <w:rsid w:val="007A2043"/>
    <w:rsid w:val="007A283D"/>
    <w:rsid w:val="007A748B"/>
    <w:rsid w:val="007B0AF3"/>
    <w:rsid w:val="007B2071"/>
    <w:rsid w:val="007B3DA1"/>
    <w:rsid w:val="007B5796"/>
    <w:rsid w:val="007B5826"/>
    <w:rsid w:val="007B634D"/>
    <w:rsid w:val="007C0796"/>
    <w:rsid w:val="007C3468"/>
    <w:rsid w:val="007C38B1"/>
    <w:rsid w:val="007C6BE8"/>
    <w:rsid w:val="007C7B9F"/>
    <w:rsid w:val="007C7D28"/>
    <w:rsid w:val="007D1B99"/>
    <w:rsid w:val="007D27C5"/>
    <w:rsid w:val="007D4B23"/>
    <w:rsid w:val="007D71D2"/>
    <w:rsid w:val="007D74BC"/>
    <w:rsid w:val="007D7BEA"/>
    <w:rsid w:val="007D7FF9"/>
    <w:rsid w:val="007E0790"/>
    <w:rsid w:val="007E0E9A"/>
    <w:rsid w:val="007E0F1A"/>
    <w:rsid w:val="007E265A"/>
    <w:rsid w:val="007E4699"/>
    <w:rsid w:val="007E69D6"/>
    <w:rsid w:val="007E6AD2"/>
    <w:rsid w:val="007E72DA"/>
    <w:rsid w:val="007F20F5"/>
    <w:rsid w:val="007F5289"/>
    <w:rsid w:val="007F6B04"/>
    <w:rsid w:val="007F6BD2"/>
    <w:rsid w:val="007F72D3"/>
    <w:rsid w:val="008008C3"/>
    <w:rsid w:val="00802AB9"/>
    <w:rsid w:val="00805B61"/>
    <w:rsid w:val="008072A1"/>
    <w:rsid w:val="00807D22"/>
    <w:rsid w:val="0081025B"/>
    <w:rsid w:val="00813B4B"/>
    <w:rsid w:val="00816017"/>
    <w:rsid w:val="00820469"/>
    <w:rsid w:val="00821273"/>
    <w:rsid w:val="00823616"/>
    <w:rsid w:val="00825DB3"/>
    <w:rsid w:val="00827C61"/>
    <w:rsid w:val="00830779"/>
    <w:rsid w:val="008312E7"/>
    <w:rsid w:val="008331FE"/>
    <w:rsid w:val="00835401"/>
    <w:rsid w:val="00837437"/>
    <w:rsid w:val="00837D66"/>
    <w:rsid w:val="0084046E"/>
    <w:rsid w:val="00841847"/>
    <w:rsid w:val="00841941"/>
    <w:rsid w:val="00842E80"/>
    <w:rsid w:val="00843051"/>
    <w:rsid w:val="00846644"/>
    <w:rsid w:val="00853350"/>
    <w:rsid w:val="00855BAA"/>
    <w:rsid w:val="00856A51"/>
    <w:rsid w:val="00860676"/>
    <w:rsid w:val="008607E4"/>
    <w:rsid w:val="00860C3D"/>
    <w:rsid w:val="00867398"/>
    <w:rsid w:val="00867BC1"/>
    <w:rsid w:val="00871B13"/>
    <w:rsid w:val="008738FE"/>
    <w:rsid w:val="00875C6D"/>
    <w:rsid w:val="00877F30"/>
    <w:rsid w:val="008807E7"/>
    <w:rsid w:val="00880C18"/>
    <w:rsid w:val="00881BE0"/>
    <w:rsid w:val="00886140"/>
    <w:rsid w:val="0088728E"/>
    <w:rsid w:val="00890EDE"/>
    <w:rsid w:val="0089105C"/>
    <w:rsid w:val="008923C4"/>
    <w:rsid w:val="00892405"/>
    <w:rsid w:val="00892568"/>
    <w:rsid w:val="00892E5B"/>
    <w:rsid w:val="00894D5F"/>
    <w:rsid w:val="0089576B"/>
    <w:rsid w:val="008958CB"/>
    <w:rsid w:val="008A051B"/>
    <w:rsid w:val="008A5C2E"/>
    <w:rsid w:val="008A6FA4"/>
    <w:rsid w:val="008B120C"/>
    <w:rsid w:val="008B2A49"/>
    <w:rsid w:val="008B34D3"/>
    <w:rsid w:val="008B3736"/>
    <w:rsid w:val="008B691C"/>
    <w:rsid w:val="008B75D2"/>
    <w:rsid w:val="008C0AC9"/>
    <w:rsid w:val="008C146E"/>
    <w:rsid w:val="008C1D65"/>
    <w:rsid w:val="008C30B5"/>
    <w:rsid w:val="008C4D16"/>
    <w:rsid w:val="008C6B6E"/>
    <w:rsid w:val="008C6E8E"/>
    <w:rsid w:val="008C6F0D"/>
    <w:rsid w:val="008D126B"/>
    <w:rsid w:val="008D3EB8"/>
    <w:rsid w:val="008D5A8D"/>
    <w:rsid w:val="008D67ED"/>
    <w:rsid w:val="008D76FC"/>
    <w:rsid w:val="008D79C0"/>
    <w:rsid w:val="008E166F"/>
    <w:rsid w:val="008E2522"/>
    <w:rsid w:val="008E3133"/>
    <w:rsid w:val="008F0DF6"/>
    <w:rsid w:val="008F13EF"/>
    <w:rsid w:val="008F2C16"/>
    <w:rsid w:val="008F2F45"/>
    <w:rsid w:val="008F4280"/>
    <w:rsid w:val="008F648E"/>
    <w:rsid w:val="008F64E1"/>
    <w:rsid w:val="008F743D"/>
    <w:rsid w:val="008F7B1A"/>
    <w:rsid w:val="009024BA"/>
    <w:rsid w:val="00902584"/>
    <w:rsid w:val="00902FD8"/>
    <w:rsid w:val="00904817"/>
    <w:rsid w:val="00904B1D"/>
    <w:rsid w:val="009055DB"/>
    <w:rsid w:val="00907F1E"/>
    <w:rsid w:val="00911527"/>
    <w:rsid w:val="00911CCA"/>
    <w:rsid w:val="00912CDF"/>
    <w:rsid w:val="00913A34"/>
    <w:rsid w:val="00914346"/>
    <w:rsid w:val="00914783"/>
    <w:rsid w:val="00914B65"/>
    <w:rsid w:val="00915D2E"/>
    <w:rsid w:val="00916584"/>
    <w:rsid w:val="00916DD5"/>
    <w:rsid w:val="0092486D"/>
    <w:rsid w:val="00925272"/>
    <w:rsid w:val="0092610D"/>
    <w:rsid w:val="00926F33"/>
    <w:rsid w:val="009312C6"/>
    <w:rsid w:val="00932213"/>
    <w:rsid w:val="0093364C"/>
    <w:rsid w:val="009347A0"/>
    <w:rsid w:val="00934EA2"/>
    <w:rsid w:val="009355D7"/>
    <w:rsid w:val="00935E3E"/>
    <w:rsid w:val="00935EB0"/>
    <w:rsid w:val="00935ECC"/>
    <w:rsid w:val="009372B1"/>
    <w:rsid w:val="00941DD5"/>
    <w:rsid w:val="00942520"/>
    <w:rsid w:val="00943587"/>
    <w:rsid w:val="009505CE"/>
    <w:rsid w:val="00952BDB"/>
    <w:rsid w:val="00957A0A"/>
    <w:rsid w:val="00957C2A"/>
    <w:rsid w:val="00960A5F"/>
    <w:rsid w:val="009614D7"/>
    <w:rsid w:val="00961ECF"/>
    <w:rsid w:val="00962A8C"/>
    <w:rsid w:val="00964234"/>
    <w:rsid w:val="0096581A"/>
    <w:rsid w:val="009662F5"/>
    <w:rsid w:val="00971B8E"/>
    <w:rsid w:val="00971C3F"/>
    <w:rsid w:val="00975833"/>
    <w:rsid w:val="00975B36"/>
    <w:rsid w:val="00975C2C"/>
    <w:rsid w:val="0097620D"/>
    <w:rsid w:val="00976450"/>
    <w:rsid w:val="009837ED"/>
    <w:rsid w:val="00984F6C"/>
    <w:rsid w:val="0098699A"/>
    <w:rsid w:val="00991294"/>
    <w:rsid w:val="00992C15"/>
    <w:rsid w:val="009A6616"/>
    <w:rsid w:val="009B0FA1"/>
    <w:rsid w:val="009B2880"/>
    <w:rsid w:val="009B3DB4"/>
    <w:rsid w:val="009C2096"/>
    <w:rsid w:val="009C25C8"/>
    <w:rsid w:val="009C5D3E"/>
    <w:rsid w:val="009C62DF"/>
    <w:rsid w:val="009D24D4"/>
    <w:rsid w:val="009D4377"/>
    <w:rsid w:val="009E0379"/>
    <w:rsid w:val="009E0B95"/>
    <w:rsid w:val="009E4C8D"/>
    <w:rsid w:val="009E5917"/>
    <w:rsid w:val="009E5E21"/>
    <w:rsid w:val="009E6A80"/>
    <w:rsid w:val="009E73D5"/>
    <w:rsid w:val="009F2D3A"/>
    <w:rsid w:val="009F3203"/>
    <w:rsid w:val="009F3897"/>
    <w:rsid w:val="009F3AF6"/>
    <w:rsid w:val="009F5D1E"/>
    <w:rsid w:val="009F6827"/>
    <w:rsid w:val="009F78C2"/>
    <w:rsid w:val="00A005F1"/>
    <w:rsid w:val="00A00B78"/>
    <w:rsid w:val="00A0131D"/>
    <w:rsid w:val="00A01FA0"/>
    <w:rsid w:val="00A0287D"/>
    <w:rsid w:val="00A05791"/>
    <w:rsid w:val="00A0676E"/>
    <w:rsid w:val="00A07C57"/>
    <w:rsid w:val="00A1033B"/>
    <w:rsid w:val="00A10BC8"/>
    <w:rsid w:val="00A14B61"/>
    <w:rsid w:val="00A154FD"/>
    <w:rsid w:val="00A15617"/>
    <w:rsid w:val="00A16E2C"/>
    <w:rsid w:val="00A17139"/>
    <w:rsid w:val="00A21F32"/>
    <w:rsid w:val="00A22F34"/>
    <w:rsid w:val="00A22F61"/>
    <w:rsid w:val="00A26E8C"/>
    <w:rsid w:val="00A275C5"/>
    <w:rsid w:val="00A32ADA"/>
    <w:rsid w:val="00A343AC"/>
    <w:rsid w:val="00A3468A"/>
    <w:rsid w:val="00A37060"/>
    <w:rsid w:val="00A37B26"/>
    <w:rsid w:val="00A37E04"/>
    <w:rsid w:val="00A404EA"/>
    <w:rsid w:val="00A4101C"/>
    <w:rsid w:val="00A425F7"/>
    <w:rsid w:val="00A5258E"/>
    <w:rsid w:val="00A57175"/>
    <w:rsid w:val="00A60BF3"/>
    <w:rsid w:val="00A61787"/>
    <w:rsid w:val="00A61E3E"/>
    <w:rsid w:val="00A6291B"/>
    <w:rsid w:val="00A634E8"/>
    <w:rsid w:val="00A63C14"/>
    <w:rsid w:val="00A64EFB"/>
    <w:rsid w:val="00A6559E"/>
    <w:rsid w:val="00A67403"/>
    <w:rsid w:val="00A70D79"/>
    <w:rsid w:val="00A711A9"/>
    <w:rsid w:val="00A71B26"/>
    <w:rsid w:val="00A71DC3"/>
    <w:rsid w:val="00A7243E"/>
    <w:rsid w:val="00A732DA"/>
    <w:rsid w:val="00A759E0"/>
    <w:rsid w:val="00A77A75"/>
    <w:rsid w:val="00A84875"/>
    <w:rsid w:val="00A922E1"/>
    <w:rsid w:val="00A954C4"/>
    <w:rsid w:val="00A956ED"/>
    <w:rsid w:val="00A96219"/>
    <w:rsid w:val="00A965E6"/>
    <w:rsid w:val="00AA0776"/>
    <w:rsid w:val="00AA367F"/>
    <w:rsid w:val="00AA43EC"/>
    <w:rsid w:val="00AA4633"/>
    <w:rsid w:val="00AA484D"/>
    <w:rsid w:val="00AA6736"/>
    <w:rsid w:val="00AA7801"/>
    <w:rsid w:val="00AA7A2F"/>
    <w:rsid w:val="00AB003E"/>
    <w:rsid w:val="00AB15D9"/>
    <w:rsid w:val="00AB1F71"/>
    <w:rsid w:val="00AB2BCA"/>
    <w:rsid w:val="00AB4692"/>
    <w:rsid w:val="00AB5AEE"/>
    <w:rsid w:val="00AC0386"/>
    <w:rsid w:val="00AC2F5F"/>
    <w:rsid w:val="00AC42C8"/>
    <w:rsid w:val="00AC51AA"/>
    <w:rsid w:val="00AD083B"/>
    <w:rsid w:val="00AD45C3"/>
    <w:rsid w:val="00AD4D44"/>
    <w:rsid w:val="00AD5AD6"/>
    <w:rsid w:val="00AD6676"/>
    <w:rsid w:val="00AD694F"/>
    <w:rsid w:val="00AD6E6D"/>
    <w:rsid w:val="00AD7D45"/>
    <w:rsid w:val="00AE29F1"/>
    <w:rsid w:val="00AE3ED8"/>
    <w:rsid w:val="00AF539E"/>
    <w:rsid w:val="00AF7949"/>
    <w:rsid w:val="00B00F28"/>
    <w:rsid w:val="00B00F4A"/>
    <w:rsid w:val="00B02A80"/>
    <w:rsid w:val="00B05C42"/>
    <w:rsid w:val="00B07F52"/>
    <w:rsid w:val="00B1015E"/>
    <w:rsid w:val="00B110AD"/>
    <w:rsid w:val="00B11A7C"/>
    <w:rsid w:val="00B14711"/>
    <w:rsid w:val="00B158E0"/>
    <w:rsid w:val="00B15A15"/>
    <w:rsid w:val="00B16400"/>
    <w:rsid w:val="00B16BFB"/>
    <w:rsid w:val="00B20A2C"/>
    <w:rsid w:val="00B21452"/>
    <w:rsid w:val="00B228AD"/>
    <w:rsid w:val="00B22947"/>
    <w:rsid w:val="00B22C10"/>
    <w:rsid w:val="00B25CC9"/>
    <w:rsid w:val="00B3089E"/>
    <w:rsid w:val="00B31170"/>
    <w:rsid w:val="00B34D05"/>
    <w:rsid w:val="00B37403"/>
    <w:rsid w:val="00B407ED"/>
    <w:rsid w:val="00B40BCB"/>
    <w:rsid w:val="00B42C36"/>
    <w:rsid w:val="00B43470"/>
    <w:rsid w:val="00B43B2E"/>
    <w:rsid w:val="00B4600B"/>
    <w:rsid w:val="00B505F2"/>
    <w:rsid w:val="00B509A5"/>
    <w:rsid w:val="00B50D2A"/>
    <w:rsid w:val="00B51B89"/>
    <w:rsid w:val="00B51C7A"/>
    <w:rsid w:val="00B55D21"/>
    <w:rsid w:val="00B56CC2"/>
    <w:rsid w:val="00B57A6E"/>
    <w:rsid w:val="00B6125A"/>
    <w:rsid w:val="00B63D4D"/>
    <w:rsid w:val="00B65B0E"/>
    <w:rsid w:val="00B7017C"/>
    <w:rsid w:val="00B72DDC"/>
    <w:rsid w:val="00B75999"/>
    <w:rsid w:val="00B75D3E"/>
    <w:rsid w:val="00B76774"/>
    <w:rsid w:val="00B8015E"/>
    <w:rsid w:val="00B81512"/>
    <w:rsid w:val="00B8162E"/>
    <w:rsid w:val="00B81B4D"/>
    <w:rsid w:val="00B84D83"/>
    <w:rsid w:val="00B85BE4"/>
    <w:rsid w:val="00B86577"/>
    <w:rsid w:val="00B86B42"/>
    <w:rsid w:val="00B87B39"/>
    <w:rsid w:val="00B90CCD"/>
    <w:rsid w:val="00B91BD6"/>
    <w:rsid w:val="00B91ED0"/>
    <w:rsid w:val="00B93868"/>
    <w:rsid w:val="00B93B9B"/>
    <w:rsid w:val="00B9649C"/>
    <w:rsid w:val="00B97DE6"/>
    <w:rsid w:val="00BA15FD"/>
    <w:rsid w:val="00BA255E"/>
    <w:rsid w:val="00BA461C"/>
    <w:rsid w:val="00BA4981"/>
    <w:rsid w:val="00BA4E6E"/>
    <w:rsid w:val="00BA53D6"/>
    <w:rsid w:val="00BA5CD9"/>
    <w:rsid w:val="00BA7AE4"/>
    <w:rsid w:val="00BB36F1"/>
    <w:rsid w:val="00BB382E"/>
    <w:rsid w:val="00BB39B8"/>
    <w:rsid w:val="00BB3E70"/>
    <w:rsid w:val="00BB4C39"/>
    <w:rsid w:val="00BB6819"/>
    <w:rsid w:val="00BB7564"/>
    <w:rsid w:val="00BC0D96"/>
    <w:rsid w:val="00BC0E78"/>
    <w:rsid w:val="00BC15A3"/>
    <w:rsid w:val="00BC227E"/>
    <w:rsid w:val="00BC32CA"/>
    <w:rsid w:val="00BC481C"/>
    <w:rsid w:val="00BC68F1"/>
    <w:rsid w:val="00BC7BF0"/>
    <w:rsid w:val="00BD0ED3"/>
    <w:rsid w:val="00BD233F"/>
    <w:rsid w:val="00BD58C7"/>
    <w:rsid w:val="00BD68F4"/>
    <w:rsid w:val="00BD71BB"/>
    <w:rsid w:val="00BD7510"/>
    <w:rsid w:val="00BD796D"/>
    <w:rsid w:val="00BE1C3E"/>
    <w:rsid w:val="00BE59F6"/>
    <w:rsid w:val="00BE5F74"/>
    <w:rsid w:val="00BE6B82"/>
    <w:rsid w:val="00BE6EBD"/>
    <w:rsid w:val="00BF000D"/>
    <w:rsid w:val="00BF1478"/>
    <w:rsid w:val="00BF1E93"/>
    <w:rsid w:val="00BF3595"/>
    <w:rsid w:val="00BF52E1"/>
    <w:rsid w:val="00BF6101"/>
    <w:rsid w:val="00C00D35"/>
    <w:rsid w:val="00C03DF6"/>
    <w:rsid w:val="00C05D84"/>
    <w:rsid w:val="00C06C3C"/>
    <w:rsid w:val="00C06D5A"/>
    <w:rsid w:val="00C07D0F"/>
    <w:rsid w:val="00C138F1"/>
    <w:rsid w:val="00C16611"/>
    <w:rsid w:val="00C16DDE"/>
    <w:rsid w:val="00C170E8"/>
    <w:rsid w:val="00C235D3"/>
    <w:rsid w:val="00C24D58"/>
    <w:rsid w:val="00C2557F"/>
    <w:rsid w:val="00C25EB6"/>
    <w:rsid w:val="00C260E2"/>
    <w:rsid w:val="00C26AF8"/>
    <w:rsid w:val="00C3015D"/>
    <w:rsid w:val="00C319E7"/>
    <w:rsid w:val="00C322E3"/>
    <w:rsid w:val="00C3236D"/>
    <w:rsid w:val="00C32BFA"/>
    <w:rsid w:val="00C35D1C"/>
    <w:rsid w:val="00C43930"/>
    <w:rsid w:val="00C46033"/>
    <w:rsid w:val="00C473E2"/>
    <w:rsid w:val="00C4782B"/>
    <w:rsid w:val="00C500BA"/>
    <w:rsid w:val="00C51B38"/>
    <w:rsid w:val="00C524DF"/>
    <w:rsid w:val="00C52C84"/>
    <w:rsid w:val="00C53531"/>
    <w:rsid w:val="00C548DD"/>
    <w:rsid w:val="00C549FA"/>
    <w:rsid w:val="00C560DD"/>
    <w:rsid w:val="00C56922"/>
    <w:rsid w:val="00C659F2"/>
    <w:rsid w:val="00C7193D"/>
    <w:rsid w:val="00C73D35"/>
    <w:rsid w:val="00C76751"/>
    <w:rsid w:val="00C76C6E"/>
    <w:rsid w:val="00C779D3"/>
    <w:rsid w:val="00C8301F"/>
    <w:rsid w:val="00C91763"/>
    <w:rsid w:val="00C94396"/>
    <w:rsid w:val="00C9446E"/>
    <w:rsid w:val="00C96063"/>
    <w:rsid w:val="00C96167"/>
    <w:rsid w:val="00C97BEB"/>
    <w:rsid w:val="00CA09FA"/>
    <w:rsid w:val="00CA1F5D"/>
    <w:rsid w:val="00CA2276"/>
    <w:rsid w:val="00CA3D44"/>
    <w:rsid w:val="00CA54EC"/>
    <w:rsid w:val="00CA5D0F"/>
    <w:rsid w:val="00CA7692"/>
    <w:rsid w:val="00CB2B52"/>
    <w:rsid w:val="00CB2C2E"/>
    <w:rsid w:val="00CB6168"/>
    <w:rsid w:val="00CB74C4"/>
    <w:rsid w:val="00CC0513"/>
    <w:rsid w:val="00CC0CFC"/>
    <w:rsid w:val="00CC2439"/>
    <w:rsid w:val="00CC33AF"/>
    <w:rsid w:val="00CC35B7"/>
    <w:rsid w:val="00CC393B"/>
    <w:rsid w:val="00CC42F9"/>
    <w:rsid w:val="00CC5826"/>
    <w:rsid w:val="00CC5C55"/>
    <w:rsid w:val="00CC6586"/>
    <w:rsid w:val="00CC6AF6"/>
    <w:rsid w:val="00CD0653"/>
    <w:rsid w:val="00CD0B70"/>
    <w:rsid w:val="00CD292E"/>
    <w:rsid w:val="00CD5710"/>
    <w:rsid w:val="00CD5FFB"/>
    <w:rsid w:val="00CD6411"/>
    <w:rsid w:val="00CD7E5E"/>
    <w:rsid w:val="00CE058C"/>
    <w:rsid w:val="00CE2F22"/>
    <w:rsid w:val="00CE480F"/>
    <w:rsid w:val="00CE5D83"/>
    <w:rsid w:val="00CE6F9A"/>
    <w:rsid w:val="00CF0E12"/>
    <w:rsid w:val="00CF0EAF"/>
    <w:rsid w:val="00CF22E0"/>
    <w:rsid w:val="00CF2FCB"/>
    <w:rsid w:val="00CF32F2"/>
    <w:rsid w:val="00CF35CB"/>
    <w:rsid w:val="00CF404F"/>
    <w:rsid w:val="00CF5C78"/>
    <w:rsid w:val="00CF5D1F"/>
    <w:rsid w:val="00CF7222"/>
    <w:rsid w:val="00D047A8"/>
    <w:rsid w:val="00D0529D"/>
    <w:rsid w:val="00D05689"/>
    <w:rsid w:val="00D06445"/>
    <w:rsid w:val="00D07E7C"/>
    <w:rsid w:val="00D10BA6"/>
    <w:rsid w:val="00D1251F"/>
    <w:rsid w:val="00D12862"/>
    <w:rsid w:val="00D169ED"/>
    <w:rsid w:val="00D17D48"/>
    <w:rsid w:val="00D21B4C"/>
    <w:rsid w:val="00D22018"/>
    <w:rsid w:val="00D23AB5"/>
    <w:rsid w:val="00D24B3F"/>
    <w:rsid w:val="00D2632B"/>
    <w:rsid w:val="00D2636E"/>
    <w:rsid w:val="00D2640D"/>
    <w:rsid w:val="00D274CC"/>
    <w:rsid w:val="00D327C7"/>
    <w:rsid w:val="00D367C2"/>
    <w:rsid w:val="00D37B84"/>
    <w:rsid w:val="00D421F8"/>
    <w:rsid w:val="00D43BFE"/>
    <w:rsid w:val="00D456E8"/>
    <w:rsid w:val="00D50C8D"/>
    <w:rsid w:val="00D529E1"/>
    <w:rsid w:val="00D53D6F"/>
    <w:rsid w:val="00D540AE"/>
    <w:rsid w:val="00D60929"/>
    <w:rsid w:val="00D6106F"/>
    <w:rsid w:val="00D61095"/>
    <w:rsid w:val="00D64688"/>
    <w:rsid w:val="00D65A1A"/>
    <w:rsid w:val="00D72ADD"/>
    <w:rsid w:val="00D72AEF"/>
    <w:rsid w:val="00D72E8C"/>
    <w:rsid w:val="00D72EB6"/>
    <w:rsid w:val="00D737B9"/>
    <w:rsid w:val="00D75E08"/>
    <w:rsid w:val="00D75E30"/>
    <w:rsid w:val="00D810EF"/>
    <w:rsid w:val="00D84FDC"/>
    <w:rsid w:val="00D87836"/>
    <w:rsid w:val="00D91788"/>
    <w:rsid w:val="00D91B51"/>
    <w:rsid w:val="00D932BE"/>
    <w:rsid w:val="00D94874"/>
    <w:rsid w:val="00D949D0"/>
    <w:rsid w:val="00D96EFD"/>
    <w:rsid w:val="00D972B5"/>
    <w:rsid w:val="00DA2261"/>
    <w:rsid w:val="00DA2A1E"/>
    <w:rsid w:val="00DA3372"/>
    <w:rsid w:val="00DA6594"/>
    <w:rsid w:val="00DA6613"/>
    <w:rsid w:val="00DB3EB3"/>
    <w:rsid w:val="00DB48C5"/>
    <w:rsid w:val="00DB4E34"/>
    <w:rsid w:val="00DB725F"/>
    <w:rsid w:val="00DC2185"/>
    <w:rsid w:val="00DC2FE2"/>
    <w:rsid w:val="00DC717E"/>
    <w:rsid w:val="00DC765E"/>
    <w:rsid w:val="00DD1844"/>
    <w:rsid w:val="00DD1E8F"/>
    <w:rsid w:val="00DD1F44"/>
    <w:rsid w:val="00DD2091"/>
    <w:rsid w:val="00DD329B"/>
    <w:rsid w:val="00DD622F"/>
    <w:rsid w:val="00DD7A6D"/>
    <w:rsid w:val="00DD7D15"/>
    <w:rsid w:val="00DE2996"/>
    <w:rsid w:val="00DE3346"/>
    <w:rsid w:val="00DE3C2F"/>
    <w:rsid w:val="00DE53C9"/>
    <w:rsid w:val="00DF18E7"/>
    <w:rsid w:val="00DF2EFE"/>
    <w:rsid w:val="00DF4258"/>
    <w:rsid w:val="00DF6DBC"/>
    <w:rsid w:val="00DF762C"/>
    <w:rsid w:val="00E004BE"/>
    <w:rsid w:val="00E00A39"/>
    <w:rsid w:val="00E01AAC"/>
    <w:rsid w:val="00E0337F"/>
    <w:rsid w:val="00E034EF"/>
    <w:rsid w:val="00E05472"/>
    <w:rsid w:val="00E07686"/>
    <w:rsid w:val="00E11BB6"/>
    <w:rsid w:val="00E1267A"/>
    <w:rsid w:val="00E13AEC"/>
    <w:rsid w:val="00E14D9D"/>
    <w:rsid w:val="00E14E62"/>
    <w:rsid w:val="00E222AC"/>
    <w:rsid w:val="00E225BF"/>
    <w:rsid w:val="00E22FEB"/>
    <w:rsid w:val="00E238D7"/>
    <w:rsid w:val="00E25C2B"/>
    <w:rsid w:val="00E2679F"/>
    <w:rsid w:val="00E26FB4"/>
    <w:rsid w:val="00E2748A"/>
    <w:rsid w:val="00E278C0"/>
    <w:rsid w:val="00E304D3"/>
    <w:rsid w:val="00E30B2B"/>
    <w:rsid w:val="00E30F35"/>
    <w:rsid w:val="00E31E8D"/>
    <w:rsid w:val="00E32CFB"/>
    <w:rsid w:val="00E33D81"/>
    <w:rsid w:val="00E341EC"/>
    <w:rsid w:val="00E34A7C"/>
    <w:rsid w:val="00E34D66"/>
    <w:rsid w:val="00E35551"/>
    <w:rsid w:val="00E36783"/>
    <w:rsid w:val="00E37E8B"/>
    <w:rsid w:val="00E40F28"/>
    <w:rsid w:val="00E41830"/>
    <w:rsid w:val="00E41C6F"/>
    <w:rsid w:val="00E4229D"/>
    <w:rsid w:val="00E4430B"/>
    <w:rsid w:val="00E44F0C"/>
    <w:rsid w:val="00E45513"/>
    <w:rsid w:val="00E50544"/>
    <w:rsid w:val="00E507C9"/>
    <w:rsid w:val="00E537DC"/>
    <w:rsid w:val="00E55E23"/>
    <w:rsid w:val="00E55F20"/>
    <w:rsid w:val="00E56428"/>
    <w:rsid w:val="00E57FA3"/>
    <w:rsid w:val="00E6053D"/>
    <w:rsid w:val="00E614E1"/>
    <w:rsid w:val="00E671F5"/>
    <w:rsid w:val="00E71AF6"/>
    <w:rsid w:val="00E72F2B"/>
    <w:rsid w:val="00E730EB"/>
    <w:rsid w:val="00E76175"/>
    <w:rsid w:val="00E81B49"/>
    <w:rsid w:val="00E825E1"/>
    <w:rsid w:val="00E85D9A"/>
    <w:rsid w:val="00E86CF4"/>
    <w:rsid w:val="00E934D5"/>
    <w:rsid w:val="00E95481"/>
    <w:rsid w:val="00E96C12"/>
    <w:rsid w:val="00E97AF6"/>
    <w:rsid w:val="00EA2562"/>
    <w:rsid w:val="00EA50B4"/>
    <w:rsid w:val="00EA5217"/>
    <w:rsid w:val="00EA5EAF"/>
    <w:rsid w:val="00EA6DD8"/>
    <w:rsid w:val="00EB2020"/>
    <w:rsid w:val="00EB2878"/>
    <w:rsid w:val="00EB3278"/>
    <w:rsid w:val="00EC0FB4"/>
    <w:rsid w:val="00EC12CA"/>
    <w:rsid w:val="00EC1344"/>
    <w:rsid w:val="00EC13A6"/>
    <w:rsid w:val="00EC16DF"/>
    <w:rsid w:val="00EC553F"/>
    <w:rsid w:val="00EC59DA"/>
    <w:rsid w:val="00ED0330"/>
    <w:rsid w:val="00ED10FF"/>
    <w:rsid w:val="00ED180C"/>
    <w:rsid w:val="00ED3967"/>
    <w:rsid w:val="00ED3B27"/>
    <w:rsid w:val="00ED3CCD"/>
    <w:rsid w:val="00ED56D9"/>
    <w:rsid w:val="00ED582F"/>
    <w:rsid w:val="00ED5CA5"/>
    <w:rsid w:val="00ED61CD"/>
    <w:rsid w:val="00EE1D7C"/>
    <w:rsid w:val="00EE2317"/>
    <w:rsid w:val="00EE4204"/>
    <w:rsid w:val="00EE4E7A"/>
    <w:rsid w:val="00EE6629"/>
    <w:rsid w:val="00EF12DD"/>
    <w:rsid w:val="00EF573D"/>
    <w:rsid w:val="00EF6529"/>
    <w:rsid w:val="00F03883"/>
    <w:rsid w:val="00F10700"/>
    <w:rsid w:val="00F128A9"/>
    <w:rsid w:val="00F12BA6"/>
    <w:rsid w:val="00F12FE0"/>
    <w:rsid w:val="00F163EA"/>
    <w:rsid w:val="00F1787D"/>
    <w:rsid w:val="00F210BD"/>
    <w:rsid w:val="00F21E99"/>
    <w:rsid w:val="00F2377F"/>
    <w:rsid w:val="00F311C7"/>
    <w:rsid w:val="00F32479"/>
    <w:rsid w:val="00F32AA9"/>
    <w:rsid w:val="00F33301"/>
    <w:rsid w:val="00F35135"/>
    <w:rsid w:val="00F36938"/>
    <w:rsid w:val="00F3705A"/>
    <w:rsid w:val="00F376FF"/>
    <w:rsid w:val="00F41967"/>
    <w:rsid w:val="00F435D5"/>
    <w:rsid w:val="00F43CE6"/>
    <w:rsid w:val="00F4540F"/>
    <w:rsid w:val="00F45B8E"/>
    <w:rsid w:val="00F465C7"/>
    <w:rsid w:val="00F46A21"/>
    <w:rsid w:val="00F46F37"/>
    <w:rsid w:val="00F50FD0"/>
    <w:rsid w:val="00F51AB4"/>
    <w:rsid w:val="00F5482B"/>
    <w:rsid w:val="00F55EE0"/>
    <w:rsid w:val="00F563E2"/>
    <w:rsid w:val="00F56833"/>
    <w:rsid w:val="00F57063"/>
    <w:rsid w:val="00F6148C"/>
    <w:rsid w:val="00F73CD1"/>
    <w:rsid w:val="00F74F04"/>
    <w:rsid w:val="00F774EF"/>
    <w:rsid w:val="00F82958"/>
    <w:rsid w:val="00F84AAA"/>
    <w:rsid w:val="00F8525C"/>
    <w:rsid w:val="00F90873"/>
    <w:rsid w:val="00F915FF"/>
    <w:rsid w:val="00F92138"/>
    <w:rsid w:val="00F92491"/>
    <w:rsid w:val="00FA193C"/>
    <w:rsid w:val="00FA1FA7"/>
    <w:rsid w:val="00FB1453"/>
    <w:rsid w:val="00FB246D"/>
    <w:rsid w:val="00FB5535"/>
    <w:rsid w:val="00FC0D66"/>
    <w:rsid w:val="00FC1A33"/>
    <w:rsid w:val="00FC3D2D"/>
    <w:rsid w:val="00FC4883"/>
    <w:rsid w:val="00FC6D75"/>
    <w:rsid w:val="00FD0385"/>
    <w:rsid w:val="00FD0F3B"/>
    <w:rsid w:val="00FD2641"/>
    <w:rsid w:val="00FD41F3"/>
    <w:rsid w:val="00FD48C5"/>
    <w:rsid w:val="00FD535F"/>
    <w:rsid w:val="00FD543E"/>
    <w:rsid w:val="00FD698F"/>
    <w:rsid w:val="00FD6B7E"/>
    <w:rsid w:val="00FE0802"/>
    <w:rsid w:val="00FE0E77"/>
    <w:rsid w:val="00FE1684"/>
    <w:rsid w:val="00FE2663"/>
    <w:rsid w:val="00FE2B4C"/>
    <w:rsid w:val="00FE2B8D"/>
    <w:rsid w:val="00FE3983"/>
    <w:rsid w:val="00FE5839"/>
    <w:rsid w:val="00FE5CCD"/>
    <w:rsid w:val="00FE66B5"/>
    <w:rsid w:val="00FE7BAD"/>
    <w:rsid w:val="00FF5591"/>
    <w:rsid w:val="00FF57B1"/>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4377"/>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tabs>
        <w:tab w:val="clear" w:pos="851"/>
      </w:tabs>
      <w:spacing w:before="180"/>
      <w:ind w:left="0" w:firstLine="0"/>
      <w:contextualSpacing w:val="0"/>
    </w:pPr>
    <w:rPr>
      <w:sz w:val="24"/>
    </w:rPr>
  </w:style>
  <w:style w:type="paragraph" w:customStyle="1" w:styleId="Policy-BodyText">
    <w:name w:val="Policy - Body Text"/>
    <w:basedOn w:val="Normal"/>
    <w:link w:val="Policy-BodyTextChar"/>
    <w:qFormat/>
    <w:rsid w:val="00F35135"/>
    <w:pPr>
      <w:spacing w:after="80"/>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numId w:val="2"/>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 w:type="paragraph" w:styleId="TOC3">
    <w:name w:val="toc 3"/>
    <w:basedOn w:val="Normal"/>
    <w:next w:val="Normal"/>
    <w:autoRedefine/>
    <w:uiPriority w:val="39"/>
    <w:unhideWhenUsed/>
    <w:rsid w:val="008D79C0"/>
    <w:pPr>
      <w:spacing w:after="100"/>
      <w:ind w:left="480"/>
    </w:pPr>
  </w:style>
  <w:style w:type="paragraph" w:customStyle="1" w:styleId="1Heading">
    <w:name w:val="1 Heading"/>
    <w:basedOn w:val="BodyText"/>
    <w:link w:val="1HeadingChar"/>
    <w:uiPriority w:val="1"/>
    <w:qFormat/>
    <w:rsid w:val="00693DC2"/>
    <w:pPr>
      <w:widowControl w:val="0"/>
      <w:spacing w:after="0"/>
    </w:pPr>
    <w:rPr>
      <w:rFonts w:ascii="Calibri" w:eastAsia="Arial" w:hAnsi="Calibri"/>
      <w:b/>
      <w:sz w:val="32"/>
      <w:szCs w:val="40"/>
    </w:rPr>
  </w:style>
  <w:style w:type="character" w:customStyle="1" w:styleId="1HeadingChar">
    <w:name w:val="1 Heading Char"/>
    <w:basedOn w:val="BodyTextChar"/>
    <w:link w:val="1Heading"/>
    <w:uiPriority w:val="1"/>
    <w:rsid w:val="00693DC2"/>
    <w:rPr>
      <w:rFonts w:ascii="Calibri" w:eastAsia="Arial" w:hAnsi="Calibri"/>
      <w:b/>
      <w:sz w:val="32"/>
      <w:szCs w:val="40"/>
      <w:lang w:val="en-AU"/>
    </w:rPr>
  </w:style>
  <w:style w:type="paragraph" w:customStyle="1" w:styleId="11Heading">
    <w:name w:val="1.1 Heading"/>
    <w:basedOn w:val="1Heading"/>
    <w:uiPriority w:val="1"/>
    <w:qFormat/>
    <w:rsid w:val="00693DC2"/>
    <w:rPr>
      <w:sz w:val="28"/>
      <w:szCs w:val="28"/>
    </w:rPr>
  </w:style>
  <w:style w:type="paragraph" w:styleId="BodyText">
    <w:name w:val="Body Text"/>
    <w:basedOn w:val="Normal"/>
    <w:link w:val="BodyTextChar"/>
    <w:uiPriority w:val="99"/>
    <w:unhideWhenUsed/>
    <w:rsid w:val="00693DC2"/>
    <w:pPr>
      <w:spacing w:after="120"/>
    </w:pPr>
  </w:style>
  <w:style w:type="character" w:customStyle="1" w:styleId="BodyTextChar">
    <w:name w:val="Body Text Char"/>
    <w:basedOn w:val="DefaultParagraphFont"/>
    <w:link w:val="BodyText"/>
    <w:uiPriority w:val="99"/>
    <w:rsid w:val="00693DC2"/>
    <w:rPr>
      <w:lang w:val="en-AU"/>
    </w:rPr>
  </w:style>
  <w:style w:type="character" w:styleId="FollowedHyperlink">
    <w:name w:val="FollowedHyperlink"/>
    <w:basedOn w:val="DefaultParagraphFont"/>
    <w:uiPriority w:val="99"/>
    <w:semiHidden/>
    <w:unhideWhenUsed/>
    <w:rsid w:val="004F21BD"/>
    <w:rPr>
      <w:color w:val="800080" w:themeColor="followedHyperlink"/>
      <w:u w:val="single"/>
    </w:rPr>
  </w:style>
  <w:style w:type="paragraph" w:customStyle="1" w:styleId="DotPoints">
    <w:name w:val="Dot Points"/>
    <w:basedOn w:val="BodyText"/>
    <w:uiPriority w:val="1"/>
    <w:qFormat/>
    <w:rsid w:val="00295F37"/>
    <w:pPr>
      <w:widowControl w:val="0"/>
      <w:numPr>
        <w:numId w:val="6"/>
      </w:numPr>
      <w:tabs>
        <w:tab w:val="left" w:pos="2953"/>
      </w:tabs>
      <w:spacing w:after="0"/>
      <w:ind w:right="720"/>
    </w:pPr>
    <w:rPr>
      <w:rFonts w:ascii="Calibri" w:eastAsia="Arial" w:hAnsi="Calibri" w:cs="Arial"/>
      <w:spacing w:val="-1"/>
      <w:lang w:val="en-US"/>
    </w:rPr>
  </w:style>
  <w:style w:type="character" w:styleId="Strong">
    <w:name w:val="Strong"/>
    <w:basedOn w:val="DefaultParagraphFont"/>
    <w:uiPriority w:val="22"/>
    <w:qFormat/>
    <w:rsid w:val="00343D68"/>
    <w:rPr>
      <w:b/>
      <w:bCs/>
    </w:rPr>
  </w:style>
  <w:style w:type="character" w:styleId="PlaceholderText">
    <w:name w:val="Placeholder Text"/>
    <w:uiPriority w:val="99"/>
    <w:semiHidden/>
    <w:rsid w:val="00CF22E0"/>
    <w:rPr>
      <w:rFonts w:cs="Times New Roman"/>
      <w:color w:val="808080"/>
    </w:rPr>
  </w:style>
  <w:style w:type="paragraph" w:customStyle="1" w:styleId="DotPoints2">
    <w:name w:val="Dot Points 2"/>
    <w:basedOn w:val="BodyText"/>
    <w:uiPriority w:val="1"/>
    <w:qFormat/>
    <w:rsid w:val="00FB5535"/>
    <w:pPr>
      <w:widowControl w:val="0"/>
      <w:numPr>
        <w:numId w:val="12"/>
      </w:numPr>
      <w:tabs>
        <w:tab w:val="num" w:pos="360"/>
        <w:tab w:val="left" w:pos="1701"/>
      </w:tabs>
      <w:spacing w:after="0"/>
      <w:ind w:left="1985" w:right="261" w:hanging="284"/>
    </w:pPr>
    <w:rPr>
      <w:rFonts w:ascii="Calibri" w:eastAsia="Arial" w:hAnsi="Calibri" w:cs="Arial"/>
      <w:spacing w:val="-1"/>
      <w:lang w:val="en-US"/>
    </w:rPr>
  </w:style>
  <w:style w:type="character" w:customStyle="1" w:styleId="apple-converted-space">
    <w:name w:val="apple-converted-space"/>
    <w:basedOn w:val="DefaultParagraphFont"/>
    <w:rsid w:val="00017F62"/>
  </w:style>
  <w:style w:type="paragraph" w:styleId="TOC4">
    <w:name w:val="toc 4"/>
    <w:basedOn w:val="Normal"/>
    <w:next w:val="Normal"/>
    <w:autoRedefine/>
    <w:uiPriority w:val="39"/>
    <w:unhideWhenUsed/>
    <w:rsid w:val="00BA15FD"/>
    <w:pPr>
      <w:spacing w:after="100" w:line="259" w:lineRule="auto"/>
      <w:ind w:left="660"/>
    </w:pPr>
    <w:rPr>
      <w:sz w:val="22"/>
      <w:szCs w:val="22"/>
      <w:lang w:eastAsia="en-AU"/>
    </w:rPr>
  </w:style>
  <w:style w:type="paragraph" w:styleId="TOC5">
    <w:name w:val="toc 5"/>
    <w:basedOn w:val="Normal"/>
    <w:next w:val="Normal"/>
    <w:autoRedefine/>
    <w:uiPriority w:val="39"/>
    <w:unhideWhenUsed/>
    <w:rsid w:val="00BA15FD"/>
    <w:pPr>
      <w:spacing w:after="100" w:line="259" w:lineRule="auto"/>
      <w:ind w:left="880"/>
    </w:pPr>
    <w:rPr>
      <w:sz w:val="22"/>
      <w:szCs w:val="22"/>
      <w:lang w:eastAsia="en-AU"/>
    </w:rPr>
  </w:style>
  <w:style w:type="paragraph" w:styleId="TOC6">
    <w:name w:val="toc 6"/>
    <w:basedOn w:val="Normal"/>
    <w:next w:val="Normal"/>
    <w:autoRedefine/>
    <w:uiPriority w:val="39"/>
    <w:unhideWhenUsed/>
    <w:rsid w:val="00BA15FD"/>
    <w:pPr>
      <w:spacing w:after="100" w:line="259" w:lineRule="auto"/>
      <w:ind w:left="1100"/>
    </w:pPr>
    <w:rPr>
      <w:sz w:val="22"/>
      <w:szCs w:val="22"/>
      <w:lang w:eastAsia="en-AU"/>
    </w:rPr>
  </w:style>
  <w:style w:type="paragraph" w:styleId="TOC7">
    <w:name w:val="toc 7"/>
    <w:basedOn w:val="Normal"/>
    <w:next w:val="Normal"/>
    <w:autoRedefine/>
    <w:uiPriority w:val="39"/>
    <w:unhideWhenUsed/>
    <w:rsid w:val="00BA15FD"/>
    <w:pPr>
      <w:spacing w:after="100" w:line="259" w:lineRule="auto"/>
      <w:ind w:left="1320"/>
    </w:pPr>
    <w:rPr>
      <w:sz w:val="22"/>
      <w:szCs w:val="22"/>
      <w:lang w:eastAsia="en-AU"/>
    </w:rPr>
  </w:style>
  <w:style w:type="paragraph" w:styleId="TOC8">
    <w:name w:val="toc 8"/>
    <w:basedOn w:val="Normal"/>
    <w:next w:val="Normal"/>
    <w:autoRedefine/>
    <w:uiPriority w:val="39"/>
    <w:unhideWhenUsed/>
    <w:rsid w:val="00BA15FD"/>
    <w:pPr>
      <w:spacing w:after="100" w:line="259" w:lineRule="auto"/>
      <w:ind w:left="1540"/>
    </w:pPr>
    <w:rPr>
      <w:sz w:val="22"/>
      <w:szCs w:val="22"/>
      <w:lang w:eastAsia="en-AU"/>
    </w:rPr>
  </w:style>
  <w:style w:type="paragraph" w:styleId="TOC9">
    <w:name w:val="toc 9"/>
    <w:basedOn w:val="Normal"/>
    <w:next w:val="Normal"/>
    <w:autoRedefine/>
    <w:uiPriority w:val="39"/>
    <w:unhideWhenUsed/>
    <w:rsid w:val="00BA15FD"/>
    <w:pPr>
      <w:spacing w:after="100" w:line="259" w:lineRule="auto"/>
      <w:ind w:left="1760"/>
    </w:pPr>
    <w:rPr>
      <w:sz w:val="22"/>
      <w:szCs w:val="22"/>
      <w:lang w:eastAsia="en-AU"/>
    </w:rPr>
  </w:style>
  <w:style w:type="paragraph" w:customStyle="1" w:styleId="CS-Paragraphnumbering">
    <w:name w:val="CS - Paragraph numbering"/>
    <w:basedOn w:val="Normal"/>
    <w:rsid w:val="00D2636E"/>
    <w:pPr>
      <w:numPr>
        <w:numId w:val="14"/>
      </w:numPr>
      <w:spacing w:after="120" w:line="276" w:lineRule="auto"/>
      <w:ind w:left="1287" w:right="-45"/>
    </w:pPr>
    <w:rPr>
      <w:rFonts w:eastAsiaTheme="minorHAnsi"/>
    </w:rPr>
  </w:style>
  <w:style w:type="paragraph" w:styleId="Revision">
    <w:name w:val="Revision"/>
    <w:hidden/>
    <w:uiPriority w:val="99"/>
    <w:semiHidden/>
    <w:rsid w:val="008F64E1"/>
    <w:rPr>
      <w:lang w:val="en-AU"/>
    </w:rPr>
  </w:style>
  <w:style w:type="table" w:customStyle="1" w:styleId="TableGrid1">
    <w:name w:val="Table Grid1"/>
    <w:basedOn w:val="TableNormal"/>
    <w:next w:val="TableGrid"/>
    <w:uiPriority w:val="59"/>
    <w:rsid w:val="006E4248"/>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9015">
      <w:bodyDiv w:val="1"/>
      <w:marLeft w:val="0"/>
      <w:marRight w:val="0"/>
      <w:marTop w:val="0"/>
      <w:marBottom w:val="0"/>
      <w:divBdr>
        <w:top w:val="none" w:sz="0" w:space="0" w:color="auto"/>
        <w:left w:val="none" w:sz="0" w:space="0" w:color="auto"/>
        <w:bottom w:val="none" w:sz="0" w:space="0" w:color="auto"/>
        <w:right w:val="none" w:sz="0" w:space="0" w:color="auto"/>
      </w:divBdr>
    </w:div>
    <w:div w:id="184557290">
      <w:bodyDiv w:val="1"/>
      <w:marLeft w:val="0"/>
      <w:marRight w:val="0"/>
      <w:marTop w:val="0"/>
      <w:marBottom w:val="0"/>
      <w:divBdr>
        <w:top w:val="none" w:sz="0" w:space="0" w:color="auto"/>
        <w:left w:val="none" w:sz="0" w:space="0" w:color="auto"/>
        <w:bottom w:val="none" w:sz="0" w:space="0" w:color="auto"/>
        <w:right w:val="none" w:sz="0" w:space="0" w:color="auto"/>
      </w:divBdr>
    </w:div>
    <w:div w:id="185213181">
      <w:bodyDiv w:val="1"/>
      <w:marLeft w:val="0"/>
      <w:marRight w:val="0"/>
      <w:marTop w:val="0"/>
      <w:marBottom w:val="0"/>
      <w:divBdr>
        <w:top w:val="none" w:sz="0" w:space="0" w:color="auto"/>
        <w:left w:val="none" w:sz="0" w:space="0" w:color="auto"/>
        <w:bottom w:val="none" w:sz="0" w:space="0" w:color="auto"/>
        <w:right w:val="none" w:sz="0" w:space="0" w:color="auto"/>
      </w:divBdr>
    </w:div>
    <w:div w:id="220016816">
      <w:bodyDiv w:val="1"/>
      <w:marLeft w:val="0"/>
      <w:marRight w:val="0"/>
      <w:marTop w:val="0"/>
      <w:marBottom w:val="0"/>
      <w:divBdr>
        <w:top w:val="none" w:sz="0" w:space="0" w:color="auto"/>
        <w:left w:val="none" w:sz="0" w:space="0" w:color="auto"/>
        <w:bottom w:val="none" w:sz="0" w:space="0" w:color="auto"/>
        <w:right w:val="none" w:sz="0" w:space="0" w:color="auto"/>
      </w:divBdr>
    </w:div>
    <w:div w:id="268465812">
      <w:bodyDiv w:val="1"/>
      <w:marLeft w:val="0"/>
      <w:marRight w:val="0"/>
      <w:marTop w:val="0"/>
      <w:marBottom w:val="0"/>
      <w:divBdr>
        <w:top w:val="none" w:sz="0" w:space="0" w:color="auto"/>
        <w:left w:val="none" w:sz="0" w:space="0" w:color="auto"/>
        <w:bottom w:val="none" w:sz="0" w:space="0" w:color="auto"/>
        <w:right w:val="none" w:sz="0" w:space="0" w:color="auto"/>
      </w:divBdr>
    </w:div>
    <w:div w:id="312803676">
      <w:bodyDiv w:val="1"/>
      <w:marLeft w:val="0"/>
      <w:marRight w:val="0"/>
      <w:marTop w:val="0"/>
      <w:marBottom w:val="0"/>
      <w:divBdr>
        <w:top w:val="none" w:sz="0" w:space="0" w:color="auto"/>
        <w:left w:val="none" w:sz="0" w:space="0" w:color="auto"/>
        <w:bottom w:val="none" w:sz="0" w:space="0" w:color="auto"/>
        <w:right w:val="none" w:sz="0" w:space="0" w:color="auto"/>
      </w:divBdr>
    </w:div>
    <w:div w:id="323095988">
      <w:bodyDiv w:val="1"/>
      <w:marLeft w:val="0"/>
      <w:marRight w:val="0"/>
      <w:marTop w:val="0"/>
      <w:marBottom w:val="0"/>
      <w:divBdr>
        <w:top w:val="none" w:sz="0" w:space="0" w:color="auto"/>
        <w:left w:val="none" w:sz="0" w:space="0" w:color="auto"/>
        <w:bottom w:val="none" w:sz="0" w:space="0" w:color="auto"/>
        <w:right w:val="none" w:sz="0" w:space="0" w:color="auto"/>
      </w:divBdr>
    </w:div>
    <w:div w:id="377781362">
      <w:bodyDiv w:val="1"/>
      <w:marLeft w:val="0"/>
      <w:marRight w:val="0"/>
      <w:marTop w:val="0"/>
      <w:marBottom w:val="0"/>
      <w:divBdr>
        <w:top w:val="none" w:sz="0" w:space="0" w:color="auto"/>
        <w:left w:val="none" w:sz="0" w:space="0" w:color="auto"/>
        <w:bottom w:val="none" w:sz="0" w:space="0" w:color="auto"/>
        <w:right w:val="none" w:sz="0" w:space="0" w:color="auto"/>
      </w:divBdr>
    </w:div>
    <w:div w:id="532303207">
      <w:bodyDiv w:val="1"/>
      <w:marLeft w:val="0"/>
      <w:marRight w:val="0"/>
      <w:marTop w:val="0"/>
      <w:marBottom w:val="0"/>
      <w:divBdr>
        <w:top w:val="none" w:sz="0" w:space="0" w:color="auto"/>
        <w:left w:val="none" w:sz="0" w:space="0" w:color="auto"/>
        <w:bottom w:val="none" w:sz="0" w:space="0" w:color="auto"/>
        <w:right w:val="none" w:sz="0" w:space="0" w:color="auto"/>
      </w:divBdr>
    </w:div>
    <w:div w:id="604925783">
      <w:bodyDiv w:val="1"/>
      <w:marLeft w:val="0"/>
      <w:marRight w:val="0"/>
      <w:marTop w:val="0"/>
      <w:marBottom w:val="0"/>
      <w:divBdr>
        <w:top w:val="none" w:sz="0" w:space="0" w:color="auto"/>
        <w:left w:val="none" w:sz="0" w:space="0" w:color="auto"/>
        <w:bottom w:val="none" w:sz="0" w:space="0" w:color="auto"/>
        <w:right w:val="none" w:sz="0" w:space="0" w:color="auto"/>
      </w:divBdr>
    </w:div>
    <w:div w:id="736055912">
      <w:bodyDiv w:val="1"/>
      <w:marLeft w:val="0"/>
      <w:marRight w:val="0"/>
      <w:marTop w:val="0"/>
      <w:marBottom w:val="0"/>
      <w:divBdr>
        <w:top w:val="none" w:sz="0" w:space="0" w:color="auto"/>
        <w:left w:val="none" w:sz="0" w:space="0" w:color="auto"/>
        <w:bottom w:val="none" w:sz="0" w:space="0" w:color="auto"/>
        <w:right w:val="none" w:sz="0" w:space="0" w:color="auto"/>
      </w:divBdr>
    </w:div>
    <w:div w:id="1091270940">
      <w:bodyDiv w:val="1"/>
      <w:marLeft w:val="0"/>
      <w:marRight w:val="0"/>
      <w:marTop w:val="0"/>
      <w:marBottom w:val="0"/>
      <w:divBdr>
        <w:top w:val="none" w:sz="0" w:space="0" w:color="auto"/>
        <w:left w:val="none" w:sz="0" w:space="0" w:color="auto"/>
        <w:bottom w:val="none" w:sz="0" w:space="0" w:color="auto"/>
        <w:right w:val="none" w:sz="0" w:space="0" w:color="auto"/>
      </w:divBdr>
    </w:div>
    <w:div w:id="1122965584">
      <w:bodyDiv w:val="1"/>
      <w:marLeft w:val="0"/>
      <w:marRight w:val="0"/>
      <w:marTop w:val="0"/>
      <w:marBottom w:val="0"/>
      <w:divBdr>
        <w:top w:val="none" w:sz="0" w:space="0" w:color="auto"/>
        <w:left w:val="none" w:sz="0" w:space="0" w:color="auto"/>
        <w:bottom w:val="none" w:sz="0" w:space="0" w:color="auto"/>
        <w:right w:val="none" w:sz="0" w:space="0" w:color="auto"/>
      </w:divBdr>
    </w:div>
    <w:div w:id="1132014863">
      <w:bodyDiv w:val="1"/>
      <w:marLeft w:val="0"/>
      <w:marRight w:val="0"/>
      <w:marTop w:val="0"/>
      <w:marBottom w:val="0"/>
      <w:divBdr>
        <w:top w:val="none" w:sz="0" w:space="0" w:color="auto"/>
        <w:left w:val="none" w:sz="0" w:space="0" w:color="auto"/>
        <w:bottom w:val="none" w:sz="0" w:space="0" w:color="auto"/>
        <w:right w:val="none" w:sz="0" w:space="0" w:color="auto"/>
      </w:divBdr>
    </w:div>
    <w:div w:id="1163083661">
      <w:bodyDiv w:val="1"/>
      <w:marLeft w:val="0"/>
      <w:marRight w:val="0"/>
      <w:marTop w:val="0"/>
      <w:marBottom w:val="0"/>
      <w:divBdr>
        <w:top w:val="none" w:sz="0" w:space="0" w:color="auto"/>
        <w:left w:val="none" w:sz="0" w:space="0" w:color="auto"/>
        <w:bottom w:val="none" w:sz="0" w:space="0" w:color="auto"/>
        <w:right w:val="none" w:sz="0" w:space="0" w:color="auto"/>
      </w:divBdr>
    </w:div>
    <w:div w:id="1223174544">
      <w:bodyDiv w:val="1"/>
      <w:marLeft w:val="0"/>
      <w:marRight w:val="0"/>
      <w:marTop w:val="0"/>
      <w:marBottom w:val="0"/>
      <w:divBdr>
        <w:top w:val="none" w:sz="0" w:space="0" w:color="auto"/>
        <w:left w:val="none" w:sz="0" w:space="0" w:color="auto"/>
        <w:bottom w:val="none" w:sz="0" w:space="0" w:color="auto"/>
        <w:right w:val="none" w:sz="0" w:space="0" w:color="auto"/>
      </w:divBdr>
    </w:div>
    <w:div w:id="1273778510">
      <w:bodyDiv w:val="1"/>
      <w:marLeft w:val="0"/>
      <w:marRight w:val="0"/>
      <w:marTop w:val="0"/>
      <w:marBottom w:val="0"/>
      <w:divBdr>
        <w:top w:val="none" w:sz="0" w:space="0" w:color="auto"/>
        <w:left w:val="none" w:sz="0" w:space="0" w:color="auto"/>
        <w:bottom w:val="none" w:sz="0" w:space="0" w:color="auto"/>
        <w:right w:val="none" w:sz="0" w:space="0" w:color="auto"/>
      </w:divBdr>
    </w:div>
    <w:div w:id="1278677067">
      <w:bodyDiv w:val="1"/>
      <w:marLeft w:val="0"/>
      <w:marRight w:val="0"/>
      <w:marTop w:val="0"/>
      <w:marBottom w:val="0"/>
      <w:divBdr>
        <w:top w:val="none" w:sz="0" w:space="0" w:color="auto"/>
        <w:left w:val="none" w:sz="0" w:space="0" w:color="auto"/>
        <w:bottom w:val="none" w:sz="0" w:space="0" w:color="auto"/>
        <w:right w:val="none" w:sz="0" w:space="0" w:color="auto"/>
      </w:divBdr>
    </w:div>
    <w:div w:id="1320158281">
      <w:bodyDiv w:val="1"/>
      <w:marLeft w:val="0"/>
      <w:marRight w:val="0"/>
      <w:marTop w:val="0"/>
      <w:marBottom w:val="0"/>
      <w:divBdr>
        <w:top w:val="none" w:sz="0" w:space="0" w:color="auto"/>
        <w:left w:val="none" w:sz="0" w:space="0" w:color="auto"/>
        <w:bottom w:val="none" w:sz="0" w:space="0" w:color="auto"/>
        <w:right w:val="none" w:sz="0" w:space="0" w:color="auto"/>
      </w:divBdr>
    </w:div>
    <w:div w:id="1349864446">
      <w:bodyDiv w:val="1"/>
      <w:marLeft w:val="0"/>
      <w:marRight w:val="0"/>
      <w:marTop w:val="0"/>
      <w:marBottom w:val="0"/>
      <w:divBdr>
        <w:top w:val="none" w:sz="0" w:space="0" w:color="auto"/>
        <w:left w:val="none" w:sz="0" w:space="0" w:color="auto"/>
        <w:bottom w:val="none" w:sz="0" w:space="0" w:color="auto"/>
        <w:right w:val="none" w:sz="0" w:space="0" w:color="auto"/>
      </w:divBdr>
    </w:div>
    <w:div w:id="1405447525">
      <w:bodyDiv w:val="1"/>
      <w:marLeft w:val="0"/>
      <w:marRight w:val="0"/>
      <w:marTop w:val="0"/>
      <w:marBottom w:val="0"/>
      <w:divBdr>
        <w:top w:val="none" w:sz="0" w:space="0" w:color="auto"/>
        <w:left w:val="none" w:sz="0" w:space="0" w:color="auto"/>
        <w:bottom w:val="none" w:sz="0" w:space="0" w:color="auto"/>
        <w:right w:val="none" w:sz="0" w:space="0" w:color="auto"/>
      </w:divBdr>
    </w:div>
    <w:div w:id="1420180288">
      <w:bodyDiv w:val="1"/>
      <w:marLeft w:val="0"/>
      <w:marRight w:val="0"/>
      <w:marTop w:val="0"/>
      <w:marBottom w:val="0"/>
      <w:divBdr>
        <w:top w:val="none" w:sz="0" w:space="0" w:color="auto"/>
        <w:left w:val="none" w:sz="0" w:space="0" w:color="auto"/>
        <w:bottom w:val="none" w:sz="0" w:space="0" w:color="auto"/>
        <w:right w:val="none" w:sz="0" w:space="0" w:color="auto"/>
      </w:divBdr>
    </w:div>
    <w:div w:id="1442843193">
      <w:bodyDiv w:val="1"/>
      <w:marLeft w:val="0"/>
      <w:marRight w:val="0"/>
      <w:marTop w:val="0"/>
      <w:marBottom w:val="0"/>
      <w:divBdr>
        <w:top w:val="none" w:sz="0" w:space="0" w:color="auto"/>
        <w:left w:val="none" w:sz="0" w:space="0" w:color="auto"/>
        <w:bottom w:val="none" w:sz="0" w:space="0" w:color="auto"/>
        <w:right w:val="none" w:sz="0" w:space="0" w:color="auto"/>
      </w:divBdr>
    </w:div>
    <w:div w:id="1500923009">
      <w:bodyDiv w:val="1"/>
      <w:marLeft w:val="0"/>
      <w:marRight w:val="0"/>
      <w:marTop w:val="0"/>
      <w:marBottom w:val="0"/>
      <w:divBdr>
        <w:top w:val="none" w:sz="0" w:space="0" w:color="auto"/>
        <w:left w:val="none" w:sz="0" w:space="0" w:color="auto"/>
        <w:bottom w:val="none" w:sz="0" w:space="0" w:color="auto"/>
        <w:right w:val="none" w:sz="0" w:space="0" w:color="auto"/>
      </w:divBdr>
    </w:div>
    <w:div w:id="1504277912">
      <w:bodyDiv w:val="1"/>
      <w:marLeft w:val="0"/>
      <w:marRight w:val="0"/>
      <w:marTop w:val="0"/>
      <w:marBottom w:val="0"/>
      <w:divBdr>
        <w:top w:val="none" w:sz="0" w:space="0" w:color="auto"/>
        <w:left w:val="none" w:sz="0" w:space="0" w:color="auto"/>
        <w:bottom w:val="none" w:sz="0" w:space="0" w:color="auto"/>
        <w:right w:val="none" w:sz="0" w:space="0" w:color="auto"/>
      </w:divBdr>
    </w:div>
    <w:div w:id="1556501686">
      <w:bodyDiv w:val="1"/>
      <w:marLeft w:val="0"/>
      <w:marRight w:val="0"/>
      <w:marTop w:val="0"/>
      <w:marBottom w:val="0"/>
      <w:divBdr>
        <w:top w:val="none" w:sz="0" w:space="0" w:color="auto"/>
        <w:left w:val="none" w:sz="0" w:space="0" w:color="auto"/>
        <w:bottom w:val="none" w:sz="0" w:space="0" w:color="auto"/>
        <w:right w:val="none" w:sz="0" w:space="0" w:color="auto"/>
      </w:divBdr>
    </w:div>
    <w:div w:id="1564026162">
      <w:bodyDiv w:val="1"/>
      <w:marLeft w:val="0"/>
      <w:marRight w:val="0"/>
      <w:marTop w:val="0"/>
      <w:marBottom w:val="0"/>
      <w:divBdr>
        <w:top w:val="none" w:sz="0" w:space="0" w:color="auto"/>
        <w:left w:val="none" w:sz="0" w:space="0" w:color="auto"/>
        <w:bottom w:val="none" w:sz="0" w:space="0" w:color="auto"/>
        <w:right w:val="none" w:sz="0" w:space="0" w:color="auto"/>
      </w:divBdr>
    </w:div>
    <w:div w:id="1581715161">
      <w:bodyDiv w:val="1"/>
      <w:marLeft w:val="0"/>
      <w:marRight w:val="0"/>
      <w:marTop w:val="0"/>
      <w:marBottom w:val="0"/>
      <w:divBdr>
        <w:top w:val="none" w:sz="0" w:space="0" w:color="auto"/>
        <w:left w:val="none" w:sz="0" w:space="0" w:color="auto"/>
        <w:bottom w:val="none" w:sz="0" w:space="0" w:color="auto"/>
        <w:right w:val="none" w:sz="0" w:space="0" w:color="auto"/>
      </w:divBdr>
    </w:div>
    <w:div w:id="1612476254">
      <w:bodyDiv w:val="1"/>
      <w:marLeft w:val="0"/>
      <w:marRight w:val="0"/>
      <w:marTop w:val="0"/>
      <w:marBottom w:val="0"/>
      <w:divBdr>
        <w:top w:val="none" w:sz="0" w:space="0" w:color="auto"/>
        <w:left w:val="none" w:sz="0" w:space="0" w:color="auto"/>
        <w:bottom w:val="none" w:sz="0" w:space="0" w:color="auto"/>
        <w:right w:val="none" w:sz="0" w:space="0" w:color="auto"/>
      </w:divBdr>
    </w:div>
    <w:div w:id="1623069667">
      <w:bodyDiv w:val="1"/>
      <w:marLeft w:val="0"/>
      <w:marRight w:val="0"/>
      <w:marTop w:val="0"/>
      <w:marBottom w:val="0"/>
      <w:divBdr>
        <w:top w:val="none" w:sz="0" w:space="0" w:color="auto"/>
        <w:left w:val="none" w:sz="0" w:space="0" w:color="auto"/>
        <w:bottom w:val="none" w:sz="0" w:space="0" w:color="auto"/>
        <w:right w:val="none" w:sz="0" w:space="0" w:color="auto"/>
      </w:divBdr>
    </w:div>
    <w:div w:id="1627128102">
      <w:bodyDiv w:val="1"/>
      <w:marLeft w:val="0"/>
      <w:marRight w:val="0"/>
      <w:marTop w:val="0"/>
      <w:marBottom w:val="0"/>
      <w:divBdr>
        <w:top w:val="none" w:sz="0" w:space="0" w:color="auto"/>
        <w:left w:val="none" w:sz="0" w:space="0" w:color="auto"/>
        <w:bottom w:val="none" w:sz="0" w:space="0" w:color="auto"/>
        <w:right w:val="none" w:sz="0" w:space="0" w:color="auto"/>
      </w:divBdr>
    </w:div>
    <w:div w:id="1679036684">
      <w:bodyDiv w:val="1"/>
      <w:marLeft w:val="0"/>
      <w:marRight w:val="0"/>
      <w:marTop w:val="0"/>
      <w:marBottom w:val="0"/>
      <w:divBdr>
        <w:top w:val="none" w:sz="0" w:space="0" w:color="auto"/>
        <w:left w:val="none" w:sz="0" w:space="0" w:color="auto"/>
        <w:bottom w:val="none" w:sz="0" w:space="0" w:color="auto"/>
        <w:right w:val="none" w:sz="0" w:space="0" w:color="auto"/>
      </w:divBdr>
    </w:div>
    <w:div w:id="1686058737">
      <w:bodyDiv w:val="1"/>
      <w:marLeft w:val="0"/>
      <w:marRight w:val="0"/>
      <w:marTop w:val="0"/>
      <w:marBottom w:val="0"/>
      <w:divBdr>
        <w:top w:val="none" w:sz="0" w:space="0" w:color="auto"/>
        <w:left w:val="none" w:sz="0" w:space="0" w:color="auto"/>
        <w:bottom w:val="none" w:sz="0" w:space="0" w:color="auto"/>
        <w:right w:val="none" w:sz="0" w:space="0" w:color="auto"/>
      </w:divBdr>
    </w:div>
    <w:div w:id="1763598933">
      <w:bodyDiv w:val="1"/>
      <w:marLeft w:val="0"/>
      <w:marRight w:val="0"/>
      <w:marTop w:val="0"/>
      <w:marBottom w:val="0"/>
      <w:divBdr>
        <w:top w:val="none" w:sz="0" w:space="0" w:color="auto"/>
        <w:left w:val="none" w:sz="0" w:space="0" w:color="auto"/>
        <w:bottom w:val="none" w:sz="0" w:space="0" w:color="auto"/>
        <w:right w:val="none" w:sz="0" w:space="0" w:color="auto"/>
      </w:divBdr>
    </w:div>
    <w:div w:id="1797677178">
      <w:bodyDiv w:val="1"/>
      <w:marLeft w:val="0"/>
      <w:marRight w:val="0"/>
      <w:marTop w:val="0"/>
      <w:marBottom w:val="0"/>
      <w:divBdr>
        <w:top w:val="none" w:sz="0" w:space="0" w:color="auto"/>
        <w:left w:val="none" w:sz="0" w:space="0" w:color="auto"/>
        <w:bottom w:val="none" w:sz="0" w:space="0" w:color="auto"/>
        <w:right w:val="none" w:sz="0" w:space="0" w:color="auto"/>
      </w:divBdr>
    </w:div>
    <w:div w:id="1821848690">
      <w:bodyDiv w:val="1"/>
      <w:marLeft w:val="0"/>
      <w:marRight w:val="0"/>
      <w:marTop w:val="0"/>
      <w:marBottom w:val="0"/>
      <w:divBdr>
        <w:top w:val="none" w:sz="0" w:space="0" w:color="auto"/>
        <w:left w:val="none" w:sz="0" w:space="0" w:color="auto"/>
        <w:bottom w:val="none" w:sz="0" w:space="0" w:color="auto"/>
        <w:right w:val="none" w:sz="0" w:space="0" w:color="auto"/>
      </w:divBdr>
    </w:div>
    <w:div w:id="1916016063">
      <w:bodyDiv w:val="1"/>
      <w:marLeft w:val="0"/>
      <w:marRight w:val="0"/>
      <w:marTop w:val="0"/>
      <w:marBottom w:val="0"/>
      <w:divBdr>
        <w:top w:val="none" w:sz="0" w:space="0" w:color="auto"/>
        <w:left w:val="none" w:sz="0" w:space="0" w:color="auto"/>
        <w:bottom w:val="none" w:sz="0" w:space="0" w:color="auto"/>
        <w:right w:val="none" w:sz="0" w:space="0" w:color="auto"/>
      </w:divBdr>
    </w:div>
    <w:div w:id="1984775102">
      <w:bodyDiv w:val="1"/>
      <w:marLeft w:val="0"/>
      <w:marRight w:val="0"/>
      <w:marTop w:val="0"/>
      <w:marBottom w:val="0"/>
      <w:divBdr>
        <w:top w:val="none" w:sz="0" w:space="0" w:color="auto"/>
        <w:left w:val="none" w:sz="0" w:space="0" w:color="auto"/>
        <w:bottom w:val="none" w:sz="0" w:space="0" w:color="auto"/>
        <w:right w:val="none" w:sz="0" w:space="0" w:color="auto"/>
      </w:divBdr>
    </w:div>
    <w:div w:id="2030643835">
      <w:bodyDiv w:val="1"/>
      <w:marLeft w:val="0"/>
      <w:marRight w:val="0"/>
      <w:marTop w:val="0"/>
      <w:marBottom w:val="0"/>
      <w:divBdr>
        <w:top w:val="none" w:sz="0" w:space="0" w:color="auto"/>
        <w:left w:val="none" w:sz="0" w:space="0" w:color="auto"/>
        <w:bottom w:val="none" w:sz="0" w:space="0" w:color="auto"/>
        <w:right w:val="none" w:sz="0" w:space="0" w:color="auto"/>
      </w:divBdr>
    </w:div>
    <w:div w:id="2098748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tedu.sharepoint.com/sites/Intranet-Education/SitePages/Organising-excursions.aspx" TargetMode="External"/><Relationship Id="rId21" Type="http://schemas.openxmlformats.org/officeDocument/2006/relationships/hyperlink" Target="https://index.ed.act.edu.au/governance/delegations.html" TargetMode="External"/><Relationship Id="rId42" Type="http://schemas.openxmlformats.org/officeDocument/2006/relationships/header" Target="header4.xml"/><Relationship Id="rId47" Type="http://schemas.openxmlformats.org/officeDocument/2006/relationships/hyperlink" Target="https://www.education.act.gov.au/publications_and_policies/School-and-Corporate-Policies/school-activities/excursions/excursions-policy" TargetMode="External"/><Relationship Id="rId63" Type="http://schemas.openxmlformats.org/officeDocument/2006/relationships/footer" Target="footer3.xml"/><Relationship Id="rId68" Type="http://schemas.openxmlformats.org/officeDocument/2006/relationships/hyperlink" Target="http://www.bom.gov.au/australia/warnings/index.shtml"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s://www.education.act.gov.au/publications_and_policies/School-and-Corporate-Policies/school-activities/excursions/excursions-policy" TargetMode="External"/><Relationship Id="rId11" Type="http://schemas.openxmlformats.org/officeDocument/2006/relationships/hyperlink" Target="http://creativecommons.org/licenses/by/4.0" TargetMode="External"/><Relationship Id="rId24" Type="http://schemas.openxmlformats.org/officeDocument/2006/relationships/image" Target="media/image5.png"/><Relationship Id="rId32" Type="http://schemas.openxmlformats.org/officeDocument/2006/relationships/hyperlink" Target="https://www.education.act.gov.au/publications_and_policies/implementation-documents/school-and-corporate-policies/school-activities/excursions/excursions-policy/attachment-4-medical-information-and-consent-form" TargetMode="External"/><Relationship Id="rId37" Type="http://schemas.openxmlformats.org/officeDocument/2006/relationships/hyperlink" Target="https://www.directory.act.gov.au/ccExternal_5.1/webdir/cgi-bin/webdua.cgi?ea2_.&amp;organizationalUnit&amp;ou%3dINFRASTRUCTURE%20FINANCE%20AND%20CAPITAL%20WORKS%2cou%3dCOMMERCIAL%20SERVICES%20AND%20INFRASTRUCTURE%2cou%3dTREASURY%2cou%3dCHIEF%20MINISTER%5c%2c%20TREASURY%20AND%20ECONOMIC%20DEVELOPMENT%20DIRECTORATE%20-%20CMTEDD%2cou%3dACT%20GOVERNMENT%20DIRECTORATES%2co%3dAustralian%20Capital%20Territory%2cc%3dAU" TargetMode="External"/><Relationship Id="rId40" Type="http://schemas.openxmlformats.org/officeDocument/2006/relationships/hyperlink" Target="https://www.directory.act.gov.au/ccExternal_5.1/webdir/cgi-bin/webdua.cgi?ea2_.&amp;organizationalUnit&amp;ou%3dINFRASTRUCTURE%20FINANCE%20AND%20CAPITAL%20WORKS%2cou%3dCOMMERCIAL%20SERVICES%20AND%20INFRASTRUCTURE%2cou%3dTREASURY%2cou%3dCHIEF%20MINISTER%5c%2c%20TREASURY%20AND%20ECONOMIC%20DEVELOPMENT%20DIRECTORATE%20-%20CMTEDD%2cou%3dACT%20GOVERNMENT%20DIRECTORATES%2co%3dAustralian%20Capital%20Territory%2cc%3dAU" TargetMode="External"/><Relationship Id="rId45" Type="http://schemas.openxmlformats.org/officeDocument/2006/relationships/hyperlink" Target="https://www.education.act.gov.au/publications_and_policies/corporate-policies/school-administration-and-management/complaints/complaints-policy" TargetMode="External"/><Relationship Id="rId53" Type="http://schemas.openxmlformats.org/officeDocument/2006/relationships/hyperlink" Target="file:///C:\Users\Michael%20reardon\Documents\Offline%20Records%20(CT)\Policy\Supervision%20of%20Students%20on%20School%20Sites%20Policy" TargetMode="External"/><Relationship Id="rId58" Type="http://schemas.openxmlformats.org/officeDocument/2006/relationships/hyperlink" Target="https://www.revolutionise.com.au/rowingaus/events/3052/" TargetMode="External"/><Relationship Id="rId66" Type="http://schemas.openxmlformats.org/officeDocument/2006/relationships/hyperlink" Target="https://ozultimate.com/canyoning/catchments.htm"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xml"/><Relationship Id="rId19" Type="http://schemas.openxmlformats.org/officeDocument/2006/relationships/header" Target="header3.xml"/><Relationship Id="rId14" Type="http://schemas.openxmlformats.org/officeDocument/2006/relationships/image" Target="media/image4.png"/><Relationship Id="rId22" Type="http://schemas.openxmlformats.org/officeDocument/2006/relationships/hyperlink" Target="https://actedu.sharepoint.com/sites/Intranet-Education/Shared%20Documents/Approved%20School%20Sites%20for%20the%20Purpose%20of%20Excursions.pdf" TargetMode="External"/><Relationship Id="rId27" Type="http://schemas.openxmlformats.org/officeDocument/2006/relationships/hyperlink" Target="https://www.legislation.act.gov.au/a/2011-35/" TargetMode="External"/><Relationship Id="rId30" Type="http://schemas.openxmlformats.org/officeDocument/2006/relationships/hyperlink" Target="https://www.education.act.gov.au/publications_and_policies/School-and-Corporate-Policies/school-activities/swimming-and-water-based-activities/swimming-water-park-aquatic-policy/swimming-and-water-park-aquatic-activities-policy" TargetMode="External"/><Relationship Id="rId35" Type="http://schemas.openxmlformats.org/officeDocument/2006/relationships/hyperlink" Target="https://www.directory.act.gov.au/ccExternal_5.1/webdir/cgi-bin/webdua.cgi?ea2_.&amp;organizationalUnit&amp;ou%3dINFRASTRUCTURE%20FINANCE%20AND%20CAPITAL%20WORKS%2cou%3dCOMMERCIAL%20SERVICES%20AND%20INFRASTRUCTURE%2cou%3dTREASURY%2cou%3dCHIEF%20MINISTER%5c%2c%20TREASURY%20AND%20ECONOMIC%20DEVELOPMENT%20DIRECTORATE%20-%20CMTEDD%2cou%3dACT%20GOVERNMENT%20DIRECTORATES%2co%3dAustralian%20Capital%20Territory%2cc%3dAU" TargetMode="External"/><Relationship Id="rId43" Type="http://schemas.openxmlformats.org/officeDocument/2006/relationships/hyperlink" Target="mailto:EDU.UniversalSchoolSupportUSS@act.gov.au" TargetMode="External"/><Relationship Id="rId48" Type="http://schemas.openxmlformats.org/officeDocument/2006/relationships/hyperlink" Target="https://www.education.act.gov.au/publications_and_policies/School-and-Corporate-Policies/wellbeing/health/first-aid/First-Aid-Policy" TargetMode="External"/><Relationship Id="rId56" Type="http://schemas.openxmlformats.org/officeDocument/2006/relationships/hyperlink" Target="https://www.worldathletics.org/library" TargetMode="External"/><Relationship Id="rId64" Type="http://schemas.openxmlformats.org/officeDocument/2006/relationships/footer" Target="footer4.xml"/><Relationship Id="rId69" Type="http://schemas.openxmlformats.org/officeDocument/2006/relationships/hyperlink" Target="http://www.ccmbc.com.au/uploads/kentishlatrobe/IMBA_Australia_Trail_Difficulty_Rating_System-July_2012.pdf" TargetMode="External"/><Relationship Id="rId8" Type="http://schemas.openxmlformats.org/officeDocument/2006/relationships/hyperlink" Target="http://creativecommons.org/licenses/by/4.0/" TargetMode="External"/><Relationship Id="rId51" Type="http://schemas.openxmlformats.org/officeDocument/2006/relationships/hyperlink" Target="https://www.education.act.gov.au/publications_and_policies/School-and-Corporate-Policies/access-and-equity/disabilities/students-with-a-disability-meeting-their-educational-needs-policy" TargetMode="External"/><Relationship Id="rId72" Type="http://schemas.openxmlformats.org/officeDocument/2006/relationships/hyperlink" Target="https://www.education.act.gov.au/publications_and_policies/implementation-documents/school-and-corporate-policies/school-activities/excursions/excursions-policy/attachment-4-medical-information-and-consent-form"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footer" Target="footer1.xml"/><Relationship Id="rId25" Type="http://schemas.openxmlformats.org/officeDocument/2006/relationships/hyperlink" Target="https://forms.gle/JpDHnhFRjn2GogvJ8" TargetMode="External"/><Relationship Id="rId33" Type="http://schemas.openxmlformats.org/officeDocument/2006/relationships/hyperlink" Target="https://www.education.act.gov.au/__data/assets/word_doc/0006/810168/Working-With-Children-and-Young-People-Volunteers-Nomination-Form.docx" TargetMode="External"/><Relationship Id="rId38" Type="http://schemas.openxmlformats.org/officeDocument/2006/relationships/hyperlink" Target="https://www.directory.act.gov.au/ccExternal_5.1/webdir/cgi-bin/webdua.cgi?ea2_.&amp;organizationalUnit&amp;ou%3dINFRASTRUCTURE%20FINANCE%20AND%20CAPITAL%20WORKS%2cou%3dCOMMERCIAL%20SERVICES%20AND%20INFRASTRUCTURE%2cou%3dTREASURY%2cou%3dCHIEF%20MINISTER%5c%2c%20TREASURY%20AND%20ECONOMIC%20DEVELOPMENT%20DIRECTORATE%20-%20CMTEDD%2cou%3dACT%20GOVERNMENT%20DIRECTORATES%2co%3dAustralian%20Capital%20Territory%2cc%3dAU" TargetMode="External"/><Relationship Id="rId46" Type="http://schemas.openxmlformats.org/officeDocument/2006/relationships/hyperlink" Target="https://www.education.act.gov.auReferences" TargetMode="External"/><Relationship Id="rId59" Type="http://schemas.openxmlformats.org/officeDocument/2006/relationships/hyperlink" Target="http://snowsafe.org.au/" TargetMode="External"/><Relationship Id="rId67" Type="http://schemas.openxmlformats.org/officeDocument/2006/relationships/hyperlink" Target="http://www.bom.gov.au/australia/flood/" TargetMode="External"/><Relationship Id="rId20" Type="http://schemas.openxmlformats.org/officeDocument/2006/relationships/hyperlink" Target="http://www.legislation.act.gov.au/a/2008-19/default.asp" TargetMode="External"/><Relationship Id="rId41" Type="http://schemas.openxmlformats.org/officeDocument/2006/relationships/hyperlink" Target="https://www.directory.act.gov.au/ccExternal_5.1/webdir/cgi-bin/webdua.cgi?ea2_.&amp;organizationalUnit&amp;ou%3dINFRASTRUCTURE%20FINANCE%20AND%20CAPITAL%20WORKS%2cou%3dCOMMERCIAL%20SERVICES%20AND%20INFRASTRUCTURE%2cou%3dTREASURY%2cou%3dCHIEF%20MINISTER%5c%2c%20TREASURY%20AND%20ECONOMIC%20DEVELOPMENT%20DIRECTORATE%20-%20CMTEDD%2cou%3dACT%20GOVERNMENT%20DIRECTORATES%2co%3dAustralian%20Capital%20Territory%2cc%3dAU" TargetMode="External"/><Relationship Id="rId54" Type="http://schemas.openxmlformats.org/officeDocument/2006/relationships/hyperlink" Target="https://www.education.act.gov.au/publications_and_policies/School-and-Corporate-Policies/school-activities/swimming-and-water-based-activities/swimming-water-park-aquatic-policy/swimming-and-water-park-aquatic-activities-policy" TargetMode="External"/><Relationship Id="rId62" Type="http://schemas.openxmlformats.org/officeDocument/2006/relationships/header" Target="header6.xml"/><Relationship Id="rId70" Type="http://schemas.openxmlformats.org/officeDocument/2006/relationships/hyperlink" Target="http://snowsafe.org.a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education.act.gov.au/__data/assets/pdf_file/0004/1405750/ACTPS-Education-Directorate-Teaching-Staff-Enterprise-Agreement-2018-2022.pdf" TargetMode="External"/><Relationship Id="rId28" Type="http://schemas.openxmlformats.org/officeDocument/2006/relationships/hyperlink" Target="https://www.education.act.gov.au/__data/assets/word_doc/0017/811412/SunUVProtectionStudentsPolicyP.docx" TargetMode="External"/><Relationship Id="rId36" Type="http://schemas.openxmlformats.org/officeDocument/2006/relationships/hyperlink" Target="https://www.standards.org.au/standards-catalogue/sa-snz/publicsafety/sf-047/as--2316-dot-1-2009" TargetMode="External"/><Relationship Id="rId49" Type="http://schemas.openxmlformats.org/officeDocument/2006/relationships/hyperlink" Target="https://www.education.act.gov.au/publications_and_policies/School-and-Corporate-Policies/school-activities/swimming-and-water-based-activities/hydrotherapy-pools-policy/hydrotherapy-pools-school-use-policy" TargetMode="External"/><Relationship Id="rId57" Type="http://schemas.openxmlformats.org/officeDocument/2006/relationships/hyperlink" Target="https://www.athletics.com.au/Participate/Get-Involved/" TargetMode="External"/><Relationship Id="rId10" Type="http://schemas.openxmlformats.org/officeDocument/2006/relationships/hyperlink" Target="http://creativecommons.org/licenses/by/4.0" TargetMode="External"/><Relationship Id="rId31" Type="http://schemas.openxmlformats.org/officeDocument/2006/relationships/hyperlink" Target="https://www.education.act.gov.au/publications_and_policies/corporate-policies/wellbeing/child-protection/working-with-children-and-young-people-volunteers-and-visitors-interim-policy" TargetMode="External"/><Relationship Id="rId44" Type="http://schemas.openxmlformats.org/officeDocument/2006/relationships/hyperlink" Target="https://www.accesscanberra.act.gov.au/app/forms/etd_liaison_feedback" TargetMode="External"/><Relationship Id="rId52" Type="http://schemas.openxmlformats.org/officeDocument/2006/relationships/hyperlink" Target="https://www.education.act.gov.au/__data/assets/word_doc/0017/811412/SunUVProtectionStudentsPolicyP.docx" TargetMode="External"/><Relationship Id="rId60" Type="http://schemas.openxmlformats.org/officeDocument/2006/relationships/hyperlink" Target="http://snowsafe.org.au/video/attitude-a-snow-safety-film/" TargetMode="External"/><Relationship Id="rId65" Type="http://schemas.openxmlformats.org/officeDocument/2006/relationships/header" Target="header7.xml"/><Relationship Id="rId73" Type="http://schemas.openxmlformats.org/officeDocument/2006/relationships/hyperlink" Target="https://www.education.act.gov.au/publications_and_policies/implementation-documents/school-and-corporate-policies/school-activities/excursions/excursions-policy/attachment-4-medical-information-and-consent-form"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9" Type="http://schemas.openxmlformats.org/officeDocument/2006/relationships/hyperlink" Target="https://actedu.sharepoint.com/sites/Intranet-Education/SitePages/Property-management.aspx" TargetMode="External"/><Relationship Id="rId34" Type="http://schemas.openxmlformats.org/officeDocument/2006/relationships/hyperlink" Target="https://www.legislation.act.gov.au/View/a/2011-44/current/PDF/2011-44.PDF" TargetMode="External"/><Relationship Id="rId50" Type="http://schemas.openxmlformats.org/officeDocument/2006/relationships/hyperlink" Target="https://index.ed.act.edu.au/governance/risk-management.html" TargetMode="External"/><Relationship Id="rId55" Type="http://schemas.openxmlformats.org/officeDocument/2006/relationships/hyperlink" Target="https://www.education.act.gov.au/publications_and_policies/corporate-policies/wellbeing/child-protection/working-with-children-and-young-people-volunteers-and-visitors-interim-policy" TargetMode="External"/><Relationship Id="rId7" Type="http://schemas.openxmlformats.org/officeDocument/2006/relationships/endnotes" Target="endnotes.xml"/><Relationship Id="rId71" Type="http://schemas.openxmlformats.org/officeDocument/2006/relationships/hyperlink" Target="http://snowsafe.org.au/video/attitude-a-snow-safety-fil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act.gov.au/publications_and_policies/policy_a-z"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ducation.act.gov.au/publications_and_policies/policy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7E86C-BB82-4F3B-BBD3-27A7DF37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25217</Words>
  <Characters>143737</Characters>
  <Application>Microsoft Office Word</Application>
  <DocSecurity>4</DocSecurity>
  <Lines>1197</Lines>
  <Paragraphs>337</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168617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Luke, Janette</cp:lastModifiedBy>
  <cp:revision>2</cp:revision>
  <cp:lastPrinted>2021-02-12T02:25:00Z</cp:lastPrinted>
  <dcterms:created xsi:type="dcterms:W3CDTF">2022-03-30T03:33:00Z</dcterms:created>
  <dcterms:modified xsi:type="dcterms:W3CDTF">2022-03-30T03:33:00Z</dcterms:modified>
</cp:coreProperties>
</file>