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E9" w:rsidRPr="00A85089" w:rsidRDefault="00622DCB" w:rsidP="00336AB6">
      <w:pPr>
        <w:pStyle w:val="Heading1"/>
        <w:spacing w:before="0"/>
      </w:pPr>
      <w:bookmarkStart w:id="0" w:name="_GoBack"/>
      <w:bookmarkEnd w:id="0"/>
      <w:r w:rsidRPr="00A85089">
        <w:t xml:space="preserve">Education and Training Directorate </w:t>
      </w:r>
      <w:r w:rsidR="00A927E9" w:rsidRPr="00A85089">
        <w:t>Privacy Policy</w:t>
      </w:r>
    </w:p>
    <w:p w:rsidR="005C7BA6" w:rsidRPr="00A85089" w:rsidRDefault="005C7BA6" w:rsidP="000C7E56">
      <w:pPr>
        <w:pStyle w:val="Heading2"/>
      </w:pPr>
      <w:r w:rsidRPr="00A85089">
        <w:t>About this policy</w:t>
      </w:r>
    </w:p>
    <w:p w:rsidR="005C7BA6" w:rsidRPr="00A85089" w:rsidRDefault="005C7BA6" w:rsidP="005C7BA6">
      <w:r w:rsidRPr="00A85089">
        <w:t xml:space="preserve">This privacy statement sets out how the ACT </w:t>
      </w:r>
      <w:r w:rsidR="00622DCB" w:rsidRPr="00A85089">
        <w:t xml:space="preserve">Education and Training Directorate </w:t>
      </w:r>
      <w:r w:rsidRPr="00A85089">
        <w:t>manages personal information when performing its functions.</w:t>
      </w:r>
    </w:p>
    <w:p w:rsidR="00BF1236" w:rsidRPr="00A85089" w:rsidRDefault="00BF1236" w:rsidP="005C7BA6">
      <w:r w:rsidRPr="00A85089">
        <w:t xml:space="preserve">This policy is written in simple language. The specific legal obligations of the </w:t>
      </w:r>
      <w:r w:rsidR="00622DCB" w:rsidRPr="00A85089">
        <w:t xml:space="preserve">Education and Training Directorate </w:t>
      </w:r>
      <w:r w:rsidRPr="00A85089">
        <w:t xml:space="preserve">when collecting and handling your personal information are outlined in the </w:t>
      </w:r>
      <w:r w:rsidR="003A66A9" w:rsidRPr="00A85089">
        <w:rPr>
          <w:i/>
        </w:rPr>
        <w:t>Information Privacy Act 2014</w:t>
      </w:r>
      <w:r w:rsidRPr="00A85089">
        <w:t xml:space="preserve"> and in particular in the Territory Privacy Principles found in that Act.</w:t>
      </w:r>
    </w:p>
    <w:p w:rsidR="005C7BA6" w:rsidRDefault="003979D2" w:rsidP="005C7BA6">
      <w:r>
        <w:t xml:space="preserve">In keeping with </w:t>
      </w:r>
      <w:r w:rsidR="00B97B66">
        <w:t xml:space="preserve">Territory Privacy </w:t>
      </w:r>
      <w:r w:rsidRPr="00A85089">
        <w:t xml:space="preserve">Principle </w:t>
      </w:r>
      <w:r w:rsidR="00B97B66">
        <w:t xml:space="preserve">(TPP) </w:t>
      </w:r>
      <w:r w:rsidRPr="00A85089">
        <w:t xml:space="preserve">1.3 of the </w:t>
      </w:r>
      <w:r w:rsidRPr="00B97B66">
        <w:rPr>
          <w:i/>
        </w:rPr>
        <w:t>Information Privacy Act</w:t>
      </w:r>
      <w:r w:rsidR="00B97B66" w:rsidRPr="00B97B66">
        <w:rPr>
          <w:i/>
        </w:rPr>
        <w:t xml:space="preserve"> 2014</w:t>
      </w:r>
      <w:r>
        <w:t xml:space="preserve">, the Directorate must have a clearly expressed and up to date policy (the </w:t>
      </w:r>
      <w:r w:rsidR="00CD3E36" w:rsidRPr="00CD3E36">
        <w:rPr>
          <w:i/>
        </w:rPr>
        <w:t>TPP privacy policy</w:t>
      </w:r>
      <w:r>
        <w:t>) about the management of personal information.</w:t>
      </w:r>
    </w:p>
    <w:p w:rsidR="00230B50" w:rsidRDefault="00955D33" w:rsidP="009869D9">
      <w:pPr>
        <w:pStyle w:val="ListParagraph"/>
        <w:numPr>
          <w:ilvl w:val="0"/>
          <w:numId w:val="5"/>
        </w:numPr>
        <w:ind w:left="567"/>
      </w:pPr>
      <w:r>
        <w:t xml:space="preserve">You can access the </w:t>
      </w:r>
      <w:r w:rsidRPr="00846CA4">
        <w:rPr>
          <w:i/>
        </w:rPr>
        <w:t xml:space="preserve">Information Privacy </w:t>
      </w:r>
      <w:r w:rsidR="005851CB" w:rsidRPr="00846CA4">
        <w:rPr>
          <w:i/>
        </w:rPr>
        <w:t>Act</w:t>
      </w:r>
      <w:r w:rsidR="00846CA4">
        <w:rPr>
          <w:i/>
        </w:rPr>
        <w:t xml:space="preserve"> 2014</w:t>
      </w:r>
      <w:r w:rsidR="005851CB" w:rsidRPr="00846CA4">
        <w:rPr>
          <w:i/>
        </w:rPr>
        <w:t xml:space="preserve"> </w:t>
      </w:r>
      <w:r w:rsidR="00230B50">
        <w:t xml:space="preserve">at the </w:t>
      </w:r>
      <w:hyperlink r:id="rId12" w:history="1">
        <w:r w:rsidR="00E4661B" w:rsidRPr="00772D7A">
          <w:rPr>
            <w:rStyle w:val="Hyperlink"/>
          </w:rPr>
          <w:t>ACT Legislation Register</w:t>
        </w:r>
      </w:hyperlink>
      <w:r w:rsidR="00E4661B">
        <w:t xml:space="preserve"> </w:t>
      </w:r>
      <w:r w:rsidR="00230B50">
        <w:t>website</w:t>
      </w:r>
      <w:r w:rsidR="00E4661B">
        <w:t xml:space="preserve"> (</w:t>
      </w:r>
      <w:hyperlink r:id="rId13" w:history="1">
        <w:r w:rsidR="00E4661B" w:rsidRPr="004D40C3">
          <w:rPr>
            <w:rStyle w:val="Hyperlink"/>
          </w:rPr>
          <w:t>www.legislation.act.gov.au</w:t>
        </w:r>
      </w:hyperlink>
      <w:r w:rsidR="00E4661B">
        <w:t>)</w:t>
      </w:r>
      <w:r w:rsidR="008E3318">
        <w:t>.</w:t>
      </w:r>
    </w:p>
    <w:p w:rsidR="005851CB" w:rsidRDefault="005851CB" w:rsidP="005C7BA6">
      <w:r w:rsidRPr="005851CB">
        <w:t>We will update this privacy policy when our information handling practices change. Updates will be publicised on our website</w:t>
      </w:r>
      <w:r w:rsidR="00DA1A8E">
        <w:t>, (</w:t>
      </w:r>
      <w:hyperlink r:id="rId14" w:history="1">
        <w:r w:rsidR="00DA1A8E" w:rsidRPr="004D40C3">
          <w:rPr>
            <w:rStyle w:val="Hyperlink"/>
          </w:rPr>
          <w:t>www.det.act.gov.au</w:t>
        </w:r>
      </w:hyperlink>
      <w:r w:rsidR="00DA1A8E">
        <w:t>)</w:t>
      </w:r>
      <w:r w:rsidRPr="005851CB">
        <w:t>.</w:t>
      </w:r>
    </w:p>
    <w:p w:rsidR="005E4FAB" w:rsidRDefault="00C82F03" w:rsidP="009869D9">
      <w:pPr>
        <w:pStyle w:val="ListParagraph"/>
        <w:numPr>
          <w:ilvl w:val="0"/>
          <w:numId w:val="4"/>
        </w:numPr>
        <w:ind w:left="567"/>
      </w:pPr>
      <w:r>
        <w:t>You can access the</w:t>
      </w:r>
      <w:r w:rsidR="005E4FAB">
        <w:t xml:space="preserve"> </w:t>
      </w:r>
      <w:r w:rsidR="00F034F5">
        <w:t xml:space="preserve">Education and Training Directorate </w:t>
      </w:r>
      <w:r w:rsidR="005E4FAB">
        <w:t xml:space="preserve">Web privacy </w:t>
      </w:r>
      <w:r w:rsidR="00B26357">
        <w:t>statement</w:t>
      </w:r>
      <w:r w:rsidR="005E4FAB">
        <w:t xml:space="preserve"> </w:t>
      </w:r>
      <w:r w:rsidR="006B73D3">
        <w:t xml:space="preserve">on the </w:t>
      </w:r>
      <w:hyperlink r:id="rId15" w:history="1">
        <w:r w:rsidR="00F034F5" w:rsidRPr="000036FF">
          <w:rPr>
            <w:rStyle w:val="Hyperlink"/>
          </w:rPr>
          <w:t>P</w:t>
        </w:r>
        <w:r w:rsidR="006B73D3" w:rsidRPr="000036FF">
          <w:rPr>
            <w:rStyle w:val="Hyperlink"/>
          </w:rPr>
          <w:t>rivacy</w:t>
        </w:r>
      </w:hyperlink>
      <w:r w:rsidR="006B73D3" w:rsidRPr="000036FF">
        <w:t xml:space="preserve"> page</w:t>
      </w:r>
      <w:r w:rsidR="00F034F5">
        <w:t xml:space="preserve"> of our</w:t>
      </w:r>
      <w:r w:rsidR="006B73D3">
        <w:t xml:space="preserve"> website</w:t>
      </w:r>
      <w:r w:rsidR="00F034F5">
        <w:t>, (</w:t>
      </w:r>
      <w:hyperlink r:id="rId16" w:history="1">
        <w:r w:rsidR="00F034F5" w:rsidRPr="004D40C3">
          <w:rPr>
            <w:rStyle w:val="Hyperlink"/>
          </w:rPr>
          <w:t>www.det.act.gov.au</w:t>
        </w:r>
      </w:hyperlink>
      <w:r w:rsidR="00F034F5">
        <w:t>)</w:t>
      </w:r>
      <w:r w:rsidR="00F034F5" w:rsidRPr="005851CB">
        <w:t>.</w:t>
      </w:r>
    </w:p>
    <w:p w:rsidR="00F07A49" w:rsidRDefault="00C911FC">
      <w:r>
        <w:t xml:space="preserve">The Directorate publishes a </w:t>
      </w:r>
      <w:r w:rsidRPr="00B20A6B">
        <w:rPr>
          <w:u w:val="single"/>
        </w:rPr>
        <w:t>Personal Information Digest</w:t>
      </w:r>
      <w:r>
        <w:t xml:space="preserve"> which is an annually updated record advising the types of personal information kept by the Directorate, the purposes and use of this information, retention periods and access arrangements. The Personal Information Digest is located on</w:t>
      </w:r>
      <w:r w:rsidR="005C44A8">
        <w:t xml:space="preserve"> the</w:t>
      </w:r>
      <w:r>
        <w:t xml:space="preserve"> </w:t>
      </w:r>
      <w:hyperlink r:id="rId17" w:history="1">
        <w:r w:rsidR="00780E09" w:rsidRPr="00697A79">
          <w:rPr>
            <w:rStyle w:val="Hyperlink"/>
          </w:rPr>
          <w:t>About Us</w:t>
        </w:r>
      </w:hyperlink>
      <w:r w:rsidR="00780E09">
        <w:t xml:space="preserve"> page of </w:t>
      </w:r>
      <w:r>
        <w:t>the Directorate’s website</w:t>
      </w:r>
      <w:r w:rsidR="00243C8F">
        <w:t xml:space="preserve"> (</w:t>
      </w:r>
      <w:hyperlink r:id="rId18" w:history="1">
        <w:r w:rsidR="00243C8F" w:rsidRPr="004D40C3">
          <w:rPr>
            <w:rStyle w:val="Hyperlink"/>
          </w:rPr>
          <w:t>www.det.act.gov.au</w:t>
        </w:r>
      </w:hyperlink>
      <w:r w:rsidR="00E4661B">
        <w:t>)</w:t>
      </w:r>
      <w:r w:rsidR="00F07A49">
        <w:t>.</w:t>
      </w:r>
    </w:p>
    <w:p w:rsidR="005C7BA6" w:rsidRDefault="005C7BA6" w:rsidP="00C67730">
      <w:pPr>
        <w:pStyle w:val="Heading1"/>
        <w:spacing w:before="200"/>
      </w:pPr>
      <w:r w:rsidRPr="005C7BA6">
        <w:t>Overview</w:t>
      </w:r>
    </w:p>
    <w:p w:rsidR="00A50A98" w:rsidRPr="00711989" w:rsidRDefault="00C27C41" w:rsidP="00F90806">
      <w:r w:rsidRPr="00A85089">
        <w:t xml:space="preserve">The </w:t>
      </w:r>
      <w:r w:rsidR="00622DCB" w:rsidRPr="00A85089">
        <w:t xml:space="preserve">Education and Training Directorate </w:t>
      </w:r>
      <w:r w:rsidRPr="00A85089">
        <w:t>collects</w:t>
      </w:r>
      <w:r w:rsidRPr="005C7BA6">
        <w:t>, hold</w:t>
      </w:r>
      <w:r>
        <w:t>s</w:t>
      </w:r>
      <w:r w:rsidRPr="005C7BA6">
        <w:t>, use</w:t>
      </w:r>
      <w:r>
        <w:t>s</w:t>
      </w:r>
      <w:r w:rsidRPr="005C7BA6">
        <w:t xml:space="preserve"> and disclose</w:t>
      </w:r>
      <w:r>
        <w:t>s</w:t>
      </w:r>
      <w:r w:rsidRPr="005C7BA6">
        <w:t xml:space="preserve"> personal information to carry out </w:t>
      </w:r>
      <w:r w:rsidR="00243863">
        <w:t xml:space="preserve">its </w:t>
      </w:r>
      <w:r w:rsidRPr="005C7BA6">
        <w:t>functions or activities under the</w:t>
      </w:r>
      <w:r w:rsidR="00A50A98">
        <w:t xml:space="preserve"> following legislation:</w:t>
      </w:r>
      <w:r w:rsidR="00C55403">
        <w:rPr>
          <w:i/>
        </w:rPr>
        <w:t xml:space="preserve"> </w:t>
      </w:r>
    </w:p>
    <w:p w:rsidR="00A50A98" w:rsidRPr="00A50A98" w:rsidRDefault="00C55403" w:rsidP="00A50A98">
      <w:pPr>
        <w:pStyle w:val="ListParagraph"/>
        <w:numPr>
          <w:ilvl w:val="0"/>
          <w:numId w:val="34"/>
        </w:numPr>
      </w:pPr>
      <w:r w:rsidRPr="00A50A98">
        <w:rPr>
          <w:i/>
        </w:rPr>
        <w:t>Public Sector Management Act 1994</w:t>
      </w:r>
      <w:r w:rsidR="00C27C41" w:rsidRPr="00A50A98">
        <w:rPr>
          <w:i/>
        </w:rPr>
        <w:t xml:space="preserve"> </w:t>
      </w:r>
    </w:p>
    <w:p w:rsidR="00A50A98" w:rsidRPr="00A50A98" w:rsidRDefault="004A1BFE" w:rsidP="00A50A98">
      <w:pPr>
        <w:pStyle w:val="ListParagraph"/>
        <w:numPr>
          <w:ilvl w:val="0"/>
          <w:numId w:val="34"/>
        </w:numPr>
      </w:pPr>
      <w:r w:rsidRPr="00A50A98">
        <w:rPr>
          <w:i/>
        </w:rPr>
        <w:t xml:space="preserve">Education </w:t>
      </w:r>
      <w:r w:rsidR="002A6816" w:rsidRPr="00A50A98">
        <w:rPr>
          <w:i/>
        </w:rPr>
        <w:t>Act</w:t>
      </w:r>
      <w:r w:rsidR="00FE19F7" w:rsidRPr="00A50A98">
        <w:rPr>
          <w:i/>
        </w:rPr>
        <w:t xml:space="preserve"> 2004</w:t>
      </w:r>
      <w:r w:rsidRPr="00A50A98">
        <w:rPr>
          <w:i/>
        </w:rPr>
        <w:t xml:space="preserve"> </w:t>
      </w:r>
    </w:p>
    <w:p w:rsidR="00A50A98" w:rsidRPr="00A50A98" w:rsidRDefault="004A1BFE" w:rsidP="00A50A98">
      <w:pPr>
        <w:pStyle w:val="ListParagraph"/>
        <w:numPr>
          <w:ilvl w:val="0"/>
          <w:numId w:val="34"/>
        </w:numPr>
      </w:pPr>
      <w:r w:rsidRPr="00A50A98">
        <w:rPr>
          <w:i/>
        </w:rPr>
        <w:t>Children and Young People Act 2008</w:t>
      </w:r>
    </w:p>
    <w:p w:rsidR="00A50A98" w:rsidRPr="00A50A98" w:rsidRDefault="00737D34" w:rsidP="00A50A98">
      <w:pPr>
        <w:pStyle w:val="ListParagraph"/>
        <w:numPr>
          <w:ilvl w:val="0"/>
          <w:numId w:val="34"/>
        </w:numPr>
      </w:pPr>
      <w:r w:rsidRPr="00A50A98">
        <w:rPr>
          <w:i/>
        </w:rPr>
        <w:t xml:space="preserve">Training </w:t>
      </w:r>
      <w:r w:rsidR="00FE19F7" w:rsidRPr="00A50A98">
        <w:rPr>
          <w:i/>
        </w:rPr>
        <w:t xml:space="preserve">and Tertiary Education </w:t>
      </w:r>
      <w:r w:rsidRPr="00A50A98">
        <w:rPr>
          <w:i/>
        </w:rPr>
        <w:t>Act 2003</w:t>
      </w:r>
      <w:r w:rsidR="00482201" w:rsidRPr="00A50A98">
        <w:rPr>
          <w:i/>
        </w:rPr>
        <w:t xml:space="preserve"> </w:t>
      </w:r>
    </w:p>
    <w:p w:rsidR="00A50A98" w:rsidRPr="00A50A98" w:rsidRDefault="00482201" w:rsidP="00A50A98">
      <w:pPr>
        <w:pStyle w:val="ListParagraph"/>
        <w:numPr>
          <w:ilvl w:val="0"/>
          <w:numId w:val="34"/>
        </w:numPr>
      </w:pPr>
      <w:r w:rsidRPr="00A50A98">
        <w:rPr>
          <w:i/>
        </w:rPr>
        <w:t>Education and Care Servi</w:t>
      </w:r>
      <w:r w:rsidR="00A30E4E">
        <w:rPr>
          <w:i/>
        </w:rPr>
        <w:t>ces National Law (ACT) Act 2011</w:t>
      </w:r>
      <w:r w:rsidRPr="00A50A98">
        <w:rPr>
          <w:i/>
        </w:rPr>
        <w:t xml:space="preserve"> </w:t>
      </w:r>
    </w:p>
    <w:p w:rsidR="00A50A98" w:rsidRPr="00A50A98" w:rsidRDefault="00C27C41" w:rsidP="00A50A98">
      <w:pPr>
        <w:pStyle w:val="ListParagraph"/>
        <w:numPr>
          <w:ilvl w:val="0"/>
          <w:numId w:val="34"/>
        </w:numPr>
      </w:pPr>
      <w:r w:rsidRPr="00A50A98">
        <w:rPr>
          <w:i/>
        </w:rPr>
        <w:t>Information Privacy Act 2014</w:t>
      </w:r>
      <w:r w:rsidR="000239BB" w:rsidRPr="00A50A98">
        <w:rPr>
          <w:i/>
        </w:rPr>
        <w:t xml:space="preserve"> </w:t>
      </w:r>
    </w:p>
    <w:p w:rsidR="00A50A98" w:rsidRPr="00A50A98" w:rsidRDefault="002D6606" w:rsidP="00A50A98">
      <w:pPr>
        <w:pStyle w:val="ListParagraph"/>
        <w:numPr>
          <w:ilvl w:val="0"/>
          <w:numId w:val="34"/>
        </w:numPr>
      </w:pPr>
      <w:r w:rsidRPr="00A50A98">
        <w:rPr>
          <w:i/>
        </w:rPr>
        <w:t>Freedom of Information Act 1989</w:t>
      </w:r>
    </w:p>
    <w:p w:rsidR="00A50A98" w:rsidRDefault="003A66A9" w:rsidP="00A50A98">
      <w:pPr>
        <w:pStyle w:val="ListParagraph"/>
        <w:numPr>
          <w:ilvl w:val="0"/>
          <w:numId w:val="34"/>
        </w:numPr>
      </w:pPr>
      <w:r w:rsidRPr="00A50A98">
        <w:rPr>
          <w:i/>
        </w:rPr>
        <w:t>Territory Records Act 2002</w:t>
      </w:r>
      <w:r w:rsidR="00C27C41">
        <w:t xml:space="preserve"> and </w:t>
      </w:r>
    </w:p>
    <w:p w:rsidR="00393944" w:rsidRPr="00FE19F7" w:rsidRDefault="00C27C41" w:rsidP="00A50A98">
      <w:pPr>
        <w:pStyle w:val="ListParagraph"/>
        <w:numPr>
          <w:ilvl w:val="0"/>
          <w:numId w:val="34"/>
        </w:numPr>
      </w:pPr>
      <w:r w:rsidRPr="00A50A98">
        <w:rPr>
          <w:i/>
        </w:rPr>
        <w:lastRenderedPageBreak/>
        <w:t>Health Records (Privacy and Access) Act</w:t>
      </w:r>
      <w:r w:rsidR="000239BB" w:rsidRPr="00A50A98">
        <w:rPr>
          <w:i/>
        </w:rPr>
        <w:t> </w:t>
      </w:r>
      <w:r w:rsidRPr="00A50A98">
        <w:rPr>
          <w:i/>
        </w:rPr>
        <w:t>1997.</w:t>
      </w:r>
    </w:p>
    <w:p w:rsidR="007E4D03" w:rsidRDefault="007E4D03" w:rsidP="007E4D03">
      <w:pPr>
        <w:spacing w:after="0"/>
      </w:pPr>
      <w:r w:rsidRPr="000C7E56">
        <w:t>The</w:t>
      </w:r>
      <w:r>
        <w:t xml:space="preserve"> Education and Training Directorate’s</w:t>
      </w:r>
      <w:r w:rsidRPr="007E4D03">
        <w:t xml:space="preserve"> </w:t>
      </w:r>
      <w:r w:rsidR="002B33AD">
        <w:t xml:space="preserve">functions and </w:t>
      </w:r>
      <w:r w:rsidRPr="007E4D03">
        <w:t>activities</w:t>
      </w:r>
      <w:r w:rsidRPr="000C7E56">
        <w:t xml:space="preserve"> include:</w:t>
      </w:r>
    </w:p>
    <w:p w:rsidR="00230B50" w:rsidRDefault="00230B50">
      <w:pPr>
        <w:pStyle w:val="ListParagraph"/>
        <w:spacing w:after="0"/>
        <w:ind w:left="426"/>
      </w:pPr>
    </w:p>
    <w:p w:rsidR="00243863" w:rsidRDefault="00243863" w:rsidP="00F07A49">
      <w:pPr>
        <w:pStyle w:val="ListParagraph"/>
        <w:numPr>
          <w:ilvl w:val="0"/>
          <w:numId w:val="27"/>
        </w:numPr>
        <w:spacing w:after="0"/>
        <w:ind w:left="709" w:hanging="283"/>
      </w:pPr>
      <w:r>
        <w:t>provision of</w:t>
      </w:r>
      <w:r w:rsidR="00341C97">
        <w:t xml:space="preserve"> education services to students</w:t>
      </w:r>
    </w:p>
    <w:p w:rsidR="00D4067E" w:rsidRDefault="00D4067E" w:rsidP="00F07A49">
      <w:pPr>
        <w:pStyle w:val="ListParagraph"/>
        <w:numPr>
          <w:ilvl w:val="0"/>
          <w:numId w:val="27"/>
        </w:numPr>
        <w:spacing w:after="0"/>
        <w:ind w:left="709" w:hanging="283"/>
      </w:pPr>
      <w:r>
        <w:t>establishment and operation of ACT public (</w:t>
      </w:r>
      <w:r w:rsidR="00243863">
        <w:t xml:space="preserve">ie </w:t>
      </w:r>
      <w:r>
        <w:t>Government) schools</w:t>
      </w:r>
    </w:p>
    <w:p w:rsidR="00D4067E" w:rsidRDefault="00D4067E" w:rsidP="00A323F0">
      <w:pPr>
        <w:pStyle w:val="ListParagraph"/>
        <w:numPr>
          <w:ilvl w:val="0"/>
          <w:numId w:val="27"/>
        </w:numPr>
        <w:spacing w:after="0"/>
        <w:ind w:left="709" w:hanging="283"/>
      </w:pPr>
      <w:r>
        <w:t>delivery and co-ordination of disability education</w:t>
      </w:r>
      <w:r w:rsidR="00844F67">
        <w:t xml:space="preserve"> and </w:t>
      </w:r>
      <w:r>
        <w:t>student wellbeing</w:t>
      </w:r>
    </w:p>
    <w:p w:rsidR="00243863" w:rsidRDefault="00243863" w:rsidP="00A323F0">
      <w:pPr>
        <w:pStyle w:val="ListParagraph"/>
        <w:numPr>
          <w:ilvl w:val="0"/>
          <w:numId w:val="27"/>
        </w:numPr>
        <w:spacing w:after="0"/>
        <w:ind w:left="709" w:hanging="283"/>
      </w:pPr>
      <w:r>
        <w:t>registration of non-Government schools and home education in the ACT</w:t>
      </w:r>
    </w:p>
    <w:p w:rsidR="00243863" w:rsidRDefault="00243863" w:rsidP="00A323F0">
      <w:pPr>
        <w:pStyle w:val="ListParagraph"/>
        <w:numPr>
          <w:ilvl w:val="0"/>
          <w:numId w:val="27"/>
        </w:numPr>
        <w:spacing w:after="0"/>
        <w:ind w:left="709" w:hanging="283"/>
      </w:pPr>
      <w:r>
        <w:t xml:space="preserve">administration of training contracts in qualifications notified under the </w:t>
      </w:r>
      <w:r w:rsidRPr="0020468E">
        <w:rPr>
          <w:i/>
        </w:rPr>
        <w:t>Training and Tertiary Education Act 2003</w:t>
      </w:r>
    </w:p>
    <w:p w:rsidR="00243863" w:rsidRDefault="00243863" w:rsidP="00A323F0">
      <w:pPr>
        <w:pStyle w:val="ListParagraph"/>
        <w:numPr>
          <w:ilvl w:val="0"/>
          <w:numId w:val="27"/>
        </w:numPr>
        <w:spacing w:after="0"/>
        <w:ind w:left="709" w:hanging="283"/>
      </w:pPr>
      <w:r>
        <w:t>administration of vocational education initiatives delivered in the ACT for apprentices, trainees and employers</w:t>
      </w:r>
    </w:p>
    <w:p w:rsidR="00243863" w:rsidRDefault="00243863" w:rsidP="00A323F0">
      <w:pPr>
        <w:pStyle w:val="ListParagraph"/>
        <w:numPr>
          <w:ilvl w:val="0"/>
          <w:numId w:val="27"/>
        </w:numPr>
        <w:spacing w:after="0"/>
        <w:ind w:left="709" w:hanging="283"/>
      </w:pPr>
      <w:r>
        <w:t>management and administration of staff and contractors, subcontractors and service providers</w:t>
      </w:r>
    </w:p>
    <w:p w:rsidR="002D6606" w:rsidRDefault="002D6606" w:rsidP="00A323F0">
      <w:pPr>
        <w:pStyle w:val="ListParagraph"/>
        <w:numPr>
          <w:ilvl w:val="0"/>
          <w:numId w:val="27"/>
        </w:numPr>
        <w:spacing w:after="0"/>
        <w:ind w:left="709" w:hanging="283"/>
      </w:pPr>
      <w:r>
        <w:t>administration of local, national and international assessment programs</w:t>
      </w:r>
      <w:r w:rsidDel="002D6606">
        <w:t xml:space="preserve"> </w:t>
      </w:r>
    </w:p>
    <w:p w:rsidR="00230B50" w:rsidRDefault="002D6606" w:rsidP="00A323F0">
      <w:pPr>
        <w:pStyle w:val="ListParagraph"/>
        <w:numPr>
          <w:ilvl w:val="0"/>
          <w:numId w:val="27"/>
        </w:numPr>
        <w:spacing w:after="0"/>
        <w:ind w:left="709" w:hanging="283"/>
      </w:pPr>
      <w:r>
        <w:t>c</w:t>
      </w:r>
      <w:r w:rsidR="00D4067E">
        <w:t xml:space="preserve">ollection, management, reporting and dissemination of data relating to education and training </w:t>
      </w:r>
      <w:r w:rsidR="00F73D62">
        <w:t>in the ACT</w:t>
      </w:r>
    </w:p>
    <w:p w:rsidR="00336171" w:rsidRDefault="00336171" w:rsidP="00A323F0">
      <w:pPr>
        <w:pStyle w:val="ListParagraph"/>
        <w:numPr>
          <w:ilvl w:val="0"/>
          <w:numId w:val="27"/>
        </w:numPr>
        <w:spacing w:after="0"/>
        <w:ind w:left="709" w:hanging="283"/>
      </w:pPr>
      <w:r>
        <w:t>consulting with stakeholders, for example, on programs and policy development</w:t>
      </w:r>
    </w:p>
    <w:p w:rsidR="00336171" w:rsidRDefault="00336171" w:rsidP="00A323F0">
      <w:pPr>
        <w:pStyle w:val="ListParagraph"/>
        <w:numPr>
          <w:ilvl w:val="0"/>
          <w:numId w:val="27"/>
        </w:numPr>
        <w:spacing w:after="0"/>
        <w:ind w:left="709" w:hanging="283"/>
      </w:pPr>
      <w:r>
        <w:t>maintaining registers, about students, staff, school boards, committees, ministerial correspondence, complaints and contracts</w:t>
      </w:r>
    </w:p>
    <w:p w:rsidR="00336171" w:rsidRDefault="00336171" w:rsidP="00A323F0">
      <w:pPr>
        <w:pStyle w:val="ListParagraph"/>
        <w:numPr>
          <w:ilvl w:val="0"/>
          <w:numId w:val="27"/>
        </w:numPr>
        <w:spacing w:after="0"/>
        <w:ind w:left="709" w:hanging="283"/>
      </w:pPr>
      <w:r>
        <w:t>responding to access to information requests</w:t>
      </w:r>
    </w:p>
    <w:p w:rsidR="00564ABB" w:rsidRDefault="00564ABB" w:rsidP="00A323F0">
      <w:pPr>
        <w:pStyle w:val="ListParagraph"/>
        <w:numPr>
          <w:ilvl w:val="0"/>
          <w:numId w:val="27"/>
        </w:numPr>
        <w:spacing w:after="0"/>
        <w:ind w:left="709" w:hanging="283"/>
      </w:pPr>
      <w:r>
        <w:t xml:space="preserve">handling </w:t>
      </w:r>
      <w:r w:rsidR="0020468E">
        <w:t>complaints and reviews, including privacy complaints</w:t>
      </w:r>
    </w:p>
    <w:p w:rsidR="00564ABB" w:rsidRDefault="00564ABB" w:rsidP="00A323F0">
      <w:pPr>
        <w:pStyle w:val="ListParagraph"/>
        <w:numPr>
          <w:ilvl w:val="0"/>
          <w:numId w:val="27"/>
        </w:numPr>
        <w:spacing w:after="0"/>
        <w:ind w:left="709" w:hanging="283"/>
      </w:pPr>
      <w:r>
        <w:t>taking regulatory action under Territory legislation</w:t>
      </w:r>
    </w:p>
    <w:p w:rsidR="00564ABB" w:rsidRDefault="00336171" w:rsidP="00A323F0">
      <w:pPr>
        <w:pStyle w:val="ListParagraph"/>
        <w:numPr>
          <w:ilvl w:val="0"/>
          <w:numId w:val="27"/>
        </w:numPr>
        <w:spacing w:after="0"/>
        <w:ind w:left="709" w:hanging="283"/>
      </w:pPr>
      <w:r>
        <w:t>communicating with the public, stakeholders and the media including through websites and social media.</w:t>
      </w:r>
    </w:p>
    <w:p w:rsidR="00D16529" w:rsidRDefault="00734934" w:rsidP="000C7E56">
      <w:pPr>
        <w:pStyle w:val="Heading2"/>
      </w:pPr>
      <w:r>
        <w:t>Remaining</w:t>
      </w:r>
      <w:r w:rsidR="00D16529">
        <w:t xml:space="preserve"> anonymous</w:t>
      </w:r>
    </w:p>
    <w:p w:rsidR="00D16529" w:rsidRPr="00A85089" w:rsidRDefault="00D16529" w:rsidP="00D16529">
      <w:r>
        <w:t xml:space="preserve">Generally when you deal </w:t>
      </w:r>
      <w:r w:rsidRPr="00A85089">
        <w:t xml:space="preserve">with </w:t>
      </w:r>
      <w:r w:rsidR="00F4011C">
        <w:t xml:space="preserve">the </w:t>
      </w:r>
      <w:r w:rsidR="00622DCB" w:rsidRPr="00A85089">
        <w:t xml:space="preserve">Education and Training Directorate </w:t>
      </w:r>
      <w:r w:rsidR="00385C42" w:rsidRPr="00A85089">
        <w:t>(for example when calling on the phone to make an enquiry)</w:t>
      </w:r>
      <w:r w:rsidRPr="00A85089">
        <w:t xml:space="preserve"> you have the option of remaining anonymous or using a pseudonym</w:t>
      </w:r>
      <w:r w:rsidR="008C197A" w:rsidRPr="00A85089">
        <w:t xml:space="preserve"> (</w:t>
      </w:r>
      <w:r w:rsidR="00F83A35" w:rsidRPr="00A85089">
        <w:t xml:space="preserve">a </w:t>
      </w:r>
      <w:r w:rsidR="008C197A" w:rsidRPr="00A85089">
        <w:t>made up name).</w:t>
      </w:r>
    </w:p>
    <w:p w:rsidR="008C197A" w:rsidRPr="00A85089" w:rsidRDefault="008C197A" w:rsidP="00D16529">
      <w:r w:rsidRPr="00A85089">
        <w:t>However, in some situations</w:t>
      </w:r>
      <w:r w:rsidR="00F4011C">
        <w:t xml:space="preserve"> the</w:t>
      </w:r>
      <w:r w:rsidRPr="00A85089">
        <w:t xml:space="preserve"> </w:t>
      </w:r>
      <w:r w:rsidR="00622DCB" w:rsidRPr="00A85089">
        <w:t xml:space="preserve">Education and Training Directorate </w:t>
      </w:r>
      <w:r w:rsidRPr="00A85089">
        <w:t xml:space="preserve">will need you to provide your name in order to provide services or assistance to you, or </w:t>
      </w:r>
      <w:r w:rsidR="00F83A35" w:rsidRPr="00A85089">
        <w:t>i</w:t>
      </w:r>
      <w:r w:rsidR="00DC2E62" w:rsidRPr="00A85089">
        <w:t xml:space="preserve">f we are authorised or </w:t>
      </w:r>
      <w:r w:rsidRPr="00A85089">
        <w:t>required by law</w:t>
      </w:r>
      <w:r w:rsidR="00DC2E62" w:rsidRPr="00A85089">
        <w:t xml:space="preserve"> to deal with an identified individual</w:t>
      </w:r>
      <w:r w:rsidRPr="00A85089">
        <w:t>.</w:t>
      </w:r>
    </w:p>
    <w:p w:rsidR="00AD3B10" w:rsidRPr="00A85089" w:rsidRDefault="00F33E03" w:rsidP="00D16529">
      <w:r w:rsidRPr="00A85089">
        <w:t>If it is impracticable or unlawful for us to deal with you without you providing identifying information</w:t>
      </w:r>
      <w:r w:rsidR="003B4E46">
        <w:t>,</w:t>
      </w:r>
      <w:r w:rsidRPr="00A85089">
        <w:t xml:space="preserve"> we will let you know why we need your personal information and what it will mean for you if the information is not collected.</w:t>
      </w:r>
    </w:p>
    <w:p w:rsidR="000C7E56" w:rsidRPr="00A85089" w:rsidRDefault="00106EC9" w:rsidP="00336AB6">
      <w:pPr>
        <w:pStyle w:val="Heading2"/>
      </w:pPr>
      <w:r w:rsidRPr="00A85089">
        <w:t>C</w:t>
      </w:r>
      <w:r w:rsidR="000C7E56" w:rsidRPr="00A85089">
        <w:t>ollection of your personal information</w:t>
      </w:r>
    </w:p>
    <w:p w:rsidR="004A0D99" w:rsidRPr="00A85089" w:rsidRDefault="004A0D99" w:rsidP="004A0D99">
      <w:r w:rsidRPr="00A85089">
        <w:t xml:space="preserve">At all times </w:t>
      </w:r>
      <w:r w:rsidR="00F4011C">
        <w:t xml:space="preserve">the </w:t>
      </w:r>
      <w:r w:rsidR="00622DCB" w:rsidRPr="00A85089">
        <w:t xml:space="preserve">Education and Training Directorate </w:t>
      </w:r>
      <w:r w:rsidR="008462A5" w:rsidRPr="00A85089">
        <w:t>tries</w:t>
      </w:r>
      <w:r w:rsidRPr="00A85089">
        <w:t xml:space="preserve"> to only </w:t>
      </w:r>
      <w:r w:rsidR="00746A96" w:rsidRPr="00A85089">
        <w:t>collect personal information where that information is reasonably necessary for, or directly related to, one or more of our functions or activities.</w:t>
      </w:r>
      <w:r w:rsidRPr="00A85089">
        <w:t xml:space="preserve"> </w:t>
      </w:r>
    </w:p>
    <w:p w:rsidR="00AB780C" w:rsidRPr="00A85089" w:rsidRDefault="0030652D" w:rsidP="004A0D99">
      <w:r w:rsidRPr="00A85089">
        <w:lastRenderedPageBreak/>
        <w:t>Normally</w:t>
      </w:r>
      <w:r w:rsidR="006A75A6">
        <w:t>,</w:t>
      </w:r>
      <w:r w:rsidRPr="00A85089">
        <w:t xml:space="preserve"> </w:t>
      </w:r>
      <w:r w:rsidR="00F4011C">
        <w:t xml:space="preserve">the </w:t>
      </w:r>
      <w:r w:rsidR="00622DCB" w:rsidRPr="00A85089">
        <w:t xml:space="preserve">Education and Training Directorate </w:t>
      </w:r>
      <w:r w:rsidR="00AB780C" w:rsidRPr="00A85089">
        <w:t xml:space="preserve">will not </w:t>
      </w:r>
      <w:r w:rsidR="004D6956" w:rsidRPr="00A85089">
        <w:t xml:space="preserve">collect sensitive information (such as </w:t>
      </w:r>
      <w:r w:rsidR="00AB780C" w:rsidRPr="00A85089">
        <w:t>sexual identity</w:t>
      </w:r>
      <w:r w:rsidR="004D6956" w:rsidRPr="00A85089">
        <w:t xml:space="preserve"> or criminal history information)</w:t>
      </w:r>
      <w:r w:rsidR="00AB780C" w:rsidRPr="00A85089">
        <w:t xml:space="preserve"> without </w:t>
      </w:r>
      <w:r w:rsidR="004D6956" w:rsidRPr="00A85089">
        <w:t>you</w:t>
      </w:r>
      <w:r w:rsidR="00AB780C" w:rsidRPr="00A85089">
        <w:t>r consent.</w:t>
      </w:r>
    </w:p>
    <w:p w:rsidR="004D6956" w:rsidRPr="00A85089" w:rsidRDefault="004D6956" w:rsidP="004A0D99">
      <w:r w:rsidRPr="00A85089">
        <w:t>Sometimes we may collect sensitive personal information without your consent, such as when it is required or authorised by a law, or court or tribunal order</w:t>
      </w:r>
      <w:r w:rsidR="000D1445" w:rsidRPr="00A85089">
        <w:t xml:space="preserve">, or is necessary to prevent </w:t>
      </w:r>
      <w:r w:rsidR="008B2BAA" w:rsidRPr="00A85089">
        <w:t xml:space="preserve">a threat to </w:t>
      </w:r>
      <w:r w:rsidR="00316C11" w:rsidRPr="00A85089">
        <w:t>the life, health or safety of one or more</w:t>
      </w:r>
      <w:r w:rsidR="008B2BAA" w:rsidRPr="00A85089">
        <w:t xml:space="preserve"> individuals</w:t>
      </w:r>
      <w:r w:rsidR="007678B2" w:rsidRPr="00A85089">
        <w:t>, or to public health or safety</w:t>
      </w:r>
      <w:r w:rsidR="00316C11" w:rsidRPr="00A85089">
        <w:t>.</w:t>
      </w:r>
    </w:p>
    <w:p w:rsidR="001D4459" w:rsidRDefault="00F4011C" w:rsidP="004A0D99">
      <w:r>
        <w:t xml:space="preserve">The </w:t>
      </w:r>
      <w:r w:rsidR="00622DCB" w:rsidRPr="00A85089">
        <w:t xml:space="preserve">Education and Training Directorate </w:t>
      </w:r>
      <w:r w:rsidR="001D4459" w:rsidRPr="00A85089">
        <w:t xml:space="preserve">will not collect personal information about you if </w:t>
      </w:r>
      <w:r w:rsidR="006C4423" w:rsidRPr="00A85089">
        <w:t>we do not need it.</w:t>
      </w:r>
    </w:p>
    <w:p w:rsidR="005828C5" w:rsidRPr="00A85089" w:rsidRDefault="005828C5" w:rsidP="00336AB6">
      <w:pPr>
        <w:pStyle w:val="Heading2"/>
      </w:pPr>
      <w:r w:rsidRPr="00A85089">
        <w:t>How</w:t>
      </w:r>
      <w:r w:rsidR="00515E3B" w:rsidRPr="00A85089">
        <w:t xml:space="preserve"> do we collect personal information</w:t>
      </w:r>
      <w:r w:rsidR="002D6606">
        <w:t>?</w:t>
      </w:r>
    </w:p>
    <w:p w:rsidR="00C652AC" w:rsidRPr="00A85089" w:rsidRDefault="007E65DB" w:rsidP="00C652AC">
      <w:r>
        <w:t xml:space="preserve">The </w:t>
      </w:r>
      <w:r w:rsidR="00622DCB" w:rsidRPr="00A85089">
        <w:t xml:space="preserve">Education and Training Directorate </w:t>
      </w:r>
      <w:r w:rsidR="001F76C6" w:rsidRPr="00A85089">
        <w:t>will</w:t>
      </w:r>
      <w:r w:rsidR="002153F3" w:rsidRPr="00A85089">
        <w:t xml:space="preserve"> </w:t>
      </w:r>
      <w:r w:rsidR="00C652AC" w:rsidRPr="00A85089">
        <w:t>only collect</w:t>
      </w:r>
      <w:r w:rsidR="004F3890" w:rsidRPr="00A85089">
        <w:t xml:space="preserve"> </w:t>
      </w:r>
      <w:r w:rsidR="001F76C6" w:rsidRPr="00A85089">
        <w:t>information by</w:t>
      </w:r>
      <w:r w:rsidR="00C652AC" w:rsidRPr="00A85089">
        <w:t xml:space="preserve"> lawful and fair means.</w:t>
      </w:r>
    </w:p>
    <w:p w:rsidR="00F60EE3" w:rsidRDefault="004A0D99" w:rsidP="001126EF">
      <w:r w:rsidRPr="00A85089">
        <w:t>The main way</w:t>
      </w:r>
      <w:r w:rsidR="00A61C05" w:rsidRPr="00A85089">
        <w:t xml:space="preserve"> </w:t>
      </w:r>
      <w:r w:rsidR="007E65DB">
        <w:t xml:space="preserve">the </w:t>
      </w:r>
      <w:r w:rsidR="00622DCB" w:rsidRPr="00A85089">
        <w:t xml:space="preserve">Education and Training Directorate </w:t>
      </w:r>
      <w:r w:rsidRPr="00A85089">
        <w:t>collect</w:t>
      </w:r>
      <w:r w:rsidR="00A61C05" w:rsidRPr="00A85089">
        <w:t>s</w:t>
      </w:r>
      <w:r w:rsidRPr="00A85089">
        <w:t xml:space="preserve"> personal information about you is when</w:t>
      </w:r>
      <w:r>
        <w:t xml:space="preserve"> you give it to </w:t>
      </w:r>
      <w:r w:rsidR="00336171">
        <w:t>us</w:t>
      </w:r>
      <w:r w:rsidR="00F60EE3" w:rsidRPr="0068605F">
        <w:t>.</w:t>
      </w:r>
    </w:p>
    <w:p w:rsidR="002D6606" w:rsidRDefault="002D6606" w:rsidP="002D6606">
      <w:r>
        <w:t>Student records are created from information:</w:t>
      </w:r>
    </w:p>
    <w:p w:rsidR="002D6606" w:rsidRDefault="002D6606" w:rsidP="008C3E5D">
      <w:pPr>
        <w:pStyle w:val="ListParagraph"/>
        <w:numPr>
          <w:ilvl w:val="0"/>
          <w:numId w:val="26"/>
        </w:numPr>
        <w:ind w:left="709"/>
      </w:pPr>
      <w:r>
        <w:t>provided by parents, for example enrolment forms and medical information</w:t>
      </w:r>
    </w:p>
    <w:p w:rsidR="002D6606" w:rsidRDefault="002D6606" w:rsidP="008C3E5D">
      <w:pPr>
        <w:pStyle w:val="ListParagraph"/>
        <w:numPr>
          <w:ilvl w:val="0"/>
          <w:numId w:val="26"/>
        </w:numPr>
        <w:ind w:left="709"/>
      </w:pPr>
      <w:r>
        <w:t xml:space="preserve">generated by schools and Registered Training Organisations (RTOs) such as </w:t>
      </w:r>
      <w:r w:rsidR="005021B4">
        <w:t xml:space="preserve">enrolment, attendance, </w:t>
      </w:r>
      <w:r>
        <w:t>academic and assessment data and individual learning and support needs</w:t>
      </w:r>
    </w:p>
    <w:p w:rsidR="002D6606" w:rsidRPr="00A85089" w:rsidRDefault="002D6606" w:rsidP="008C3E5D">
      <w:pPr>
        <w:pStyle w:val="ListParagraph"/>
        <w:numPr>
          <w:ilvl w:val="0"/>
          <w:numId w:val="26"/>
        </w:numPr>
        <w:ind w:left="709"/>
      </w:pPr>
      <w:r>
        <w:t>provided by or to employers and other industry stakeholders in work-based education and training arrangements</w:t>
      </w:r>
      <w:r w:rsidR="003246AF">
        <w:t>.</w:t>
      </w:r>
    </w:p>
    <w:p w:rsidR="0020095B" w:rsidRDefault="001126EF" w:rsidP="001126EF">
      <w:r w:rsidRPr="00A85089">
        <w:t>Your personal information may be collected in a variety of ways, including through paper or online forms</w:t>
      </w:r>
      <w:r w:rsidR="00844F67">
        <w:t xml:space="preserve"> and surveys</w:t>
      </w:r>
      <w:r w:rsidRPr="00A85089">
        <w:t>, in correspondence to and from you as well as email, over the telephone and by fax.</w:t>
      </w:r>
      <w:r w:rsidR="0020095B">
        <w:t xml:space="preserve"> </w:t>
      </w:r>
    </w:p>
    <w:p w:rsidR="004A0D99" w:rsidRPr="00A85089" w:rsidRDefault="00D5166D" w:rsidP="004A0D99">
      <w:r>
        <w:t xml:space="preserve">The </w:t>
      </w:r>
      <w:r w:rsidR="00622DCB" w:rsidRPr="00A85089">
        <w:t xml:space="preserve">Education and Training Directorate </w:t>
      </w:r>
      <w:r w:rsidR="004A0D99" w:rsidRPr="00A85089">
        <w:t>collect</w:t>
      </w:r>
      <w:r w:rsidR="00A61C05" w:rsidRPr="00A85089">
        <w:t>s</w:t>
      </w:r>
      <w:r w:rsidR="004A0D99" w:rsidRPr="00A85089">
        <w:t xml:space="preserve"> personal information such as contact details and complaint, review, request or report details when:</w:t>
      </w:r>
    </w:p>
    <w:p w:rsidR="00290117" w:rsidRDefault="00290117" w:rsidP="008C3E5D">
      <w:pPr>
        <w:pStyle w:val="ListParagraph"/>
        <w:numPr>
          <w:ilvl w:val="0"/>
          <w:numId w:val="2"/>
        </w:numPr>
        <w:ind w:left="709"/>
      </w:pPr>
      <w:r>
        <w:t>you contact us to ask for information (but only if we need it)</w:t>
      </w:r>
    </w:p>
    <w:p w:rsidR="00EA37A5" w:rsidRDefault="00EA37A5" w:rsidP="008C3E5D">
      <w:pPr>
        <w:pStyle w:val="ListParagraph"/>
        <w:numPr>
          <w:ilvl w:val="0"/>
          <w:numId w:val="2"/>
        </w:numPr>
        <w:ind w:left="709"/>
      </w:pPr>
      <w:r>
        <w:t>you enrol your children</w:t>
      </w:r>
      <w:r w:rsidR="00A81B40">
        <w:t>, or children in your care,</w:t>
      </w:r>
      <w:r>
        <w:t xml:space="preserve"> into an ACT public school</w:t>
      </w:r>
    </w:p>
    <w:p w:rsidR="002B33AD" w:rsidRDefault="002B33AD" w:rsidP="008C3E5D">
      <w:pPr>
        <w:pStyle w:val="ListParagraph"/>
        <w:numPr>
          <w:ilvl w:val="0"/>
          <w:numId w:val="2"/>
        </w:numPr>
        <w:ind w:left="709"/>
      </w:pPr>
      <w:r>
        <w:t>you consent to us collecting information from others, such as health professionals, to assist us to provide appropriate support for your child at school</w:t>
      </w:r>
    </w:p>
    <w:p w:rsidR="00EA37A5" w:rsidRDefault="00EA37A5" w:rsidP="008C3E5D">
      <w:pPr>
        <w:pStyle w:val="ListParagraph"/>
        <w:numPr>
          <w:ilvl w:val="0"/>
          <w:numId w:val="2"/>
        </w:numPr>
        <w:ind w:left="709"/>
      </w:pPr>
      <w:r>
        <w:t>you employ</w:t>
      </w:r>
      <w:r w:rsidR="00336171">
        <w:t xml:space="preserve"> or </w:t>
      </w:r>
      <w:r>
        <w:t>engage an apprentice or trainee</w:t>
      </w:r>
    </w:p>
    <w:p w:rsidR="00EA37A5" w:rsidRDefault="00EA37A5" w:rsidP="008C3E5D">
      <w:pPr>
        <w:pStyle w:val="ListParagraph"/>
        <w:numPr>
          <w:ilvl w:val="0"/>
          <w:numId w:val="2"/>
        </w:numPr>
        <w:ind w:left="709"/>
      </w:pPr>
      <w:r>
        <w:t>you obtain funding to deliver an education or training service</w:t>
      </w:r>
    </w:p>
    <w:p w:rsidR="00066059" w:rsidRDefault="00066059" w:rsidP="008C3E5D">
      <w:pPr>
        <w:pStyle w:val="ListParagraph"/>
        <w:numPr>
          <w:ilvl w:val="0"/>
          <w:numId w:val="2"/>
        </w:numPr>
        <w:ind w:left="709"/>
      </w:pPr>
      <w:r>
        <w:t>y</w:t>
      </w:r>
      <w:r w:rsidRPr="00066059">
        <w:t>ou are nominated or</w:t>
      </w:r>
      <w:r w:rsidR="0043614C">
        <w:t xml:space="preserve"> nominate someone for an award administered</w:t>
      </w:r>
      <w:r w:rsidRPr="00066059">
        <w:t xml:space="preserve"> by the Directorate</w:t>
      </w:r>
    </w:p>
    <w:p w:rsidR="0043614C" w:rsidRDefault="0043614C" w:rsidP="0043614C">
      <w:pPr>
        <w:pStyle w:val="ListParagraph"/>
        <w:numPr>
          <w:ilvl w:val="0"/>
          <w:numId w:val="2"/>
        </w:numPr>
        <w:ind w:left="709"/>
      </w:pPr>
      <w:r>
        <w:t>y</w:t>
      </w:r>
      <w:r w:rsidRPr="00066059">
        <w:t xml:space="preserve">ou </w:t>
      </w:r>
      <w:r>
        <w:t>a</w:t>
      </w:r>
      <w:r w:rsidRPr="00066059">
        <w:t>re nominated or</w:t>
      </w:r>
      <w:r>
        <w:t xml:space="preserve"> apply for a scholarship administered</w:t>
      </w:r>
      <w:r w:rsidRPr="00066059">
        <w:t xml:space="preserve"> by the Directorate</w:t>
      </w:r>
    </w:p>
    <w:p w:rsidR="00AC4FD0" w:rsidRDefault="00AC4FD0" w:rsidP="008C3E5D">
      <w:pPr>
        <w:pStyle w:val="ListParagraph"/>
        <w:numPr>
          <w:ilvl w:val="0"/>
          <w:numId w:val="2"/>
        </w:numPr>
        <w:ind w:left="709"/>
      </w:pPr>
      <w:r>
        <w:t>you are employed or seeking employment with the Directorate</w:t>
      </w:r>
    </w:p>
    <w:p w:rsidR="00AC4FD0" w:rsidRDefault="00AC4FD0" w:rsidP="008C3E5D">
      <w:pPr>
        <w:pStyle w:val="ListParagraph"/>
        <w:numPr>
          <w:ilvl w:val="0"/>
          <w:numId w:val="2"/>
        </w:numPr>
        <w:ind w:left="709"/>
      </w:pPr>
      <w:r>
        <w:t>you are contracted to provide a service to or for the Directorate</w:t>
      </w:r>
    </w:p>
    <w:p w:rsidR="00C64C52" w:rsidRPr="00A85089" w:rsidRDefault="00C64C52" w:rsidP="008C3E5D">
      <w:pPr>
        <w:pStyle w:val="ListParagraph"/>
        <w:numPr>
          <w:ilvl w:val="0"/>
          <w:numId w:val="2"/>
        </w:numPr>
        <w:ind w:left="709"/>
      </w:pPr>
      <w:r w:rsidRPr="00A85089">
        <w:lastRenderedPageBreak/>
        <w:t xml:space="preserve">we are required or authorised by law or a Court or tribunal order to collect the information </w:t>
      </w:r>
    </w:p>
    <w:p w:rsidR="005826AE" w:rsidRPr="00A85089" w:rsidRDefault="005826AE" w:rsidP="008C3E5D">
      <w:pPr>
        <w:pStyle w:val="ListParagraph"/>
        <w:numPr>
          <w:ilvl w:val="0"/>
          <w:numId w:val="2"/>
        </w:numPr>
        <w:ind w:left="709"/>
      </w:pPr>
      <w:r w:rsidRPr="00A85089">
        <w:t xml:space="preserve">you participate </w:t>
      </w:r>
      <w:r w:rsidR="005652B1" w:rsidRPr="00A85089">
        <w:t xml:space="preserve">in community </w:t>
      </w:r>
      <w:r w:rsidR="0044511E" w:rsidRPr="00A85089">
        <w:t>consultations</w:t>
      </w:r>
      <w:r w:rsidR="000B5AE0" w:rsidRPr="00A85089">
        <w:t>, forums or make submissions to us, and you consent to our collection of your personal information</w:t>
      </w:r>
    </w:p>
    <w:p w:rsidR="0006044B" w:rsidRDefault="00C64C52" w:rsidP="008C3E5D">
      <w:pPr>
        <w:pStyle w:val="ListParagraph"/>
        <w:numPr>
          <w:ilvl w:val="0"/>
          <w:numId w:val="2"/>
        </w:numPr>
        <w:ind w:left="709"/>
      </w:pPr>
      <w:r>
        <w:t xml:space="preserve">you </w:t>
      </w:r>
      <w:r w:rsidR="00273CB6">
        <w:t xml:space="preserve">make a complaint </w:t>
      </w:r>
      <w:r w:rsidR="0006044B">
        <w:t xml:space="preserve">to the Directorate or seek a review of a </w:t>
      </w:r>
      <w:r w:rsidR="002B33AD">
        <w:t>decision, such as a decision to suspend your child</w:t>
      </w:r>
    </w:p>
    <w:p w:rsidR="004A0D99" w:rsidRPr="002D6606" w:rsidRDefault="007F2CEF" w:rsidP="008C3E5D">
      <w:pPr>
        <w:pStyle w:val="ListParagraph"/>
        <w:numPr>
          <w:ilvl w:val="0"/>
          <w:numId w:val="2"/>
        </w:numPr>
        <w:ind w:left="709"/>
      </w:pPr>
      <w:r w:rsidRPr="002D6606">
        <w:t>you seek a review of an FOI decision</w:t>
      </w:r>
    </w:p>
    <w:p w:rsidR="004A0D99" w:rsidRDefault="00273CB6" w:rsidP="008C3E5D">
      <w:pPr>
        <w:pStyle w:val="ListParagraph"/>
        <w:numPr>
          <w:ilvl w:val="0"/>
          <w:numId w:val="2"/>
        </w:numPr>
        <w:ind w:left="709"/>
      </w:pPr>
      <w:r>
        <w:t xml:space="preserve">you </w:t>
      </w:r>
      <w:r w:rsidR="004A0D99" w:rsidRPr="00A85089">
        <w:t>ask for access to information the</w:t>
      </w:r>
      <w:r w:rsidR="005826AE" w:rsidRPr="00A85089">
        <w:t xml:space="preserve"> </w:t>
      </w:r>
      <w:r w:rsidR="00622DCB" w:rsidRPr="00A85089">
        <w:t xml:space="preserve">Education and Training Directorate </w:t>
      </w:r>
      <w:r w:rsidR="004A0D99" w:rsidRPr="00A85089">
        <w:t>holds about you or</w:t>
      </w:r>
      <w:r w:rsidR="004A0D99">
        <w:t xml:space="preserve"> other information about the</w:t>
      </w:r>
      <w:r w:rsidR="000D3F8D">
        <w:t xml:space="preserve"> </w:t>
      </w:r>
      <w:r w:rsidR="005E2F9F" w:rsidRPr="0091100E">
        <w:t>Education and Training Directorate</w:t>
      </w:r>
      <w:r w:rsidR="005E2F9F">
        <w:t>’s</w:t>
      </w:r>
      <w:r w:rsidR="005E2F9F" w:rsidRPr="0091100E">
        <w:t xml:space="preserve"> </w:t>
      </w:r>
      <w:r w:rsidR="004A0D99">
        <w:t>operation</w:t>
      </w:r>
      <w:r w:rsidR="00341C97">
        <w:t>.</w:t>
      </w:r>
    </w:p>
    <w:p w:rsidR="00327C3C" w:rsidRDefault="004A0D99" w:rsidP="00327C3C">
      <w:r>
        <w:t>We may also collect contact details and some other personal information if you are on our committees or participating in a meeting or consultation with us</w:t>
      </w:r>
      <w:r w:rsidR="00A963DE">
        <w:t>.</w:t>
      </w:r>
      <w:r w:rsidR="00327C3C" w:rsidRPr="00327C3C">
        <w:t xml:space="preserve"> </w:t>
      </w:r>
    </w:p>
    <w:p w:rsidR="00FD127F" w:rsidRDefault="00B136D1" w:rsidP="00A25114">
      <w:r>
        <w:t>Normally we</w:t>
      </w:r>
      <w:r w:rsidRPr="00B136D1">
        <w:t xml:space="preserve"> collect information directly from you </w:t>
      </w:r>
      <w:r>
        <w:t xml:space="preserve">unless it is unreasonable </w:t>
      </w:r>
      <w:r w:rsidR="00327C3C">
        <w:t>or impracticable to do so. I</w:t>
      </w:r>
      <w:r w:rsidRPr="00B136D1">
        <w:t>n certain circumstances</w:t>
      </w:r>
      <w:r w:rsidR="00327C3C">
        <w:t>, for example where it is required by law,</w:t>
      </w:r>
      <w:r w:rsidRPr="00B136D1">
        <w:t xml:space="preserve"> we may also obtain personal information collected by other Australian, state and territory government bodies or other organisations.</w:t>
      </w:r>
      <w:r w:rsidR="00A25114" w:rsidRPr="00A25114">
        <w:t xml:space="preserve"> </w:t>
      </w:r>
    </w:p>
    <w:p w:rsidR="00A25114" w:rsidRDefault="00A25114" w:rsidP="00A25114">
      <w:r>
        <w:t xml:space="preserve">We also collect personal information from publicly available sources where that may enable us to perform our functions effectively. </w:t>
      </w:r>
    </w:p>
    <w:p w:rsidR="009F0CDE" w:rsidRDefault="009F0CDE" w:rsidP="00336AB6">
      <w:pPr>
        <w:pStyle w:val="Heading2"/>
      </w:pPr>
      <w:r>
        <w:t>Types of information we collect and hold</w:t>
      </w:r>
    </w:p>
    <w:p w:rsidR="00AA28F8" w:rsidRDefault="00F60EE3" w:rsidP="00AA28F8">
      <w:r>
        <w:t xml:space="preserve">At </w:t>
      </w:r>
      <w:r w:rsidRPr="00A85089">
        <w:t xml:space="preserve">all times </w:t>
      </w:r>
      <w:r w:rsidR="00EC2E75">
        <w:t xml:space="preserve">the </w:t>
      </w:r>
      <w:r w:rsidR="00622DCB" w:rsidRPr="00A85089">
        <w:t xml:space="preserve">Education and Training Directorate </w:t>
      </w:r>
      <w:r w:rsidR="00353F9C" w:rsidRPr="00A85089">
        <w:t>tries to only collect the minimum information</w:t>
      </w:r>
      <w:r w:rsidR="00D9003B" w:rsidRPr="00A85089">
        <w:t xml:space="preserve"> that the Directorate needs. </w:t>
      </w:r>
      <w:r w:rsidR="00AA28F8" w:rsidRPr="00A85089">
        <w:t>The personal information we collect and hold</w:t>
      </w:r>
      <w:r w:rsidR="00AA28F8">
        <w:t xml:space="preserve"> will vary depending on what we require to perform our functions and responsibilities. It may include:</w:t>
      </w:r>
    </w:p>
    <w:p w:rsidR="00AA28F8" w:rsidRDefault="00AA28F8" w:rsidP="008C3E5D">
      <w:pPr>
        <w:numPr>
          <w:ilvl w:val="0"/>
          <w:numId w:val="29"/>
        </w:numPr>
        <w:tabs>
          <w:tab w:val="clear" w:pos="360"/>
        </w:tabs>
        <w:spacing w:after="0"/>
        <w:ind w:left="709"/>
      </w:pPr>
      <w:r>
        <w:t xml:space="preserve">information about identity </w:t>
      </w:r>
      <w:r w:rsidR="002D6606">
        <w:t xml:space="preserve">and personal circumstances </w:t>
      </w:r>
      <w:r>
        <w:t>(e</w:t>
      </w:r>
      <w:r w:rsidR="00F22C39">
        <w:t>.</w:t>
      </w:r>
      <w:r>
        <w:t>g</w:t>
      </w:r>
      <w:r w:rsidR="00F22C39">
        <w:t>.</w:t>
      </w:r>
      <w:r>
        <w:t xml:space="preserve"> </w:t>
      </w:r>
      <w:r w:rsidR="002B33AD">
        <w:t xml:space="preserve">name, </w:t>
      </w:r>
      <w:r>
        <w:t xml:space="preserve">date of birth, </w:t>
      </w:r>
      <w:r w:rsidR="005540B7">
        <w:t>gender</w:t>
      </w:r>
      <w:r w:rsidR="002D6606">
        <w:t>,</w:t>
      </w:r>
      <w:r w:rsidR="002D6606" w:rsidRPr="002D6606">
        <w:t xml:space="preserve"> </w:t>
      </w:r>
      <w:r w:rsidR="002D6606">
        <w:t>marital status, details of family members, relationship details, occupation, citizenship or immigration status,</w:t>
      </w:r>
      <w:r w:rsidR="002D6606" w:rsidRPr="002D6606">
        <w:t xml:space="preserve"> </w:t>
      </w:r>
      <w:r w:rsidR="002D6606">
        <w:t>country of birth, language background, racial or ethnic origin</w:t>
      </w:r>
      <w:r>
        <w:t>)</w:t>
      </w:r>
    </w:p>
    <w:p w:rsidR="00AA28F8" w:rsidRDefault="00AA28F8" w:rsidP="008C3E5D">
      <w:pPr>
        <w:numPr>
          <w:ilvl w:val="0"/>
          <w:numId w:val="29"/>
        </w:numPr>
        <w:tabs>
          <w:tab w:val="clear" w:pos="360"/>
        </w:tabs>
        <w:spacing w:after="0"/>
        <w:ind w:left="709"/>
      </w:pPr>
      <w:r>
        <w:t>contact details (e</w:t>
      </w:r>
      <w:r w:rsidR="00F22C39">
        <w:t>.</w:t>
      </w:r>
      <w:r>
        <w:t>g</w:t>
      </w:r>
      <w:r w:rsidR="00F22C39">
        <w:t>.</w:t>
      </w:r>
      <w:r>
        <w:t xml:space="preserve"> phone, email and fax)</w:t>
      </w:r>
    </w:p>
    <w:p w:rsidR="00854189" w:rsidRDefault="00BB2054" w:rsidP="008C3E5D">
      <w:pPr>
        <w:numPr>
          <w:ilvl w:val="0"/>
          <w:numId w:val="29"/>
        </w:numPr>
        <w:tabs>
          <w:tab w:val="clear" w:pos="360"/>
        </w:tabs>
        <w:spacing w:after="0"/>
        <w:ind w:left="709"/>
      </w:pPr>
      <w:r>
        <w:t>medical information such as medical conditions, physical or mental health details</w:t>
      </w:r>
    </w:p>
    <w:p w:rsidR="00854189" w:rsidRDefault="00854189" w:rsidP="008C3E5D">
      <w:pPr>
        <w:numPr>
          <w:ilvl w:val="0"/>
          <w:numId w:val="29"/>
        </w:numPr>
        <w:tabs>
          <w:tab w:val="clear" w:pos="360"/>
        </w:tabs>
        <w:spacing w:after="0"/>
        <w:ind w:left="709"/>
      </w:pPr>
      <w:r>
        <w:t>educational records and results, reports of student progress, educational attainment</w:t>
      </w:r>
      <w:r w:rsidR="00934277">
        <w:t>, academic record</w:t>
      </w:r>
      <w:r w:rsidR="00A77712">
        <w:t xml:space="preserve"> and</w:t>
      </w:r>
      <w:r w:rsidR="00844F67">
        <w:t xml:space="preserve"> wellbeing information</w:t>
      </w:r>
    </w:p>
    <w:p w:rsidR="00BB2054" w:rsidRDefault="00BB2054" w:rsidP="008C3E5D">
      <w:pPr>
        <w:numPr>
          <w:ilvl w:val="0"/>
          <w:numId w:val="29"/>
        </w:numPr>
        <w:tabs>
          <w:tab w:val="clear" w:pos="360"/>
        </w:tabs>
        <w:spacing w:after="0"/>
        <w:ind w:left="709"/>
      </w:pPr>
      <w:r>
        <w:t>information about assistance provided to you under our assistance arrangements</w:t>
      </w:r>
    </w:p>
    <w:p w:rsidR="00AA28F8" w:rsidRDefault="00AA28F8" w:rsidP="008C3E5D">
      <w:pPr>
        <w:numPr>
          <w:ilvl w:val="0"/>
          <w:numId w:val="29"/>
        </w:numPr>
        <w:tabs>
          <w:tab w:val="clear" w:pos="360"/>
        </w:tabs>
        <w:spacing w:after="0"/>
        <w:ind w:left="709"/>
      </w:pPr>
      <w:r>
        <w:t>information about your financial affairs (e</w:t>
      </w:r>
      <w:r w:rsidR="00F22C39">
        <w:t>.</w:t>
      </w:r>
      <w:r>
        <w:t>g</w:t>
      </w:r>
      <w:r w:rsidR="00F22C39">
        <w:t>.</w:t>
      </w:r>
      <w:r>
        <w:t xml:space="preserve"> payment details, bank account details, </w:t>
      </w:r>
      <w:r w:rsidR="00FA66EC">
        <w:t xml:space="preserve">school voluntary contributions </w:t>
      </w:r>
      <w:r>
        <w:t>and information about business and financial interests)</w:t>
      </w:r>
    </w:p>
    <w:p w:rsidR="006C1185" w:rsidRDefault="00AA28F8" w:rsidP="008C3E5D">
      <w:pPr>
        <w:numPr>
          <w:ilvl w:val="0"/>
          <w:numId w:val="29"/>
        </w:numPr>
        <w:tabs>
          <w:tab w:val="clear" w:pos="360"/>
        </w:tabs>
        <w:spacing w:after="0"/>
        <w:ind w:left="709"/>
      </w:pPr>
      <w:r>
        <w:t>information about your employment (e</w:t>
      </w:r>
      <w:r w:rsidR="00F22C39">
        <w:t>.</w:t>
      </w:r>
      <w:r>
        <w:t>g</w:t>
      </w:r>
      <w:r w:rsidR="00F22C39">
        <w:t>.</w:t>
      </w:r>
      <w:r>
        <w:t xml:space="preserve"> applications for employment, </w:t>
      </w:r>
      <w:r w:rsidR="00854189">
        <w:t xml:space="preserve">employment </w:t>
      </w:r>
      <w:r>
        <w:t>history, referee comments</w:t>
      </w:r>
      <w:r w:rsidR="00854189">
        <w:t>, remuneration, superannuation, professional memberships, professional development</w:t>
      </w:r>
      <w:r>
        <w:t xml:space="preserve"> </w:t>
      </w:r>
      <w:r w:rsidR="006C1185">
        <w:t>and disciplinary action</w:t>
      </w:r>
      <w:r>
        <w:t>)</w:t>
      </w:r>
    </w:p>
    <w:p w:rsidR="006C1185" w:rsidRDefault="006C1185" w:rsidP="008C3E5D">
      <w:pPr>
        <w:numPr>
          <w:ilvl w:val="0"/>
          <w:numId w:val="29"/>
        </w:numPr>
        <w:tabs>
          <w:tab w:val="clear" w:pos="360"/>
        </w:tabs>
        <w:spacing w:after="0"/>
        <w:ind w:left="709"/>
      </w:pPr>
      <w:r>
        <w:t>Tax File Numbers of employees, contractors and vendors</w:t>
      </w:r>
    </w:p>
    <w:p w:rsidR="00AA28F8" w:rsidRDefault="0029356A" w:rsidP="008C3E5D">
      <w:pPr>
        <w:pStyle w:val="ListParagraph"/>
        <w:numPr>
          <w:ilvl w:val="0"/>
          <w:numId w:val="29"/>
        </w:numPr>
        <w:tabs>
          <w:tab w:val="clear" w:pos="360"/>
        </w:tabs>
        <w:spacing w:after="0"/>
        <w:ind w:left="709"/>
        <w:contextualSpacing w:val="0"/>
      </w:pPr>
      <w:r>
        <w:lastRenderedPageBreak/>
        <w:t>photographs, video recordings and audio recordings</w:t>
      </w:r>
      <w:r w:rsidR="006C1185">
        <w:t>.</w:t>
      </w:r>
    </w:p>
    <w:p w:rsidR="00934277" w:rsidRDefault="00934277" w:rsidP="001F4D26">
      <w:pPr>
        <w:pStyle w:val="ListParagraph"/>
        <w:spacing w:after="0"/>
        <w:ind w:left="709"/>
        <w:contextualSpacing w:val="0"/>
      </w:pPr>
    </w:p>
    <w:p w:rsidR="009D181E" w:rsidRDefault="00BA7EC0" w:rsidP="00BF65DA">
      <w:pPr>
        <w:ind w:left="709" w:hanging="709"/>
      </w:pPr>
      <w:r>
        <w:t xml:space="preserve">Sensitive information is handled with additional protections under the </w:t>
      </w:r>
      <w:r w:rsidRPr="00182FB1">
        <w:rPr>
          <w:i/>
        </w:rPr>
        <w:t>Information Privacy Act</w:t>
      </w:r>
      <w:r w:rsidR="00182FB1">
        <w:rPr>
          <w:i/>
        </w:rPr>
        <w:t xml:space="preserve"> 2014</w:t>
      </w:r>
      <w:r w:rsidR="009D181E">
        <w:t>.</w:t>
      </w:r>
    </w:p>
    <w:p w:rsidR="00FD127F" w:rsidRDefault="00BF65DA" w:rsidP="00BF65DA">
      <w:pPr>
        <w:ind w:left="709" w:hanging="709"/>
      </w:pPr>
      <w:r>
        <w:t xml:space="preserve">Sensitive </w:t>
      </w:r>
      <w:r w:rsidR="00FD127F">
        <w:t xml:space="preserve">information </w:t>
      </w:r>
      <w:r>
        <w:t xml:space="preserve">is information that is </w:t>
      </w:r>
      <w:r w:rsidR="00FD127F">
        <w:t xml:space="preserve">about </w:t>
      </w:r>
      <w:r>
        <w:t xml:space="preserve">an </w:t>
      </w:r>
      <w:r w:rsidR="00FD127F">
        <w:t>individual’s—</w:t>
      </w:r>
    </w:p>
    <w:p w:rsidR="00BF65DA" w:rsidRDefault="00BF65DA" w:rsidP="00FD127F">
      <w:pPr>
        <w:ind w:left="709" w:hanging="709"/>
        <w:sectPr w:rsidR="00BF65DA" w:rsidSect="006F0952">
          <w:footerReference w:type="default" r:id="rId19"/>
          <w:pgSz w:w="11906" w:h="16838"/>
          <w:pgMar w:top="1440" w:right="1440" w:bottom="1440" w:left="1440" w:header="708" w:footer="708" w:gutter="0"/>
          <w:cols w:space="708"/>
          <w:docGrid w:linePitch="360"/>
        </w:sectPr>
      </w:pPr>
    </w:p>
    <w:p w:rsidR="00FD127F" w:rsidRDefault="00BF65DA" w:rsidP="00BF65DA">
      <w:pPr>
        <w:pStyle w:val="ListParagraph"/>
        <w:numPr>
          <w:ilvl w:val="0"/>
          <w:numId w:val="7"/>
        </w:numPr>
      </w:pPr>
      <w:r>
        <w:t>racial or ethnic origin</w:t>
      </w:r>
    </w:p>
    <w:p w:rsidR="00FD127F" w:rsidRDefault="00BF65DA" w:rsidP="00BF65DA">
      <w:pPr>
        <w:pStyle w:val="ListParagraph"/>
        <w:numPr>
          <w:ilvl w:val="0"/>
          <w:numId w:val="7"/>
        </w:numPr>
      </w:pPr>
      <w:r>
        <w:t>political opinions</w:t>
      </w:r>
    </w:p>
    <w:p w:rsidR="00FD127F" w:rsidRDefault="00FD127F" w:rsidP="00BF65DA">
      <w:pPr>
        <w:pStyle w:val="ListParagraph"/>
        <w:numPr>
          <w:ilvl w:val="0"/>
          <w:numId w:val="7"/>
        </w:numPr>
      </w:pPr>
      <w:r>
        <w:t>members</w:t>
      </w:r>
      <w:r w:rsidR="00313445">
        <w:t>hip of a political association</w:t>
      </w:r>
    </w:p>
    <w:p w:rsidR="00FD127F" w:rsidRDefault="00FD127F" w:rsidP="00BF65DA">
      <w:pPr>
        <w:pStyle w:val="ListParagraph"/>
        <w:numPr>
          <w:ilvl w:val="0"/>
          <w:numId w:val="7"/>
        </w:numPr>
      </w:pPr>
      <w:r>
        <w:t>religious beliefs or affiliations</w:t>
      </w:r>
    </w:p>
    <w:p w:rsidR="00FD127F" w:rsidRDefault="00FD127F" w:rsidP="00BF65DA">
      <w:pPr>
        <w:pStyle w:val="ListParagraph"/>
        <w:numPr>
          <w:ilvl w:val="0"/>
          <w:numId w:val="7"/>
        </w:numPr>
      </w:pPr>
      <w:r>
        <w:t>philosophical beliefs</w:t>
      </w:r>
    </w:p>
    <w:p w:rsidR="00FD127F" w:rsidRDefault="00FD127F" w:rsidP="00BF65DA">
      <w:pPr>
        <w:pStyle w:val="ListParagraph"/>
        <w:numPr>
          <w:ilvl w:val="0"/>
          <w:numId w:val="7"/>
        </w:numPr>
      </w:pPr>
      <w:r>
        <w:t>membership of a professional or trade association</w:t>
      </w:r>
    </w:p>
    <w:p w:rsidR="00FD127F" w:rsidRDefault="00FD127F" w:rsidP="00BF65DA">
      <w:pPr>
        <w:pStyle w:val="ListParagraph"/>
        <w:numPr>
          <w:ilvl w:val="0"/>
          <w:numId w:val="7"/>
        </w:numPr>
      </w:pPr>
      <w:r>
        <w:t>membership of a trade union</w:t>
      </w:r>
    </w:p>
    <w:p w:rsidR="00FD127F" w:rsidRDefault="00FD127F" w:rsidP="00BF65DA">
      <w:pPr>
        <w:pStyle w:val="ListParagraph"/>
        <w:numPr>
          <w:ilvl w:val="0"/>
          <w:numId w:val="7"/>
        </w:numPr>
      </w:pPr>
      <w:r>
        <w:t>sexual orientation or practices</w:t>
      </w:r>
    </w:p>
    <w:p w:rsidR="00FD127F" w:rsidRDefault="00FD127F" w:rsidP="00BF65DA">
      <w:pPr>
        <w:pStyle w:val="ListParagraph"/>
        <w:numPr>
          <w:ilvl w:val="0"/>
          <w:numId w:val="7"/>
        </w:numPr>
      </w:pPr>
      <w:r>
        <w:t>criminal record</w:t>
      </w:r>
    </w:p>
    <w:p w:rsidR="00FD127F" w:rsidRDefault="00313445" w:rsidP="00BF65DA">
      <w:pPr>
        <w:pStyle w:val="ListParagraph"/>
        <w:numPr>
          <w:ilvl w:val="0"/>
          <w:numId w:val="7"/>
        </w:numPr>
      </w:pPr>
      <w:r>
        <w:t>genetic information</w:t>
      </w:r>
    </w:p>
    <w:p w:rsidR="00313445" w:rsidRDefault="00FD127F" w:rsidP="000C7E56">
      <w:pPr>
        <w:pStyle w:val="ListParagraph"/>
        <w:numPr>
          <w:ilvl w:val="0"/>
          <w:numId w:val="7"/>
        </w:numPr>
        <w:sectPr w:rsidR="00313445" w:rsidSect="00313445">
          <w:type w:val="continuous"/>
          <w:pgSz w:w="11906" w:h="16838"/>
          <w:pgMar w:top="1440" w:right="1440" w:bottom="1440" w:left="1440" w:header="708" w:footer="708" w:gutter="0"/>
          <w:cols w:num="2" w:space="709"/>
          <w:docGrid w:linePitch="360"/>
        </w:sectPr>
      </w:pPr>
      <w:r>
        <w:t>biometric inform</w:t>
      </w:r>
      <w:r w:rsidR="00BF65DA">
        <w:t xml:space="preserve">ation </w:t>
      </w:r>
      <w:r w:rsidR="009D181E">
        <w:t>(including photographs, v</w:t>
      </w:r>
      <w:r w:rsidR="00AC5568">
        <w:t>oice or video recordings of you</w:t>
      </w:r>
      <w:r w:rsidR="00EB44BA">
        <w:t>)</w:t>
      </w:r>
      <w:r w:rsidR="00341C97">
        <w:t>.</w:t>
      </w:r>
    </w:p>
    <w:p w:rsidR="00C438A1" w:rsidRDefault="00C438A1" w:rsidP="00C438A1">
      <w:pPr>
        <w:pStyle w:val="ListParagraph"/>
      </w:pPr>
    </w:p>
    <w:p w:rsidR="007F354F" w:rsidRDefault="00BB2054" w:rsidP="00C438A1">
      <w:pPr>
        <w:pStyle w:val="ListParagraph"/>
        <w:ind w:left="0"/>
      </w:pPr>
      <w:r>
        <w:t>The Education and Training Directorate</w:t>
      </w:r>
      <w:r w:rsidR="00C438A1">
        <w:t xml:space="preserve"> collect</w:t>
      </w:r>
      <w:r>
        <w:t>s</w:t>
      </w:r>
      <w:r w:rsidR="00C438A1">
        <w:t xml:space="preserve"> sensitive information such as </w:t>
      </w:r>
      <w:r w:rsidR="007F354F">
        <w:t xml:space="preserve">information </w:t>
      </w:r>
      <w:r w:rsidR="00C438A1">
        <w:t>about</w:t>
      </w:r>
      <w:r w:rsidR="00343F64">
        <w:t xml:space="preserve"> </w:t>
      </w:r>
      <w:r w:rsidR="00C438A1">
        <w:t>disability, medical conditions, and family and other court orders.</w:t>
      </w:r>
      <w:r w:rsidR="007F354F">
        <w:t xml:space="preserve">  We collect this information to:</w:t>
      </w:r>
    </w:p>
    <w:p w:rsidR="007F354F" w:rsidRDefault="007F354F" w:rsidP="006C1185">
      <w:pPr>
        <w:pStyle w:val="ListParagraph"/>
        <w:numPr>
          <w:ilvl w:val="0"/>
          <w:numId w:val="7"/>
        </w:numPr>
      </w:pPr>
      <w:r>
        <w:t>provide for the needs of children with disability by arranging for their placement in special schools or for special needs transport</w:t>
      </w:r>
    </w:p>
    <w:p w:rsidR="007F354F" w:rsidRDefault="007F354F" w:rsidP="006C1185">
      <w:pPr>
        <w:pStyle w:val="ListParagraph"/>
        <w:numPr>
          <w:ilvl w:val="0"/>
          <w:numId w:val="7"/>
        </w:numPr>
      </w:pPr>
      <w:r>
        <w:t>provide appropriate support and/or management for students or staff with conditions affecting their education or at work, and</w:t>
      </w:r>
    </w:p>
    <w:p w:rsidR="00C438A1" w:rsidRDefault="007F354F" w:rsidP="006C1185">
      <w:pPr>
        <w:pStyle w:val="ListParagraph"/>
        <w:numPr>
          <w:ilvl w:val="0"/>
          <w:numId w:val="7"/>
        </w:numPr>
      </w:pPr>
      <w:r>
        <w:t xml:space="preserve">ensure educational and welfare interests of students are properly addressed and </w:t>
      </w:r>
      <w:r w:rsidR="00934277">
        <w:t>the</w:t>
      </w:r>
      <w:r>
        <w:t xml:space="preserve"> orders of the Court are </w:t>
      </w:r>
      <w:r w:rsidR="006C1185">
        <w:t>complied with</w:t>
      </w:r>
      <w:r>
        <w:t>.</w:t>
      </w:r>
    </w:p>
    <w:p w:rsidR="00F96B72" w:rsidRDefault="00F96B72" w:rsidP="00336AB6">
      <w:pPr>
        <w:pStyle w:val="Heading2"/>
      </w:pPr>
      <w:r>
        <w:t>Notice of collection</w:t>
      </w:r>
    </w:p>
    <w:p w:rsidR="003453C8" w:rsidRDefault="00F60EE3" w:rsidP="0002352B">
      <w:r w:rsidRPr="00A85089">
        <w:t>When</w:t>
      </w:r>
      <w:r w:rsidR="008F5D93">
        <w:t xml:space="preserve"> the</w:t>
      </w:r>
      <w:r w:rsidRPr="00A85089">
        <w:t xml:space="preserve"> </w:t>
      </w:r>
      <w:r w:rsidR="00622DCB" w:rsidRPr="00A85089">
        <w:t xml:space="preserve">Education and Training Directorate </w:t>
      </w:r>
      <w:r w:rsidR="0002352B" w:rsidRPr="00A85089">
        <w:t>needs</w:t>
      </w:r>
      <w:r w:rsidR="0002352B">
        <w:t xml:space="preserve"> to collect personal information from you</w:t>
      </w:r>
      <w:r w:rsidR="00934277">
        <w:t>,</w:t>
      </w:r>
      <w:r w:rsidR="009E7244">
        <w:t xml:space="preserve"> </w:t>
      </w:r>
      <w:r w:rsidR="0002352B">
        <w:t>we will notify you about:</w:t>
      </w:r>
    </w:p>
    <w:p w:rsidR="0002352B" w:rsidRDefault="007F0989" w:rsidP="007F0989">
      <w:pPr>
        <w:pStyle w:val="ListParagraph"/>
        <w:numPr>
          <w:ilvl w:val="0"/>
          <w:numId w:val="12"/>
        </w:numPr>
        <w:ind w:left="709"/>
      </w:pPr>
      <w:r>
        <w:t>who we are and how you can contact us</w:t>
      </w:r>
    </w:p>
    <w:p w:rsidR="007F0989" w:rsidRDefault="007F0989" w:rsidP="007F0989">
      <w:pPr>
        <w:pStyle w:val="ListParagraph"/>
        <w:numPr>
          <w:ilvl w:val="0"/>
          <w:numId w:val="12"/>
        </w:numPr>
        <w:ind w:left="709"/>
      </w:pPr>
      <w:r>
        <w:t>the circumstances in which we may or have collected personal information</w:t>
      </w:r>
    </w:p>
    <w:p w:rsidR="002F0F3E" w:rsidRDefault="002F0F3E" w:rsidP="007F0989">
      <w:pPr>
        <w:pStyle w:val="ListParagraph"/>
        <w:numPr>
          <w:ilvl w:val="0"/>
          <w:numId w:val="12"/>
        </w:numPr>
        <w:ind w:left="709"/>
      </w:pPr>
      <w:r>
        <w:t>the name of the law that requires us to collect this information (if any)</w:t>
      </w:r>
    </w:p>
    <w:p w:rsidR="002F0F3E" w:rsidRDefault="002F0F3E" w:rsidP="007F0989">
      <w:pPr>
        <w:pStyle w:val="ListParagraph"/>
        <w:numPr>
          <w:ilvl w:val="0"/>
          <w:numId w:val="12"/>
        </w:numPr>
        <w:ind w:left="709"/>
      </w:pPr>
      <w:r>
        <w:t>the purposes for which we collect the information</w:t>
      </w:r>
    </w:p>
    <w:p w:rsidR="002F0F3E" w:rsidRDefault="002F0F3E" w:rsidP="007F0989">
      <w:pPr>
        <w:pStyle w:val="ListParagraph"/>
        <w:numPr>
          <w:ilvl w:val="0"/>
          <w:numId w:val="12"/>
        </w:numPr>
        <w:ind w:left="709"/>
      </w:pPr>
      <w:r>
        <w:t>how you may be affected if we cannot collect the information we need</w:t>
      </w:r>
    </w:p>
    <w:p w:rsidR="0019327F" w:rsidRDefault="0019327F" w:rsidP="007F0989">
      <w:pPr>
        <w:pStyle w:val="ListParagraph"/>
        <w:numPr>
          <w:ilvl w:val="0"/>
          <w:numId w:val="12"/>
        </w:numPr>
        <w:ind w:left="709"/>
      </w:pPr>
      <w:r>
        <w:t>the details of any agencies or types of agencies which we normally share personal information with</w:t>
      </w:r>
      <w:r w:rsidR="003D79E9">
        <w:t>, including whether those recipients are overseas, and which countries those recipients are located in</w:t>
      </w:r>
    </w:p>
    <w:p w:rsidR="003D79E9" w:rsidRDefault="008F4321" w:rsidP="007F0989">
      <w:pPr>
        <w:pStyle w:val="ListParagraph"/>
        <w:numPr>
          <w:ilvl w:val="0"/>
          <w:numId w:val="12"/>
        </w:numPr>
        <w:ind w:left="709"/>
      </w:pPr>
      <w:r>
        <w:lastRenderedPageBreak/>
        <w:t>that we have a Privacy Policy explaining how we handle your information and deal with complaints about our information handling</w:t>
      </w:r>
    </w:p>
    <w:p w:rsidR="00F230FF" w:rsidRDefault="008F4321" w:rsidP="00F230FF">
      <w:pPr>
        <w:pStyle w:val="ListParagraph"/>
        <w:numPr>
          <w:ilvl w:val="0"/>
          <w:numId w:val="12"/>
        </w:numPr>
        <w:ind w:left="709"/>
      </w:pPr>
      <w:r>
        <w:t>how you can access</w:t>
      </w:r>
      <w:r w:rsidR="003D79E9">
        <w:t xml:space="preserve"> the Privacy Policy</w:t>
      </w:r>
      <w:r w:rsidR="00341C97">
        <w:t>.</w:t>
      </w:r>
    </w:p>
    <w:p w:rsidR="00F230FF" w:rsidRDefault="00F230FF" w:rsidP="00F230FF">
      <w:r>
        <w:t>We usually provide this information by including privacy notices on our paper based forms, school websites</w:t>
      </w:r>
      <w:r w:rsidR="002E1A9D">
        <w:t>, Directorate website</w:t>
      </w:r>
      <w:r>
        <w:t xml:space="preserve"> and online portals</w:t>
      </w:r>
      <w:r w:rsidR="00813B84">
        <w:t>.</w:t>
      </w:r>
    </w:p>
    <w:p w:rsidR="00C00943" w:rsidRDefault="005C7BA6" w:rsidP="00C00943">
      <w:pPr>
        <w:pStyle w:val="Heading2"/>
      </w:pPr>
      <w:r w:rsidRPr="005C7BA6">
        <w:t>Collecting through our websites</w:t>
      </w:r>
    </w:p>
    <w:p w:rsidR="00C00943" w:rsidRDefault="00C00943" w:rsidP="00C00943">
      <w:r>
        <w:t xml:space="preserve">You can access the Education and Training Directorate Web privacy statement on the </w:t>
      </w:r>
      <w:hyperlink r:id="rId20" w:history="1">
        <w:r w:rsidRPr="000036FF">
          <w:rPr>
            <w:rStyle w:val="Hyperlink"/>
          </w:rPr>
          <w:t>Privacy</w:t>
        </w:r>
      </w:hyperlink>
      <w:r w:rsidRPr="000036FF">
        <w:t xml:space="preserve"> page</w:t>
      </w:r>
      <w:r>
        <w:t xml:space="preserve"> of our website, (</w:t>
      </w:r>
      <w:hyperlink r:id="rId21" w:history="1">
        <w:r w:rsidRPr="004D40C3">
          <w:rPr>
            <w:rStyle w:val="Hyperlink"/>
          </w:rPr>
          <w:t>www.det.act.gov.au</w:t>
        </w:r>
      </w:hyperlink>
      <w:r>
        <w:t>)</w:t>
      </w:r>
      <w:r w:rsidRPr="005851CB">
        <w:t>.</w:t>
      </w:r>
    </w:p>
    <w:p w:rsidR="005C7BA6" w:rsidRPr="005C7BA6" w:rsidRDefault="005C7BA6" w:rsidP="00336AB6">
      <w:pPr>
        <w:pStyle w:val="Heading2"/>
      </w:pPr>
      <w:r w:rsidRPr="005C7BA6">
        <w:t>Social Networking Services</w:t>
      </w:r>
    </w:p>
    <w:p w:rsidR="00C04BD5" w:rsidRPr="005C7BA6" w:rsidRDefault="00C04BD5" w:rsidP="003A2208">
      <w:r>
        <w:t xml:space="preserve">The </w:t>
      </w:r>
      <w:r w:rsidRPr="00A85089">
        <w:t>Education and Training Directorate uses soci</w:t>
      </w:r>
      <w:r>
        <w:t>al networking for the promotion of</w:t>
      </w:r>
      <w:r w:rsidR="00CE4F04">
        <w:t xml:space="preserve"> the Directorate and</w:t>
      </w:r>
      <w:r>
        <w:t xml:space="preserve"> </w:t>
      </w:r>
      <w:r w:rsidR="007F354F">
        <w:t>p</w:t>
      </w:r>
      <w:r>
        <w:t xml:space="preserve">ublic </w:t>
      </w:r>
      <w:r w:rsidR="007F354F">
        <w:t>e</w:t>
      </w:r>
      <w:r>
        <w:t>ducation in the ACT.</w:t>
      </w:r>
      <w:r w:rsidR="00852B7F">
        <w:t xml:space="preserve"> </w:t>
      </w:r>
      <w:r w:rsidR="00CE4F04">
        <w:t>Information</w:t>
      </w:r>
      <w:r w:rsidR="00A229B2">
        <w:t xml:space="preserve"> </w:t>
      </w:r>
      <w:r w:rsidR="00CE4F04">
        <w:t xml:space="preserve">that promotes the Directorate and ACT </w:t>
      </w:r>
      <w:r w:rsidR="007F354F">
        <w:t>p</w:t>
      </w:r>
      <w:r w:rsidR="00CE4F04">
        <w:t xml:space="preserve">ublic </w:t>
      </w:r>
      <w:r w:rsidR="007F354F">
        <w:t>e</w:t>
      </w:r>
      <w:r w:rsidR="00CE4F04">
        <w:t>ducation is</w:t>
      </w:r>
      <w:r w:rsidR="00852B7F">
        <w:t xml:space="preserve"> shared with </w:t>
      </w:r>
      <w:r w:rsidR="00B44B7D">
        <w:t xml:space="preserve">our </w:t>
      </w:r>
      <w:r w:rsidR="00852B7F">
        <w:t>followers in social media channels. Social networks may also collect information in accordance with their own privacy policies.</w:t>
      </w:r>
    </w:p>
    <w:p w:rsidR="005C7BA6" w:rsidRPr="005C7BA6" w:rsidRDefault="005C7BA6" w:rsidP="000C7E56">
      <w:pPr>
        <w:pStyle w:val="Heading2"/>
      </w:pPr>
      <w:r w:rsidRPr="005C7BA6">
        <w:t>Email lists</w:t>
      </w:r>
    </w:p>
    <w:p w:rsidR="0037744D" w:rsidRPr="006C3379" w:rsidRDefault="0037744D" w:rsidP="000A692C">
      <w:r w:rsidRPr="006C3379">
        <w:t>The Education and Training Directorate manages subscriber email lists to provide up to date information</w:t>
      </w:r>
      <w:r w:rsidR="00683223">
        <w:t xml:space="preserve">, such as newsletters, </w:t>
      </w:r>
      <w:r w:rsidR="00683223" w:rsidRPr="006C3379">
        <w:t>to</w:t>
      </w:r>
      <w:r w:rsidRPr="006C3379">
        <w:t xml:space="preserve"> community members and stakeholders. These services are voluntary and require you</w:t>
      </w:r>
      <w:r w:rsidR="007F354F">
        <w:t>r</w:t>
      </w:r>
      <w:r w:rsidRPr="006C3379">
        <w:t xml:space="preserve"> consent </w:t>
      </w:r>
      <w:r w:rsidR="007F354F">
        <w:t xml:space="preserve">to subscribe. </w:t>
      </w:r>
      <w:r w:rsidR="00AA176D">
        <w:t>When you subscribe, w</w:t>
      </w:r>
      <w:r w:rsidR="006170A4">
        <w:t>e will tell you how to unsubscribe should you choose to no longer receive the email updates</w:t>
      </w:r>
      <w:r w:rsidR="00AA176D">
        <w:t xml:space="preserve"> in the future</w:t>
      </w:r>
      <w:r w:rsidR="006170A4">
        <w:t>.</w:t>
      </w:r>
      <w:r w:rsidRPr="006C3379">
        <w:t xml:space="preserve"> </w:t>
      </w:r>
    </w:p>
    <w:p w:rsidR="005C7BA6" w:rsidRPr="005C7BA6" w:rsidRDefault="000A692C" w:rsidP="000A692C">
      <w:pPr>
        <w:pStyle w:val="Heading2"/>
      </w:pPr>
      <w:r>
        <w:t>Use and d</w:t>
      </w:r>
      <w:r w:rsidR="005C7BA6" w:rsidRPr="005C7BA6">
        <w:t>isclosure</w:t>
      </w:r>
    </w:p>
    <w:p w:rsidR="00E533BA" w:rsidRDefault="00711DE9" w:rsidP="000A692C">
      <w:r w:rsidRPr="00711DE9">
        <w:t xml:space="preserve">The </w:t>
      </w:r>
      <w:r w:rsidR="00622DCB" w:rsidRPr="00711DE9">
        <w:t xml:space="preserve">Education and Training Directorate </w:t>
      </w:r>
      <w:r w:rsidR="006B5ABF">
        <w:t xml:space="preserve">will not use your personal information </w:t>
      </w:r>
      <w:r w:rsidR="004C23DE">
        <w:t xml:space="preserve">for a secondary purpose or share your personal information </w:t>
      </w:r>
      <w:r w:rsidR="006B5ABF">
        <w:t>with other government agencies, private sector organisations o</w:t>
      </w:r>
      <w:r w:rsidR="00154378">
        <w:t>r anyone else without your consent</w:t>
      </w:r>
      <w:r w:rsidR="004C23DE">
        <w:t xml:space="preserve">, </w:t>
      </w:r>
      <w:r w:rsidR="001F76C6">
        <w:t>unless</w:t>
      </w:r>
      <w:r w:rsidR="00154378">
        <w:t xml:space="preserve"> </w:t>
      </w:r>
      <w:r w:rsidR="00E533BA">
        <w:t xml:space="preserve">an </w:t>
      </w:r>
      <w:r>
        <w:t>exception</w:t>
      </w:r>
      <w:r w:rsidR="00154378">
        <w:t xml:space="preserve"> applies</w:t>
      </w:r>
      <w:r w:rsidR="00E533BA">
        <w:t xml:space="preserve">. </w:t>
      </w:r>
    </w:p>
    <w:p w:rsidR="003B3DFE" w:rsidRDefault="003B3DFE" w:rsidP="000A692C"/>
    <w:p w:rsidR="001C00C7" w:rsidRDefault="00E533BA" w:rsidP="000A692C">
      <w:r>
        <w:t xml:space="preserve">Exceptions are available </w:t>
      </w:r>
      <w:r w:rsidR="00341C97">
        <w:t xml:space="preserve">in </w:t>
      </w:r>
      <w:r>
        <w:t>a number of circumstances including when</w:t>
      </w:r>
      <w:r w:rsidR="00341C97">
        <w:t>:</w:t>
      </w:r>
    </w:p>
    <w:p w:rsidR="00503612" w:rsidRDefault="00503612" w:rsidP="00341C97">
      <w:pPr>
        <w:numPr>
          <w:ilvl w:val="0"/>
          <w:numId w:val="30"/>
        </w:numPr>
        <w:spacing w:after="0"/>
        <w:ind w:left="357" w:hanging="357"/>
      </w:pPr>
      <w:r>
        <w:t xml:space="preserve">you would reasonably expect us to use the information for </w:t>
      </w:r>
      <w:r w:rsidR="004C23DE">
        <w:t>the secondary</w:t>
      </w:r>
      <w:r>
        <w:t xml:space="preserve"> purpose</w:t>
      </w:r>
      <w:r w:rsidR="001B6B68">
        <w:t xml:space="preserve"> that is related (or directly related – in the case of sensitive information) to the original purpose for which the information was collected</w:t>
      </w:r>
    </w:p>
    <w:p w:rsidR="004C23DE" w:rsidRDefault="004C23DE" w:rsidP="00341C97">
      <w:pPr>
        <w:numPr>
          <w:ilvl w:val="0"/>
          <w:numId w:val="30"/>
        </w:numPr>
        <w:spacing w:after="0"/>
        <w:ind w:left="357" w:hanging="357"/>
      </w:pPr>
      <w:r>
        <w:t>the use or sharing of information</w:t>
      </w:r>
      <w:r w:rsidR="00503612">
        <w:t xml:space="preserve"> </w:t>
      </w:r>
      <w:r w:rsidR="00554988">
        <w:t xml:space="preserve">is legally required or authorised </w:t>
      </w:r>
      <w:r w:rsidR="00503612">
        <w:t>by an Australian l</w:t>
      </w:r>
      <w:r w:rsidR="004D0EC2">
        <w:t>aw, or court or tribunal order</w:t>
      </w:r>
    </w:p>
    <w:p w:rsidR="00503612" w:rsidRDefault="00704530" w:rsidP="00341C97">
      <w:pPr>
        <w:numPr>
          <w:ilvl w:val="0"/>
          <w:numId w:val="30"/>
        </w:numPr>
        <w:spacing w:after="0"/>
        <w:ind w:left="357" w:hanging="357"/>
      </w:pPr>
      <w:r>
        <w:t>the collection</w:t>
      </w:r>
      <w:r w:rsidR="00503612">
        <w:t xml:space="preserve"> is reasonably necessary for a</w:t>
      </w:r>
      <w:r w:rsidR="004D0EC2">
        <w:t xml:space="preserve"> law</w:t>
      </w:r>
      <w:r w:rsidR="00503612">
        <w:t xml:space="preserve"> enforcement-related activity</w:t>
      </w:r>
      <w:r w:rsidR="004D0EC2">
        <w:t xml:space="preserve"> such as the</w:t>
      </w:r>
      <w:r w:rsidR="000634D6">
        <w:t xml:space="preserve"> prevention,</w:t>
      </w:r>
      <w:r w:rsidR="004D0EC2">
        <w:t xml:space="preserve"> </w:t>
      </w:r>
      <w:r w:rsidR="000634D6">
        <w:t xml:space="preserve">detection, </w:t>
      </w:r>
      <w:r w:rsidR="004D0EC2">
        <w:t>investigation</w:t>
      </w:r>
      <w:r w:rsidR="000634D6">
        <w:t xml:space="preserve"> prosecution or punishment </w:t>
      </w:r>
      <w:r w:rsidR="004D0EC2">
        <w:t xml:space="preserve"> of criminal offences</w:t>
      </w:r>
      <w:r w:rsidR="000634D6">
        <w:t xml:space="preserve"> or breaches of the law;</w:t>
      </w:r>
      <w:r w:rsidR="004D0EC2">
        <w:t xml:space="preserve"> intelligence gathering, surveillance, </w:t>
      </w:r>
      <w:r w:rsidR="00497138">
        <w:t>conduct of p</w:t>
      </w:r>
      <w:r w:rsidR="008C14BA">
        <w:t>rotective or custodial services</w:t>
      </w:r>
    </w:p>
    <w:p w:rsidR="00503612" w:rsidRDefault="00503612" w:rsidP="00341C97">
      <w:pPr>
        <w:numPr>
          <w:ilvl w:val="0"/>
          <w:numId w:val="30"/>
        </w:numPr>
        <w:spacing w:after="0"/>
        <w:ind w:left="357" w:hanging="357"/>
      </w:pPr>
      <w:r>
        <w:lastRenderedPageBreak/>
        <w:t xml:space="preserve">we reasonably believe that </w:t>
      </w:r>
      <w:r w:rsidR="00704530">
        <w:t xml:space="preserve">collection </w:t>
      </w:r>
      <w:r>
        <w:t>is necessary to lessen or prevent a serious threat to the life, health or safety of any individual, or to public health or safety</w:t>
      </w:r>
    </w:p>
    <w:p w:rsidR="00341C97" w:rsidRDefault="00503612" w:rsidP="00341C97">
      <w:pPr>
        <w:numPr>
          <w:ilvl w:val="0"/>
          <w:numId w:val="30"/>
        </w:numPr>
        <w:spacing w:after="0"/>
        <w:ind w:left="357" w:hanging="357"/>
      </w:pPr>
      <w:r>
        <w:t>we have reason to suspect unlawful activity, or misconduct of a serious nature, that relates to our fu</w:t>
      </w:r>
      <w:r w:rsidR="00497138">
        <w:t xml:space="preserve">nctions </w:t>
      </w:r>
      <w:r w:rsidR="00704530">
        <w:t xml:space="preserve"> and </w:t>
      </w:r>
      <w:r>
        <w:t xml:space="preserve">we reasonably believe that </w:t>
      </w:r>
      <w:r w:rsidR="00704530">
        <w:t>collection of the information</w:t>
      </w:r>
      <w:r>
        <w:t xml:space="preserve"> is necessary in order for</w:t>
      </w:r>
      <w:r w:rsidR="00704530">
        <w:t xml:space="preserve"> us to take appropriate action</w:t>
      </w:r>
    </w:p>
    <w:p w:rsidR="00154378" w:rsidRDefault="00503612" w:rsidP="00341C97">
      <w:pPr>
        <w:numPr>
          <w:ilvl w:val="0"/>
          <w:numId w:val="30"/>
        </w:numPr>
        <w:spacing w:after="0"/>
        <w:ind w:left="357" w:hanging="357"/>
      </w:pPr>
      <w:r>
        <w:t xml:space="preserve">we reasonably believe that </w:t>
      </w:r>
      <w:r w:rsidR="00704530">
        <w:t>the collection</w:t>
      </w:r>
      <w:r>
        <w:t xml:space="preserve"> is reasonably necessary to help locate a person </w:t>
      </w:r>
      <w:r w:rsidRPr="00A947DB">
        <w:t>who has been reported as missing</w:t>
      </w:r>
      <w:r w:rsidR="005540B7">
        <w:t>.</w:t>
      </w:r>
    </w:p>
    <w:p w:rsidR="00341C97" w:rsidRDefault="00341C97" w:rsidP="005540B7">
      <w:pPr>
        <w:pStyle w:val="ListParagraph"/>
        <w:ind w:left="0"/>
      </w:pPr>
    </w:p>
    <w:p w:rsidR="0049618E" w:rsidRPr="00A947DB" w:rsidRDefault="0049618E" w:rsidP="005540B7">
      <w:pPr>
        <w:pStyle w:val="ListParagraph"/>
        <w:ind w:left="0"/>
      </w:pPr>
      <w:r>
        <w:t xml:space="preserve">In certain circumstances regard may be given to the wishes expressed by older students, under the age of 18, </w:t>
      </w:r>
      <w:r w:rsidR="005540B7">
        <w:t xml:space="preserve">not </w:t>
      </w:r>
      <w:r>
        <w:t>to provide their parents with access to their personal information.</w:t>
      </w:r>
    </w:p>
    <w:p w:rsidR="0099267D" w:rsidRDefault="007F2CEF" w:rsidP="00F60EE3">
      <w:r w:rsidRPr="00341C97">
        <w:t xml:space="preserve">If the Education and Training Directorate </w:t>
      </w:r>
      <w:r w:rsidR="00934277" w:rsidRPr="00341C97">
        <w:t>holds biometric</w:t>
      </w:r>
      <w:r w:rsidRPr="00341C97">
        <w:t xml:space="preserve"> information</w:t>
      </w:r>
      <w:r w:rsidR="00934277" w:rsidRPr="00341C97">
        <w:t xml:space="preserve"> (such as your fingerprints or photograph)</w:t>
      </w:r>
      <w:r w:rsidRPr="00341C97">
        <w:t xml:space="preserve"> it is allowed to provide your biometric information or your biometric templates (digital representations of your distinct characteristics) to an enforcement body (like the Australian Federal Police, Department of Immigration and Border Protection) if we comply with guidelines made by the Information Privacy Commissioner</w:t>
      </w:r>
      <w:r w:rsidR="00923738" w:rsidRPr="00341C97">
        <w:t>.</w:t>
      </w:r>
    </w:p>
    <w:p w:rsidR="000A692C" w:rsidRDefault="00A947DB" w:rsidP="00930840">
      <w:r w:rsidRPr="0009646F">
        <w:t xml:space="preserve">The </w:t>
      </w:r>
      <w:r w:rsidR="00622DCB" w:rsidRPr="0009646F">
        <w:t xml:space="preserve">Education and Training Directorate </w:t>
      </w:r>
      <w:r w:rsidR="008C14BA">
        <w:t xml:space="preserve">may also disclose personal information to Commonwealth </w:t>
      </w:r>
      <w:r w:rsidR="00F7628B">
        <w:t xml:space="preserve">intelligence </w:t>
      </w:r>
      <w:r w:rsidR="008C14BA">
        <w:t xml:space="preserve">agencies </w:t>
      </w:r>
      <w:r w:rsidR="009905E5">
        <w:t xml:space="preserve">where </w:t>
      </w:r>
      <w:r w:rsidR="00F7628B">
        <w:t xml:space="preserve">that disclosure is authorised by the head of the intelligence agency and the agency </w:t>
      </w:r>
      <w:r w:rsidR="009905E5">
        <w:t xml:space="preserve">certifies that the collection of the personal information from the </w:t>
      </w:r>
      <w:r w:rsidR="00622DCB" w:rsidRPr="00A947DB">
        <w:t xml:space="preserve">Education and Training Directorate </w:t>
      </w:r>
      <w:r w:rsidR="009905E5" w:rsidRPr="00A947DB">
        <w:t>is necessary for its functions.</w:t>
      </w:r>
    </w:p>
    <w:p w:rsidR="000A692C" w:rsidRDefault="00B4188B" w:rsidP="00B4188B">
      <w:pPr>
        <w:pStyle w:val="Heading2"/>
      </w:pPr>
      <w:r>
        <w:t>Sharing information with service providers</w:t>
      </w:r>
    </w:p>
    <w:p w:rsidR="00B4188B" w:rsidRPr="00A947DB" w:rsidRDefault="00CE7116" w:rsidP="00B4188B">
      <w:r>
        <w:t xml:space="preserve">The </w:t>
      </w:r>
      <w:r w:rsidR="00622DCB" w:rsidRPr="00A947DB">
        <w:t xml:space="preserve">Education and Training Directorate </w:t>
      </w:r>
      <w:r w:rsidR="008C2D91" w:rsidRPr="00A947DB">
        <w:t>contracts with service providers to support the Directorate to carry out specific activities and functions of the Directorate.</w:t>
      </w:r>
    </w:p>
    <w:p w:rsidR="00C91C73" w:rsidRDefault="00651F92" w:rsidP="00B4188B">
      <w:r>
        <w:t xml:space="preserve">In some circumstances it may be necessary for </w:t>
      </w:r>
      <w:r w:rsidR="00A947DB">
        <w:t xml:space="preserve">the </w:t>
      </w:r>
      <w:r w:rsidR="00622DCB" w:rsidRPr="00A947DB">
        <w:t xml:space="preserve">Education and Training Directorate </w:t>
      </w:r>
      <w:r w:rsidR="00C91C73" w:rsidRPr="00A947DB">
        <w:t>to share personal information with these service providers to enable them to perform their functions efficiently and effectively.</w:t>
      </w:r>
    </w:p>
    <w:p w:rsidR="00323B10" w:rsidRDefault="00785E51" w:rsidP="006C63FB">
      <w:r>
        <w:t>In these situations we protect personal information by</w:t>
      </w:r>
      <w:r w:rsidR="006C63FB">
        <w:t xml:space="preserve"> o</w:t>
      </w:r>
      <w:r w:rsidR="00143D71">
        <w:t>nly</w:t>
      </w:r>
      <w:r w:rsidR="00323B10">
        <w:t xml:space="preserve"> enter</w:t>
      </w:r>
      <w:r w:rsidR="00143D71">
        <w:t>ing</w:t>
      </w:r>
      <w:r w:rsidR="00323B10">
        <w:t xml:space="preserve"> into contracts with service providers who </w:t>
      </w:r>
      <w:r w:rsidR="00143D71">
        <w:t xml:space="preserve">agree to </w:t>
      </w:r>
      <w:r w:rsidR="00370407">
        <w:t>comply with Territory</w:t>
      </w:r>
      <w:r w:rsidR="00CE6EE7">
        <w:t xml:space="preserve"> requirements for the protection of personal information</w:t>
      </w:r>
      <w:r w:rsidR="00370407">
        <w:t>.</w:t>
      </w:r>
    </w:p>
    <w:p w:rsidR="005C7BA6" w:rsidRDefault="005C7BA6" w:rsidP="000C7E56">
      <w:pPr>
        <w:pStyle w:val="Heading2"/>
      </w:pPr>
      <w:r w:rsidRPr="005C7BA6">
        <w:t>Disclosure of personal information overseas</w:t>
      </w:r>
    </w:p>
    <w:p w:rsidR="00F96B72" w:rsidRDefault="00B32F5F" w:rsidP="00B32F5F">
      <w:r>
        <w:t xml:space="preserve">In some </w:t>
      </w:r>
      <w:r w:rsidRPr="00A947DB">
        <w:t>circum</w:t>
      </w:r>
      <w:r w:rsidR="00930840" w:rsidRPr="00A947DB">
        <w:t>stances</w:t>
      </w:r>
      <w:r w:rsidR="00A947DB">
        <w:t xml:space="preserve"> the</w:t>
      </w:r>
      <w:r w:rsidR="00930840" w:rsidRPr="00A947DB">
        <w:t xml:space="preserve"> </w:t>
      </w:r>
      <w:r w:rsidR="00622DCB" w:rsidRPr="00A947DB">
        <w:t xml:space="preserve">Education and Training Directorate </w:t>
      </w:r>
      <w:r w:rsidRPr="00A947DB">
        <w:t>may need to</w:t>
      </w:r>
      <w:r>
        <w:t xml:space="preserve"> </w:t>
      </w:r>
      <w:r w:rsidR="004E36EC">
        <w:t xml:space="preserve">share or store information with overseas recipients. </w:t>
      </w:r>
    </w:p>
    <w:p w:rsidR="0050094C" w:rsidRDefault="00F96B72" w:rsidP="00B32F5F">
      <w:r>
        <w:t xml:space="preserve">If this disclosure is necessary we </w:t>
      </w:r>
      <w:r w:rsidR="00370407">
        <w:t xml:space="preserve">will </w:t>
      </w:r>
      <w:r>
        <w:t xml:space="preserve">take reasonable steps </w:t>
      </w:r>
      <w:r w:rsidR="004817B7">
        <w:t xml:space="preserve">before disclosing the information </w:t>
      </w:r>
      <w:r>
        <w:t xml:space="preserve">to ensure that the recipient treats the personal information </w:t>
      </w:r>
      <w:r w:rsidR="00BD39BA">
        <w:t xml:space="preserve">with the similar standard of care as is required by the </w:t>
      </w:r>
      <w:r w:rsidR="007F2CEF" w:rsidRPr="007F2CEF">
        <w:rPr>
          <w:i/>
        </w:rPr>
        <w:t>Information Privacy Act 2014</w:t>
      </w:r>
      <w:r w:rsidR="0014260A">
        <w:t>.</w:t>
      </w:r>
      <w:r w:rsidR="0050094C">
        <w:t xml:space="preserve"> </w:t>
      </w:r>
    </w:p>
    <w:p w:rsidR="00F96B72" w:rsidRDefault="00370407" w:rsidP="00B32F5F">
      <w:r>
        <w:lastRenderedPageBreak/>
        <w:t>In some cases,</w:t>
      </w:r>
      <w:r w:rsidR="0050094C">
        <w:t xml:space="preserve"> the information will </w:t>
      </w:r>
      <w:r>
        <w:t xml:space="preserve">already </w:t>
      </w:r>
      <w:r w:rsidR="0050094C">
        <w:t>be suffi</w:t>
      </w:r>
      <w:r w:rsidR="00793B26">
        <w:t>ci</w:t>
      </w:r>
      <w:r w:rsidR="0050094C">
        <w:t xml:space="preserve">ently protected under the law governing the overseas recipient, and you can access </w:t>
      </w:r>
      <w:r w:rsidR="00793B26">
        <w:t>mechanisms</w:t>
      </w:r>
      <w:r w:rsidR="0050094C">
        <w:t xml:space="preserve"> to enforce those protections</w:t>
      </w:r>
      <w:r w:rsidR="00BD39BA">
        <w:t>.</w:t>
      </w:r>
    </w:p>
    <w:p w:rsidR="00181656" w:rsidRPr="00B32F5F" w:rsidRDefault="004E36EC" w:rsidP="00B32F5F">
      <w:r>
        <w:t xml:space="preserve">If it is practical and reasonable to do so we </w:t>
      </w:r>
      <w:r w:rsidR="00AA1953">
        <w:t>will obtain your consent to overseas disclosure</w:t>
      </w:r>
      <w:r w:rsidR="00181656">
        <w:t>. However, there may be si</w:t>
      </w:r>
      <w:r w:rsidR="00781D1D">
        <w:t>tuations where we are unable</w:t>
      </w:r>
      <w:r w:rsidR="0071276B">
        <w:t>,</w:t>
      </w:r>
      <w:r w:rsidR="00781D1D">
        <w:t xml:space="preserve"> for example, where we share information as par</w:t>
      </w:r>
      <w:r w:rsidR="0071276B">
        <w:t>t of a law enforcement activity</w:t>
      </w:r>
      <w:r w:rsidR="00781D1D">
        <w:t>.</w:t>
      </w:r>
    </w:p>
    <w:p w:rsidR="005C7BA6" w:rsidRPr="005C7BA6" w:rsidRDefault="005C7BA6" w:rsidP="000C7E56">
      <w:pPr>
        <w:pStyle w:val="Heading2"/>
      </w:pPr>
      <w:r w:rsidRPr="005C7BA6">
        <w:t>Quality of personal information</w:t>
      </w:r>
    </w:p>
    <w:p w:rsidR="000E0CDC" w:rsidRPr="00A947DB" w:rsidRDefault="00A947DB" w:rsidP="001E1C4A">
      <w:r w:rsidRPr="00A947DB">
        <w:t xml:space="preserve">The </w:t>
      </w:r>
      <w:r w:rsidR="00622DCB" w:rsidRPr="00A947DB">
        <w:t xml:space="preserve">Education and Training Directorate </w:t>
      </w:r>
      <w:r w:rsidR="00907358" w:rsidRPr="00A947DB">
        <w:t xml:space="preserve">is required to take reasonable steps to ensure that the personal information we </w:t>
      </w:r>
      <w:r w:rsidR="00651F92">
        <w:t xml:space="preserve">collect is accurate, up-to-date, and complete. </w:t>
      </w:r>
    </w:p>
    <w:p w:rsidR="000E0CDC" w:rsidRPr="00A947DB" w:rsidRDefault="00651F92" w:rsidP="001E1C4A">
      <w:r>
        <w:t xml:space="preserve">Personal information we use or disclose must also be relevant for the purpose for which we use or disclose it.  </w:t>
      </w:r>
    </w:p>
    <w:p w:rsidR="001E1C4A" w:rsidRPr="00A947DB" w:rsidRDefault="00651F92" w:rsidP="001E1C4A">
      <w:r>
        <w:t>In some circumstances and if it is appropriate, we can assist you to correct your personal information held by us if it is no longer accurate, up-to-date and complete.</w:t>
      </w:r>
    </w:p>
    <w:p w:rsidR="000E0CDC" w:rsidRPr="00A947DB" w:rsidRDefault="00651F92" w:rsidP="000E0CDC">
      <w:pPr>
        <w:pStyle w:val="Heading2"/>
      </w:pPr>
      <w:r>
        <w:t>Storage and security of personal information</w:t>
      </w:r>
    </w:p>
    <w:p w:rsidR="001E1C4A" w:rsidRDefault="00A947DB" w:rsidP="00907358">
      <w:r w:rsidRPr="00A947DB">
        <w:t xml:space="preserve">The </w:t>
      </w:r>
      <w:r w:rsidR="00622DCB" w:rsidRPr="00A947DB">
        <w:t xml:space="preserve">Education and Training Directorate </w:t>
      </w:r>
      <w:r w:rsidR="002236A9" w:rsidRPr="00A947DB">
        <w:t>is required</w:t>
      </w:r>
      <w:r w:rsidR="002236A9" w:rsidRPr="002236A9">
        <w:t xml:space="preserve"> to take reasonable </w:t>
      </w:r>
      <w:r w:rsidR="00BC5690" w:rsidRPr="002236A9">
        <w:t xml:space="preserve">steps </w:t>
      </w:r>
      <w:r w:rsidR="00BC5690">
        <w:t>to</w:t>
      </w:r>
      <w:r w:rsidR="002236A9">
        <w:t xml:space="preserve"> ensure that</w:t>
      </w:r>
      <w:r w:rsidR="0014260A">
        <w:t xml:space="preserve"> personal information it</w:t>
      </w:r>
      <w:r w:rsidR="002236A9">
        <w:t xml:space="preserve"> </w:t>
      </w:r>
      <w:r w:rsidR="00907358" w:rsidRPr="00907358">
        <w:t>hold</w:t>
      </w:r>
      <w:r w:rsidR="0014260A">
        <w:t>s</w:t>
      </w:r>
      <w:r w:rsidR="00907358" w:rsidRPr="00907358">
        <w:t xml:space="preserve"> is safe and secure</w:t>
      </w:r>
      <w:r w:rsidR="00B95416">
        <w:t>.</w:t>
      </w:r>
    </w:p>
    <w:p w:rsidR="00150678" w:rsidRDefault="00150678" w:rsidP="00150678">
      <w:r w:rsidRPr="00B95416">
        <w:t xml:space="preserve">We </w:t>
      </w:r>
      <w:r>
        <w:t>strive</w:t>
      </w:r>
      <w:r w:rsidRPr="00B95416">
        <w:t xml:space="preserve"> to protect your personal information from</w:t>
      </w:r>
      <w:r>
        <w:t xml:space="preserve"> misuse, interference or loss and from </w:t>
      </w:r>
      <w:r w:rsidRPr="00B95416">
        <w:t>unauthorised access, use, modification or disclosure</w:t>
      </w:r>
      <w:r>
        <w:t xml:space="preserve"> in accordance with the </w:t>
      </w:r>
      <w:r w:rsidR="00F7332A" w:rsidRPr="00F7332A">
        <w:rPr>
          <w:i/>
        </w:rPr>
        <w:t>Information Privacy Act 2014</w:t>
      </w:r>
      <w:r>
        <w:t>.</w:t>
      </w:r>
    </w:p>
    <w:p w:rsidR="004641C0" w:rsidRDefault="004641C0" w:rsidP="00907358">
      <w:r>
        <w:t xml:space="preserve">The </w:t>
      </w:r>
      <w:r w:rsidR="007F2CEF" w:rsidRPr="007F2CEF">
        <w:rPr>
          <w:i/>
        </w:rPr>
        <w:t>Territory Records Act</w:t>
      </w:r>
      <w:r w:rsidR="005540B7">
        <w:rPr>
          <w:i/>
        </w:rPr>
        <w:t xml:space="preserve"> 2002</w:t>
      </w:r>
      <w:r w:rsidR="00753DB4">
        <w:t xml:space="preserve"> establishes frameworks for the management of your personal information if it is held within the files or data systems of</w:t>
      </w:r>
      <w:r w:rsidR="00D60046">
        <w:t xml:space="preserve"> the</w:t>
      </w:r>
      <w:r w:rsidR="00753DB4">
        <w:t xml:space="preserve"> </w:t>
      </w:r>
      <w:r w:rsidR="00D60046" w:rsidRPr="0091100E">
        <w:t>Education and Training Directorate</w:t>
      </w:r>
      <w:r w:rsidR="00753DB4">
        <w:t>.</w:t>
      </w:r>
    </w:p>
    <w:p w:rsidR="00150678" w:rsidRDefault="00A33D4A" w:rsidP="00907358">
      <w:r>
        <w:t>O</w:t>
      </w:r>
      <w:r w:rsidR="00B95416" w:rsidRPr="00B95416">
        <w:t xml:space="preserve">ur IT systems </w:t>
      </w:r>
      <w:r>
        <w:t xml:space="preserve">employ comprehensive protections to guard </w:t>
      </w:r>
      <w:r w:rsidR="00B95416" w:rsidRPr="00B95416">
        <w:t>against unauthorised access</w:t>
      </w:r>
      <w:r>
        <w:t>.</w:t>
      </w:r>
      <w:r w:rsidR="00150678">
        <w:t xml:space="preserve"> P</w:t>
      </w:r>
      <w:r w:rsidR="00B95416" w:rsidRPr="00B95416">
        <w:t xml:space="preserve">aper-based files are </w:t>
      </w:r>
      <w:r w:rsidR="00B343F1">
        <w:t>stored securely.</w:t>
      </w:r>
      <w:r w:rsidR="00B95416" w:rsidRPr="00B95416">
        <w:t xml:space="preserve"> </w:t>
      </w:r>
    </w:p>
    <w:p w:rsidR="001E1C4A" w:rsidRDefault="00B343F1" w:rsidP="00907358">
      <w:r>
        <w:t>As a part of our general practice p</w:t>
      </w:r>
      <w:r w:rsidR="00B95416" w:rsidRPr="00B95416">
        <w:t xml:space="preserve">ersonal information is </w:t>
      </w:r>
      <w:r>
        <w:t>only available to staff who need to have access in order to perform their roles</w:t>
      </w:r>
      <w:r w:rsidR="003A3091">
        <w:t xml:space="preserve">. </w:t>
      </w:r>
    </w:p>
    <w:p w:rsidR="005C7BA6" w:rsidRPr="005C7BA6" w:rsidRDefault="005C7BA6" w:rsidP="000C7E56">
      <w:pPr>
        <w:pStyle w:val="Heading2"/>
      </w:pPr>
      <w:r w:rsidRPr="005C7BA6">
        <w:t>Accessing your personal information</w:t>
      </w:r>
    </w:p>
    <w:p w:rsidR="00691F05" w:rsidRDefault="00C908FF" w:rsidP="00C908FF">
      <w:r>
        <w:t xml:space="preserve">In accordance with the </w:t>
      </w:r>
      <w:r w:rsidR="000A0E7C">
        <w:rPr>
          <w:i/>
        </w:rPr>
        <w:t xml:space="preserve">Information Privacy </w:t>
      </w:r>
      <w:r w:rsidR="000A0E7C" w:rsidRPr="000A0E7C">
        <w:rPr>
          <w:i/>
        </w:rPr>
        <w:t>Act 2014</w:t>
      </w:r>
      <w:r w:rsidR="00651C3D">
        <w:t xml:space="preserve"> </w:t>
      </w:r>
      <w:r w:rsidR="00651C3D" w:rsidRPr="00A947DB">
        <w:t>(</w:t>
      </w:r>
      <w:r w:rsidR="00930840" w:rsidRPr="00A947DB">
        <w:t>Territory</w:t>
      </w:r>
      <w:r w:rsidR="00651C3D" w:rsidRPr="00A947DB">
        <w:t xml:space="preserve"> Privacy Principles 12 and 13) you have the right to ask for access to personal information that</w:t>
      </w:r>
      <w:r w:rsidR="002A67D2">
        <w:t xml:space="preserve"> the</w:t>
      </w:r>
      <w:r w:rsidR="00651C3D" w:rsidRPr="00A947DB">
        <w:t xml:space="preserve"> </w:t>
      </w:r>
      <w:r w:rsidR="00622DCB" w:rsidRPr="00A947DB">
        <w:t xml:space="preserve">Education and Training Directorate </w:t>
      </w:r>
      <w:r w:rsidR="00651C3D" w:rsidRPr="00A947DB">
        <w:t>hold</w:t>
      </w:r>
      <w:r w:rsidRPr="00A947DB">
        <w:t>s</w:t>
      </w:r>
      <w:r w:rsidR="00651C3D" w:rsidRPr="00A947DB">
        <w:t xml:space="preserve"> about you</w:t>
      </w:r>
      <w:r w:rsidR="00651F92">
        <w:t>.  You are also entitled to request that we correct that personal information, if you belie</w:t>
      </w:r>
      <w:r w:rsidR="00691F05">
        <w:t>ve it is no longer accurate or up-to-date</w:t>
      </w:r>
      <w:r w:rsidR="00651C3D">
        <w:t xml:space="preserve">. </w:t>
      </w:r>
    </w:p>
    <w:p w:rsidR="000B14B3" w:rsidRDefault="008C0E5C" w:rsidP="00C908FF">
      <w:r>
        <w:t xml:space="preserve">If you contact us to request access to your personal </w:t>
      </w:r>
      <w:r w:rsidR="00B5344B">
        <w:t>information we</w:t>
      </w:r>
      <w:r w:rsidR="00651C3D">
        <w:t xml:space="preserve"> must </w:t>
      </w:r>
      <w:r w:rsidR="00DA0025">
        <w:t>provide you</w:t>
      </w:r>
      <w:r w:rsidR="00806ED4">
        <w:t xml:space="preserve"> with access to your information in an appropriate manner</w:t>
      </w:r>
      <w:r w:rsidR="000B14B3">
        <w:t>,</w:t>
      </w:r>
      <w:r w:rsidR="00806ED4">
        <w:t xml:space="preserve"> if it is reas</w:t>
      </w:r>
      <w:r w:rsidR="00B5344B">
        <w:t xml:space="preserve">onable and practicable to do </w:t>
      </w:r>
      <w:r w:rsidR="000B14B3">
        <w:t xml:space="preserve">so. </w:t>
      </w:r>
    </w:p>
    <w:p w:rsidR="00DA0025" w:rsidRDefault="000B14B3" w:rsidP="00C908FF">
      <w:r>
        <w:lastRenderedPageBreak/>
        <w:t>If it is not reasonable or practicable we must</w:t>
      </w:r>
      <w:r w:rsidR="0020273C">
        <w:t xml:space="preserve"> </w:t>
      </w:r>
      <w:r w:rsidR="00651C3D">
        <w:t>respond</w:t>
      </w:r>
      <w:r>
        <w:t xml:space="preserve"> to your request in writing</w:t>
      </w:r>
      <w:r w:rsidR="00651C3D">
        <w:t xml:space="preserve"> within 30 days</w:t>
      </w:r>
      <w:r w:rsidR="00DA0025">
        <w:t xml:space="preserve"> </w:t>
      </w:r>
      <w:r w:rsidR="0020273C">
        <w:t>telling you why we are unable to provide you with access to that information</w:t>
      </w:r>
      <w:r w:rsidR="00651C3D">
        <w:t xml:space="preserve">. </w:t>
      </w:r>
    </w:p>
    <w:p w:rsidR="00361252" w:rsidRDefault="00361252" w:rsidP="00C908FF">
      <w:r>
        <w:t>We will not charge you any fees for making the request or providing you with access.</w:t>
      </w:r>
    </w:p>
    <w:p w:rsidR="000D3F8D" w:rsidRDefault="000D3F8D" w:rsidP="000D3F8D">
      <w:r>
        <w:t xml:space="preserve">You also have the right under the </w:t>
      </w:r>
      <w:r w:rsidRPr="00E8395E">
        <w:rPr>
          <w:i/>
        </w:rPr>
        <w:t xml:space="preserve">Freedom of Information Act 1989 </w:t>
      </w:r>
      <w:r>
        <w:t xml:space="preserve">to request access to documents that we hold and ask for information that we hold about you to be changed or annotated if it is incomplete, incorrect, out-of-date or misleading. </w:t>
      </w:r>
    </w:p>
    <w:p w:rsidR="001C77C0" w:rsidRPr="001C77C0" w:rsidRDefault="001C77C0" w:rsidP="001C77C0">
      <w:pPr>
        <w:pStyle w:val="Heading2"/>
      </w:pPr>
      <w:r w:rsidRPr="001C77C0">
        <w:t>Correcting your personal information</w:t>
      </w:r>
    </w:p>
    <w:p w:rsidR="0014501D" w:rsidRDefault="00651C3D" w:rsidP="00C908FF">
      <w:r>
        <w:t xml:space="preserve">If you </w:t>
      </w:r>
      <w:r w:rsidRPr="00A947DB">
        <w:t>ask</w:t>
      </w:r>
      <w:r w:rsidR="00361252" w:rsidRPr="00A947DB">
        <w:t xml:space="preserve"> </w:t>
      </w:r>
      <w:r w:rsidR="008C673D">
        <w:t xml:space="preserve">the </w:t>
      </w:r>
      <w:r w:rsidR="00622DCB" w:rsidRPr="00A947DB">
        <w:t xml:space="preserve">Education and Training Directorate </w:t>
      </w:r>
      <w:r w:rsidR="00361252" w:rsidRPr="00A947DB">
        <w:t xml:space="preserve">to correct your personal </w:t>
      </w:r>
      <w:r w:rsidR="00C94B57" w:rsidRPr="00A947DB">
        <w:t>information, we</w:t>
      </w:r>
      <w:r w:rsidR="00094E96" w:rsidRPr="00A947DB">
        <w:t xml:space="preserve"> must </w:t>
      </w:r>
      <w:r w:rsidRPr="00A947DB">
        <w:t xml:space="preserve">take reasonable steps to correct </w:t>
      </w:r>
      <w:r w:rsidR="00651F92">
        <w:t>the information if we are satisfied that it is incorrect, inaccurate, incomplete</w:t>
      </w:r>
      <w:r w:rsidR="00341C97">
        <w:t>,</w:t>
      </w:r>
      <w:r w:rsidR="00651F92">
        <w:t xml:space="preserve"> irrelevant, out-of date or misleading.</w:t>
      </w:r>
    </w:p>
    <w:p w:rsidR="00C94B57" w:rsidRDefault="00381AFD" w:rsidP="00C908FF">
      <w:r>
        <w:t xml:space="preserve">If we agree to </w:t>
      </w:r>
      <w:r w:rsidR="001E54FE">
        <w:t>correct information</w:t>
      </w:r>
      <w:r>
        <w:t xml:space="preserve"> and that information</w:t>
      </w:r>
      <w:r w:rsidR="001E54FE">
        <w:t xml:space="preserve"> has previously been </w:t>
      </w:r>
      <w:r w:rsidR="00C94B57">
        <w:t xml:space="preserve">shared </w:t>
      </w:r>
      <w:r w:rsidR="0014501D">
        <w:t xml:space="preserve">with another agency, </w:t>
      </w:r>
      <w:r>
        <w:t xml:space="preserve">you may request that we </w:t>
      </w:r>
      <w:r w:rsidR="0014501D">
        <w:t>notify the other agency of the possible need for them to correct that information</w:t>
      </w:r>
      <w:r w:rsidR="00867518">
        <w:t>.</w:t>
      </w:r>
    </w:p>
    <w:p w:rsidR="00FF0C07" w:rsidRDefault="00B522E3" w:rsidP="00B522E3">
      <w:r>
        <w:t>There may be reasons wh</w:t>
      </w:r>
      <w:r w:rsidR="00A605E3">
        <w:t>y</w:t>
      </w:r>
      <w:r>
        <w:t xml:space="preserve"> we refuse to correct that information, for example if </w:t>
      </w:r>
      <w:r w:rsidR="00853561">
        <w:t xml:space="preserve">we are required or authorised by law not to </w:t>
      </w:r>
      <w:r w:rsidR="00FF0C07">
        <w:t>correct the information</w:t>
      </w:r>
      <w:r w:rsidR="00853561">
        <w:t xml:space="preserve">. </w:t>
      </w:r>
    </w:p>
    <w:p w:rsidR="00B522E3" w:rsidRDefault="00853561" w:rsidP="00B522E3">
      <w:r>
        <w:t xml:space="preserve">If we refuse </w:t>
      </w:r>
      <w:r w:rsidR="00FF0C07">
        <w:t>to correct the information we must give you written notice of why we have refused to correct your information and how you may complain about our decision</w:t>
      </w:r>
      <w:r w:rsidR="00131742">
        <w:t>, within 30 days</w:t>
      </w:r>
      <w:r w:rsidR="00FF0C07">
        <w:t>.</w:t>
      </w:r>
    </w:p>
    <w:p w:rsidR="00651C3D" w:rsidRDefault="00651C3D" w:rsidP="00C908FF">
      <w:r>
        <w:t xml:space="preserve">If we refuse to correct your personal information, you can ask us </w:t>
      </w:r>
      <w:r w:rsidR="009D3700">
        <w:t>to attach or link</w:t>
      </w:r>
      <w:r>
        <w:t xml:space="preserve"> a statement that you believe the information is incorrect and why</w:t>
      </w:r>
      <w:r w:rsidR="00D221AD">
        <w:t>,</w:t>
      </w:r>
      <w:r w:rsidR="009D3700">
        <w:t xml:space="preserve"> to the information</w:t>
      </w:r>
      <w:r>
        <w:t>.</w:t>
      </w:r>
    </w:p>
    <w:p w:rsidR="00FE6756" w:rsidRDefault="00651C3D" w:rsidP="00FE6756">
      <w:r>
        <w:t xml:space="preserve"> </w:t>
      </w:r>
      <w:r w:rsidR="00FE6756" w:rsidRPr="00131742">
        <w:t>We will not charge you any fees for making the request</w:t>
      </w:r>
      <w:r w:rsidR="00FE6756">
        <w:t xml:space="preserve"> for correction</w:t>
      </w:r>
      <w:r w:rsidR="009D3700">
        <w:t>, correcting the information or attaching a statement to the personal information</w:t>
      </w:r>
      <w:r w:rsidR="00FE6756">
        <w:t>.</w:t>
      </w:r>
    </w:p>
    <w:p w:rsidR="005C7BA6" w:rsidRPr="005C7BA6" w:rsidRDefault="005C7BA6" w:rsidP="000C7E56">
      <w:pPr>
        <w:pStyle w:val="Heading2"/>
      </w:pPr>
      <w:r w:rsidRPr="005C7BA6">
        <w:t>How to make a complaint</w:t>
      </w:r>
    </w:p>
    <w:p w:rsidR="009B10B2" w:rsidRDefault="00110361" w:rsidP="00A94F3D">
      <w:r>
        <w:t xml:space="preserve">Complaints about </w:t>
      </w:r>
      <w:r w:rsidRPr="00A947DB">
        <w:t xml:space="preserve">how </w:t>
      </w:r>
      <w:r w:rsidR="003737E5">
        <w:t xml:space="preserve">the </w:t>
      </w:r>
      <w:r w:rsidR="00622DCB" w:rsidRPr="00A947DB">
        <w:t xml:space="preserve">Education and Training Directorate </w:t>
      </w:r>
      <w:r w:rsidR="00E8395E" w:rsidRPr="00A947DB">
        <w:t>has</w:t>
      </w:r>
      <w:r w:rsidR="00A94F3D" w:rsidRPr="00A947DB">
        <w:t xml:space="preserve"> managed</w:t>
      </w:r>
      <w:r w:rsidR="00A94F3D">
        <w:t xml:space="preserve"> your personal information </w:t>
      </w:r>
      <w:r>
        <w:t>need to be made</w:t>
      </w:r>
      <w:r w:rsidR="00A94F3D">
        <w:t xml:space="preserve"> in writing</w:t>
      </w:r>
      <w:r w:rsidR="00D1189E">
        <w:t xml:space="preserve"> as outlined in the Directorate’s </w:t>
      </w:r>
      <w:r w:rsidR="00D1189E" w:rsidRPr="00240014">
        <w:rPr>
          <w:i/>
        </w:rPr>
        <w:t>Complaints Policy</w:t>
      </w:r>
      <w:r w:rsidR="00D1189E">
        <w:t xml:space="preserve"> </w:t>
      </w:r>
      <w:r w:rsidR="00846BD1">
        <w:t xml:space="preserve">which is located </w:t>
      </w:r>
      <w:r w:rsidR="00D1189E">
        <w:t xml:space="preserve">on the </w:t>
      </w:r>
      <w:hyperlink r:id="rId22" w:history="1">
        <w:r w:rsidR="00334859" w:rsidRPr="00334859">
          <w:rPr>
            <w:rStyle w:val="Hyperlink"/>
          </w:rPr>
          <w:t>Policies</w:t>
        </w:r>
      </w:hyperlink>
      <w:r w:rsidR="0077702E" w:rsidRPr="00934277">
        <w:t xml:space="preserve"> </w:t>
      </w:r>
      <w:r w:rsidR="0077702E">
        <w:t xml:space="preserve">page </w:t>
      </w:r>
      <w:r w:rsidR="00D815F5">
        <w:t xml:space="preserve">of the Directorate’s </w:t>
      </w:r>
      <w:r w:rsidR="00737724">
        <w:t>website</w:t>
      </w:r>
      <w:r w:rsidR="00334859">
        <w:t xml:space="preserve"> </w:t>
      </w:r>
      <w:r w:rsidR="00934277">
        <w:t>(</w:t>
      </w:r>
      <w:hyperlink r:id="rId23" w:history="1">
        <w:r w:rsidR="00B24C15" w:rsidRPr="00F0160D">
          <w:rPr>
            <w:rStyle w:val="Hyperlink"/>
          </w:rPr>
          <w:t>http://www.det.act.gov.au/publications_and_policies/policy_a-z</w:t>
        </w:r>
      </w:hyperlink>
      <w:r w:rsidR="00B24C15">
        <w:t>)</w:t>
      </w:r>
      <w:r w:rsidR="00D815F5">
        <w:t>.</w:t>
      </w:r>
      <w:r w:rsidR="00A94F3D">
        <w:t xml:space="preserve"> </w:t>
      </w:r>
      <w:r>
        <w:t>We are also able to assist you to lodge your complaint if required.</w:t>
      </w:r>
    </w:p>
    <w:p w:rsidR="00A94F3D" w:rsidRDefault="00110361" w:rsidP="00A94F3D">
      <w:r>
        <w:t>W</w:t>
      </w:r>
      <w:r w:rsidR="009B10B2">
        <w:t xml:space="preserve">e will </w:t>
      </w:r>
      <w:r>
        <w:t xml:space="preserve">consider </w:t>
      </w:r>
      <w:r w:rsidR="009B10B2">
        <w:t xml:space="preserve">your complaint to </w:t>
      </w:r>
      <w:r>
        <w:t>work ou</w:t>
      </w:r>
      <w:r w:rsidR="00A27BDA">
        <w:t>t</w:t>
      </w:r>
      <w:r>
        <w:t xml:space="preserve"> </w:t>
      </w:r>
      <w:r w:rsidR="009B10B2">
        <w:t>how we can resolve your issue</w:t>
      </w:r>
      <w:r w:rsidR="006A44D1">
        <w:t xml:space="preserve"> satisfactorily.</w:t>
      </w:r>
      <w:r w:rsidR="009B10B2">
        <w:t xml:space="preserve"> </w:t>
      </w:r>
    </w:p>
    <w:p w:rsidR="00A94F3D" w:rsidRDefault="00A94F3D" w:rsidP="00A94F3D">
      <w:r>
        <w:t>We will tell you promptly that we have received your complaint and then respond to the complaint within 30 days.</w:t>
      </w:r>
    </w:p>
    <w:p w:rsidR="005C7BA6" w:rsidRDefault="00A94F3D" w:rsidP="00A94F3D">
      <w:r>
        <w:t xml:space="preserve">If you are not satisfied with our response you may ask for a </w:t>
      </w:r>
      <w:r w:rsidR="00552488">
        <w:t xml:space="preserve">review by a senior officer </w:t>
      </w:r>
      <w:r>
        <w:t xml:space="preserve">or you can </w:t>
      </w:r>
      <w:r w:rsidR="00552488">
        <w:t xml:space="preserve">make a formal privacy complaint </w:t>
      </w:r>
      <w:r w:rsidR="00043867">
        <w:t xml:space="preserve">to the </w:t>
      </w:r>
      <w:r w:rsidR="00110361">
        <w:t xml:space="preserve">Australian </w:t>
      </w:r>
      <w:r w:rsidR="00043867">
        <w:t xml:space="preserve">Privacy Commission under section 34 of the </w:t>
      </w:r>
      <w:r w:rsidR="003A66A9" w:rsidRPr="00240014">
        <w:rPr>
          <w:i/>
        </w:rPr>
        <w:t>Information Privacy Act</w:t>
      </w:r>
      <w:r w:rsidR="00240014" w:rsidRPr="00240014">
        <w:rPr>
          <w:i/>
        </w:rPr>
        <w:t xml:space="preserve"> 2014</w:t>
      </w:r>
      <w:r w:rsidR="00043867" w:rsidRPr="00240014">
        <w:rPr>
          <w:i/>
        </w:rPr>
        <w:t>.</w:t>
      </w:r>
      <w:r w:rsidR="00043867">
        <w:t xml:space="preserve"> </w:t>
      </w:r>
    </w:p>
    <w:p w:rsidR="000F7829" w:rsidRDefault="00043867" w:rsidP="000F7829">
      <w:r>
        <w:lastRenderedPageBreak/>
        <w:t xml:space="preserve">The </w:t>
      </w:r>
      <w:r w:rsidR="00110361">
        <w:t xml:space="preserve">Australian </w:t>
      </w:r>
      <w:r>
        <w:t xml:space="preserve">Privacy Commission is an </w:t>
      </w:r>
      <w:r w:rsidR="00FA094C">
        <w:t>independent</w:t>
      </w:r>
      <w:r>
        <w:t xml:space="preserve"> body </w:t>
      </w:r>
      <w:r w:rsidR="00110361">
        <w:t>that</w:t>
      </w:r>
      <w:r w:rsidR="00A27BDA">
        <w:t xml:space="preserve"> </w:t>
      </w:r>
      <w:r>
        <w:t xml:space="preserve">will </w:t>
      </w:r>
      <w:r w:rsidR="00FA094C">
        <w:t xml:space="preserve">assess your complaint and can make </w:t>
      </w:r>
      <w:r w:rsidR="00454982">
        <w:t xml:space="preserve">a determination </w:t>
      </w:r>
      <w:r w:rsidR="00FA094C">
        <w:t xml:space="preserve">that our actions are an interference with your privacy. </w:t>
      </w:r>
      <w:r w:rsidR="00737724">
        <w:t>The Commissioner can assist you with your complaint.</w:t>
      </w:r>
      <w:r w:rsidR="000F7829" w:rsidRPr="000F7829">
        <w:t xml:space="preserve"> </w:t>
      </w:r>
      <w:r w:rsidR="000F7829">
        <w:t>If your complaint is upheld by the Commissioner you may be able seek a remedy in the Magistrates Court.</w:t>
      </w:r>
    </w:p>
    <w:p w:rsidR="00737724" w:rsidRPr="00A710C6" w:rsidRDefault="00737724" w:rsidP="00737724">
      <w:pPr>
        <w:tabs>
          <w:tab w:val="left" w:pos="2127"/>
        </w:tabs>
        <w:spacing w:after="0"/>
      </w:pPr>
      <w:r w:rsidRPr="006167AF">
        <w:t xml:space="preserve">Contact at: </w:t>
      </w:r>
      <w:r w:rsidRPr="006167AF">
        <w:tab/>
      </w:r>
      <w:r w:rsidRPr="00A710C6">
        <w:t>The Information Privacy Commissioner</w:t>
      </w:r>
    </w:p>
    <w:p w:rsidR="00737724" w:rsidRPr="00A710C6" w:rsidRDefault="00737724" w:rsidP="00737724">
      <w:pPr>
        <w:tabs>
          <w:tab w:val="left" w:pos="2127"/>
        </w:tabs>
        <w:spacing w:after="0"/>
      </w:pPr>
      <w:r w:rsidRPr="00A710C6">
        <w:tab/>
        <w:t>email:</w:t>
      </w:r>
      <w:r w:rsidRPr="00A710C6">
        <w:rPr>
          <w:bCs/>
          <w:lang w:val="en-GB"/>
        </w:rPr>
        <w:t xml:space="preserve"> </w:t>
      </w:r>
      <w:hyperlink r:id="rId24" w:history="1">
        <w:r w:rsidRPr="00C00BF3">
          <w:rPr>
            <w:rStyle w:val="Hyperlink"/>
            <w:bCs/>
            <w:lang w:val="en-GB"/>
          </w:rPr>
          <w:t>enquiries@oaic.gov.au</w:t>
        </w:r>
      </w:hyperlink>
    </w:p>
    <w:p w:rsidR="00737724" w:rsidRPr="00A710C6" w:rsidRDefault="00737724" w:rsidP="00737724">
      <w:pPr>
        <w:tabs>
          <w:tab w:val="left" w:pos="2127"/>
        </w:tabs>
        <w:spacing w:after="0"/>
      </w:pPr>
      <w:r w:rsidRPr="00A710C6">
        <w:tab/>
        <w:t>phone:</w:t>
      </w:r>
      <w:r w:rsidRPr="00A710C6">
        <w:rPr>
          <w:bCs/>
          <w:lang w:val="en-GB"/>
        </w:rPr>
        <w:t xml:space="preserve"> 1300 363 992</w:t>
      </w:r>
    </w:p>
    <w:p w:rsidR="00737724" w:rsidRPr="00A710C6" w:rsidRDefault="00737724" w:rsidP="00737724">
      <w:pPr>
        <w:tabs>
          <w:tab w:val="left" w:pos="2127"/>
        </w:tabs>
        <w:spacing w:after="0"/>
      </w:pPr>
      <w:r w:rsidRPr="00A710C6">
        <w:tab/>
        <w:t xml:space="preserve">website: </w:t>
      </w:r>
      <w:hyperlink r:id="rId25" w:history="1">
        <w:r w:rsidRPr="00A710C6">
          <w:rPr>
            <w:rStyle w:val="Hyperlink"/>
          </w:rPr>
          <w:t>http://www.oaic.gov.au/</w:t>
        </w:r>
      </w:hyperlink>
    </w:p>
    <w:p w:rsidR="006F0952" w:rsidRDefault="005C7BA6" w:rsidP="000C7E56">
      <w:pPr>
        <w:pStyle w:val="Heading2"/>
      </w:pPr>
      <w:r w:rsidRPr="005C7BA6">
        <w:t>How to contact us</w:t>
      </w:r>
    </w:p>
    <w:p w:rsidR="00CC37BA" w:rsidRPr="008B5181" w:rsidRDefault="00CC37BA" w:rsidP="00CC37BA">
      <w:r w:rsidRPr="008B5181">
        <w:t>You can contact us by:</w:t>
      </w:r>
    </w:p>
    <w:p w:rsidR="009A066E" w:rsidRPr="008B5181" w:rsidRDefault="009A066E" w:rsidP="009A066E">
      <w:pPr>
        <w:rPr>
          <w:b/>
        </w:rPr>
        <w:sectPr w:rsidR="009A066E" w:rsidRPr="008B5181" w:rsidSect="00BF65DA">
          <w:type w:val="continuous"/>
          <w:pgSz w:w="11906" w:h="16838"/>
          <w:pgMar w:top="1440" w:right="1440" w:bottom="1440" w:left="1440" w:header="708" w:footer="708" w:gutter="0"/>
          <w:cols w:space="708"/>
          <w:docGrid w:linePitch="360"/>
        </w:sectPr>
      </w:pPr>
    </w:p>
    <w:p w:rsidR="009A066E" w:rsidRPr="008B5181" w:rsidRDefault="00CC37BA" w:rsidP="009A066E">
      <w:pPr>
        <w:rPr>
          <w:b/>
        </w:rPr>
      </w:pPr>
      <w:r w:rsidRPr="008B5181">
        <w:rPr>
          <w:b/>
        </w:rPr>
        <w:t>Email:</w:t>
      </w:r>
      <w:r w:rsidR="009A066E" w:rsidRPr="008B5181">
        <w:rPr>
          <w:b/>
        </w:rPr>
        <w:tab/>
      </w:r>
      <w:hyperlink r:id="rId26" w:history="1">
        <w:r w:rsidR="000A0E7C" w:rsidRPr="000A0E7C">
          <w:rPr>
            <w:rStyle w:val="Hyperlink"/>
          </w:rPr>
          <w:t>DET.legal.liaison@act.gov.au</w:t>
        </w:r>
      </w:hyperlink>
    </w:p>
    <w:p w:rsidR="00865259" w:rsidRDefault="009A066E" w:rsidP="00865259">
      <w:pPr>
        <w:spacing w:after="0"/>
      </w:pPr>
      <w:r w:rsidRPr="008B5181">
        <w:rPr>
          <w:b/>
        </w:rPr>
        <w:t xml:space="preserve">Telephone: </w:t>
      </w:r>
      <w:r w:rsidR="008B5181">
        <w:rPr>
          <w:b/>
        </w:rPr>
        <w:t xml:space="preserve"> </w:t>
      </w:r>
      <w:r w:rsidR="00845036" w:rsidRPr="00865259">
        <w:t xml:space="preserve">Privacy Contact Officer </w:t>
      </w:r>
    </w:p>
    <w:p w:rsidR="00F07A49" w:rsidRDefault="00B24C15">
      <w:pPr>
        <w:spacing w:after="0"/>
        <w:ind w:left="720"/>
        <w:rPr>
          <w:b/>
        </w:rPr>
      </w:pPr>
      <w:r>
        <w:t xml:space="preserve">        </w:t>
      </w:r>
      <w:r w:rsidR="008B5181" w:rsidRPr="00865259">
        <w:t>(02) 6205 9159</w:t>
      </w:r>
    </w:p>
    <w:p w:rsidR="008E2381" w:rsidRDefault="008E2381" w:rsidP="008E2381">
      <w:pPr>
        <w:spacing w:after="0" w:line="240" w:lineRule="auto"/>
        <w:rPr>
          <w:b/>
        </w:rPr>
      </w:pPr>
    </w:p>
    <w:p w:rsidR="009A066E" w:rsidRPr="001C77C0" w:rsidRDefault="009A066E" w:rsidP="00CC37BA">
      <w:pPr>
        <w:rPr>
          <w:b/>
          <w:highlight w:val="yellow"/>
        </w:rPr>
      </w:pPr>
      <w:r w:rsidRPr="00902084">
        <w:rPr>
          <w:b/>
        </w:rPr>
        <w:t>Facsimile</w:t>
      </w:r>
      <w:r w:rsidR="000A0E7C" w:rsidRPr="000A0E7C">
        <w:t xml:space="preserve">:  </w:t>
      </w:r>
      <w:r w:rsidR="002738F2">
        <w:t xml:space="preserve">  </w:t>
      </w:r>
      <w:r w:rsidR="000A0E7C" w:rsidRPr="000A0E7C">
        <w:t xml:space="preserve">(02) </w:t>
      </w:r>
      <w:r w:rsidR="002D0F8A" w:rsidRPr="00B24C15">
        <w:rPr>
          <w:rFonts w:eastAsia="Times New Roman"/>
          <w:noProof/>
          <w:lang w:eastAsia="en-AU"/>
        </w:rPr>
        <w:t>6205</w:t>
      </w:r>
      <w:r w:rsidR="002D0F8A" w:rsidRPr="00865259">
        <w:rPr>
          <w:rFonts w:eastAsia="Times New Roman"/>
          <w:noProof/>
          <w:lang w:eastAsia="en-AU"/>
        </w:rPr>
        <w:t xml:space="preserve"> 9453</w:t>
      </w:r>
    </w:p>
    <w:p w:rsidR="009A066E" w:rsidRDefault="009A066E" w:rsidP="008E2381">
      <w:pPr>
        <w:tabs>
          <w:tab w:val="left" w:pos="709"/>
        </w:tabs>
        <w:spacing w:after="0"/>
      </w:pPr>
      <w:r w:rsidRPr="00836046">
        <w:rPr>
          <w:b/>
        </w:rPr>
        <w:t>Post:</w:t>
      </w:r>
      <w:r w:rsidR="00341C97">
        <w:rPr>
          <w:b/>
        </w:rPr>
        <w:t xml:space="preserve">  </w:t>
      </w:r>
      <w:r w:rsidR="00865259" w:rsidRPr="00865259">
        <w:t>ACT Education and Training Directorate</w:t>
      </w:r>
    </w:p>
    <w:p w:rsidR="003145D9" w:rsidRDefault="003145D9" w:rsidP="008E2381">
      <w:pPr>
        <w:spacing w:after="0"/>
        <w:ind w:firstLine="567"/>
      </w:pPr>
      <w:r>
        <w:t xml:space="preserve">Privacy Contact Officer </w:t>
      </w:r>
    </w:p>
    <w:p w:rsidR="002B69F0" w:rsidRDefault="002B69F0" w:rsidP="008E2381">
      <w:pPr>
        <w:spacing w:after="0"/>
        <w:ind w:firstLine="567"/>
      </w:pPr>
      <w:r>
        <w:t xml:space="preserve">Governance and </w:t>
      </w:r>
      <w:r w:rsidR="003145D9">
        <w:t>Legal Liaison Section</w:t>
      </w:r>
    </w:p>
    <w:p w:rsidR="002B69F0" w:rsidRDefault="002B69F0" w:rsidP="008E2381">
      <w:pPr>
        <w:spacing w:after="0"/>
        <w:ind w:firstLine="567"/>
      </w:pPr>
      <w:r>
        <w:t>Gove</w:t>
      </w:r>
      <w:r w:rsidR="003145D9">
        <w:t>rnance and Assurance Branch</w:t>
      </w:r>
    </w:p>
    <w:p w:rsidR="00341C97" w:rsidRDefault="00836046" w:rsidP="008E2381">
      <w:pPr>
        <w:spacing w:after="0"/>
        <w:ind w:firstLine="567"/>
      </w:pPr>
      <w:r w:rsidRPr="00865259">
        <w:t>GPO Box 158</w:t>
      </w:r>
    </w:p>
    <w:p w:rsidR="009A066E" w:rsidRPr="00865259" w:rsidRDefault="00836046" w:rsidP="008E2381">
      <w:pPr>
        <w:spacing w:after="0"/>
        <w:ind w:firstLine="567"/>
        <w:sectPr w:rsidR="009A066E" w:rsidRPr="00865259" w:rsidSect="009A066E">
          <w:type w:val="continuous"/>
          <w:pgSz w:w="11906" w:h="16838"/>
          <w:pgMar w:top="1440" w:right="1440" w:bottom="1440" w:left="1440" w:header="708" w:footer="708" w:gutter="0"/>
          <w:cols w:num="2" w:space="709"/>
          <w:docGrid w:linePitch="360"/>
        </w:sectPr>
      </w:pPr>
      <w:r w:rsidRPr="00865259">
        <w:t>Canberra</w:t>
      </w:r>
      <w:r w:rsidR="00A82B75">
        <w:t xml:space="preserve"> </w:t>
      </w:r>
      <w:r w:rsidRPr="00865259">
        <w:t xml:space="preserve"> ACT</w:t>
      </w:r>
      <w:r w:rsidR="00A82B75">
        <w:t xml:space="preserve"> </w:t>
      </w:r>
      <w:r w:rsidRPr="00865259">
        <w:t xml:space="preserve"> 2601</w:t>
      </w:r>
    </w:p>
    <w:p w:rsidR="00CC37BA" w:rsidRPr="00865259" w:rsidRDefault="00CC37BA" w:rsidP="004D0529">
      <w:pPr>
        <w:spacing w:after="0"/>
      </w:pPr>
      <w:r w:rsidRPr="00865259">
        <w:rPr>
          <w:b/>
        </w:rPr>
        <w:t>Assisted Contact</w:t>
      </w:r>
      <w:r w:rsidRPr="00865259">
        <w:t>:</w:t>
      </w:r>
    </w:p>
    <w:p w:rsidR="00CB2C98" w:rsidRDefault="00CB2C98" w:rsidP="00CB2C98">
      <w:pPr>
        <w:pStyle w:val="ListParagraph"/>
        <w:numPr>
          <w:ilvl w:val="0"/>
          <w:numId w:val="33"/>
        </w:numPr>
        <w:spacing w:after="0"/>
      </w:pPr>
      <w:r w:rsidRPr="00E23EC9">
        <w:t xml:space="preserve">National Relay Service: </w:t>
      </w:r>
      <w:r w:rsidRPr="00CB2C98">
        <w:rPr>
          <w:rFonts w:asciiTheme="minorHAnsi" w:hAnsiTheme="minorHAnsi" w:cs="Helvetica"/>
          <w:color w:val="000000"/>
        </w:rPr>
        <w:t>13 36 77</w:t>
      </w:r>
    </w:p>
    <w:p w:rsidR="00F07A49" w:rsidRPr="0077702E" w:rsidRDefault="00CC37BA" w:rsidP="00CB2C98">
      <w:pPr>
        <w:pStyle w:val="ListParagraph"/>
        <w:numPr>
          <w:ilvl w:val="0"/>
          <w:numId w:val="33"/>
        </w:numPr>
        <w:spacing w:after="0"/>
      </w:pPr>
      <w:r w:rsidRPr="0077702E">
        <w:t>TTY users phone</w:t>
      </w:r>
      <w:r w:rsidR="00836046" w:rsidRPr="0077702E">
        <w:t>: (02) 6207 0494</w:t>
      </w:r>
    </w:p>
    <w:p w:rsidR="00F07A49" w:rsidRPr="0077702E" w:rsidRDefault="00CC37BA">
      <w:pPr>
        <w:numPr>
          <w:ilvl w:val="0"/>
          <w:numId w:val="33"/>
        </w:numPr>
        <w:spacing w:after="0"/>
      </w:pPr>
      <w:r w:rsidRPr="0077702E">
        <w:t xml:space="preserve">Translating and Interpreting Service: </w:t>
      </w:r>
      <w:r w:rsidR="00836046" w:rsidRPr="0077702E">
        <w:t>13 14 50</w:t>
      </w:r>
    </w:p>
    <w:p w:rsidR="00F07A49" w:rsidRPr="0077702E" w:rsidRDefault="00F07A49" w:rsidP="00341C97">
      <w:pPr>
        <w:ind w:left="1080"/>
      </w:pPr>
    </w:p>
    <w:sectPr w:rsidR="00F07A49" w:rsidRPr="0077702E" w:rsidSect="00BF65D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403" w:rsidRDefault="00D75403" w:rsidP="00353F9C">
      <w:pPr>
        <w:spacing w:after="0" w:line="240" w:lineRule="auto"/>
      </w:pPr>
      <w:r>
        <w:separator/>
      </w:r>
    </w:p>
  </w:endnote>
  <w:endnote w:type="continuationSeparator" w:id="0">
    <w:p w:rsidR="00D75403" w:rsidRDefault="00D75403" w:rsidP="0035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4"/>
    </w:tblGrid>
    <w:tr w:rsidR="00D75403" w:rsidRPr="0038401D">
      <w:tc>
        <w:tcPr>
          <w:tcW w:w="918" w:type="dxa"/>
        </w:tcPr>
        <w:p w:rsidR="00D75403" w:rsidRPr="0038401D" w:rsidRDefault="00C04248">
          <w:pPr>
            <w:pStyle w:val="Footer"/>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Pr>
              <w:b/>
              <w:noProof/>
              <w:color w:val="4F81BD"/>
              <w:sz w:val="32"/>
              <w:szCs w:val="32"/>
            </w:rPr>
            <w:t>2</w:t>
          </w:r>
          <w:r>
            <w:rPr>
              <w:b/>
              <w:noProof/>
              <w:color w:val="4F81BD"/>
              <w:sz w:val="32"/>
              <w:szCs w:val="32"/>
            </w:rPr>
            <w:fldChar w:fldCharType="end"/>
          </w:r>
          <w:r w:rsidR="00D75403">
            <w:t xml:space="preserve"> </w:t>
          </w:r>
        </w:p>
      </w:tc>
      <w:tc>
        <w:tcPr>
          <w:tcW w:w="7938" w:type="dxa"/>
        </w:tcPr>
        <w:p w:rsidR="00D75403" w:rsidRPr="0038401D" w:rsidRDefault="00D75403" w:rsidP="00731C4D">
          <w:pPr>
            <w:pStyle w:val="Footer"/>
          </w:pPr>
          <w:r w:rsidRPr="0038401D">
            <w:t>Education and Training Directorate Privacy Policy</w:t>
          </w:r>
        </w:p>
        <w:p w:rsidR="00D75403" w:rsidRPr="0038401D" w:rsidRDefault="00D75403" w:rsidP="002B7508">
          <w:pPr>
            <w:pStyle w:val="Footer"/>
          </w:pPr>
          <w:r w:rsidRPr="0038401D">
            <w:t>Version 1.0</w:t>
          </w:r>
        </w:p>
      </w:tc>
    </w:tr>
    <w:tr w:rsidR="00D75403" w:rsidRPr="0038401D">
      <w:tc>
        <w:tcPr>
          <w:tcW w:w="918" w:type="dxa"/>
        </w:tcPr>
        <w:p w:rsidR="00D75403" w:rsidRPr="0038401D" w:rsidRDefault="00D75403" w:rsidP="00731C4D">
          <w:pPr>
            <w:pStyle w:val="Footer"/>
          </w:pPr>
        </w:p>
      </w:tc>
      <w:tc>
        <w:tcPr>
          <w:tcW w:w="7938" w:type="dxa"/>
        </w:tcPr>
        <w:p w:rsidR="00D75403" w:rsidRPr="0038401D" w:rsidRDefault="00D75403" w:rsidP="00F3372B">
          <w:pPr>
            <w:pStyle w:val="Footer"/>
          </w:pPr>
          <w:r w:rsidRPr="0038401D">
            <w:t>Released:  01 / 09 /2014</w:t>
          </w:r>
        </w:p>
      </w:tc>
    </w:tr>
  </w:tbl>
  <w:p w:rsidR="00D75403" w:rsidRDefault="00D75403" w:rsidP="00F3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403" w:rsidRDefault="00D75403" w:rsidP="00353F9C">
      <w:pPr>
        <w:spacing w:after="0" w:line="240" w:lineRule="auto"/>
      </w:pPr>
      <w:r>
        <w:separator/>
      </w:r>
    </w:p>
  </w:footnote>
  <w:footnote w:type="continuationSeparator" w:id="0">
    <w:p w:rsidR="00D75403" w:rsidRDefault="00D75403" w:rsidP="0035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1A66C67"/>
    <w:multiLevelType w:val="hybridMultilevel"/>
    <w:tmpl w:val="146E3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D1A5C"/>
    <w:multiLevelType w:val="hybridMultilevel"/>
    <w:tmpl w:val="D1A684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8F455E"/>
    <w:multiLevelType w:val="hybridMultilevel"/>
    <w:tmpl w:val="B470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204C0"/>
    <w:multiLevelType w:val="hybridMultilevel"/>
    <w:tmpl w:val="7FF8B0BE"/>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2450F"/>
    <w:multiLevelType w:val="hybridMultilevel"/>
    <w:tmpl w:val="2DFEE0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2652"/>
    <w:multiLevelType w:val="hybridMultilevel"/>
    <w:tmpl w:val="8F68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B0FEE"/>
    <w:multiLevelType w:val="hybridMultilevel"/>
    <w:tmpl w:val="AE9E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20DAA"/>
    <w:multiLevelType w:val="hybridMultilevel"/>
    <w:tmpl w:val="2C24C5A6"/>
    <w:lvl w:ilvl="0" w:tplc="ADE481B0">
      <w:start w:val="1"/>
      <w:numFmt w:val="bullet"/>
      <w:lvlText w:val=""/>
      <w:lvlJc w:val="left"/>
      <w:pPr>
        <w:ind w:left="720" w:hanging="360"/>
      </w:pPr>
      <w:rPr>
        <w:rFonts w:ascii="Symbol" w:hAnsi="Symbol" w:hint="default"/>
      </w:rPr>
    </w:lvl>
    <w:lvl w:ilvl="1" w:tplc="FB50CC0A">
      <w:numFmt w:val="bullet"/>
      <w:lvlText w:val="•"/>
      <w:lvlJc w:val="left"/>
      <w:pPr>
        <w:ind w:left="1665" w:hanging="585"/>
      </w:pPr>
      <w:rPr>
        <w:rFonts w:ascii="Calibri" w:eastAsia="Calibri" w:hAnsi="Calibri" w:cs="Times New Roman" w:hint="default"/>
      </w:rPr>
    </w:lvl>
    <w:lvl w:ilvl="2" w:tplc="992A8956" w:tentative="1">
      <w:start w:val="1"/>
      <w:numFmt w:val="bullet"/>
      <w:lvlText w:val=""/>
      <w:lvlJc w:val="left"/>
      <w:pPr>
        <w:ind w:left="2160" w:hanging="360"/>
      </w:pPr>
      <w:rPr>
        <w:rFonts w:ascii="Wingdings" w:hAnsi="Wingdings" w:hint="default"/>
      </w:rPr>
    </w:lvl>
    <w:lvl w:ilvl="3" w:tplc="16283CEE" w:tentative="1">
      <w:start w:val="1"/>
      <w:numFmt w:val="bullet"/>
      <w:lvlText w:val=""/>
      <w:lvlJc w:val="left"/>
      <w:pPr>
        <w:ind w:left="2880" w:hanging="360"/>
      </w:pPr>
      <w:rPr>
        <w:rFonts w:ascii="Symbol" w:hAnsi="Symbol" w:hint="default"/>
      </w:rPr>
    </w:lvl>
    <w:lvl w:ilvl="4" w:tplc="E5C2E9E8" w:tentative="1">
      <w:start w:val="1"/>
      <w:numFmt w:val="bullet"/>
      <w:lvlText w:val="o"/>
      <w:lvlJc w:val="left"/>
      <w:pPr>
        <w:ind w:left="3600" w:hanging="360"/>
      </w:pPr>
      <w:rPr>
        <w:rFonts w:ascii="Courier New" w:hAnsi="Courier New" w:cs="Courier New" w:hint="default"/>
      </w:rPr>
    </w:lvl>
    <w:lvl w:ilvl="5" w:tplc="21BCB17E" w:tentative="1">
      <w:start w:val="1"/>
      <w:numFmt w:val="bullet"/>
      <w:lvlText w:val=""/>
      <w:lvlJc w:val="left"/>
      <w:pPr>
        <w:ind w:left="4320" w:hanging="360"/>
      </w:pPr>
      <w:rPr>
        <w:rFonts w:ascii="Wingdings" w:hAnsi="Wingdings" w:hint="default"/>
      </w:rPr>
    </w:lvl>
    <w:lvl w:ilvl="6" w:tplc="A10E2C1A" w:tentative="1">
      <w:start w:val="1"/>
      <w:numFmt w:val="bullet"/>
      <w:lvlText w:val=""/>
      <w:lvlJc w:val="left"/>
      <w:pPr>
        <w:ind w:left="5040" w:hanging="360"/>
      </w:pPr>
      <w:rPr>
        <w:rFonts w:ascii="Symbol" w:hAnsi="Symbol" w:hint="default"/>
      </w:rPr>
    </w:lvl>
    <w:lvl w:ilvl="7" w:tplc="3D00BD22" w:tentative="1">
      <w:start w:val="1"/>
      <w:numFmt w:val="bullet"/>
      <w:lvlText w:val="o"/>
      <w:lvlJc w:val="left"/>
      <w:pPr>
        <w:ind w:left="5760" w:hanging="360"/>
      </w:pPr>
      <w:rPr>
        <w:rFonts w:ascii="Courier New" w:hAnsi="Courier New" w:cs="Courier New" w:hint="default"/>
      </w:rPr>
    </w:lvl>
    <w:lvl w:ilvl="8" w:tplc="53960E1C" w:tentative="1">
      <w:start w:val="1"/>
      <w:numFmt w:val="bullet"/>
      <w:lvlText w:val=""/>
      <w:lvlJc w:val="left"/>
      <w:pPr>
        <w:ind w:left="6480" w:hanging="360"/>
      </w:pPr>
      <w:rPr>
        <w:rFonts w:ascii="Wingdings" w:hAnsi="Wingdings" w:hint="default"/>
      </w:rPr>
    </w:lvl>
  </w:abstractNum>
  <w:abstractNum w:abstractNumId="8" w15:restartNumberingAfterBreak="0">
    <w:nsid w:val="320A65AF"/>
    <w:multiLevelType w:val="hybridMultilevel"/>
    <w:tmpl w:val="E2BE28B2"/>
    <w:lvl w:ilvl="0" w:tplc="0C090001">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4FE3CDD"/>
    <w:multiLevelType w:val="hybridMultilevel"/>
    <w:tmpl w:val="4E42A4F0"/>
    <w:lvl w:ilvl="0" w:tplc="B74A0728">
      <w:start w:val="1"/>
      <w:numFmt w:val="bullet"/>
      <w:lvlText w:val=""/>
      <w:lvlJc w:val="left"/>
      <w:pPr>
        <w:ind w:left="720" w:hanging="360"/>
      </w:pPr>
      <w:rPr>
        <w:rFonts w:ascii="Wingdings" w:hAnsi="Wingdings" w:hint="default"/>
      </w:rPr>
    </w:lvl>
    <w:lvl w:ilvl="1" w:tplc="F2F68852" w:tentative="1">
      <w:start w:val="1"/>
      <w:numFmt w:val="bullet"/>
      <w:lvlText w:val="o"/>
      <w:lvlJc w:val="left"/>
      <w:pPr>
        <w:ind w:left="1440" w:hanging="360"/>
      </w:pPr>
      <w:rPr>
        <w:rFonts w:ascii="Courier New" w:hAnsi="Courier New" w:cs="Courier New" w:hint="default"/>
      </w:rPr>
    </w:lvl>
    <w:lvl w:ilvl="2" w:tplc="3A5C6938" w:tentative="1">
      <w:start w:val="1"/>
      <w:numFmt w:val="bullet"/>
      <w:lvlText w:val=""/>
      <w:lvlJc w:val="left"/>
      <w:pPr>
        <w:ind w:left="2160" w:hanging="360"/>
      </w:pPr>
      <w:rPr>
        <w:rFonts w:ascii="Wingdings" w:hAnsi="Wingdings" w:hint="default"/>
      </w:rPr>
    </w:lvl>
    <w:lvl w:ilvl="3" w:tplc="0EBC846C" w:tentative="1">
      <w:start w:val="1"/>
      <w:numFmt w:val="bullet"/>
      <w:lvlText w:val=""/>
      <w:lvlJc w:val="left"/>
      <w:pPr>
        <w:ind w:left="2880" w:hanging="360"/>
      </w:pPr>
      <w:rPr>
        <w:rFonts w:ascii="Symbol" w:hAnsi="Symbol" w:hint="default"/>
      </w:rPr>
    </w:lvl>
    <w:lvl w:ilvl="4" w:tplc="A36E36DE" w:tentative="1">
      <w:start w:val="1"/>
      <w:numFmt w:val="bullet"/>
      <w:lvlText w:val="o"/>
      <w:lvlJc w:val="left"/>
      <w:pPr>
        <w:ind w:left="3600" w:hanging="360"/>
      </w:pPr>
      <w:rPr>
        <w:rFonts w:ascii="Courier New" w:hAnsi="Courier New" w:cs="Courier New" w:hint="default"/>
      </w:rPr>
    </w:lvl>
    <w:lvl w:ilvl="5" w:tplc="673A8E66" w:tentative="1">
      <w:start w:val="1"/>
      <w:numFmt w:val="bullet"/>
      <w:lvlText w:val=""/>
      <w:lvlJc w:val="left"/>
      <w:pPr>
        <w:ind w:left="4320" w:hanging="360"/>
      </w:pPr>
      <w:rPr>
        <w:rFonts w:ascii="Wingdings" w:hAnsi="Wingdings" w:hint="default"/>
      </w:rPr>
    </w:lvl>
    <w:lvl w:ilvl="6" w:tplc="590CB852" w:tentative="1">
      <w:start w:val="1"/>
      <w:numFmt w:val="bullet"/>
      <w:lvlText w:val=""/>
      <w:lvlJc w:val="left"/>
      <w:pPr>
        <w:ind w:left="5040" w:hanging="360"/>
      </w:pPr>
      <w:rPr>
        <w:rFonts w:ascii="Symbol" w:hAnsi="Symbol" w:hint="default"/>
      </w:rPr>
    </w:lvl>
    <w:lvl w:ilvl="7" w:tplc="CD9C922A" w:tentative="1">
      <w:start w:val="1"/>
      <w:numFmt w:val="bullet"/>
      <w:lvlText w:val="o"/>
      <w:lvlJc w:val="left"/>
      <w:pPr>
        <w:ind w:left="5760" w:hanging="360"/>
      </w:pPr>
      <w:rPr>
        <w:rFonts w:ascii="Courier New" w:hAnsi="Courier New" w:cs="Courier New" w:hint="default"/>
      </w:rPr>
    </w:lvl>
    <w:lvl w:ilvl="8" w:tplc="E236C1A4" w:tentative="1">
      <w:start w:val="1"/>
      <w:numFmt w:val="bullet"/>
      <w:lvlText w:val=""/>
      <w:lvlJc w:val="left"/>
      <w:pPr>
        <w:ind w:left="6480" w:hanging="360"/>
      </w:pPr>
      <w:rPr>
        <w:rFonts w:ascii="Wingdings" w:hAnsi="Wingdings" w:hint="default"/>
      </w:rPr>
    </w:lvl>
  </w:abstractNum>
  <w:abstractNum w:abstractNumId="10" w15:restartNumberingAfterBreak="0">
    <w:nsid w:val="3BD35655"/>
    <w:multiLevelType w:val="hybridMultilevel"/>
    <w:tmpl w:val="964C6D6A"/>
    <w:lvl w:ilvl="0" w:tplc="4ED26782">
      <w:start w:val="1"/>
      <w:numFmt w:val="bullet"/>
      <w:lvlText w:val=""/>
      <w:lvlJc w:val="left"/>
      <w:pPr>
        <w:ind w:left="720" w:hanging="360"/>
      </w:pPr>
      <w:rPr>
        <w:rFonts w:ascii="Symbol" w:hAnsi="Symbol" w:hint="default"/>
      </w:rPr>
    </w:lvl>
    <w:lvl w:ilvl="1" w:tplc="56B01EA4">
      <w:start w:val="1"/>
      <w:numFmt w:val="decimal"/>
      <w:lvlText w:val="%2."/>
      <w:lvlJc w:val="left"/>
      <w:pPr>
        <w:tabs>
          <w:tab w:val="num" w:pos="1440"/>
        </w:tabs>
        <w:ind w:left="1440" w:hanging="360"/>
      </w:pPr>
    </w:lvl>
    <w:lvl w:ilvl="2" w:tplc="C2D4B0C8">
      <w:start w:val="1"/>
      <w:numFmt w:val="decimal"/>
      <w:lvlText w:val="%3."/>
      <w:lvlJc w:val="left"/>
      <w:pPr>
        <w:tabs>
          <w:tab w:val="num" w:pos="2160"/>
        </w:tabs>
        <w:ind w:left="2160" w:hanging="360"/>
      </w:pPr>
    </w:lvl>
    <w:lvl w:ilvl="3" w:tplc="739CB634">
      <w:start w:val="1"/>
      <w:numFmt w:val="decimal"/>
      <w:lvlText w:val="%4."/>
      <w:lvlJc w:val="left"/>
      <w:pPr>
        <w:tabs>
          <w:tab w:val="num" w:pos="2880"/>
        </w:tabs>
        <w:ind w:left="2880" w:hanging="360"/>
      </w:pPr>
    </w:lvl>
    <w:lvl w:ilvl="4" w:tplc="98D815E4">
      <w:start w:val="1"/>
      <w:numFmt w:val="decimal"/>
      <w:lvlText w:val="%5."/>
      <w:lvlJc w:val="left"/>
      <w:pPr>
        <w:tabs>
          <w:tab w:val="num" w:pos="3600"/>
        </w:tabs>
        <w:ind w:left="3600" w:hanging="360"/>
      </w:pPr>
    </w:lvl>
    <w:lvl w:ilvl="5" w:tplc="1DE42E6C">
      <w:start w:val="1"/>
      <w:numFmt w:val="decimal"/>
      <w:lvlText w:val="%6."/>
      <w:lvlJc w:val="left"/>
      <w:pPr>
        <w:tabs>
          <w:tab w:val="num" w:pos="4320"/>
        </w:tabs>
        <w:ind w:left="4320" w:hanging="360"/>
      </w:pPr>
    </w:lvl>
    <w:lvl w:ilvl="6" w:tplc="2D5A3494">
      <w:start w:val="1"/>
      <w:numFmt w:val="decimal"/>
      <w:lvlText w:val="%7."/>
      <w:lvlJc w:val="left"/>
      <w:pPr>
        <w:tabs>
          <w:tab w:val="num" w:pos="5040"/>
        </w:tabs>
        <w:ind w:left="5040" w:hanging="360"/>
      </w:pPr>
    </w:lvl>
    <w:lvl w:ilvl="7" w:tplc="85408AA0">
      <w:start w:val="1"/>
      <w:numFmt w:val="decimal"/>
      <w:lvlText w:val="%8."/>
      <w:lvlJc w:val="left"/>
      <w:pPr>
        <w:tabs>
          <w:tab w:val="num" w:pos="5760"/>
        </w:tabs>
        <w:ind w:left="5760" w:hanging="360"/>
      </w:pPr>
    </w:lvl>
    <w:lvl w:ilvl="8" w:tplc="A164F38A">
      <w:start w:val="1"/>
      <w:numFmt w:val="decimal"/>
      <w:lvlText w:val="%9."/>
      <w:lvlJc w:val="left"/>
      <w:pPr>
        <w:tabs>
          <w:tab w:val="num" w:pos="6480"/>
        </w:tabs>
        <w:ind w:left="6480" w:hanging="360"/>
      </w:pPr>
    </w:lvl>
  </w:abstractNum>
  <w:abstractNum w:abstractNumId="11" w15:restartNumberingAfterBreak="0">
    <w:nsid w:val="3BEE5D52"/>
    <w:multiLevelType w:val="hybridMultilevel"/>
    <w:tmpl w:val="C55E6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CE38B9"/>
    <w:multiLevelType w:val="hybridMultilevel"/>
    <w:tmpl w:val="7FAA1F98"/>
    <w:lvl w:ilvl="0" w:tplc="43A8E036">
      <w:start w:val="1"/>
      <w:numFmt w:val="bullet"/>
      <w:lvlText w:val=""/>
      <w:lvlJc w:val="left"/>
      <w:pPr>
        <w:ind w:left="720" w:hanging="360"/>
      </w:pPr>
      <w:rPr>
        <w:rFonts w:ascii="Symbol" w:hAnsi="Symbol" w:hint="default"/>
      </w:rPr>
    </w:lvl>
    <w:lvl w:ilvl="1" w:tplc="FC026340" w:tentative="1">
      <w:start w:val="1"/>
      <w:numFmt w:val="bullet"/>
      <w:lvlText w:val="o"/>
      <w:lvlJc w:val="left"/>
      <w:pPr>
        <w:ind w:left="1440" w:hanging="360"/>
      </w:pPr>
      <w:rPr>
        <w:rFonts w:ascii="Courier New" w:hAnsi="Courier New" w:cs="Courier New" w:hint="default"/>
      </w:rPr>
    </w:lvl>
    <w:lvl w:ilvl="2" w:tplc="089A564A" w:tentative="1">
      <w:start w:val="1"/>
      <w:numFmt w:val="bullet"/>
      <w:lvlText w:val=""/>
      <w:lvlJc w:val="left"/>
      <w:pPr>
        <w:ind w:left="2160" w:hanging="360"/>
      </w:pPr>
      <w:rPr>
        <w:rFonts w:ascii="Wingdings" w:hAnsi="Wingdings" w:hint="default"/>
      </w:rPr>
    </w:lvl>
    <w:lvl w:ilvl="3" w:tplc="B1860936" w:tentative="1">
      <w:start w:val="1"/>
      <w:numFmt w:val="bullet"/>
      <w:lvlText w:val=""/>
      <w:lvlJc w:val="left"/>
      <w:pPr>
        <w:ind w:left="2880" w:hanging="360"/>
      </w:pPr>
      <w:rPr>
        <w:rFonts w:ascii="Symbol" w:hAnsi="Symbol" w:hint="default"/>
      </w:rPr>
    </w:lvl>
    <w:lvl w:ilvl="4" w:tplc="B740B6D2" w:tentative="1">
      <w:start w:val="1"/>
      <w:numFmt w:val="bullet"/>
      <w:lvlText w:val="o"/>
      <w:lvlJc w:val="left"/>
      <w:pPr>
        <w:ind w:left="3600" w:hanging="360"/>
      </w:pPr>
      <w:rPr>
        <w:rFonts w:ascii="Courier New" w:hAnsi="Courier New" w:cs="Courier New" w:hint="default"/>
      </w:rPr>
    </w:lvl>
    <w:lvl w:ilvl="5" w:tplc="0F6ABDF4" w:tentative="1">
      <w:start w:val="1"/>
      <w:numFmt w:val="bullet"/>
      <w:lvlText w:val=""/>
      <w:lvlJc w:val="left"/>
      <w:pPr>
        <w:ind w:left="4320" w:hanging="360"/>
      </w:pPr>
      <w:rPr>
        <w:rFonts w:ascii="Wingdings" w:hAnsi="Wingdings" w:hint="default"/>
      </w:rPr>
    </w:lvl>
    <w:lvl w:ilvl="6" w:tplc="DC66EFD8" w:tentative="1">
      <w:start w:val="1"/>
      <w:numFmt w:val="bullet"/>
      <w:lvlText w:val=""/>
      <w:lvlJc w:val="left"/>
      <w:pPr>
        <w:ind w:left="5040" w:hanging="360"/>
      </w:pPr>
      <w:rPr>
        <w:rFonts w:ascii="Symbol" w:hAnsi="Symbol" w:hint="default"/>
      </w:rPr>
    </w:lvl>
    <w:lvl w:ilvl="7" w:tplc="D97E5610" w:tentative="1">
      <w:start w:val="1"/>
      <w:numFmt w:val="bullet"/>
      <w:lvlText w:val="o"/>
      <w:lvlJc w:val="left"/>
      <w:pPr>
        <w:ind w:left="5760" w:hanging="360"/>
      </w:pPr>
      <w:rPr>
        <w:rFonts w:ascii="Courier New" w:hAnsi="Courier New" w:cs="Courier New" w:hint="default"/>
      </w:rPr>
    </w:lvl>
    <w:lvl w:ilvl="8" w:tplc="3C5AACA6" w:tentative="1">
      <w:start w:val="1"/>
      <w:numFmt w:val="bullet"/>
      <w:lvlText w:val=""/>
      <w:lvlJc w:val="left"/>
      <w:pPr>
        <w:ind w:left="6480" w:hanging="360"/>
      </w:pPr>
      <w:rPr>
        <w:rFonts w:ascii="Wingdings" w:hAnsi="Wingdings" w:hint="default"/>
      </w:rPr>
    </w:lvl>
  </w:abstractNum>
  <w:abstractNum w:abstractNumId="13" w15:restartNumberingAfterBreak="0">
    <w:nsid w:val="43D74920"/>
    <w:multiLevelType w:val="hybridMultilevel"/>
    <w:tmpl w:val="32E853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9CD772B"/>
    <w:multiLevelType w:val="hybridMultilevel"/>
    <w:tmpl w:val="D96A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AF274A"/>
    <w:multiLevelType w:val="hybridMultilevel"/>
    <w:tmpl w:val="4DC84216"/>
    <w:lvl w:ilvl="0" w:tplc="C09E1A70">
      <w:start w:val="1"/>
      <w:numFmt w:val="bullet"/>
      <w:lvlText w:val=""/>
      <w:lvlJc w:val="left"/>
      <w:pPr>
        <w:ind w:left="720" w:hanging="360"/>
      </w:pPr>
      <w:rPr>
        <w:rFonts w:ascii="Symbol" w:hAnsi="Symbol" w:hint="default"/>
      </w:rPr>
    </w:lvl>
    <w:lvl w:ilvl="1" w:tplc="B48E3ABA" w:tentative="1">
      <w:start w:val="1"/>
      <w:numFmt w:val="bullet"/>
      <w:lvlText w:val="o"/>
      <w:lvlJc w:val="left"/>
      <w:pPr>
        <w:ind w:left="1440" w:hanging="360"/>
      </w:pPr>
      <w:rPr>
        <w:rFonts w:ascii="Courier New" w:hAnsi="Courier New" w:cs="Courier New" w:hint="default"/>
      </w:rPr>
    </w:lvl>
    <w:lvl w:ilvl="2" w:tplc="7A40691E" w:tentative="1">
      <w:start w:val="1"/>
      <w:numFmt w:val="bullet"/>
      <w:lvlText w:val=""/>
      <w:lvlJc w:val="left"/>
      <w:pPr>
        <w:ind w:left="2160" w:hanging="360"/>
      </w:pPr>
      <w:rPr>
        <w:rFonts w:ascii="Wingdings" w:hAnsi="Wingdings" w:hint="default"/>
      </w:rPr>
    </w:lvl>
    <w:lvl w:ilvl="3" w:tplc="0E647F02" w:tentative="1">
      <w:start w:val="1"/>
      <w:numFmt w:val="bullet"/>
      <w:lvlText w:val=""/>
      <w:lvlJc w:val="left"/>
      <w:pPr>
        <w:ind w:left="2880" w:hanging="360"/>
      </w:pPr>
      <w:rPr>
        <w:rFonts w:ascii="Symbol" w:hAnsi="Symbol" w:hint="default"/>
      </w:rPr>
    </w:lvl>
    <w:lvl w:ilvl="4" w:tplc="FB02397C" w:tentative="1">
      <w:start w:val="1"/>
      <w:numFmt w:val="bullet"/>
      <w:lvlText w:val="o"/>
      <w:lvlJc w:val="left"/>
      <w:pPr>
        <w:ind w:left="3600" w:hanging="360"/>
      </w:pPr>
      <w:rPr>
        <w:rFonts w:ascii="Courier New" w:hAnsi="Courier New" w:cs="Courier New" w:hint="default"/>
      </w:rPr>
    </w:lvl>
    <w:lvl w:ilvl="5" w:tplc="CF7C5FA8" w:tentative="1">
      <w:start w:val="1"/>
      <w:numFmt w:val="bullet"/>
      <w:lvlText w:val=""/>
      <w:lvlJc w:val="left"/>
      <w:pPr>
        <w:ind w:left="4320" w:hanging="360"/>
      </w:pPr>
      <w:rPr>
        <w:rFonts w:ascii="Wingdings" w:hAnsi="Wingdings" w:hint="default"/>
      </w:rPr>
    </w:lvl>
    <w:lvl w:ilvl="6" w:tplc="07A6E190" w:tentative="1">
      <w:start w:val="1"/>
      <w:numFmt w:val="bullet"/>
      <w:lvlText w:val=""/>
      <w:lvlJc w:val="left"/>
      <w:pPr>
        <w:ind w:left="5040" w:hanging="360"/>
      </w:pPr>
      <w:rPr>
        <w:rFonts w:ascii="Symbol" w:hAnsi="Symbol" w:hint="default"/>
      </w:rPr>
    </w:lvl>
    <w:lvl w:ilvl="7" w:tplc="CC6E1F84" w:tentative="1">
      <w:start w:val="1"/>
      <w:numFmt w:val="bullet"/>
      <w:lvlText w:val="o"/>
      <w:lvlJc w:val="left"/>
      <w:pPr>
        <w:ind w:left="5760" w:hanging="360"/>
      </w:pPr>
      <w:rPr>
        <w:rFonts w:ascii="Courier New" w:hAnsi="Courier New" w:cs="Courier New" w:hint="default"/>
      </w:rPr>
    </w:lvl>
    <w:lvl w:ilvl="8" w:tplc="5AFE5C44" w:tentative="1">
      <w:start w:val="1"/>
      <w:numFmt w:val="bullet"/>
      <w:lvlText w:val=""/>
      <w:lvlJc w:val="left"/>
      <w:pPr>
        <w:ind w:left="6480" w:hanging="360"/>
      </w:pPr>
      <w:rPr>
        <w:rFonts w:ascii="Wingdings" w:hAnsi="Wingdings" w:hint="default"/>
      </w:rPr>
    </w:lvl>
  </w:abstractNum>
  <w:abstractNum w:abstractNumId="16" w15:restartNumberingAfterBreak="0">
    <w:nsid w:val="4E960AF1"/>
    <w:multiLevelType w:val="hybridMultilevel"/>
    <w:tmpl w:val="70BE852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514E6878"/>
    <w:multiLevelType w:val="hybridMultilevel"/>
    <w:tmpl w:val="20FE1D80"/>
    <w:lvl w:ilvl="0" w:tplc="ADE481B0">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15:restartNumberingAfterBreak="0">
    <w:nsid w:val="5438262F"/>
    <w:multiLevelType w:val="hybridMultilevel"/>
    <w:tmpl w:val="0F7A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E6128"/>
    <w:multiLevelType w:val="hybridMultilevel"/>
    <w:tmpl w:val="311C53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C6B3D59"/>
    <w:multiLevelType w:val="hybridMultilevel"/>
    <w:tmpl w:val="E01E7D08"/>
    <w:lvl w:ilvl="0" w:tplc="0C09000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72085"/>
    <w:multiLevelType w:val="hybridMultilevel"/>
    <w:tmpl w:val="23026E58"/>
    <w:lvl w:ilvl="0" w:tplc="7210598C">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002D1"/>
    <w:multiLevelType w:val="hybridMultilevel"/>
    <w:tmpl w:val="7E3EB64A"/>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23" w15:restartNumberingAfterBreak="0">
    <w:nsid w:val="678E7806"/>
    <w:multiLevelType w:val="hybridMultilevel"/>
    <w:tmpl w:val="AED82DEE"/>
    <w:lvl w:ilvl="0" w:tplc="721059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4E4DD9"/>
    <w:multiLevelType w:val="hybridMultilevel"/>
    <w:tmpl w:val="7DF46B6E"/>
    <w:lvl w:ilvl="0" w:tplc="755269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8C006F"/>
    <w:multiLevelType w:val="hybridMultilevel"/>
    <w:tmpl w:val="B2FE2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11BC0"/>
    <w:multiLevelType w:val="hybridMultilevel"/>
    <w:tmpl w:val="ABF2E52E"/>
    <w:lvl w:ilvl="0" w:tplc="0C090001">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E02F3"/>
    <w:multiLevelType w:val="hybridMultilevel"/>
    <w:tmpl w:val="89C85A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FF56718"/>
    <w:multiLevelType w:val="hybridMultilevel"/>
    <w:tmpl w:val="3D705D4E"/>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1088F"/>
    <w:multiLevelType w:val="hybridMultilevel"/>
    <w:tmpl w:val="F3C42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38A58BF"/>
    <w:multiLevelType w:val="hybridMultilevel"/>
    <w:tmpl w:val="CC22ECF6"/>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971102"/>
    <w:multiLevelType w:val="hybridMultilevel"/>
    <w:tmpl w:val="4A84217C"/>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2" w15:restartNumberingAfterBreak="0">
    <w:nsid w:val="7C2A1C04"/>
    <w:multiLevelType w:val="hybridMultilevel"/>
    <w:tmpl w:val="EB3CE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5B0FCA"/>
    <w:multiLevelType w:val="hybridMultilevel"/>
    <w:tmpl w:val="E56E6E0C"/>
    <w:lvl w:ilvl="0" w:tplc="C1AC9684">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8"/>
  </w:num>
  <w:num w:numId="4">
    <w:abstractNumId w:val="23"/>
  </w:num>
  <w:num w:numId="5">
    <w:abstractNumId w:val="4"/>
  </w:num>
  <w:num w:numId="6">
    <w:abstractNumId w:val="9"/>
  </w:num>
  <w:num w:numId="7">
    <w:abstractNumId w:val="3"/>
  </w:num>
  <w:num w:numId="8">
    <w:abstractNumId w:val="1"/>
  </w:num>
  <w:num w:numId="9">
    <w:abstractNumId w:val="12"/>
  </w:num>
  <w:num w:numId="10">
    <w:abstractNumId w:val="28"/>
  </w:num>
  <w:num w:numId="11">
    <w:abstractNumId w:val="8"/>
  </w:num>
  <w:num w:numId="12">
    <w:abstractNumId w:val="26"/>
  </w:num>
  <w:num w:numId="13">
    <w:abstractNumId w:val="33"/>
  </w:num>
  <w:num w:numId="14">
    <w:abstractNumId w:val="25"/>
  </w:num>
  <w:num w:numId="15">
    <w:abstractNumId w:val="2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1"/>
  </w:num>
  <w:num w:numId="20">
    <w:abstractNumId w:val="21"/>
  </w:num>
  <w:num w:numId="21">
    <w:abstractNumId w:val="7"/>
  </w:num>
  <w:num w:numId="22">
    <w:abstractNumId w:val="20"/>
  </w:num>
  <w:num w:numId="23">
    <w:abstractNumId w:val="6"/>
  </w:num>
  <w:num w:numId="24">
    <w:abstractNumId w:val="13"/>
  </w:num>
  <w:num w:numId="25">
    <w:abstractNumId w:val="14"/>
  </w:num>
  <w:num w:numId="26">
    <w:abstractNumId w:val="5"/>
  </w:num>
  <w:num w:numId="27">
    <w:abstractNumId w:val="16"/>
  </w:num>
  <w:num w:numId="28">
    <w:abstractNumId w:val="17"/>
  </w:num>
  <w:num w:numId="29">
    <w:abstractNumId w:val="11"/>
  </w:num>
  <w:num w:numId="30">
    <w:abstractNumId w:val="32"/>
  </w:num>
  <w:num w:numId="31">
    <w:abstractNumId w:val="0"/>
  </w:num>
  <w:num w:numId="32">
    <w:abstractNumId w:val="22"/>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A6"/>
    <w:rsid w:val="000036FF"/>
    <w:rsid w:val="00007069"/>
    <w:rsid w:val="00007696"/>
    <w:rsid w:val="00007DDD"/>
    <w:rsid w:val="0002352B"/>
    <w:rsid w:val="000239BB"/>
    <w:rsid w:val="00034E6E"/>
    <w:rsid w:val="000352E7"/>
    <w:rsid w:val="0003608B"/>
    <w:rsid w:val="0003683A"/>
    <w:rsid w:val="00043867"/>
    <w:rsid w:val="00052619"/>
    <w:rsid w:val="00052D4E"/>
    <w:rsid w:val="00053D3B"/>
    <w:rsid w:val="000549F8"/>
    <w:rsid w:val="0006044B"/>
    <w:rsid w:val="00060A06"/>
    <w:rsid w:val="000624AC"/>
    <w:rsid w:val="00062ADB"/>
    <w:rsid w:val="000634D6"/>
    <w:rsid w:val="000640C9"/>
    <w:rsid w:val="00066059"/>
    <w:rsid w:val="00070A61"/>
    <w:rsid w:val="00075EAA"/>
    <w:rsid w:val="00083CC1"/>
    <w:rsid w:val="00087F28"/>
    <w:rsid w:val="00094C44"/>
    <w:rsid w:val="00094E96"/>
    <w:rsid w:val="0009634E"/>
    <w:rsid w:val="0009646F"/>
    <w:rsid w:val="000A0E7C"/>
    <w:rsid w:val="000A692C"/>
    <w:rsid w:val="000B14B3"/>
    <w:rsid w:val="000B1B5D"/>
    <w:rsid w:val="000B5AE0"/>
    <w:rsid w:val="000C2CA7"/>
    <w:rsid w:val="000C3901"/>
    <w:rsid w:val="000C5E35"/>
    <w:rsid w:val="000C7E56"/>
    <w:rsid w:val="000D067C"/>
    <w:rsid w:val="000D1445"/>
    <w:rsid w:val="000D251B"/>
    <w:rsid w:val="000D3F8D"/>
    <w:rsid w:val="000D5E81"/>
    <w:rsid w:val="000E0CDC"/>
    <w:rsid w:val="000F17B6"/>
    <w:rsid w:val="000F7829"/>
    <w:rsid w:val="001019CC"/>
    <w:rsid w:val="00103DAD"/>
    <w:rsid w:val="00106EC9"/>
    <w:rsid w:val="00107CC5"/>
    <w:rsid w:val="00110361"/>
    <w:rsid w:val="001126EF"/>
    <w:rsid w:val="001207B8"/>
    <w:rsid w:val="00131742"/>
    <w:rsid w:val="0013663D"/>
    <w:rsid w:val="0014260A"/>
    <w:rsid w:val="00143D71"/>
    <w:rsid w:val="0014501D"/>
    <w:rsid w:val="00145064"/>
    <w:rsid w:val="00150678"/>
    <w:rsid w:val="00150B77"/>
    <w:rsid w:val="00154378"/>
    <w:rsid w:val="00154A47"/>
    <w:rsid w:val="001623C9"/>
    <w:rsid w:val="00166C99"/>
    <w:rsid w:val="00173771"/>
    <w:rsid w:val="00174CFD"/>
    <w:rsid w:val="00175355"/>
    <w:rsid w:val="00176442"/>
    <w:rsid w:val="001769BA"/>
    <w:rsid w:val="00180739"/>
    <w:rsid w:val="00181656"/>
    <w:rsid w:val="00182FB1"/>
    <w:rsid w:val="001867F4"/>
    <w:rsid w:val="0019327F"/>
    <w:rsid w:val="001B3780"/>
    <w:rsid w:val="001B6B68"/>
    <w:rsid w:val="001C00C7"/>
    <w:rsid w:val="001C77C0"/>
    <w:rsid w:val="001D2082"/>
    <w:rsid w:val="001D4459"/>
    <w:rsid w:val="001D7129"/>
    <w:rsid w:val="001E1C4A"/>
    <w:rsid w:val="001E54FE"/>
    <w:rsid w:val="001F4D26"/>
    <w:rsid w:val="001F6DB8"/>
    <w:rsid w:val="001F76C6"/>
    <w:rsid w:val="0020095B"/>
    <w:rsid w:val="0020273C"/>
    <w:rsid w:val="0020468E"/>
    <w:rsid w:val="002153F3"/>
    <w:rsid w:val="002155E4"/>
    <w:rsid w:val="002225CF"/>
    <w:rsid w:val="002236A9"/>
    <w:rsid w:val="002246F7"/>
    <w:rsid w:val="002254EC"/>
    <w:rsid w:val="00226ED8"/>
    <w:rsid w:val="0023057D"/>
    <w:rsid w:val="00230B50"/>
    <w:rsid w:val="00236CF3"/>
    <w:rsid w:val="00240014"/>
    <w:rsid w:val="00241400"/>
    <w:rsid w:val="00241893"/>
    <w:rsid w:val="00243703"/>
    <w:rsid w:val="00243863"/>
    <w:rsid w:val="00243C8F"/>
    <w:rsid w:val="00244179"/>
    <w:rsid w:val="00245AE0"/>
    <w:rsid w:val="00251135"/>
    <w:rsid w:val="00251541"/>
    <w:rsid w:val="00251D3B"/>
    <w:rsid w:val="0025323B"/>
    <w:rsid w:val="00253623"/>
    <w:rsid w:val="00255F77"/>
    <w:rsid w:val="002632A3"/>
    <w:rsid w:val="00265DDA"/>
    <w:rsid w:val="002675F1"/>
    <w:rsid w:val="00267D6C"/>
    <w:rsid w:val="00267EB9"/>
    <w:rsid w:val="002738F2"/>
    <w:rsid w:val="00273CB6"/>
    <w:rsid w:val="00277BC2"/>
    <w:rsid w:val="00281A67"/>
    <w:rsid w:val="00283DEB"/>
    <w:rsid w:val="0028474F"/>
    <w:rsid w:val="00290117"/>
    <w:rsid w:val="00290C0A"/>
    <w:rsid w:val="0029356A"/>
    <w:rsid w:val="002935BF"/>
    <w:rsid w:val="0029466A"/>
    <w:rsid w:val="00294BAD"/>
    <w:rsid w:val="002A3C58"/>
    <w:rsid w:val="002A4560"/>
    <w:rsid w:val="002A66C0"/>
    <w:rsid w:val="002A67D2"/>
    <w:rsid w:val="002A6816"/>
    <w:rsid w:val="002A692D"/>
    <w:rsid w:val="002B0023"/>
    <w:rsid w:val="002B33AD"/>
    <w:rsid w:val="002B3408"/>
    <w:rsid w:val="002B604A"/>
    <w:rsid w:val="002B69F0"/>
    <w:rsid w:val="002B7508"/>
    <w:rsid w:val="002C7453"/>
    <w:rsid w:val="002D0F8A"/>
    <w:rsid w:val="002D6606"/>
    <w:rsid w:val="002E1A9D"/>
    <w:rsid w:val="002F0F3E"/>
    <w:rsid w:val="002F6444"/>
    <w:rsid w:val="002F70CD"/>
    <w:rsid w:val="0030005A"/>
    <w:rsid w:val="00305245"/>
    <w:rsid w:val="0030652D"/>
    <w:rsid w:val="00313445"/>
    <w:rsid w:val="003145D9"/>
    <w:rsid w:val="00316C11"/>
    <w:rsid w:val="00317D95"/>
    <w:rsid w:val="00323B10"/>
    <w:rsid w:val="003246AF"/>
    <w:rsid w:val="00327875"/>
    <w:rsid w:val="00327C3C"/>
    <w:rsid w:val="00334859"/>
    <w:rsid w:val="00335DC1"/>
    <w:rsid w:val="00336171"/>
    <w:rsid w:val="00336AB6"/>
    <w:rsid w:val="00341C97"/>
    <w:rsid w:val="00343F64"/>
    <w:rsid w:val="003453C8"/>
    <w:rsid w:val="00353F9C"/>
    <w:rsid w:val="00361252"/>
    <w:rsid w:val="00363937"/>
    <w:rsid w:val="003700F5"/>
    <w:rsid w:val="00370407"/>
    <w:rsid w:val="00370C2D"/>
    <w:rsid w:val="003737E5"/>
    <w:rsid w:val="0037744D"/>
    <w:rsid w:val="003804CF"/>
    <w:rsid w:val="00381AFD"/>
    <w:rsid w:val="0038401D"/>
    <w:rsid w:val="00385C42"/>
    <w:rsid w:val="003865EE"/>
    <w:rsid w:val="00393944"/>
    <w:rsid w:val="00396296"/>
    <w:rsid w:val="003979D2"/>
    <w:rsid w:val="003A2208"/>
    <w:rsid w:val="003A3091"/>
    <w:rsid w:val="003A66A9"/>
    <w:rsid w:val="003B3DFE"/>
    <w:rsid w:val="003B4E46"/>
    <w:rsid w:val="003B5549"/>
    <w:rsid w:val="003C14A9"/>
    <w:rsid w:val="003C3C69"/>
    <w:rsid w:val="003C6057"/>
    <w:rsid w:val="003D0176"/>
    <w:rsid w:val="003D1782"/>
    <w:rsid w:val="003D4EC1"/>
    <w:rsid w:val="003D79E9"/>
    <w:rsid w:val="003E03AD"/>
    <w:rsid w:val="003E190C"/>
    <w:rsid w:val="003F0E30"/>
    <w:rsid w:val="003F5822"/>
    <w:rsid w:val="003F5ADC"/>
    <w:rsid w:val="004057B1"/>
    <w:rsid w:val="00410B9C"/>
    <w:rsid w:val="0041598F"/>
    <w:rsid w:val="00416362"/>
    <w:rsid w:val="0043613B"/>
    <w:rsid w:val="0043614C"/>
    <w:rsid w:val="00437A75"/>
    <w:rsid w:val="0044511E"/>
    <w:rsid w:val="00454157"/>
    <w:rsid w:val="00454982"/>
    <w:rsid w:val="00456313"/>
    <w:rsid w:val="00462135"/>
    <w:rsid w:val="004641C0"/>
    <w:rsid w:val="00477BB7"/>
    <w:rsid w:val="004817B7"/>
    <w:rsid w:val="00482201"/>
    <w:rsid w:val="0049310E"/>
    <w:rsid w:val="0049618E"/>
    <w:rsid w:val="00496C90"/>
    <w:rsid w:val="00497138"/>
    <w:rsid w:val="00497C13"/>
    <w:rsid w:val="004A039E"/>
    <w:rsid w:val="004A0D99"/>
    <w:rsid w:val="004A1BFE"/>
    <w:rsid w:val="004C10C2"/>
    <w:rsid w:val="004C1C05"/>
    <w:rsid w:val="004C23DE"/>
    <w:rsid w:val="004C4E93"/>
    <w:rsid w:val="004C592B"/>
    <w:rsid w:val="004D0529"/>
    <w:rsid w:val="004D0EC2"/>
    <w:rsid w:val="004D6956"/>
    <w:rsid w:val="004E2842"/>
    <w:rsid w:val="004E36EC"/>
    <w:rsid w:val="004F3890"/>
    <w:rsid w:val="004F5B4D"/>
    <w:rsid w:val="004F772E"/>
    <w:rsid w:val="0050094C"/>
    <w:rsid w:val="005021B4"/>
    <w:rsid w:val="00503612"/>
    <w:rsid w:val="0050521A"/>
    <w:rsid w:val="00511A1D"/>
    <w:rsid w:val="00515E3B"/>
    <w:rsid w:val="00520A9F"/>
    <w:rsid w:val="00523179"/>
    <w:rsid w:val="00537A4C"/>
    <w:rsid w:val="00537A50"/>
    <w:rsid w:val="0054002C"/>
    <w:rsid w:val="005432EC"/>
    <w:rsid w:val="00545622"/>
    <w:rsid w:val="00547944"/>
    <w:rsid w:val="00552488"/>
    <w:rsid w:val="005540B7"/>
    <w:rsid w:val="00554988"/>
    <w:rsid w:val="00563A5E"/>
    <w:rsid w:val="00564ABB"/>
    <w:rsid w:val="005652B1"/>
    <w:rsid w:val="0056650E"/>
    <w:rsid w:val="005703F7"/>
    <w:rsid w:val="005826AE"/>
    <w:rsid w:val="005828C5"/>
    <w:rsid w:val="005832D6"/>
    <w:rsid w:val="00585078"/>
    <w:rsid w:val="005851CB"/>
    <w:rsid w:val="00586103"/>
    <w:rsid w:val="00593C79"/>
    <w:rsid w:val="005A28B4"/>
    <w:rsid w:val="005A61DA"/>
    <w:rsid w:val="005C27D5"/>
    <w:rsid w:val="005C30AC"/>
    <w:rsid w:val="005C44A8"/>
    <w:rsid w:val="005C7BA6"/>
    <w:rsid w:val="005D216A"/>
    <w:rsid w:val="005E2F9F"/>
    <w:rsid w:val="005E4380"/>
    <w:rsid w:val="005E4FAB"/>
    <w:rsid w:val="005E74E3"/>
    <w:rsid w:val="005F1928"/>
    <w:rsid w:val="005F1B2D"/>
    <w:rsid w:val="006008C7"/>
    <w:rsid w:val="006116C9"/>
    <w:rsid w:val="00616D93"/>
    <w:rsid w:val="00616FC6"/>
    <w:rsid w:val="006170A4"/>
    <w:rsid w:val="006213FC"/>
    <w:rsid w:val="00621B31"/>
    <w:rsid w:val="00622DCB"/>
    <w:rsid w:val="00623A94"/>
    <w:rsid w:val="00623EB1"/>
    <w:rsid w:val="00624B95"/>
    <w:rsid w:val="00627F9F"/>
    <w:rsid w:val="00651C3D"/>
    <w:rsid w:val="00651F92"/>
    <w:rsid w:val="00656F4C"/>
    <w:rsid w:val="006653D1"/>
    <w:rsid w:val="006733E6"/>
    <w:rsid w:val="00681344"/>
    <w:rsid w:val="00683223"/>
    <w:rsid w:val="0068605F"/>
    <w:rsid w:val="0068696F"/>
    <w:rsid w:val="00691F05"/>
    <w:rsid w:val="006924CE"/>
    <w:rsid w:val="00692D32"/>
    <w:rsid w:val="00696048"/>
    <w:rsid w:val="006A0A5C"/>
    <w:rsid w:val="006A1F4F"/>
    <w:rsid w:val="006A44D1"/>
    <w:rsid w:val="006A75A6"/>
    <w:rsid w:val="006B3DE1"/>
    <w:rsid w:val="006B5ABF"/>
    <w:rsid w:val="006B73D3"/>
    <w:rsid w:val="006C1185"/>
    <w:rsid w:val="006C3379"/>
    <w:rsid w:val="006C4423"/>
    <w:rsid w:val="006C5CBE"/>
    <w:rsid w:val="006C63FB"/>
    <w:rsid w:val="006C76FE"/>
    <w:rsid w:val="006E01E7"/>
    <w:rsid w:val="006F0952"/>
    <w:rsid w:val="00704530"/>
    <w:rsid w:val="007049F9"/>
    <w:rsid w:val="00706302"/>
    <w:rsid w:val="00706540"/>
    <w:rsid w:val="00711989"/>
    <w:rsid w:val="00711DE9"/>
    <w:rsid w:val="0071276B"/>
    <w:rsid w:val="007216D0"/>
    <w:rsid w:val="0072676B"/>
    <w:rsid w:val="007312F2"/>
    <w:rsid w:val="00731C4D"/>
    <w:rsid w:val="007331E3"/>
    <w:rsid w:val="007337E4"/>
    <w:rsid w:val="00734934"/>
    <w:rsid w:val="00737724"/>
    <w:rsid w:val="00737D34"/>
    <w:rsid w:val="00740C3E"/>
    <w:rsid w:val="00746A96"/>
    <w:rsid w:val="0074799D"/>
    <w:rsid w:val="00747AB8"/>
    <w:rsid w:val="00753DB4"/>
    <w:rsid w:val="00760815"/>
    <w:rsid w:val="007678B2"/>
    <w:rsid w:val="00770327"/>
    <w:rsid w:val="00772D7A"/>
    <w:rsid w:val="0077398D"/>
    <w:rsid w:val="0077702E"/>
    <w:rsid w:val="00780E09"/>
    <w:rsid w:val="00781D1D"/>
    <w:rsid w:val="00782CF3"/>
    <w:rsid w:val="00785E51"/>
    <w:rsid w:val="00786FC1"/>
    <w:rsid w:val="00793B26"/>
    <w:rsid w:val="00793DEB"/>
    <w:rsid w:val="007C2079"/>
    <w:rsid w:val="007D4F2D"/>
    <w:rsid w:val="007D5469"/>
    <w:rsid w:val="007E4D03"/>
    <w:rsid w:val="007E65DB"/>
    <w:rsid w:val="007F0989"/>
    <w:rsid w:val="007F2035"/>
    <w:rsid w:val="007F2CEF"/>
    <w:rsid w:val="007F354F"/>
    <w:rsid w:val="007F3B64"/>
    <w:rsid w:val="007F4ABF"/>
    <w:rsid w:val="007F56E4"/>
    <w:rsid w:val="00806ED4"/>
    <w:rsid w:val="008105DD"/>
    <w:rsid w:val="00810D07"/>
    <w:rsid w:val="00811A71"/>
    <w:rsid w:val="00813B84"/>
    <w:rsid w:val="00823610"/>
    <w:rsid w:val="008265CB"/>
    <w:rsid w:val="008317C1"/>
    <w:rsid w:val="00836046"/>
    <w:rsid w:val="00842F3B"/>
    <w:rsid w:val="008443A5"/>
    <w:rsid w:val="008446F6"/>
    <w:rsid w:val="00844F67"/>
    <w:rsid w:val="00845036"/>
    <w:rsid w:val="008462A5"/>
    <w:rsid w:val="00846BD1"/>
    <w:rsid w:val="00846CA4"/>
    <w:rsid w:val="00847592"/>
    <w:rsid w:val="00852B7F"/>
    <w:rsid w:val="00853561"/>
    <w:rsid w:val="00854189"/>
    <w:rsid w:val="00865259"/>
    <w:rsid w:val="00867518"/>
    <w:rsid w:val="008743E9"/>
    <w:rsid w:val="00883D52"/>
    <w:rsid w:val="008A1A54"/>
    <w:rsid w:val="008A2B16"/>
    <w:rsid w:val="008A4FB7"/>
    <w:rsid w:val="008A5D18"/>
    <w:rsid w:val="008B2BAA"/>
    <w:rsid w:val="008B5181"/>
    <w:rsid w:val="008B579C"/>
    <w:rsid w:val="008B6F04"/>
    <w:rsid w:val="008C0E5C"/>
    <w:rsid w:val="008C14BA"/>
    <w:rsid w:val="008C197A"/>
    <w:rsid w:val="008C2567"/>
    <w:rsid w:val="008C2D91"/>
    <w:rsid w:val="008C3E5D"/>
    <w:rsid w:val="008C673D"/>
    <w:rsid w:val="008D2421"/>
    <w:rsid w:val="008D7489"/>
    <w:rsid w:val="008E0519"/>
    <w:rsid w:val="008E1C70"/>
    <w:rsid w:val="008E2381"/>
    <w:rsid w:val="008E3318"/>
    <w:rsid w:val="008E7557"/>
    <w:rsid w:val="008E783E"/>
    <w:rsid w:val="008F4321"/>
    <w:rsid w:val="008F5D93"/>
    <w:rsid w:val="00902084"/>
    <w:rsid w:val="009035B1"/>
    <w:rsid w:val="00907358"/>
    <w:rsid w:val="00907B6D"/>
    <w:rsid w:val="0091100E"/>
    <w:rsid w:val="009125E7"/>
    <w:rsid w:val="009168AC"/>
    <w:rsid w:val="00923738"/>
    <w:rsid w:val="00925608"/>
    <w:rsid w:val="00926410"/>
    <w:rsid w:val="00930840"/>
    <w:rsid w:val="00934277"/>
    <w:rsid w:val="009400CB"/>
    <w:rsid w:val="0094379D"/>
    <w:rsid w:val="00943E46"/>
    <w:rsid w:val="00943F0E"/>
    <w:rsid w:val="00946E43"/>
    <w:rsid w:val="00951605"/>
    <w:rsid w:val="00955D33"/>
    <w:rsid w:val="009608B2"/>
    <w:rsid w:val="00975B65"/>
    <w:rsid w:val="00975D19"/>
    <w:rsid w:val="009775B0"/>
    <w:rsid w:val="009869D9"/>
    <w:rsid w:val="009905E5"/>
    <w:rsid w:val="0099267D"/>
    <w:rsid w:val="00992E84"/>
    <w:rsid w:val="0099576A"/>
    <w:rsid w:val="009978C9"/>
    <w:rsid w:val="00997965"/>
    <w:rsid w:val="009A066E"/>
    <w:rsid w:val="009A1279"/>
    <w:rsid w:val="009B10B2"/>
    <w:rsid w:val="009C06E9"/>
    <w:rsid w:val="009D181E"/>
    <w:rsid w:val="009D3700"/>
    <w:rsid w:val="009D5246"/>
    <w:rsid w:val="009D7097"/>
    <w:rsid w:val="009E6E52"/>
    <w:rsid w:val="009E7244"/>
    <w:rsid w:val="009F0C9D"/>
    <w:rsid w:val="009F0CDE"/>
    <w:rsid w:val="009F5F65"/>
    <w:rsid w:val="009F71BB"/>
    <w:rsid w:val="00A05CEA"/>
    <w:rsid w:val="00A107EB"/>
    <w:rsid w:val="00A11AB2"/>
    <w:rsid w:val="00A20D66"/>
    <w:rsid w:val="00A229B2"/>
    <w:rsid w:val="00A25114"/>
    <w:rsid w:val="00A27BDA"/>
    <w:rsid w:val="00A30E4E"/>
    <w:rsid w:val="00A318BE"/>
    <w:rsid w:val="00A323F0"/>
    <w:rsid w:val="00A33AD6"/>
    <w:rsid w:val="00A33D4A"/>
    <w:rsid w:val="00A35C56"/>
    <w:rsid w:val="00A360D3"/>
    <w:rsid w:val="00A43E95"/>
    <w:rsid w:val="00A50A98"/>
    <w:rsid w:val="00A5377B"/>
    <w:rsid w:val="00A54DE9"/>
    <w:rsid w:val="00A55742"/>
    <w:rsid w:val="00A56413"/>
    <w:rsid w:val="00A56E21"/>
    <w:rsid w:val="00A605E3"/>
    <w:rsid w:val="00A60B0B"/>
    <w:rsid w:val="00A61C05"/>
    <w:rsid w:val="00A64FBF"/>
    <w:rsid w:val="00A650DD"/>
    <w:rsid w:val="00A73DA7"/>
    <w:rsid w:val="00A75FE3"/>
    <w:rsid w:val="00A77712"/>
    <w:rsid w:val="00A77AC7"/>
    <w:rsid w:val="00A81B40"/>
    <w:rsid w:val="00A82B75"/>
    <w:rsid w:val="00A84ABF"/>
    <w:rsid w:val="00A85089"/>
    <w:rsid w:val="00A927E9"/>
    <w:rsid w:val="00A947DB"/>
    <w:rsid w:val="00A94F3D"/>
    <w:rsid w:val="00A963DE"/>
    <w:rsid w:val="00AA15A3"/>
    <w:rsid w:val="00AA176D"/>
    <w:rsid w:val="00AA1953"/>
    <w:rsid w:val="00AA22E8"/>
    <w:rsid w:val="00AA28F8"/>
    <w:rsid w:val="00AA508A"/>
    <w:rsid w:val="00AB1601"/>
    <w:rsid w:val="00AB780C"/>
    <w:rsid w:val="00AC4FD0"/>
    <w:rsid w:val="00AC5568"/>
    <w:rsid w:val="00AC7277"/>
    <w:rsid w:val="00AC79B2"/>
    <w:rsid w:val="00AD399F"/>
    <w:rsid w:val="00AD3B10"/>
    <w:rsid w:val="00AD44E6"/>
    <w:rsid w:val="00AD4647"/>
    <w:rsid w:val="00AF14DE"/>
    <w:rsid w:val="00AF1F99"/>
    <w:rsid w:val="00B01C45"/>
    <w:rsid w:val="00B054D7"/>
    <w:rsid w:val="00B06497"/>
    <w:rsid w:val="00B12D12"/>
    <w:rsid w:val="00B131E7"/>
    <w:rsid w:val="00B136D1"/>
    <w:rsid w:val="00B17214"/>
    <w:rsid w:val="00B20A6B"/>
    <w:rsid w:val="00B212C2"/>
    <w:rsid w:val="00B21E54"/>
    <w:rsid w:val="00B24C15"/>
    <w:rsid w:val="00B26357"/>
    <w:rsid w:val="00B27A69"/>
    <w:rsid w:val="00B32F5F"/>
    <w:rsid w:val="00B343F1"/>
    <w:rsid w:val="00B34E77"/>
    <w:rsid w:val="00B4188B"/>
    <w:rsid w:val="00B44B7D"/>
    <w:rsid w:val="00B468D4"/>
    <w:rsid w:val="00B522E3"/>
    <w:rsid w:val="00B5344B"/>
    <w:rsid w:val="00B61C5A"/>
    <w:rsid w:val="00B64CCE"/>
    <w:rsid w:val="00B6790D"/>
    <w:rsid w:val="00B73F8F"/>
    <w:rsid w:val="00B749AF"/>
    <w:rsid w:val="00B7567B"/>
    <w:rsid w:val="00B77AA3"/>
    <w:rsid w:val="00B809BB"/>
    <w:rsid w:val="00B83AB3"/>
    <w:rsid w:val="00B87062"/>
    <w:rsid w:val="00B91291"/>
    <w:rsid w:val="00B91C4F"/>
    <w:rsid w:val="00B92B13"/>
    <w:rsid w:val="00B95416"/>
    <w:rsid w:val="00B97B66"/>
    <w:rsid w:val="00BA3934"/>
    <w:rsid w:val="00BA6559"/>
    <w:rsid w:val="00BA7EC0"/>
    <w:rsid w:val="00BB2054"/>
    <w:rsid w:val="00BB6DAC"/>
    <w:rsid w:val="00BC04E1"/>
    <w:rsid w:val="00BC201D"/>
    <w:rsid w:val="00BC5690"/>
    <w:rsid w:val="00BD31C2"/>
    <w:rsid w:val="00BD39BA"/>
    <w:rsid w:val="00BD3DE9"/>
    <w:rsid w:val="00BD494A"/>
    <w:rsid w:val="00BE74C2"/>
    <w:rsid w:val="00BF1236"/>
    <w:rsid w:val="00BF65DA"/>
    <w:rsid w:val="00C00943"/>
    <w:rsid w:val="00C01C05"/>
    <w:rsid w:val="00C04248"/>
    <w:rsid w:val="00C04BD5"/>
    <w:rsid w:val="00C1192D"/>
    <w:rsid w:val="00C154BF"/>
    <w:rsid w:val="00C2441D"/>
    <w:rsid w:val="00C24F7C"/>
    <w:rsid w:val="00C27995"/>
    <w:rsid w:val="00C27C41"/>
    <w:rsid w:val="00C32C1E"/>
    <w:rsid w:val="00C36B49"/>
    <w:rsid w:val="00C36BBE"/>
    <w:rsid w:val="00C438A1"/>
    <w:rsid w:val="00C50E22"/>
    <w:rsid w:val="00C55403"/>
    <w:rsid w:val="00C560E5"/>
    <w:rsid w:val="00C6484B"/>
    <w:rsid w:val="00C64C52"/>
    <w:rsid w:val="00C652AC"/>
    <w:rsid w:val="00C67730"/>
    <w:rsid w:val="00C72ACB"/>
    <w:rsid w:val="00C72CE5"/>
    <w:rsid w:val="00C73C4C"/>
    <w:rsid w:val="00C777A5"/>
    <w:rsid w:val="00C80101"/>
    <w:rsid w:val="00C80D13"/>
    <w:rsid w:val="00C82F03"/>
    <w:rsid w:val="00C84E29"/>
    <w:rsid w:val="00C908FF"/>
    <w:rsid w:val="00C911FC"/>
    <w:rsid w:val="00C91C73"/>
    <w:rsid w:val="00C94B57"/>
    <w:rsid w:val="00C94C5B"/>
    <w:rsid w:val="00CA7C67"/>
    <w:rsid w:val="00CB29FA"/>
    <w:rsid w:val="00CB2C98"/>
    <w:rsid w:val="00CB3D24"/>
    <w:rsid w:val="00CC37BA"/>
    <w:rsid w:val="00CD1555"/>
    <w:rsid w:val="00CD3E36"/>
    <w:rsid w:val="00CD5DC0"/>
    <w:rsid w:val="00CD7F4D"/>
    <w:rsid w:val="00CE0A18"/>
    <w:rsid w:val="00CE4F04"/>
    <w:rsid w:val="00CE6EE7"/>
    <w:rsid w:val="00CE7116"/>
    <w:rsid w:val="00CE7E12"/>
    <w:rsid w:val="00CF218C"/>
    <w:rsid w:val="00CF4158"/>
    <w:rsid w:val="00CF56C1"/>
    <w:rsid w:val="00D044D0"/>
    <w:rsid w:val="00D04554"/>
    <w:rsid w:val="00D06EAB"/>
    <w:rsid w:val="00D1189E"/>
    <w:rsid w:val="00D16529"/>
    <w:rsid w:val="00D221AD"/>
    <w:rsid w:val="00D269B4"/>
    <w:rsid w:val="00D30FA7"/>
    <w:rsid w:val="00D34E75"/>
    <w:rsid w:val="00D4067E"/>
    <w:rsid w:val="00D474BF"/>
    <w:rsid w:val="00D5166D"/>
    <w:rsid w:val="00D54704"/>
    <w:rsid w:val="00D60046"/>
    <w:rsid w:val="00D66786"/>
    <w:rsid w:val="00D676F0"/>
    <w:rsid w:val="00D75403"/>
    <w:rsid w:val="00D770F2"/>
    <w:rsid w:val="00D815F5"/>
    <w:rsid w:val="00D83FE2"/>
    <w:rsid w:val="00D9003B"/>
    <w:rsid w:val="00DA0025"/>
    <w:rsid w:val="00DA1012"/>
    <w:rsid w:val="00DA1A8E"/>
    <w:rsid w:val="00DA477D"/>
    <w:rsid w:val="00DA484D"/>
    <w:rsid w:val="00DB11C1"/>
    <w:rsid w:val="00DB496F"/>
    <w:rsid w:val="00DB6C3E"/>
    <w:rsid w:val="00DC147D"/>
    <w:rsid w:val="00DC2E62"/>
    <w:rsid w:val="00DC50E3"/>
    <w:rsid w:val="00DC6173"/>
    <w:rsid w:val="00DC6B01"/>
    <w:rsid w:val="00E00C82"/>
    <w:rsid w:val="00E1780B"/>
    <w:rsid w:val="00E23EC9"/>
    <w:rsid w:val="00E25BCD"/>
    <w:rsid w:val="00E347B8"/>
    <w:rsid w:val="00E364B0"/>
    <w:rsid w:val="00E41D7B"/>
    <w:rsid w:val="00E43357"/>
    <w:rsid w:val="00E4661B"/>
    <w:rsid w:val="00E533BA"/>
    <w:rsid w:val="00E53A17"/>
    <w:rsid w:val="00E53CA2"/>
    <w:rsid w:val="00E64C68"/>
    <w:rsid w:val="00E66B83"/>
    <w:rsid w:val="00E70BA7"/>
    <w:rsid w:val="00E77770"/>
    <w:rsid w:val="00E8395E"/>
    <w:rsid w:val="00EA37A5"/>
    <w:rsid w:val="00EA6335"/>
    <w:rsid w:val="00EA675B"/>
    <w:rsid w:val="00EB44BA"/>
    <w:rsid w:val="00EB691C"/>
    <w:rsid w:val="00EC1872"/>
    <w:rsid w:val="00EC2E75"/>
    <w:rsid w:val="00EC3A02"/>
    <w:rsid w:val="00ED0FD6"/>
    <w:rsid w:val="00ED6EFF"/>
    <w:rsid w:val="00ED7EDF"/>
    <w:rsid w:val="00EE32FD"/>
    <w:rsid w:val="00F03460"/>
    <w:rsid w:val="00F034F5"/>
    <w:rsid w:val="00F04BB8"/>
    <w:rsid w:val="00F05853"/>
    <w:rsid w:val="00F07A49"/>
    <w:rsid w:val="00F103DA"/>
    <w:rsid w:val="00F20EF9"/>
    <w:rsid w:val="00F22C39"/>
    <w:rsid w:val="00F230FF"/>
    <w:rsid w:val="00F24231"/>
    <w:rsid w:val="00F31CA9"/>
    <w:rsid w:val="00F3372B"/>
    <w:rsid w:val="00F33E03"/>
    <w:rsid w:val="00F34E1F"/>
    <w:rsid w:val="00F34F12"/>
    <w:rsid w:val="00F4011C"/>
    <w:rsid w:val="00F4416B"/>
    <w:rsid w:val="00F44462"/>
    <w:rsid w:val="00F52EDB"/>
    <w:rsid w:val="00F539D5"/>
    <w:rsid w:val="00F60EE3"/>
    <w:rsid w:val="00F619DF"/>
    <w:rsid w:val="00F7332A"/>
    <w:rsid w:val="00F73D62"/>
    <w:rsid w:val="00F74B52"/>
    <w:rsid w:val="00F7628B"/>
    <w:rsid w:val="00F8206F"/>
    <w:rsid w:val="00F820B9"/>
    <w:rsid w:val="00F83A35"/>
    <w:rsid w:val="00F8793B"/>
    <w:rsid w:val="00F90806"/>
    <w:rsid w:val="00F96B72"/>
    <w:rsid w:val="00FA094C"/>
    <w:rsid w:val="00FA66EC"/>
    <w:rsid w:val="00FB150F"/>
    <w:rsid w:val="00FB3C54"/>
    <w:rsid w:val="00FB7F90"/>
    <w:rsid w:val="00FC432C"/>
    <w:rsid w:val="00FC7B91"/>
    <w:rsid w:val="00FD127F"/>
    <w:rsid w:val="00FE19F7"/>
    <w:rsid w:val="00FE6756"/>
    <w:rsid w:val="00FF0699"/>
    <w:rsid w:val="00FF0C07"/>
    <w:rsid w:val="00FF295A"/>
    <w:rsid w:val="00FF3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F8304-EC8D-4981-8CD1-44499506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2"/>
    <w:pPr>
      <w:spacing w:after="200" w:line="276" w:lineRule="auto"/>
    </w:pPr>
    <w:rPr>
      <w:sz w:val="22"/>
      <w:szCs w:val="22"/>
      <w:lang w:eastAsia="en-US"/>
    </w:rPr>
  </w:style>
  <w:style w:type="paragraph" w:styleId="Heading1">
    <w:name w:val="heading 1"/>
    <w:basedOn w:val="Normal"/>
    <w:next w:val="Normal"/>
    <w:link w:val="Heading1Char"/>
    <w:uiPriority w:val="9"/>
    <w:qFormat/>
    <w:rsid w:val="000C7E5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C7E56"/>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qFormat/>
    <w:rsid w:val="00616D93"/>
    <w:pPr>
      <w:numPr>
        <w:ilvl w:val="1"/>
      </w:numPr>
      <w:tabs>
        <w:tab w:val="num" w:pos="851"/>
      </w:tabs>
      <w:spacing w:after="0" w:line="240" w:lineRule="auto"/>
      <w:ind w:left="851" w:hanging="851"/>
      <w:contextualSpacing/>
      <w:outlineLvl w:val="3"/>
    </w:pPr>
    <w:rPr>
      <w:rFonts w:eastAsia="Times New Roman"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E5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C7E56"/>
    <w:rPr>
      <w:rFonts w:ascii="Cambria" w:eastAsia="Times New Roman" w:hAnsi="Cambria" w:cs="Times New Roman"/>
      <w:b/>
      <w:bCs/>
      <w:color w:val="4F81BD"/>
      <w:sz w:val="26"/>
      <w:szCs w:val="26"/>
    </w:rPr>
  </w:style>
  <w:style w:type="paragraph" w:styleId="ListParagraph">
    <w:name w:val="List Paragraph"/>
    <w:basedOn w:val="Normal"/>
    <w:uiPriority w:val="34"/>
    <w:qFormat/>
    <w:rsid w:val="00C64C52"/>
    <w:pPr>
      <w:ind w:left="720"/>
      <w:contextualSpacing/>
    </w:pPr>
  </w:style>
  <w:style w:type="paragraph" w:styleId="Header">
    <w:name w:val="header"/>
    <w:basedOn w:val="Normal"/>
    <w:link w:val="HeaderChar"/>
    <w:uiPriority w:val="99"/>
    <w:semiHidden/>
    <w:unhideWhenUsed/>
    <w:rsid w:val="00353F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F9C"/>
  </w:style>
  <w:style w:type="paragraph" w:styleId="Footer">
    <w:name w:val="footer"/>
    <w:basedOn w:val="Normal"/>
    <w:link w:val="FooterChar"/>
    <w:uiPriority w:val="99"/>
    <w:unhideWhenUsed/>
    <w:rsid w:val="00353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F9C"/>
  </w:style>
  <w:style w:type="character" w:styleId="CommentReference">
    <w:name w:val="annotation reference"/>
    <w:basedOn w:val="DefaultParagraphFont"/>
    <w:uiPriority w:val="99"/>
    <w:semiHidden/>
    <w:unhideWhenUsed/>
    <w:rsid w:val="008E7557"/>
    <w:rPr>
      <w:sz w:val="16"/>
      <w:szCs w:val="16"/>
    </w:rPr>
  </w:style>
  <w:style w:type="paragraph" w:styleId="CommentText">
    <w:name w:val="annotation text"/>
    <w:basedOn w:val="Normal"/>
    <w:link w:val="CommentTextChar"/>
    <w:uiPriority w:val="99"/>
    <w:unhideWhenUsed/>
    <w:rsid w:val="008E7557"/>
    <w:pPr>
      <w:spacing w:line="240" w:lineRule="auto"/>
    </w:pPr>
    <w:rPr>
      <w:sz w:val="20"/>
      <w:szCs w:val="20"/>
    </w:rPr>
  </w:style>
  <w:style w:type="character" w:customStyle="1" w:styleId="CommentTextChar">
    <w:name w:val="Comment Text Char"/>
    <w:basedOn w:val="DefaultParagraphFont"/>
    <w:link w:val="CommentText"/>
    <w:uiPriority w:val="99"/>
    <w:rsid w:val="008E7557"/>
    <w:rPr>
      <w:sz w:val="20"/>
      <w:szCs w:val="20"/>
    </w:rPr>
  </w:style>
  <w:style w:type="paragraph" w:styleId="CommentSubject">
    <w:name w:val="annotation subject"/>
    <w:basedOn w:val="CommentText"/>
    <w:next w:val="CommentText"/>
    <w:link w:val="CommentSubjectChar"/>
    <w:uiPriority w:val="99"/>
    <w:semiHidden/>
    <w:unhideWhenUsed/>
    <w:rsid w:val="008E7557"/>
    <w:rPr>
      <w:b/>
      <w:bCs/>
    </w:rPr>
  </w:style>
  <w:style w:type="character" w:customStyle="1" w:styleId="CommentSubjectChar">
    <w:name w:val="Comment Subject Char"/>
    <w:basedOn w:val="CommentTextChar"/>
    <w:link w:val="CommentSubject"/>
    <w:uiPriority w:val="99"/>
    <w:semiHidden/>
    <w:rsid w:val="008E7557"/>
    <w:rPr>
      <w:b/>
      <w:bCs/>
      <w:sz w:val="20"/>
      <w:szCs w:val="20"/>
    </w:rPr>
  </w:style>
  <w:style w:type="paragraph" w:styleId="BalloonText">
    <w:name w:val="Balloon Text"/>
    <w:basedOn w:val="Normal"/>
    <w:link w:val="BalloonTextChar"/>
    <w:uiPriority w:val="99"/>
    <w:semiHidden/>
    <w:unhideWhenUsed/>
    <w:rsid w:val="008E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57"/>
    <w:rPr>
      <w:rFonts w:ascii="Tahoma" w:hAnsi="Tahoma" w:cs="Tahoma"/>
      <w:sz w:val="16"/>
      <w:szCs w:val="16"/>
    </w:rPr>
  </w:style>
  <w:style w:type="character" w:styleId="Hyperlink">
    <w:name w:val="Hyperlink"/>
    <w:basedOn w:val="DefaultParagraphFont"/>
    <w:uiPriority w:val="99"/>
    <w:unhideWhenUsed/>
    <w:rsid w:val="00E1780B"/>
    <w:rPr>
      <w:color w:val="0000FF"/>
      <w:u w:val="single"/>
    </w:rPr>
  </w:style>
  <w:style w:type="character" w:customStyle="1" w:styleId="Heading4Char">
    <w:name w:val="Heading 4 Char"/>
    <w:basedOn w:val="DefaultParagraphFont"/>
    <w:link w:val="Heading4"/>
    <w:uiPriority w:val="9"/>
    <w:rsid w:val="00616D93"/>
    <w:rPr>
      <w:rFonts w:ascii="Calibri" w:eastAsia="Times New Roman" w:hAnsi="Calibri" w:cs="Calibri"/>
      <w:b/>
    </w:rPr>
  </w:style>
  <w:style w:type="paragraph" w:customStyle="1" w:styleId="ExplanatoryText">
    <w:name w:val="Explanatory Text"/>
    <w:basedOn w:val="Normal"/>
    <w:link w:val="ExplanatoryTextChar"/>
    <w:rsid w:val="00166C99"/>
    <w:pPr>
      <w:numPr>
        <w:ilvl w:val="1"/>
      </w:numPr>
      <w:tabs>
        <w:tab w:val="num" w:pos="851"/>
      </w:tabs>
      <w:spacing w:after="0" w:line="240" w:lineRule="auto"/>
      <w:ind w:left="851" w:hanging="851"/>
      <w:contextualSpacing/>
    </w:pPr>
    <w:rPr>
      <w:rFonts w:eastAsia="Times New Roman" w:cs="Calibri"/>
      <w:b/>
    </w:rPr>
  </w:style>
  <w:style w:type="character" w:customStyle="1" w:styleId="ExplanatoryTextChar">
    <w:name w:val="Explanatory Text Char"/>
    <w:basedOn w:val="DefaultParagraphFont"/>
    <w:link w:val="ExplanatoryText"/>
    <w:rsid w:val="00166C99"/>
    <w:rPr>
      <w:rFonts w:ascii="Calibri" w:eastAsia="Times New Roman" w:hAnsi="Calibri" w:cs="Calibri"/>
      <w:b/>
    </w:rPr>
  </w:style>
  <w:style w:type="paragraph" w:styleId="Revision">
    <w:name w:val="Revision"/>
    <w:hidden/>
    <w:uiPriority w:val="99"/>
    <w:semiHidden/>
    <w:rsid w:val="00166C99"/>
    <w:rPr>
      <w:sz w:val="22"/>
      <w:szCs w:val="22"/>
      <w:lang w:eastAsia="en-US"/>
    </w:rPr>
  </w:style>
  <w:style w:type="character" w:styleId="FollowedHyperlink">
    <w:name w:val="FollowedHyperlink"/>
    <w:basedOn w:val="DefaultParagraphFont"/>
    <w:uiPriority w:val="99"/>
    <w:semiHidden/>
    <w:unhideWhenUsed/>
    <w:rsid w:val="006653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324">
      <w:bodyDiv w:val="1"/>
      <w:marLeft w:val="0"/>
      <w:marRight w:val="0"/>
      <w:marTop w:val="0"/>
      <w:marBottom w:val="0"/>
      <w:divBdr>
        <w:top w:val="none" w:sz="0" w:space="0" w:color="auto"/>
        <w:left w:val="none" w:sz="0" w:space="0" w:color="auto"/>
        <w:bottom w:val="none" w:sz="0" w:space="0" w:color="auto"/>
        <w:right w:val="none" w:sz="0" w:space="0" w:color="auto"/>
      </w:divBdr>
      <w:divsChild>
        <w:div w:id="1681539900">
          <w:marLeft w:val="0"/>
          <w:marRight w:val="0"/>
          <w:marTop w:val="0"/>
          <w:marBottom w:val="0"/>
          <w:divBdr>
            <w:top w:val="none" w:sz="0" w:space="0" w:color="auto"/>
            <w:left w:val="none" w:sz="0" w:space="0" w:color="auto"/>
            <w:bottom w:val="none" w:sz="0" w:space="0" w:color="auto"/>
            <w:right w:val="none" w:sz="0" w:space="0" w:color="auto"/>
          </w:divBdr>
          <w:divsChild>
            <w:div w:id="1190795672">
              <w:marLeft w:val="0"/>
              <w:marRight w:val="0"/>
              <w:marTop w:val="0"/>
              <w:marBottom w:val="0"/>
              <w:divBdr>
                <w:top w:val="none" w:sz="0" w:space="0" w:color="auto"/>
                <w:left w:val="none" w:sz="0" w:space="0" w:color="auto"/>
                <w:bottom w:val="none" w:sz="0" w:space="0" w:color="auto"/>
                <w:right w:val="none" w:sz="0" w:space="0" w:color="auto"/>
              </w:divBdr>
              <w:divsChild>
                <w:div w:id="1276062128">
                  <w:marLeft w:val="0"/>
                  <w:marRight w:val="0"/>
                  <w:marTop w:val="0"/>
                  <w:marBottom w:val="0"/>
                  <w:divBdr>
                    <w:top w:val="none" w:sz="0" w:space="0" w:color="auto"/>
                    <w:left w:val="none" w:sz="0" w:space="0" w:color="auto"/>
                    <w:bottom w:val="none" w:sz="0" w:space="0" w:color="auto"/>
                    <w:right w:val="none" w:sz="0" w:space="0" w:color="auto"/>
                  </w:divBdr>
                  <w:divsChild>
                    <w:div w:id="2113429603">
                      <w:marLeft w:val="0"/>
                      <w:marRight w:val="0"/>
                      <w:marTop w:val="0"/>
                      <w:marBottom w:val="0"/>
                      <w:divBdr>
                        <w:top w:val="none" w:sz="0" w:space="0" w:color="auto"/>
                        <w:left w:val="none" w:sz="0" w:space="0" w:color="auto"/>
                        <w:bottom w:val="none" w:sz="0" w:space="0" w:color="auto"/>
                        <w:right w:val="none" w:sz="0" w:space="0" w:color="auto"/>
                      </w:divBdr>
                      <w:divsChild>
                        <w:div w:id="410129766">
                          <w:marLeft w:val="150"/>
                          <w:marRight w:val="150"/>
                          <w:marTop w:val="0"/>
                          <w:marBottom w:val="0"/>
                          <w:divBdr>
                            <w:top w:val="none" w:sz="0" w:space="0" w:color="auto"/>
                            <w:left w:val="none" w:sz="0" w:space="0" w:color="auto"/>
                            <w:bottom w:val="none" w:sz="0" w:space="0" w:color="auto"/>
                            <w:right w:val="none" w:sz="0" w:space="0" w:color="auto"/>
                          </w:divBdr>
                          <w:divsChild>
                            <w:div w:id="624235362">
                              <w:marLeft w:val="0"/>
                              <w:marRight w:val="0"/>
                              <w:marTop w:val="0"/>
                              <w:marBottom w:val="150"/>
                              <w:divBdr>
                                <w:top w:val="none" w:sz="0" w:space="0" w:color="auto"/>
                                <w:left w:val="none" w:sz="0" w:space="0" w:color="auto"/>
                                <w:bottom w:val="none" w:sz="0" w:space="0" w:color="auto"/>
                                <w:right w:val="none" w:sz="0" w:space="0" w:color="auto"/>
                              </w:divBdr>
                              <w:divsChild>
                                <w:div w:id="1352301521">
                                  <w:marLeft w:val="0"/>
                                  <w:marRight w:val="0"/>
                                  <w:marTop w:val="0"/>
                                  <w:marBottom w:val="0"/>
                                  <w:divBdr>
                                    <w:top w:val="none" w:sz="0" w:space="0" w:color="auto"/>
                                    <w:left w:val="none" w:sz="0" w:space="0" w:color="auto"/>
                                    <w:bottom w:val="none" w:sz="0" w:space="0" w:color="auto"/>
                                    <w:right w:val="none" w:sz="0" w:space="0" w:color="auto"/>
                                  </w:divBdr>
                                  <w:divsChild>
                                    <w:div w:id="1119226582">
                                      <w:marLeft w:val="0"/>
                                      <w:marRight w:val="0"/>
                                      <w:marTop w:val="0"/>
                                      <w:marBottom w:val="0"/>
                                      <w:divBdr>
                                        <w:top w:val="none" w:sz="0" w:space="0" w:color="auto"/>
                                        <w:left w:val="none" w:sz="0" w:space="0" w:color="auto"/>
                                        <w:bottom w:val="none" w:sz="0" w:space="0" w:color="auto"/>
                                        <w:right w:val="none" w:sz="0" w:space="0" w:color="auto"/>
                                      </w:divBdr>
                                      <w:divsChild>
                                        <w:div w:id="469438814">
                                          <w:marLeft w:val="0"/>
                                          <w:marRight w:val="0"/>
                                          <w:marTop w:val="0"/>
                                          <w:marBottom w:val="0"/>
                                          <w:divBdr>
                                            <w:top w:val="none" w:sz="0" w:space="0" w:color="auto"/>
                                            <w:left w:val="none" w:sz="0" w:space="0" w:color="auto"/>
                                            <w:bottom w:val="none" w:sz="0" w:space="0" w:color="auto"/>
                                            <w:right w:val="none" w:sz="0" w:space="0" w:color="auto"/>
                                          </w:divBdr>
                                          <w:divsChild>
                                            <w:div w:id="2056543506">
                                              <w:marLeft w:val="0"/>
                                              <w:marRight w:val="0"/>
                                              <w:marTop w:val="0"/>
                                              <w:marBottom w:val="0"/>
                                              <w:divBdr>
                                                <w:top w:val="none" w:sz="0" w:space="0" w:color="auto"/>
                                                <w:left w:val="none" w:sz="0" w:space="0" w:color="auto"/>
                                                <w:bottom w:val="none" w:sz="0" w:space="0" w:color="auto"/>
                                                <w:right w:val="none" w:sz="0" w:space="0" w:color="auto"/>
                                              </w:divBdr>
                                              <w:divsChild>
                                                <w:div w:id="1286546698">
                                                  <w:marLeft w:val="0"/>
                                                  <w:marRight w:val="0"/>
                                                  <w:marTop w:val="0"/>
                                                  <w:marBottom w:val="0"/>
                                                  <w:divBdr>
                                                    <w:top w:val="none" w:sz="0" w:space="0" w:color="auto"/>
                                                    <w:left w:val="none" w:sz="0" w:space="0" w:color="auto"/>
                                                    <w:bottom w:val="none" w:sz="0" w:space="0" w:color="auto"/>
                                                    <w:right w:val="none" w:sz="0" w:space="0" w:color="auto"/>
                                                  </w:divBdr>
                                                  <w:divsChild>
                                                    <w:div w:id="1527907737">
                                                      <w:marLeft w:val="0"/>
                                                      <w:marRight w:val="0"/>
                                                      <w:marTop w:val="0"/>
                                                      <w:marBottom w:val="0"/>
                                                      <w:divBdr>
                                                        <w:top w:val="none" w:sz="0" w:space="0" w:color="auto"/>
                                                        <w:left w:val="none" w:sz="0" w:space="0" w:color="auto"/>
                                                        <w:bottom w:val="none" w:sz="0" w:space="0" w:color="auto"/>
                                                        <w:right w:val="none" w:sz="0" w:space="0" w:color="auto"/>
                                                      </w:divBdr>
                                                      <w:divsChild>
                                                        <w:div w:id="1827012971">
                                                          <w:marLeft w:val="0"/>
                                                          <w:marRight w:val="0"/>
                                                          <w:marTop w:val="0"/>
                                                          <w:marBottom w:val="0"/>
                                                          <w:divBdr>
                                                            <w:top w:val="none" w:sz="0" w:space="0" w:color="auto"/>
                                                            <w:left w:val="none" w:sz="0" w:space="0" w:color="auto"/>
                                                            <w:bottom w:val="none" w:sz="0" w:space="0" w:color="auto"/>
                                                            <w:right w:val="none" w:sz="0" w:space="0" w:color="auto"/>
                                                          </w:divBdr>
                                                          <w:divsChild>
                                                            <w:div w:id="1222251207">
                                                              <w:marLeft w:val="0"/>
                                                              <w:marRight w:val="0"/>
                                                              <w:marTop w:val="0"/>
                                                              <w:marBottom w:val="0"/>
                                                              <w:divBdr>
                                                                <w:top w:val="none" w:sz="0" w:space="0" w:color="auto"/>
                                                                <w:left w:val="none" w:sz="0" w:space="0" w:color="auto"/>
                                                                <w:bottom w:val="none" w:sz="0" w:space="0" w:color="auto"/>
                                                                <w:right w:val="none" w:sz="0" w:space="0" w:color="auto"/>
                                                              </w:divBdr>
                                                              <w:divsChild>
                                                                <w:div w:id="1325422">
                                                                  <w:marLeft w:val="0"/>
                                                                  <w:marRight w:val="0"/>
                                                                  <w:marTop w:val="0"/>
                                                                  <w:marBottom w:val="0"/>
                                                                  <w:divBdr>
                                                                    <w:top w:val="none" w:sz="0" w:space="0" w:color="auto"/>
                                                                    <w:left w:val="none" w:sz="0" w:space="0" w:color="auto"/>
                                                                    <w:bottom w:val="none" w:sz="0" w:space="0" w:color="auto"/>
                                                                    <w:right w:val="none" w:sz="0" w:space="0" w:color="auto"/>
                                                                  </w:divBdr>
                                                                  <w:divsChild>
                                                                    <w:div w:id="1614633483">
                                                                      <w:marLeft w:val="0"/>
                                                                      <w:marRight w:val="0"/>
                                                                      <w:marTop w:val="0"/>
                                                                      <w:marBottom w:val="0"/>
                                                                      <w:divBdr>
                                                                        <w:top w:val="single" w:sz="2" w:space="4" w:color="DEDEDE"/>
                                                                        <w:left w:val="single" w:sz="2" w:space="4" w:color="DEDEDE"/>
                                                                        <w:bottom w:val="single" w:sz="2" w:space="4" w:color="DEDEDE"/>
                                                                        <w:right w:val="single" w:sz="2" w:space="4" w:color="DEDEDE"/>
                                                                      </w:divBdr>
                                                                      <w:divsChild>
                                                                        <w:div w:id="294263369">
                                                                          <w:marLeft w:val="0"/>
                                                                          <w:marRight w:val="0"/>
                                                                          <w:marTop w:val="0"/>
                                                                          <w:marBottom w:val="0"/>
                                                                          <w:divBdr>
                                                                            <w:top w:val="none" w:sz="0" w:space="0" w:color="auto"/>
                                                                            <w:left w:val="none" w:sz="0" w:space="0" w:color="auto"/>
                                                                            <w:bottom w:val="none" w:sz="0" w:space="0" w:color="auto"/>
                                                                            <w:right w:val="none" w:sz="0" w:space="0" w:color="auto"/>
                                                                          </w:divBdr>
                                                                          <w:divsChild>
                                                                            <w:div w:id="499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09922">
      <w:bodyDiv w:val="1"/>
      <w:marLeft w:val="0"/>
      <w:marRight w:val="0"/>
      <w:marTop w:val="0"/>
      <w:marBottom w:val="0"/>
      <w:divBdr>
        <w:top w:val="none" w:sz="0" w:space="0" w:color="auto"/>
        <w:left w:val="none" w:sz="0" w:space="0" w:color="auto"/>
        <w:bottom w:val="none" w:sz="0" w:space="0" w:color="auto"/>
        <w:right w:val="none" w:sz="0" w:space="0" w:color="auto"/>
      </w:divBdr>
      <w:divsChild>
        <w:div w:id="289941617">
          <w:marLeft w:val="0"/>
          <w:marRight w:val="0"/>
          <w:marTop w:val="0"/>
          <w:marBottom w:val="0"/>
          <w:divBdr>
            <w:top w:val="none" w:sz="0" w:space="0" w:color="auto"/>
            <w:left w:val="none" w:sz="0" w:space="0" w:color="auto"/>
            <w:bottom w:val="none" w:sz="0" w:space="0" w:color="auto"/>
            <w:right w:val="none" w:sz="0" w:space="0" w:color="auto"/>
          </w:divBdr>
          <w:divsChild>
            <w:div w:id="682821643">
              <w:marLeft w:val="0"/>
              <w:marRight w:val="0"/>
              <w:marTop w:val="0"/>
              <w:marBottom w:val="0"/>
              <w:divBdr>
                <w:top w:val="none" w:sz="0" w:space="0" w:color="auto"/>
                <w:left w:val="none" w:sz="0" w:space="0" w:color="auto"/>
                <w:bottom w:val="none" w:sz="0" w:space="0" w:color="auto"/>
                <w:right w:val="none" w:sz="0" w:space="0" w:color="auto"/>
              </w:divBdr>
              <w:divsChild>
                <w:div w:id="1497962562">
                  <w:marLeft w:val="0"/>
                  <w:marRight w:val="0"/>
                  <w:marTop w:val="0"/>
                  <w:marBottom w:val="0"/>
                  <w:divBdr>
                    <w:top w:val="none" w:sz="0" w:space="0" w:color="auto"/>
                    <w:left w:val="none" w:sz="0" w:space="0" w:color="auto"/>
                    <w:bottom w:val="none" w:sz="0" w:space="0" w:color="auto"/>
                    <w:right w:val="none" w:sz="0" w:space="0" w:color="auto"/>
                  </w:divBdr>
                  <w:divsChild>
                    <w:div w:id="852572256">
                      <w:marLeft w:val="0"/>
                      <w:marRight w:val="0"/>
                      <w:marTop w:val="0"/>
                      <w:marBottom w:val="0"/>
                      <w:divBdr>
                        <w:top w:val="none" w:sz="0" w:space="0" w:color="auto"/>
                        <w:left w:val="none" w:sz="0" w:space="0" w:color="auto"/>
                        <w:bottom w:val="none" w:sz="0" w:space="0" w:color="auto"/>
                        <w:right w:val="none" w:sz="0" w:space="0" w:color="auto"/>
                      </w:divBdr>
                      <w:divsChild>
                        <w:div w:id="1053967139">
                          <w:marLeft w:val="150"/>
                          <w:marRight w:val="150"/>
                          <w:marTop w:val="0"/>
                          <w:marBottom w:val="0"/>
                          <w:divBdr>
                            <w:top w:val="none" w:sz="0" w:space="0" w:color="auto"/>
                            <w:left w:val="none" w:sz="0" w:space="0" w:color="auto"/>
                            <w:bottom w:val="none" w:sz="0" w:space="0" w:color="auto"/>
                            <w:right w:val="none" w:sz="0" w:space="0" w:color="auto"/>
                          </w:divBdr>
                          <w:divsChild>
                            <w:div w:id="90668359">
                              <w:marLeft w:val="0"/>
                              <w:marRight w:val="0"/>
                              <w:marTop w:val="0"/>
                              <w:marBottom w:val="150"/>
                              <w:divBdr>
                                <w:top w:val="none" w:sz="0" w:space="0" w:color="auto"/>
                                <w:left w:val="none" w:sz="0" w:space="0" w:color="auto"/>
                                <w:bottom w:val="none" w:sz="0" w:space="0" w:color="auto"/>
                                <w:right w:val="none" w:sz="0" w:space="0" w:color="auto"/>
                              </w:divBdr>
                              <w:divsChild>
                                <w:div w:id="1766880865">
                                  <w:marLeft w:val="0"/>
                                  <w:marRight w:val="0"/>
                                  <w:marTop w:val="0"/>
                                  <w:marBottom w:val="0"/>
                                  <w:divBdr>
                                    <w:top w:val="none" w:sz="0" w:space="0" w:color="auto"/>
                                    <w:left w:val="none" w:sz="0" w:space="0" w:color="auto"/>
                                    <w:bottom w:val="none" w:sz="0" w:space="0" w:color="auto"/>
                                    <w:right w:val="none" w:sz="0" w:space="0" w:color="auto"/>
                                  </w:divBdr>
                                  <w:divsChild>
                                    <w:div w:id="2089450657">
                                      <w:marLeft w:val="0"/>
                                      <w:marRight w:val="0"/>
                                      <w:marTop w:val="0"/>
                                      <w:marBottom w:val="0"/>
                                      <w:divBdr>
                                        <w:top w:val="none" w:sz="0" w:space="0" w:color="auto"/>
                                        <w:left w:val="none" w:sz="0" w:space="0" w:color="auto"/>
                                        <w:bottom w:val="none" w:sz="0" w:space="0" w:color="auto"/>
                                        <w:right w:val="none" w:sz="0" w:space="0" w:color="auto"/>
                                      </w:divBdr>
                                      <w:divsChild>
                                        <w:div w:id="1004436338">
                                          <w:marLeft w:val="0"/>
                                          <w:marRight w:val="0"/>
                                          <w:marTop w:val="0"/>
                                          <w:marBottom w:val="0"/>
                                          <w:divBdr>
                                            <w:top w:val="none" w:sz="0" w:space="0" w:color="auto"/>
                                            <w:left w:val="none" w:sz="0" w:space="0" w:color="auto"/>
                                            <w:bottom w:val="none" w:sz="0" w:space="0" w:color="auto"/>
                                            <w:right w:val="none" w:sz="0" w:space="0" w:color="auto"/>
                                          </w:divBdr>
                                          <w:divsChild>
                                            <w:div w:id="702906295">
                                              <w:marLeft w:val="0"/>
                                              <w:marRight w:val="0"/>
                                              <w:marTop w:val="0"/>
                                              <w:marBottom w:val="0"/>
                                              <w:divBdr>
                                                <w:top w:val="none" w:sz="0" w:space="0" w:color="auto"/>
                                                <w:left w:val="none" w:sz="0" w:space="0" w:color="auto"/>
                                                <w:bottom w:val="none" w:sz="0" w:space="0" w:color="auto"/>
                                                <w:right w:val="none" w:sz="0" w:space="0" w:color="auto"/>
                                              </w:divBdr>
                                              <w:divsChild>
                                                <w:div w:id="2066836749">
                                                  <w:marLeft w:val="0"/>
                                                  <w:marRight w:val="0"/>
                                                  <w:marTop w:val="0"/>
                                                  <w:marBottom w:val="0"/>
                                                  <w:divBdr>
                                                    <w:top w:val="none" w:sz="0" w:space="0" w:color="auto"/>
                                                    <w:left w:val="none" w:sz="0" w:space="0" w:color="auto"/>
                                                    <w:bottom w:val="none" w:sz="0" w:space="0" w:color="auto"/>
                                                    <w:right w:val="none" w:sz="0" w:space="0" w:color="auto"/>
                                                  </w:divBdr>
                                                  <w:divsChild>
                                                    <w:div w:id="303118066">
                                                      <w:marLeft w:val="0"/>
                                                      <w:marRight w:val="0"/>
                                                      <w:marTop w:val="0"/>
                                                      <w:marBottom w:val="0"/>
                                                      <w:divBdr>
                                                        <w:top w:val="none" w:sz="0" w:space="0" w:color="auto"/>
                                                        <w:left w:val="none" w:sz="0" w:space="0" w:color="auto"/>
                                                        <w:bottom w:val="none" w:sz="0" w:space="0" w:color="auto"/>
                                                        <w:right w:val="none" w:sz="0" w:space="0" w:color="auto"/>
                                                      </w:divBdr>
                                                      <w:divsChild>
                                                        <w:div w:id="529802053">
                                                          <w:marLeft w:val="0"/>
                                                          <w:marRight w:val="0"/>
                                                          <w:marTop w:val="0"/>
                                                          <w:marBottom w:val="0"/>
                                                          <w:divBdr>
                                                            <w:top w:val="none" w:sz="0" w:space="0" w:color="auto"/>
                                                            <w:left w:val="none" w:sz="0" w:space="0" w:color="auto"/>
                                                            <w:bottom w:val="none" w:sz="0" w:space="0" w:color="auto"/>
                                                            <w:right w:val="none" w:sz="0" w:space="0" w:color="auto"/>
                                                          </w:divBdr>
                                                          <w:divsChild>
                                                            <w:div w:id="1192959869">
                                                              <w:marLeft w:val="0"/>
                                                              <w:marRight w:val="0"/>
                                                              <w:marTop w:val="0"/>
                                                              <w:marBottom w:val="0"/>
                                                              <w:divBdr>
                                                                <w:top w:val="none" w:sz="0" w:space="0" w:color="auto"/>
                                                                <w:left w:val="none" w:sz="0" w:space="0" w:color="auto"/>
                                                                <w:bottom w:val="none" w:sz="0" w:space="0" w:color="auto"/>
                                                                <w:right w:val="none" w:sz="0" w:space="0" w:color="auto"/>
                                                              </w:divBdr>
                                                              <w:divsChild>
                                                                <w:div w:id="1134565903">
                                                                  <w:marLeft w:val="0"/>
                                                                  <w:marRight w:val="0"/>
                                                                  <w:marTop w:val="0"/>
                                                                  <w:marBottom w:val="0"/>
                                                                  <w:divBdr>
                                                                    <w:top w:val="none" w:sz="0" w:space="0" w:color="auto"/>
                                                                    <w:left w:val="none" w:sz="0" w:space="0" w:color="auto"/>
                                                                    <w:bottom w:val="none" w:sz="0" w:space="0" w:color="auto"/>
                                                                    <w:right w:val="none" w:sz="0" w:space="0" w:color="auto"/>
                                                                  </w:divBdr>
                                                                  <w:divsChild>
                                                                    <w:div w:id="1432242226">
                                                                      <w:marLeft w:val="0"/>
                                                                      <w:marRight w:val="0"/>
                                                                      <w:marTop w:val="0"/>
                                                                      <w:marBottom w:val="0"/>
                                                                      <w:divBdr>
                                                                        <w:top w:val="single" w:sz="2" w:space="4" w:color="DEDEDE"/>
                                                                        <w:left w:val="single" w:sz="2" w:space="4" w:color="DEDEDE"/>
                                                                        <w:bottom w:val="single" w:sz="2" w:space="4" w:color="DEDEDE"/>
                                                                        <w:right w:val="single" w:sz="2" w:space="4" w:color="DEDEDE"/>
                                                                      </w:divBdr>
                                                                      <w:divsChild>
                                                                        <w:div w:id="1546260163">
                                                                          <w:marLeft w:val="0"/>
                                                                          <w:marRight w:val="0"/>
                                                                          <w:marTop w:val="0"/>
                                                                          <w:marBottom w:val="0"/>
                                                                          <w:divBdr>
                                                                            <w:top w:val="none" w:sz="0" w:space="0" w:color="auto"/>
                                                                            <w:left w:val="none" w:sz="0" w:space="0" w:color="auto"/>
                                                                            <w:bottom w:val="none" w:sz="0" w:space="0" w:color="auto"/>
                                                                            <w:right w:val="none" w:sz="0" w:space="0" w:color="auto"/>
                                                                          </w:divBdr>
                                                                          <w:divsChild>
                                                                            <w:div w:id="17350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524367">
      <w:bodyDiv w:val="1"/>
      <w:marLeft w:val="0"/>
      <w:marRight w:val="0"/>
      <w:marTop w:val="0"/>
      <w:marBottom w:val="0"/>
      <w:divBdr>
        <w:top w:val="none" w:sz="0" w:space="0" w:color="auto"/>
        <w:left w:val="none" w:sz="0" w:space="0" w:color="auto"/>
        <w:bottom w:val="none" w:sz="0" w:space="0" w:color="auto"/>
        <w:right w:val="none" w:sz="0" w:space="0" w:color="auto"/>
      </w:divBdr>
    </w:div>
    <w:div w:id="595402228">
      <w:bodyDiv w:val="1"/>
      <w:marLeft w:val="0"/>
      <w:marRight w:val="0"/>
      <w:marTop w:val="0"/>
      <w:marBottom w:val="0"/>
      <w:divBdr>
        <w:top w:val="none" w:sz="0" w:space="0" w:color="auto"/>
        <w:left w:val="none" w:sz="0" w:space="0" w:color="auto"/>
        <w:bottom w:val="none" w:sz="0" w:space="0" w:color="auto"/>
        <w:right w:val="none" w:sz="0" w:space="0" w:color="auto"/>
      </w:divBdr>
      <w:divsChild>
        <w:div w:id="853956528">
          <w:marLeft w:val="0"/>
          <w:marRight w:val="0"/>
          <w:marTop w:val="0"/>
          <w:marBottom w:val="0"/>
          <w:divBdr>
            <w:top w:val="none" w:sz="0" w:space="0" w:color="auto"/>
            <w:left w:val="none" w:sz="0" w:space="0" w:color="auto"/>
            <w:bottom w:val="none" w:sz="0" w:space="0" w:color="auto"/>
            <w:right w:val="none" w:sz="0" w:space="0" w:color="auto"/>
          </w:divBdr>
          <w:divsChild>
            <w:div w:id="1881897053">
              <w:marLeft w:val="0"/>
              <w:marRight w:val="0"/>
              <w:marTop w:val="0"/>
              <w:marBottom w:val="0"/>
              <w:divBdr>
                <w:top w:val="none" w:sz="0" w:space="0" w:color="auto"/>
                <w:left w:val="none" w:sz="0" w:space="0" w:color="auto"/>
                <w:bottom w:val="none" w:sz="0" w:space="0" w:color="auto"/>
                <w:right w:val="none" w:sz="0" w:space="0" w:color="auto"/>
              </w:divBdr>
              <w:divsChild>
                <w:div w:id="1718311525">
                  <w:marLeft w:val="0"/>
                  <w:marRight w:val="0"/>
                  <w:marTop w:val="0"/>
                  <w:marBottom w:val="0"/>
                  <w:divBdr>
                    <w:top w:val="none" w:sz="0" w:space="0" w:color="auto"/>
                    <w:left w:val="none" w:sz="0" w:space="0" w:color="auto"/>
                    <w:bottom w:val="none" w:sz="0" w:space="0" w:color="auto"/>
                    <w:right w:val="none" w:sz="0" w:space="0" w:color="auto"/>
                  </w:divBdr>
                  <w:divsChild>
                    <w:div w:id="1210611866">
                      <w:marLeft w:val="0"/>
                      <w:marRight w:val="0"/>
                      <w:marTop w:val="0"/>
                      <w:marBottom w:val="0"/>
                      <w:divBdr>
                        <w:top w:val="none" w:sz="0" w:space="0" w:color="auto"/>
                        <w:left w:val="none" w:sz="0" w:space="0" w:color="auto"/>
                        <w:bottom w:val="none" w:sz="0" w:space="0" w:color="auto"/>
                        <w:right w:val="none" w:sz="0" w:space="0" w:color="auto"/>
                      </w:divBdr>
                      <w:divsChild>
                        <w:div w:id="1356233391">
                          <w:marLeft w:val="150"/>
                          <w:marRight w:val="150"/>
                          <w:marTop w:val="0"/>
                          <w:marBottom w:val="0"/>
                          <w:divBdr>
                            <w:top w:val="none" w:sz="0" w:space="0" w:color="auto"/>
                            <w:left w:val="none" w:sz="0" w:space="0" w:color="auto"/>
                            <w:bottom w:val="none" w:sz="0" w:space="0" w:color="auto"/>
                            <w:right w:val="none" w:sz="0" w:space="0" w:color="auto"/>
                          </w:divBdr>
                          <w:divsChild>
                            <w:div w:id="1605306757">
                              <w:marLeft w:val="0"/>
                              <w:marRight w:val="0"/>
                              <w:marTop w:val="0"/>
                              <w:marBottom w:val="150"/>
                              <w:divBdr>
                                <w:top w:val="none" w:sz="0" w:space="0" w:color="auto"/>
                                <w:left w:val="none" w:sz="0" w:space="0" w:color="auto"/>
                                <w:bottom w:val="none" w:sz="0" w:space="0" w:color="auto"/>
                                <w:right w:val="none" w:sz="0" w:space="0" w:color="auto"/>
                              </w:divBdr>
                              <w:divsChild>
                                <w:div w:id="1415200538">
                                  <w:marLeft w:val="0"/>
                                  <w:marRight w:val="0"/>
                                  <w:marTop w:val="0"/>
                                  <w:marBottom w:val="0"/>
                                  <w:divBdr>
                                    <w:top w:val="none" w:sz="0" w:space="0" w:color="auto"/>
                                    <w:left w:val="none" w:sz="0" w:space="0" w:color="auto"/>
                                    <w:bottom w:val="none" w:sz="0" w:space="0" w:color="auto"/>
                                    <w:right w:val="none" w:sz="0" w:space="0" w:color="auto"/>
                                  </w:divBdr>
                                  <w:divsChild>
                                    <w:div w:id="737287325">
                                      <w:marLeft w:val="0"/>
                                      <w:marRight w:val="0"/>
                                      <w:marTop w:val="0"/>
                                      <w:marBottom w:val="0"/>
                                      <w:divBdr>
                                        <w:top w:val="none" w:sz="0" w:space="0" w:color="auto"/>
                                        <w:left w:val="none" w:sz="0" w:space="0" w:color="auto"/>
                                        <w:bottom w:val="none" w:sz="0" w:space="0" w:color="auto"/>
                                        <w:right w:val="none" w:sz="0" w:space="0" w:color="auto"/>
                                      </w:divBdr>
                                      <w:divsChild>
                                        <w:div w:id="1931114382">
                                          <w:marLeft w:val="0"/>
                                          <w:marRight w:val="0"/>
                                          <w:marTop w:val="0"/>
                                          <w:marBottom w:val="0"/>
                                          <w:divBdr>
                                            <w:top w:val="none" w:sz="0" w:space="0" w:color="auto"/>
                                            <w:left w:val="none" w:sz="0" w:space="0" w:color="auto"/>
                                            <w:bottom w:val="none" w:sz="0" w:space="0" w:color="auto"/>
                                            <w:right w:val="none" w:sz="0" w:space="0" w:color="auto"/>
                                          </w:divBdr>
                                          <w:divsChild>
                                            <w:div w:id="998075980">
                                              <w:marLeft w:val="0"/>
                                              <w:marRight w:val="0"/>
                                              <w:marTop w:val="0"/>
                                              <w:marBottom w:val="0"/>
                                              <w:divBdr>
                                                <w:top w:val="none" w:sz="0" w:space="0" w:color="auto"/>
                                                <w:left w:val="none" w:sz="0" w:space="0" w:color="auto"/>
                                                <w:bottom w:val="none" w:sz="0" w:space="0" w:color="auto"/>
                                                <w:right w:val="none" w:sz="0" w:space="0" w:color="auto"/>
                                              </w:divBdr>
                                              <w:divsChild>
                                                <w:div w:id="352996349">
                                                  <w:marLeft w:val="0"/>
                                                  <w:marRight w:val="0"/>
                                                  <w:marTop w:val="0"/>
                                                  <w:marBottom w:val="0"/>
                                                  <w:divBdr>
                                                    <w:top w:val="none" w:sz="0" w:space="0" w:color="auto"/>
                                                    <w:left w:val="none" w:sz="0" w:space="0" w:color="auto"/>
                                                    <w:bottom w:val="none" w:sz="0" w:space="0" w:color="auto"/>
                                                    <w:right w:val="none" w:sz="0" w:space="0" w:color="auto"/>
                                                  </w:divBdr>
                                                  <w:divsChild>
                                                    <w:div w:id="484052149">
                                                      <w:marLeft w:val="0"/>
                                                      <w:marRight w:val="0"/>
                                                      <w:marTop w:val="0"/>
                                                      <w:marBottom w:val="0"/>
                                                      <w:divBdr>
                                                        <w:top w:val="none" w:sz="0" w:space="0" w:color="auto"/>
                                                        <w:left w:val="none" w:sz="0" w:space="0" w:color="auto"/>
                                                        <w:bottom w:val="none" w:sz="0" w:space="0" w:color="auto"/>
                                                        <w:right w:val="none" w:sz="0" w:space="0" w:color="auto"/>
                                                      </w:divBdr>
                                                      <w:divsChild>
                                                        <w:div w:id="2072656377">
                                                          <w:marLeft w:val="0"/>
                                                          <w:marRight w:val="0"/>
                                                          <w:marTop w:val="0"/>
                                                          <w:marBottom w:val="0"/>
                                                          <w:divBdr>
                                                            <w:top w:val="none" w:sz="0" w:space="0" w:color="auto"/>
                                                            <w:left w:val="none" w:sz="0" w:space="0" w:color="auto"/>
                                                            <w:bottom w:val="none" w:sz="0" w:space="0" w:color="auto"/>
                                                            <w:right w:val="none" w:sz="0" w:space="0" w:color="auto"/>
                                                          </w:divBdr>
                                                          <w:divsChild>
                                                            <w:div w:id="1002314030">
                                                              <w:marLeft w:val="0"/>
                                                              <w:marRight w:val="0"/>
                                                              <w:marTop w:val="0"/>
                                                              <w:marBottom w:val="0"/>
                                                              <w:divBdr>
                                                                <w:top w:val="none" w:sz="0" w:space="0" w:color="auto"/>
                                                                <w:left w:val="none" w:sz="0" w:space="0" w:color="auto"/>
                                                                <w:bottom w:val="none" w:sz="0" w:space="0" w:color="auto"/>
                                                                <w:right w:val="none" w:sz="0" w:space="0" w:color="auto"/>
                                                              </w:divBdr>
                                                              <w:divsChild>
                                                                <w:div w:id="935289894">
                                                                  <w:marLeft w:val="0"/>
                                                                  <w:marRight w:val="0"/>
                                                                  <w:marTop w:val="0"/>
                                                                  <w:marBottom w:val="0"/>
                                                                  <w:divBdr>
                                                                    <w:top w:val="none" w:sz="0" w:space="0" w:color="auto"/>
                                                                    <w:left w:val="none" w:sz="0" w:space="0" w:color="auto"/>
                                                                    <w:bottom w:val="none" w:sz="0" w:space="0" w:color="auto"/>
                                                                    <w:right w:val="none" w:sz="0" w:space="0" w:color="auto"/>
                                                                  </w:divBdr>
                                                                  <w:divsChild>
                                                                    <w:div w:id="1631591667">
                                                                      <w:marLeft w:val="0"/>
                                                                      <w:marRight w:val="0"/>
                                                                      <w:marTop w:val="0"/>
                                                                      <w:marBottom w:val="0"/>
                                                                      <w:divBdr>
                                                                        <w:top w:val="single" w:sz="2" w:space="4" w:color="DEDEDE"/>
                                                                        <w:left w:val="single" w:sz="2" w:space="4" w:color="DEDEDE"/>
                                                                        <w:bottom w:val="single" w:sz="2" w:space="4" w:color="DEDEDE"/>
                                                                        <w:right w:val="single" w:sz="2" w:space="4" w:color="DEDEDE"/>
                                                                      </w:divBdr>
                                                                      <w:divsChild>
                                                                        <w:div w:id="1221477797">
                                                                          <w:marLeft w:val="0"/>
                                                                          <w:marRight w:val="0"/>
                                                                          <w:marTop w:val="0"/>
                                                                          <w:marBottom w:val="0"/>
                                                                          <w:divBdr>
                                                                            <w:top w:val="none" w:sz="0" w:space="0" w:color="auto"/>
                                                                            <w:left w:val="none" w:sz="0" w:space="0" w:color="auto"/>
                                                                            <w:bottom w:val="none" w:sz="0" w:space="0" w:color="auto"/>
                                                                            <w:right w:val="none" w:sz="0" w:space="0" w:color="auto"/>
                                                                          </w:divBdr>
                                                                          <w:divsChild>
                                                                            <w:div w:id="16156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533364">
      <w:bodyDiv w:val="1"/>
      <w:marLeft w:val="0"/>
      <w:marRight w:val="0"/>
      <w:marTop w:val="0"/>
      <w:marBottom w:val="0"/>
      <w:divBdr>
        <w:top w:val="none" w:sz="0" w:space="0" w:color="auto"/>
        <w:left w:val="none" w:sz="0" w:space="0" w:color="auto"/>
        <w:bottom w:val="none" w:sz="0" w:space="0" w:color="auto"/>
        <w:right w:val="none" w:sz="0" w:space="0" w:color="auto"/>
      </w:divBdr>
      <w:divsChild>
        <w:div w:id="411001797">
          <w:marLeft w:val="0"/>
          <w:marRight w:val="0"/>
          <w:marTop w:val="0"/>
          <w:marBottom w:val="0"/>
          <w:divBdr>
            <w:top w:val="none" w:sz="0" w:space="0" w:color="auto"/>
            <w:left w:val="none" w:sz="0" w:space="0" w:color="auto"/>
            <w:bottom w:val="none" w:sz="0" w:space="0" w:color="auto"/>
            <w:right w:val="none" w:sz="0" w:space="0" w:color="auto"/>
          </w:divBdr>
          <w:divsChild>
            <w:div w:id="1940407308">
              <w:marLeft w:val="0"/>
              <w:marRight w:val="0"/>
              <w:marTop w:val="0"/>
              <w:marBottom w:val="0"/>
              <w:divBdr>
                <w:top w:val="none" w:sz="0" w:space="0" w:color="auto"/>
                <w:left w:val="none" w:sz="0" w:space="0" w:color="auto"/>
                <w:bottom w:val="none" w:sz="0" w:space="0" w:color="auto"/>
                <w:right w:val="none" w:sz="0" w:space="0" w:color="auto"/>
              </w:divBdr>
              <w:divsChild>
                <w:div w:id="1752003465">
                  <w:marLeft w:val="0"/>
                  <w:marRight w:val="0"/>
                  <w:marTop w:val="0"/>
                  <w:marBottom w:val="0"/>
                  <w:divBdr>
                    <w:top w:val="none" w:sz="0" w:space="0" w:color="auto"/>
                    <w:left w:val="none" w:sz="0" w:space="0" w:color="auto"/>
                    <w:bottom w:val="none" w:sz="0" w:space="0" w:color="auto"/>
                    <w:right w:val="none" w:sz="0" w:space="0" w:color="auto"/>
                  </w:divBdr>
                  <w:divsChild>
                    <w:div w:id="177275426">
                      <w:marLeft w:val="0"/>
                      <w:marRight w:val="0"/>
                      <w:marTop w:val="0"/>
                      <w:marBottom w:val="0"/>
                      <w:divBdr>
                        <w:top w:val="none" w:sz="0" w:space="0" w:color="auto"/>
                        <w:left w:val="none" w:sz="0" w:space="0" w:color="auto"/>
                        <w:bottom w:val="none" w:sz="0" w:space="0" w:color="auto"/>
                        <w:right w:val="none" w:sz="0" w:space="0" w:color="auto"/>
                      </w:divBdr>
                      <w:divsChild>
                        <w:div w:id="1068962981">
                          <w:marLeft w:val="150"/>
                          <w:marRight w:val="150"/>
                          <w:marTop w:val="0"/>
                          <w:marBottom w:val="0"/>
                          <w:divBdr>
                            <w:top w:val="none" w:sz="0" w:space="0" w:color="auto"/>
                            <w:left w:val="none" w:sz="0" w:space="0" w:color="auto"/>
                            <w:bottom w:val="none" w:sz="0" w:space="0" w:color="auto"/>
                            <w:right w:val="none" w:sz="0" w:space="0" w:color="auto"/>
                          </w:divBdr>
                          <w:divsChild>
                            <w:div w:id="526647838">
                              <w:marLeft w:val="0"/>
                              <w:marRight w:val="0"/>
                              <w:marTop w:val="0"/>
                              <w:marBottom w:val="150"/>
                              <w:divBdr>
                                <w:top w:val="none" w:sz="0" w:space="0" w:color="auto"/>
                                <w:left w:val="none" w:sz="0" w:space="0" w:color="auto"/>
                                <w:bottom w:val="none" w:sz="0" w:space="0" w:color="auto"/>
                                <w:right w:val="none" w:sz="0" w:space="0" w:color="auto"/>
                              </w:divBdr>
                              <w:divsChild>
                                <w:div w:id="1460345001">
                                  <w:marLeft w:val="0"/>
                                  <w:marRight w:val="0"/>
                                  <w:marTop w:val="0"/>
                                  <w:marBottom w:val="0"/>
                                  <w:divBdr>
                                    <w:top w:val="none" w:sz="0" w:space="0" w:color="auto"/>
                                    <w:left w:val="none" w:sz="0" w:space="0" w:color="auto"/>
                                    <w:bottom w:val="none" w:sz="0" w:space="0" w:color="auto"/>
                                    <w:right w:val="none" w:sz="0" w:space="0" w:color="auto"/>
                                  </w:divBdr>
                                  <w:divsChild>
                                    <w:div w:id="73018270">
                                      <w:marLeft w:val="0"/>
                                      <w:marRight w:val="0"/>
                                      <w:marTop w:val="0"/>
                                      <w:marBottom w:val="0"/>
                                      <w:divBdr>
                                        <w:top w:val="none" w:sz="0" w:space="0" w:color="auto"/>
                                        <w:left w:val="none" w:sz="0" w:space="0" w:color="auto"/>
                                        <w:bottom w:val="none" w:sz="0" w:space="0" w:color="auto"/>
                                        <w:right w:val="none" w:sz="0" w:space="0" w:color="auto"/>
                                      </w:divBdr>
                                      <w:divsChild>
                                        <w:div w:id="1450969192">
                                          <w:marLeft w:val="0"/>
                                          <w:marRight w:val="0"/>
                                          <w:marTop w:val="0"/>
                                          <w:marBottom w:val="0"/>
                                          <w:divBdr>
                                            <w:top w:val="none" w:sz="0" w:space="0" w:color="auto"/>
                                            <w:left w:val="none" w:sz="0" w:space="0" w:color="auto"/>
                                            <w:bottom w:val="none" w:sz="0" w:space="0" w:color="auto"/>
                                            <w:right w:val="none" w:sz="0" w:space="0" w:color="auto"/>
                                          </w:divBdr>
                                          <w:divsChild>
                                            <w:div w:id="913514163">
                                              <w:marLeft w:val="0"/>
                                              <w:marRight w:val="0"/>
                                              <w:marTop w:val="0"/>
                                              <w:marBottom w:val="0"/>
                                              <w:divBdr>
                                                <w:top w:val="none" w:sz="0" w:space="0" w:color="auto"/>
                                                <w:left w:val="none" w:sz="0" w:space="0" w:color="auto"/>
                                                <w:bottom w:val="none" w:sz="0" w:space="0" w:color="auto"/>
                                                <w:right w:val="none" w:sz="0" w:space="0" w:color="auto"/>
                                              </w:divBdr>
                                              <w:divsChild>
                                                <w:div w:id="2055620384">
                                                  <w:marLeft w:val="0"/>
                                                  <w:marRight w:val="0"/>
                                                  <w:marTop w:val="0"/>
                                                  <w:marBottom w:val="0"/>
                                                  <w:divBdr>
                                                    <w:top w:val="none" w:sz="0" w:space="0" w:color="auto"/>
                                                    <w:left w:val="none" w:sz="0" w:space="0" w:color="auto"/>
                                                    <w:bottom w:val="none" w:sz="0" w:space="0" w:color="auto"/>
                                                    <w:right w:val="none" w:sz="0" w:space="0" w:color="auto"/>
                                                  </w:divBdr>
                                                  <w:divsChild>
                                                    <w:div w:id="704255004">
                                                      <w:marLeft w:val="0"/>
                                                      <w:marRight w:val="0"/>
                                                      <w:marTop w:val="0"/>
                                                      <w:marBottom w:val="0"/>
                                                      <w:divBdr>
                                                        <w:top w:val="none" w:sz="0" w:space="0" w:color="auto"/>
                                                        <w:left w:val="none" w:sz="0" w:space="0" w:color="auto"/>
                                                        <w:bottom w:val="none" w:sz="0" w:space="0" w:color="auto"/>
                                                        <w:right w:val="none" w:sz="0" w:space="0" w:color="auto"/>
                                                      </w:divBdr>
                                                      <w:divsChild>
                                                        <w:div w:id="647787699">
                                                          <w:marLeft w:val="0"/>
                                                          <w:marRight w:val="0"/>
                                                          <w:marTop w:val="0"/>
                                                          <w:marBottom w:val="0"/>
                                                          <w:divBdr>
                                                            <w:top w:val="none" w:sz="0" w:space="0" w:color="auto"/>
                                                            <w:left w:val="none" w:sz="0" w:space="0" w:color="auto"/>
                                                            <w:bottom w:val="none" w:sz="0" w:space="0" w:color="auto"/>
                                                            <w:right w:val="none" w:sz="0" w:space="0" w:color="auto"/>
                                                          </w:divBdr>
                                                          <w:divsChild>
                                                            <w:div w:id="1941523035">
                                                              <w:marLeft w:val="0"/>
                                                              <w:marRight w:val="0"/>
                                                              <w:marTop w:val="0"/>
                                                              <w:marBottom w:val="0"/>
                                                              <w:divBdr>
                                                                <w:top w:val="none" w:sz="0" w:space="0" w:color="auto"/>
                                                                <w:left w:val="none" w:sz="0" w:space="0" w:color="auto"/>
                                                                <w:bottom w:val="none" w:sz="0" w:space="0" w:color="auto"/>
                                                                <w:right w:val="none" w:sz="0" w:space="0" w:color="auto"/>
                                                              </w:divBdr>
                                                              <w:divsChild>
                                                                <w:div w:id="1604265749">
                                                                  <w:marLeft w:val="0"/>
                                                                  <w:marRight w:val="0"/>
                                                                  <w:marTop w:val="0"/>
                                                                  <w:marBottom w:val="0"/>
                                                                  <w:divBdr>
                                                                    <w:top w:val="none" w:sz="0" w:space="0" w:color="auto"/>
                                                                    <w:left w:val="none" w:sz="0" w:space="0" w:color="auto"/>
                                                                    <w:bottom w:val="none" w:sz="0" w:space="0" w:color="auto"/>
                                                                    <w:right w:val="none" w:sz="0" w:space="0" w:color="auto"/>
                                                                  </w:divBdr>
                                                                  <w:divsChild>
                                                                    <w:div w:id="490872463">
                                                                      <w:marLeft w:val="0"/>
                                                                      <w:marRight w:val="0"/>
                                                                      <w:marTop w:val="0"/>
                                                                      <w:marBottom w:val="0"/>
                                                                      <w:divBdr>
                                                                        <w:top w:val="single" w:sz="2" w:space="4" w:color="DEDEDE"/>
                                                                        <w:left w:val="single" w:sz="2" w:space="4" w:color="DEDEDE"/>
                                                                        <w:bottom w:val="single" w:sz="2" w:space="4" w:color="DEDEDE"/>
                                                                        <w:right w:val="single" w:sz="2" w:space="4" w:color="DEDEDE"/>
                                                                      </w:divBdr>
                                                                      <w:divsChild>
                                                                        <w:div w:id="1986740710">
                                                                          <w:marLeft w:val="0"/>
                                                                          <w:marRight w:val="0"/>
                                                                          <w:marTop w:val="0"/>
                                                                          <w:marBottom w:val="0"/>
                                                                          <w:divBdr>
                                                                            <w:top w:val="none" w:sz="0" w:space="0" w:color="auto"/>
                                                                            <w:left w:val="none" w:sz="0" w:space="0" w:color="auto"/>
                                                                            <w:bottom w:val="none" w:sz="0" w:space="0" w:color="auto"/>
                                                                            <w:right w:val="none" w:sz="0" w:space="0" w:color="auto"/>
                                                                          </w:divBdr>
                                                                          <w:divsChild>
                                                                            <w:div w:id="9180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998154">
      <w:bodyDiv w:val="1"/>
      <w:marLeft w:val="0"/>
      <w:marRight w:val="0"/>
      <w:marTop w:val="0"/>
      <w:marBottom w:val="0"/>
      <w:divBdr>
        <w:top w:val="none" w:sz="0" w:space="0" w:color="auto"/>
        <w:left w:val="none" w:sz="0" w:space="0" w:color="auto"/>
        <w:bottom w:val="none" w:sz="0" w:space="0" w:color="auto"/>
        <w:right w:val="none" w:sz="0" w:space="0" w:color="auto"/>
      </w:divBdr>
    </w:div>
    <w:div w:id="1261454015">
      <w:bodyDiv w:val="1"/>
      <w:marLeft w:val="0"/>
      <w:marRight w:val="0"/>
      <w:marTop w:val="0"/>
      <w:marBottom w:val="0"/>
      <w:divBdr>
        <w:top w:val="none" w:sz="0" w:space="0" w:color="auto"/>
        <w:left w:val="none" w:sz="0" w:space="0" w:color="auto"/>
        <w:bottom w:val="none" w:sz="0" w:space="0" w:color="auto"/>
        <w:right w:val="none" w:sz="0" w:space="0" w:color="auto"/>
      </w:divBdr>
      <w:divsChild>
        <w:div w:id="281352302">
          <w:marLeft w:val="0"/>
          <w:marRight w:val="0"/>
          <w:marTop w:val="0"/>
          <w:marBottom w:val="0"/>
          <w:divBdr>
            <w:top w:val="none" w:sz="0" w:space="0" w:color="auto"/>
            <w:left w:val="none" w:sz="0" w:space="0" w:color="auto"/>
            <w:bottom w:val="none" w:sz="0" w:space="0" w:color="auto"/>
            <w:right w:val="none" w:sz="0" w:space="0" w:color="auto"/>
          </w:divBdr>
          <w:divsChild>
            <w:div w:id="107433269">
              <w:marLeft w:val="0"/>
              <w:marRight w:val="0"/>
              <w:marTop w:val="0"/>
              <w:marBottom w:val="0"/>
              <w:divBdr>
                <w:top w:val="none" w:sz="0" w:space="0" w:color="auto"/>
                <w:left w:val="none" w:sz="0" w:space="0" w:color="auto"/>
                <w:bottom w:val="none" w:sz="0" w:space="0" w:color="auto"/>
                <w:right w:val="none" w:sz="0" w:space="0" w:color="auto"/>
              </w:divBdr>
              <w:divsChild>
                <w:div w:id="1146776397">
                  <w:marLeft w:val="0"/>
                  <w:marRight w:val="0"/>
                  <w:marTop w:val="0"/>
                  <w:marBottom w:val="0"/>
                  <w:divBdr>
                    <w:top w:val="none" w:sz="0" w:space="0" w:color="auto"/>
                    <w:left w:val="none" w:sz="0" w:space="0" w:color="auto"/>
                    <w:bottom w:val="none" w:sz="0" w:space="0" w:color="auto"/>
                    <w:right w:val="none" w:sz="0" w:space="0" w:color="auto"/>
                  </w:divBdr>
                  <w:divsChild>
                    <w:div w:id="1027292836">
                      <w:marLeft w:val="0"/>
                      <w:marRight w:val="0"/>
                      <w:marTop w:val="0"/>
                      <w:marBottom w:val="0"/>
                      <w:divBdr>
                        <w:top w:val="none" w:sz="0" w:space="0" w:color="auto"/>
                        <w:left w:val="none" w:sz="0" w:space="0" w:color="auto"/>
                        <w:bottom w:val="none" w:sz="0" w:space="0" w:color="auto"/>
                        <w:right w:val="none" w:sz="0" w:space="0" w:color="auto"/>
                      </w:divBdr>
                      <w:divsChild>
                        <w:div w:id="373121453">
                          <w:marLeft w:val="150"/>
                          <w:marRight w:val="150"/>
                          <w:marTop w:val="0"/>
                          <w:marBottom w:val="0"/>
                          <w:divBdr>
                            <w:top w:val="none" w:sz="0" w:space="0" w:color="auto"/>
                            <w:left w:val="none" w:sz="0" w:space="0" w:color="auto"/>
                            <w:bottom w:val="none" w:sz="0" w:space="0" w:color="auto"/>
                            <w:right w:val="none" w:sz="0" w:space="0" w:color="auto"/>
                          </w:divBdr>
                          <w:divsChild>
                            <w:div w:id="547494844">
                              <w:marLeft w:val="0"/>
                              <w:marRight w:val="0"/>
                              <w:marTop w:val="0"/>
                              <w:marBottom w:val="150"/>
                              <w:divBdr>
                                <w:top w:val="none" w:sz="0" w:space="0" w:color="auto"/>
                                <w:left w:val="none" w:sz="0" w:space="0" w:color="auto"/>
                                <w:bottom w:val="none" w:sz="0" w:space="0" w:color="auto"/>
                                <w:right w:val="none" w:sz="0" w:space="0" w:color="auto"/>
                              </w:divBdr>
                              <w:divsChild>
                                <w:div w:id="370082236">
                                  <w:marLeft w:val="0"/>
                                  <w:marRight w:val="0"/>
                                  <w:marTop w:val="0"/>
                                  <w:marBottom w:val="0"/>
                                  <w:divBdr>
                                    <w:top w:val="none" w:sz="0" w:space="0" w:color="auto"/>
                                    <w:left w:val="none" w:sz="0" w:space="0" w:color="auto"/>
                                    <w:bottom w:val="none" w:sz="0" w:space="0" w:color="auto"/>
                                    <w:right w:val="none" w:sz="0" w:space="0" w:color="auto"/>
                                  </w:divBdr>
                                  <w:divsChild>
                                    <w:div w:id="1248080326">
                                      <w:marLeft w:val="0"/>
                                      <w:marRight w:val="0"/>
                                      <w:marTop w:val="0"/>
                                      <w:marBottom w:val="0"/>
                                      <w:divBdr>
                                        <w:top w:val="none" w:sz="0" w:space="0" w:color="auto"/>
                                        <w:left w:val="none" w:sz="0" w:space="0" w:color="auto"/>
                                        <w:bottom w:val="none" w:sz="0" w:space="0" w:color="auto"/>
                                        <w:right w:val="none" w:sz="0" w:space="0" w:color="auto"/>
                                      </w:divBdr>
                                      <w:divsChild>
                                        <w:div w:id="409159290">
                                          <w:marLeft w:val="0"/>
                                          <w:marRight w:val="0"/>
                                          <w:marTop w:val="0"/>
                                          <w:marBottom w:val="0"/>
                                          <w:divBdr>
                                            <w:top w:val="none" w:sz="0" w:space="0" w:color="auto"/>
                                            <w:left w:val="none" w:sz="0" w:space="0" w:color="auto"/>
                                            <w:bottom w:val="none" w:sz="0" w:space="0" w:color="auto"/>
                                            <w:right w:val="none" w:sz="0" w:space="0" w:color="auto"/>
                                          </w:divBdr>
                                          <w:divsChild>
                                            <w:div w:id="1599751287">
                                              <w:marLeft w:val="0"/>
                                              <w:marRight w:val="0"/>
                                              <w:marTop w:val="0"/>
                                              <w:marBottom w:val="0"/>
                                              <w:divBdr>
                                                <w:top w:val="none" w:sz="0" w:space="0" w:color="auto"/>
                                                <w:left w:val="none" w:sz="0" w:space="0" w:color="auto"/>
                                                <w:bottom w:val="none" w:sz="0" w:space="0" w:color="auto"/>
                                                <w:right w:val="none" w:sz="0" w:space="0" w:color="auto"/>
                                              </w:divBdr>
                                              <w:divsChild>
                                                <w:div w:id="917910854">
                                                  <w:marLeft w:val="0"/>
                                                  <w:marRight w:val="0"/>
                                                  <w:marTop w:val="0"/>
                                                  <w:marBottom w:val="0"/>
                                                  <w:divBdr>
                                                    <w:top w:val="none" w:sz="0" w:space="0" w:color="auto"/>
                                                    <w:left w:val="none" w:sz="0" w:space="0" w:color="auto"/>
                                                    <w:bottom w:val="none" w:sz="0" w:space="0" w:color="auto"/>
                                                    <w:right w:val="none" w:sz="0" w:space="0" w:color="auto"/>
                                                  </w:divBdr>
                                                  <w:divsChild>
                                                    <w:div w:id="1081830012">
                                                      <w:marLeft w:val="0"/>
                                                      <w:marRight w:val="0"/>
                                                      <w:marTop w:val="0"/>
                                                      <w:marBottom w:val="0"/>
                                                      <w:divBdr>
                                                        <w:top w:val="none" w:sz="0" w:space="0" w:color="auto"/>
                                                        <w:left w:val="none" w:sz="0" w:space="0" w:color="auto"/>
                                                        <w:bottom w:val="none" w:sz="0" w:space="0" w:color="auto"/>
                                                        <w:right w:val="none" w:sz="0" w:space="0" w:color="auto"/>
                                                      </w:divBdr>
                                                      <w:divsChild>
                                                        <w:div w:id="765733002">
                                                          <w:marLeft w:val="0"/>
                                                          <w:marRight w:val="0"/>
                                                          <w:marTop w:val="0"/>
                                                          <w:marBottom w:val="0"/>
                                                          <w:divBdr>
                                                            <w:top w:val="none" w:sz="0" w:space="0" w:color="auto"/>
                                                            <w:left w:val="none" w:sz="0" w:space="0" w:color="auto"/>
                                                            <w:bottom w:val="none" w:sz="0" w:space="0" w:color="auto"/>
                                                            <w:right w:val="none" w:sz="0" w:space="0" w:color="auto"/>
                                                          </w:divBdr>
                                                          <w:divsChild>
                                                            <w:div w:id="165480063">
                                                              <w:marLeft w:val="0"/>
                                                              <w:marRight w:val="0"/>
                                                              <w:marTop w:val="0"/>
                                                              <w:marBottom w:val="0"/>
                                                              <w:divBdr>
                                                                <w:top w:val="none" w:sz="0" w:space="0" w:color="auto"/>
                                                                <w:left w:val="none" w:sz="0" w:space="0" w:color="auto"/>
                                                                <w:bottom w:val="none" w:sz="0" w:space="0" w:color="auto"/>
                                                                <w:right w:val="none" w:sz="0" w:space="0" w:color="auto"/>
                                                              </w:divBdr>
                                                              <w:divsChild>
                                                                <w:div w:id="1270118035">
                                                                  <w:marLeft w:val="0"/>
                                                                  <w:marRight w:val="0"/>
                                                                  <w:marTop w:val="0"/>
                                                                  <w:marBottom w:val="0"/>
                                                                  <w:divBdr>
                                                                    <w:top w:val="none" w:sz="0" w:space="0" w:color="auto"/>
                                                                    <w:left w:val="none" w:sz="0" w:space="0" w:color="auto"/>
                                                                    <w:bottom w:val="none" w:sz="0" w:space="0" w:color="auto"/>
                                                                    <w:right w:val="none" w:sz="0" w:space="0" w:color="auto"/>
                                                                  </w:divBdr>
                                                                  <w:divsChild>
                                                                    <w:div w:id="1793401814">
                                                                      <w:marLeft w:val="0"/>
                                                                      <w:marRight w:val="0"/>
                                                                      <w:marTop w:val="0"/>
                                                                      <w:marBottom w:val="0"/>
                                                                      <w:divBdr>
                                                                        <w:top w:val="single" w:sz="2" w:space="4" w:color="DEDEDE"/>
                                                                        <w:left w:val="single" w:sz="2" w:space="4" w:color="DEDEDE"/>
                                                                        <w:bottom w:val="single" w:sz="2" w:space="4" w:color="DEDEDE"/>
                                                                        <w:right w:val="single" w:sz="2" w:space="4" w:color="DEDEDE"/>
                                                                      </w:divBdr>
                                                                      <w:divsChild>
                                                                        <w:div w:id="90972412">
                                                                          <w:marLeft w:val="0"/>
                                                                          <w:marRight w:val="0"/>
                                                                          <w:marTop w:val="0"/>
                                                                          <w:marBottom w:val="0"/>
                                                                          <w:divBdr>
                                                                            <w:top w:val="none" w:sz="0" w:space="0" w:color="auto"/>
                                                                            <w:left w:val="none" w:sz="0" w:space="0" w:color="auto"/>
                                                                            <w:bottom w:val="none" w:sz="0" w:space="0" w:color="auto"/>
                                                                            <w:right w:val="none" w:sz="0" w:space="0" w:color="auto"/>
                                                                          </w:divBdr>
                                                                          <w:divsChild>
                                                                            <w:div w:id="17676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240946">
      <w:bodyDiv w:val="1"/>
      <w:marLeft w:val="0"/>
      <w:marRight w:val="0"/>
      <w:marTop w:val="0"/>
      <w:marBottom w:val="0"/>
      <w:divBdr>
        <w:top w:val="none" w:sz="0" w:space="0" w:color="auto"/>
        <w:left w:val="none" w:sz="0" w:space="0" w:color="auto"/>
        <w:bottom w:val="none" w:sz="0" w:space="0" w:color="auto"/>
        <w:right w:val="none" w:sz="0" w:space="0" w:color="auto"/>
      </w:divBdr>
      <w:divsChild>
        <w:div w:id="617683758">
          <w:marLeft w:val="0"/>
          <w:marRight w:val="0"/>
          <w:marTop w:val="0"/>
          <w:marBottom w:val="0"/>
          <w:divBdr>
            <w:top w:val="none" w:sz="0" w:space="0" w:color="auto"/>
            <w:left w:val="none" w:sz="0" w:space="0" w:color="auto"/>
            <w:bottom w:val="none" w:sz="0" w:space="0" w:color="auto"/>
            <w:right w:val="none" w:sz="0" w:space="0" w:color="auto"/>
          </w:divBdr>
          <w:divsChild>
            <w:div w:id="423380661">
              <w:marLeft w:val="0"/>
              <w:marRight w:val="0"/>
              <w:marTop w:val="0"/>
              <w:marBottom w:val="0"/>
              <w:divBdr>
                <w:top w:val="none" w:sz="0" w:space="0" w:color="auto"/>
                <w:left w:val="none" w:sz="0" w:space="0" w:color="auto"/>
                <w:bottom w:val="none" w:sz="0" w:space="0" w:color="auto"/>
                <w:right w:val="none" w:sz="0" w:space="0" w:color="auto"/>
              </w:divBdr>
              <w:divsChild>
                <w:div w:id="294600609">
                  <w:marLeft w:val="0"/>
                  <w:marRight w:val="0"/>
                  <w:marTop w:val="0"/>
                  <w:marBottom w:val="0"/>
                  <w:divBdr>
                    <w:top w:val="none" w:sz="0" w:space="0" w:color="auto"/>
                    <w:left w:val="none" w:sz="0" w:space="0" w:color="auto"/>
                    <w:bottom w:val="none" w:sz="0" w:space="0" w:color="auto"/>
                    <w:right w:val="none" w:sz="0" w:space="0" w:color="auto"/>
                  </w:divBdr>
                  <w:divsChild>
                    <w:div w:id="1318146441">
                      <w:marLeft w:val="0"/>
                      <w:marRight w:val="0"/>
                      <w:marTop w:val="0"/>
                      <w:marBottom w:val="0"/>
                      <w:divBdr>
                        <w:top w:val="none" w:sz="0" w:space="0" w:color="auto"/>
                        <w:left w:val="none" w:sz="0" w:space="0" w:color="auto"/>
                        <w:bottom w:val="none" w:sz="0" w:space="0" w:color="auto"/>
                        <w:right w:val="none" w:sz="0" w:space="0" w:color="auto"/>
                      </w:divBdr>
                      <w:divsChild>
                        <w:div w:id="1558198148">
                          <w:marLeft w:val="150"/>
                          <w:marRight w:val="150"/>
                          <w:marTop w:val="0"/>
                          <w:marBottom w:val="0"/>
                          <w:divBdr>
                            <w:top w:val="none" w:sz="0" w:space="0" w:color="auto"/>
                            <w:left w:val="none" w:sz="0" w:space="0" w:color="auto"/>
                            <w:bottom w:val="none" w:sz="0" w:space="0" w:color="auto"/>
                            <w:right w:val="none" w:sz="0" w:space="0" w:color="auto"/>
                          </w:divBdr>
                          <w:divsChild>
                            <w:div w:id="665012388">
                              <w:marLeft w:val="0"/>
                              <w:marRight w:val="0"/>
                              <w:marTop w:val="0"/>
                              <w:marBottom w:val="150"/>
                              <w:divBdr>
                                <w:top w:val="none" w:sz="0" w:space="0" w:color="auto"/>
                                <w:left w:val="none" w:sz="0" w:space="0" w:color="auto"/>
                                <w:bottom w:val="none" w:sz="0" w:space="0" w:color="auto"/>
                                <w:right w:val="none" w:sz="0" w:space="0" w:color="auto"/>
                              </w:divBdr>
                              <w:divsChild>
                                <w:div w:id="2103258897">
                                  <w:marLeft w:val="0"/>
                                  <w:marRight w:val="0"/>
                                  <w:marTop w:val="0"/>
                                  <w:marBottom w:val="0"/>
                                  <w:divBdr>
                                    <w:top w:val="none" w:sz="0" w:space="0" w:color="auto"/>
                                    <w:left w:val="none" w:sz="0" w:space="0" w:color="auto"/>
                                    <w:bottom w:val="none" w:sz="0" w:space="0" w:color="auto"/>
                                    <w:right w:val="none" w:sz="0" w:space="0" w:color="auto"/>
                                  </w:divBdr>
                                  <w:divsChild>
                                    <w:div w:id="664361490">
                                      <w:marLeft w:val="0"/>
                                      <w:marRight w:val="0"/>
                                      <w:marTop w:val="0"/>
                                      <w:marBottom w:val="0"/>
                                      <w:divBdr>
                                        <w:top w:val="none" w:sz="0" w:space="0" w:color="auto"/>
                                        <w:left w:val="none" w:sz="0" w:space="0" w:color="auto"/>
                                        <w:bottom w:val="none" w:sz="0" w:space="0" w:color="auto"/>
                                        <w:right w:val="none" w:sz="0" w:space="0" w:color="auto"/>
                                      </w:divBdr>
                                      <w:divsChild>
                                        <w:div w:id="524757563">
                                          <w:marLeft w:val="0"/>
                                          <w:marRight w:val="0"/>
                                          <w:marTop w:val="0"/>
                                          <w:marBottom w:val="0"/>
                                          <w:divBdr>
                                            <w:top w:val="none" w:sz="0" w:space="0" w:color="auto"/>
                                            <w:left w:val="none" w:sz="0" w:space="0" w:color="auto"/>
                                            <w:bottom w:val="none" w:sz="0" w:space="0" w:color="auto"/>
                                            <w:right w:val="none" w:sz="0" w:space="0" w:color="auto"/>
                                          </w:divBdr>
                                          <w:divsChild>
                                            <w:div w:id="1170217907">
                                              <w:marLeft w:val="0"/>
                                              <w:marRight w:val="0"/>
                                              <w:marTop w:val="0"/>
                                              <w:marBottom w:val="0"/>
                                              <w:divBdr>
                                                <w:top w:val="none" w:sz="0" w:space="0" w:color="auto"/>
                                                <w:left w:val="none" w:sz="0" w:space="0" w:color="auto"/>
                                                <w:bottom w:val="none" w:sz="0" w:space="0" w:color="auto"/>
                                                <w:right w:val="none" w:sz="0" w:space="0" w:color="auto"/>
                                              </w:divBdr>
                                              <w:divsChild>
                                                <w:div w:id="1795294507">
                                                  <w:marLeft w:val="0"/>
                                                  <w:marRight w:val="0"/>
                                                  <w:marTop w:val="0"/>
                                                  <w:marBottom w:val="0"/>
                                                  <w:divBdr>
                                                    <w:top w:val="none" w:sz="0" w:space="0" w:color="auto"/>
                                                    <w:left w:val="none" w:sz="0" w:space="0" w:color="auto"/>
                                                    <w:bottom w:val="none" w:sz="0" w:space="0" w:color="auto"/>
                                                    <w:right w:val="none" w:sz="0" w:space="0" w:color="auto"/>
                                                  </w:divBdr>
                                                  <w:divsChild>
                                                    <w:div w:id="2074310714">
                                                      <w:marLeft w:val="0"/>
                                                      <w:marRight w:val="0"/>
                                                      <w:marTop w:val="0"/>
                                                      <w:marBottom w:val="0"/>
                                                      <w:divBdr>
                                                        <w:top w:val="none" w:sz="0" w:space="0" w:color="auto"/>
                                                        <w:left w:val="none" w:sz="0" w:space="0" w:color="auto"/>
                                                        <w:bottom w:val="none" w:sz="0" w:space="0" w:color="auto"/>
                                                        <w:right w:val="none" w:sz="0" w:space="0" w:color="auto"/>
                                                      </w:divBdr>
                                                      <w:divsChild>
                                                        <w:div w:id="1985427680">
                                                          <w:marLeft w:val="0"/>
                                                          <w:marRight w:val="0"/>
                                                          <w:marTop w:val="0"/>
                                                          <w:marBottom w:val="0"/>
                                                          <w:divBdr>
                                                            <w:top w:val="none" w:sz="0" w:space="0" w:color="auto"/>
                                                            <w:left w:val="none" w:sz="0" w:space="0" w:color="auto"/>
                                                            <w:bottom w:val="none" w:sz="0" w:space="0" w:color="auto"/>
                                                            <w:right w:val="none" w:sz="0" w:space="0" w:color="auto"/>
                                                          </w:divBdr>
                                                          <w:divsChild>
                                                            <w:div w:id="1181822839">
                                                              <w:marLeft w:val="0"/>
                                                              <w:marRight w:val="0"/>
                                                              <w:marTop w:val="0"/>
                                                              <w:marBottom w:val="0"/>
                                                              <w:divBdr>
                                                                <w:top w:val="none" w:sz="0" w:space="0" w:color="auto"/>
                                                                <w:left w:val="none" w:sz="0" w:space="0" w:color="auto"/>
                                                                <w:bottom w:val="none" w:sz="0" w:space="0" w:color="auto"/>
                                                                <w:right w:val="none" w:sz="0" w:space="0" w:color="auto"/>
                                                              </w:divBdr>
                                                              <w:divsChild>
                                                                <w:div w:id="1104500390">
                                                                  <w:marLeft w:val="0"/>
                                                                  <w:marRight w:val="0"/>
                                                                  <w:marTop w:val="0"/>
                                                                  <w:marBottom w:val="0"/>
                                                                  <w:divBdr>
                                                                    <w:top w:val="none" w:sz="0" w:space="0" w:color="auto"/>
                                                                    <w:left w:val="none" w:sz="0" w:space="0" w:color="auto"/>
                                                                    <w:bottom w:val="none" w:sz="0" w:space="0" w:color="auto"/>
                                                                    <w:right w:val="none" w:sz="0" w:space="0" w:color="auto"/>
                                                                  </w:divBdr>
                                                                  <w:divsChild>
                                                                    <w:div w:id="274530509">
                                                                      <w:marLeft w:val="0"/>
                                                                      <w:marRight w:val="0"/>
                                                                      <w:marTop w:val="0"/>
                                                                      <w:marBottom w:val="0"/>
                                                                      <w:divBdr>
                                                                        <w:top w:val="single" w:sz="2" w:space="4" w:color="DEDEDE"/>
                                                                        <w:left w:val="single" w:sz="2" w:space="4" w:color="DEDEDE"/>
                                                                        <w:bottom w:val="single" w:sz="2" w:space="4" w:color="DEDEDE"/>
                                                                        <w:right w:val="single" w:sz="2" w:space="4" w:color="DEDEDE"/>
                                                                      </w:divBdr>
                                                                      <w:divsChild>
                                                                        <w:div w:id="252782678">
                                                                          <w:marLeft w:val="0"/>
                                                                          <w:marRight w:val="0"/>
                                                                          <w:marTop w:val="0"/>
                                                                          <w:marBottom w:val="0"/>
                                                                          <w:divBdr>
                                                                            <w:top w:val="none" w:sz="0" w:space="0" w:color="auto"/>
                                                                            <w:left w:val="none" w:sz="0" w:space="0" w:color="auto"/>
                                                                            <w:bottom w:val="none" w:sz="0" w:space="0" w:color="auto"/>
                                                                            <w:right w:val="none" w:sz="0" w:space="0" w:color="auto"/>
                                                                          </w:divBdr>
                                                                          <w:divsChild>
                                                                            <w:div w:id="6986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77647">
      <w:bodyDiv w:val="1"/>
      <w:marLeft w:val="0"/>
      <w:marRight w:val="0"/>
      <w:marTop w:val="0"/>
      <w:marBottom w:val="0"/>
      <w:divBdr>
        <w:top w:val="none" w:sz="0" w:space="0" w:color="auto"/>
        <w:left w:val="none" w:sz="0" w:space="0" w:color="auto"/>
        <w:bottom w:val="none" w:sz="0" w:space="0" w:color="auto"/>
        <w:right w:val="none" w:sz="0" w:space="0" w:color="auto"/>
      </w:divBdr>
    </w:div>
    <w:div w:id="1615552837">
      <w:bodyDiv w:val="1"/>
      <w:marLeft w:val="0"/>
      <w:marRight w:val="0"/>
      <w:marTop w:val="0"/>
      <w:marBottom w:val="0"/>
      <w:divBdr>
        <w:top w:val="none" w:sz="0" w:space="0" w:color="auto"/>
        <w:left w:val="none" w:sz="0" w:space="0" w:color="auto"/>
        <w:bottom w:val="none" w:sz="0" w:space="0" w:color="auto"/>
        <w:right w:val="none" w:sz="0" w:space="0" w:color="auto"/>
      </w:divBdr>
      <w:divsChild>
        <w:div w:id="1920866265">
          <w:marLeft w:val="0"/>
          <w:marRight w:val="0"/>
          <w:marTop w:val="0"/>
          <w:marBottom w:val="0"/>
          <w:divBdr>
            <w:top w:val="none" w:sz="0" w:space="0" w:color="auto"/>
            <w:left w:val="none" w:sz="0" w:space="0" w:color="auto"/>
            <w:bottom w:val="none" w:sz="0" w:space="0" w:color="auto"/>
            <w:right w:val="none" w:sz="0" w:space="0" w:color="auto"/>
          </w:divBdr>
          <w:divsChild>
            <w:div w:id="922841255">
              <w:marLeft w:val="0"/>
              <w:marRight w:val="0"/>
              <w:marTop w:val="0"/>
              <w:marBottom w:val="0"/>
              <w:divBdr>
                <w:top w:val="none" w:sz="0" w:space="0" w:color="auto"/>
                <w:left w:val="none" w:sz="0" w:space="0" w:color="auto"/>
                <w:bottom w:val="none" w:sz="0" w:space="0" w:color="auto"/>
                <w:right w:val="none" w:sz="0" w:space="0" w:color="auto"/>
              </w:divBdr>
              <w:divsChild>
                <w:div w:id="1869101068">
                  <w:marLeft w:val="0"/>
                  <w:marRight w:val="0"/>
                  <w:marTop w:val="0"/>
                  <w:marBottom w:val="0"/>
                  <w:divBdr>
                    <w:top w:val="none" w:sz="0" w:space="0" w:color="auto"/>
                    <w:left w:val="none" w:sz="0" w:space="0" w:color="auto"/>
                    <w:bottom w:val="none" w:sz="0" w:space="0" w:color="auto"/>
                    <w:right w:val="none" w:sz="0" w:space="0" w:color="auto"/>
                  </w:divBdr>
                  <w:divsChild>
                    <w:div w:id="1363284295">
                      <w:marLeft w:val="0"/>
                      <w:marRight w:val="0"/>
                      <w:marTop w:val="0"/>
                      <w:marBottom w:val="0"/>
                      <w:divBdr>
                        <w:top w:val="none" w:sz="0" w:space="0" w:color="auto"/>
                        <w:left w:val="none" w:sz="0" w:space="0" w:color="auto"/>
                        <w:bottom w:val="none" w:sz="0" w:space="0" w:color="auto"/>
                        <w:right w:val="none" w:sz="0" w:space="0" w:color="auto"/>
                      </w:divBdr>
                      <w:divsChild>
                        <w:div w:id="1110667801">
                          <w:marLeft w:val="150"/>
                          <w:marRight w:val="150"/>
                          <w:marTop w:val="0"/>
                          <w:marBottom w:val="0"/>
                          <w:divBdr>
                            <w:top w:val="none" w:sz="0" w:space="0" w:color="auto"/>
                            <w:left w:val="none" w:sz="0" w:space="0" w:color="auto"/>
                            <w:bottom w:val="none" w:sz="0" w:space="0" w:color="auto"/>
                            <w:right w:val="none" w:sz="0" w:space="0" w:color="auto"/>
                          </w:divBdr>
                          <w:divsChild>
                            <w:div w:id="674847942">
                              <w:marLeft w:val="0"/>
                              <w:marRight w:val="0"/>
                              <w:marTop w:val="0"/>
                              <w:marBottom w:val="150"/>
                              <w:divBdr>
                                <w:top w:val="none" w:sz="0" w:space="0" w:color="auto"/>
                                <w:left w:val="none" w:sz="0" w:space="0" w:color="auto"/>
                                <w:bottom w:val="none" w:sz="0" w:space="0" w:color="auto"/>
                                <w:right w:val="none" w:sz="0" w:space="0" w:color="auto"/>
                              </w:divBdr>
                              <w:divsChild>
                                <w:div w:id="2053457422">
                                  <w:marLeft w:val="0"/>
                                  <w:marRight w:val="0"/>
                                  <w:marTop w:val="0"/>
                                  <w:marBottom w:val="0"/>
                                  <w:divBdr>
                                    <w:top w:val="none" w:sz="0" w:space="0" w:color="auto"/>
                                    <w:left w:val="none" w:sz="0" w:space="0" w:color="auto"/>
                                    <w:bottom w:val="none" w:sz="0" w:space="0" w:color="auto"/>
                                    <w:right w:val="none" w:sz="0" w:space="0" w:color="auto"/>
                                  </w:divBdr>
                                  <w:divsChild>
                                    <w:div w:id="863783651">
                                      <w:marLeft w:val="0"/>
                                      <w:marRight w:val="0"/>
                                      <w:marTop w:val="0"/>
                                      <w:marBottom w:val="0"/>
                                      <w:divBdr>
                                        <w:top w:val="none" w:sz="0" w:space="0" w:color="auto"/>
                                        <w:left w:val="none" w:sz="0" w:space="0" w:color="auto"/>
                                        <w:bottom w:val="none" w:sz="0" w:space="0" w:color="auto"/>
                                        <w:right w:val="none" w:sz="0" w:space="0" w:color="auto"/>
                                      </w:divBdr>
                                      <w:divsChild>
                                        <w:div w:id="1089347334">
                                          <w:marLeft w:val="0"/>
                                          <w:marRight w:val="0"/>
                                          <w:marTop w:val="0"/>
                                          <w:marBottom w:val="0"/>
                                          <w:divBdr>
                                            <w:top w:val="none" w:sz="0" w:space="0" w:color="auto"/>
                                            <w:left w:val="none" w:sz="0" w:space="0" w:color="auto"/>
                                            <w:bottom w:val="none" w:sz="0" w:space="0" w:color="auto"/>
                                            <w:right w:val="none" w:sz="0" w:space="0" w:color="auto"/>
                                          </w:divBdr>
                                          <w:divsChild>
                                            <w:div w:id="225142569">
                                              <w:marLeft w:val="0"/>
                                              <w:marRight w:val="0"/>
                                              <w:marTop w:val="0"/>
                                              <w:marBottom w:val="0"/>
                                              <w:divBdr>
                                                <w:top w:val="none" w:sz="0" w:space="0" w:color="auto"/>
                                                <w:left w:val="none" w:sz="0" w:space="0" w:color="auto"/>
                                                <w:bottom w:val="none" w:sz="0" w:space="0" w:color="auto"/>
                                                <w:right w:val="none" w:sz="0" w:space="0" w:color="auto"/>
                                              </w:divBdr>
                                              <w:divsChild>
                                                <w:div w:id="2064671317">
                                                  <w:marLeft w:val="0"/>
                                                  <w:marRight w:val="0"/>
                                                  <w:marTop w:val="0"/>
                                                  <w:marBottom w:val="0"/>
                                                  <w:divBdr>
                                                    <w:top w:val="none" w:sz="0" w:space="0" w:color="auto"/>
                                                    <w:left w:val="none" w:sz="0" w:space="0" w:color="auto"/>
                                                    <w:bottom w:val="none" w:sz="0" w:space="0" w:color="auto"/>
                                                    <w:right w:val="none" w:sz="0" w:space="0" w:color="auto"/>
                                                  </w:divBdr>
                                                  <w:divsChild>
                                                    <w:div w:id="1633174589">
                                                      <w:marLeft w:val="0"/>
                                                      <w:marRight w:val="0"/>
                                                      <w:marTop w:val="0"/>
                                                      <w:marBottom w:val="0"/>
                                                      <w:divBdr>
                                                        <w:top w:val="none" w:sz="0" w:space="0" w:color="auto"/>
                                                        <w:left w:val="none" w:sz="0" w:space="0" w:color="auto"/>
                                                        <w:bottom w:val="none" w:sz="0" w:space="0" w:color="auto"/>
                                                        <w:right w:val="none" w:sz="0" w:space="0" w:color="auto"/>
                                                      </w:divBdr>
                                                      <w:divsChild>
                                                        <w:div w:id="573468889">
                                                          <w:marLeft w:val="0"/>
                                                          <w:marRight w:val="0"/>
                                                          <w:marTop w:val="0"/>
                                                          <w:marBottom w:val="0"/>
                                                          <w:divBdr>
                                                            <w:top w:val="none" w:sz="0" w:space="0" w:color="auto"/>
                                                            <w:left w:val="none" w:sz="0" w:space="0" w:color="auto"/>
                                                            <w:bottom w:val="none" w:sz="0" w:space="0" w:color="auto"/>
                                                            <w:right w:val="none" w:sz="0" w:space="0" w:color="auto"/>
                                                          </w:divBdr>
                                                          <w:divsChild>
                                                            <w:div w:id="421725569">
                                                              <w:marLeft w:val="0"/>
                                                              <w:marRight w:val="0"/>
                                                              <w:marTop w:val="0"/>
                                                              <w:marBottom w:val="0"/>
                                                              <w:divBdr>
                                                                <w:top w:val="none" w:sz="0" w:space="0" w:color="auto"/>
                                                                <w:left w:val="none" w:sz="0" w:space="0" w:color="auto"/>
                                                                <w:bottom w:val="none" w:sz="0" w:space="0" w:color="auto"/>
                                                                <w:right w:val="none" w:sz="0" w:space="0" w:color="auto"/>
                                                              </w:divBdr>
                                                              <w:divsChild>
                                                                <w:div w:id="282660842">
                                                                  <w:marLeft w:val="0"/>
                                                                  <w:marRight w:val="0"/>
                                                                  <w:marTop w:val="0"/>
                                                                  <w:marBottom w:val="0"/>
                                                                  <w:divBdr>
                                                                    <w:top w:val="none" w:sz="0" w:space="0" w:color="auto"/>
                                                                    <w:left w:val="none" w:sz="0" w:space="0" w:color="auto"/>
                                                                    <w:bottom w:val="none" w:sz="0" w:space="0" w:color="auto"/>
                                                                    <w:right w:val="none" w:sz="0" w:space="0" w:color="auto"/>
                                                                  </w:divBdr>
                                                                  <w:divsChild>
                                                                    <w:div w:id="396829092">
                                                                      <w:marLeft w:val="0"/>
                                                                      <w:marRight w:val="0"/>
                                                                      <w:marTop w:val="0"/>
                                                                      <w:marBottom w:val="0"/>
                                                                      <w:divBdr>
                                                                        <w:top w:val="single" w:sz="2" w:space="4" w:color="DEDEDE"/>
                                                                        <w:left w:val="single" w:sz="2" w:space="4" w:color="DEDEDE"/>
                                                                        <w:bottom w:val="single" w:sz="2" w:space="4" w:color="DEDEDE"/>
                                                                        <w:right w:val="single" w:sz="2" w:space="4" w:color="DEDEDE"/>
                                                                      </w:divBdr>
                                                                      <w:divsChild>
                                                                        <w:div w:id="1888762908">
                                                                          <w:marLeft w:val="0"/>
                                                                          <w:marRight w:val="0"/>
                                                                          <w:marTop w:val="0"/>
                                                                          <w:marBottom w:val="0"/>
                                                                          <w:divBdr>
                                                                            <w:top w:val="none" w:sz="0" w:space="0" w:color="auto"/>
                                                                            <w:left w:val="none" w:sz="0" w:space="0" w:color="auto"/>
                                                                            <w:bottom w:val="none" w:sz="0" w:space="0" w:color="auto"/>
                                                                            <w:right w:val="none" w:sz="0" w:space="0" w:color="auto"/>
                                                                          </w:divBdr>
                                                                          <w:divsChild>
                                                                            <w:div w:id="15217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728810">
      <w:bodyDiv w:val="1"/>
      <w:marLeft w:val="0"/>
      <w:marRight w:val="0"/>
      <w:marTop w:val="0"/>
      <w:marBottom w:val="0"/>
      <w:divBdr>
        <w:top w:val="none" w:sz="0" w:space="0" w:color="auto"/>
        <w:left w:val="none" w:sz="0" w:space="0" w:color="auto"/>
        <w:bottom w:val="none" w:sz="0" w:space="0" w:color="auto"/>
        <w:right w:val="none" w:sz="0" w:space="0" w:color="auto"/>
      </w:divBdr>
    </w:div>
    <w:div w:id="2004506664">
      <w:bodyDiv w:val="1"/>
      <w:marLeft w:val="0"/>
      <w:marRight w:val="0"/>
      <w:marTop w:val="0"/>
      <w:marBottom w:val="0"/>
      <w:divBdr>
        <w:top w:val="none" w:sz="0" w:space="0" w:color="auto"/>
        <w:left w:val="none" w:sz="0" w:space="0" w:color="auto"/>
        <w:bottom w:val="none" w:sz="0" w:space="0" w:color="auto"/>
        <w:right w:val="none" w:sz="0" w:space="0" w:color="auto"/>
      </w:divBdr>
    </w:div>
    <w:div w:id="20974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act.gov.au" TargetMode="External"/><Relationship Id="rId18" Type="http://schemas.openxmlformats.org/officeDocument/2006/relationships/hyperlink" Target="http://www.det.act.gov.au" TargetMode="External"/><Relationship Id="rId26" Type="http://schemas.openxmlformats.org/officeDocument/2006/relationships/hyperlink" Target="mailto:DET.legal.liaison@act.gov.au" TargetMode="External"/><Relationship Id="rId3" Type="http://schemas.openxmlformats.org/officeDocument/2006/relationships/customXml" Target="../customXml/item3.xml"/><Relationship Id="rId21" Type="http://schemas.openxmlformats.org/officeDocument/2006/relationships/hyperlink" Target="http://www.det.act.gov.au" TargetMode="External"/><Relationship Id="rId7" Type="http://schemas.openxmlformats.org/officeDocument/2006/relationships/styles" Target="styles.xml"/><Relationship Id="rId12" Type="http://schemas.openxmlformats.org/officeDocument/2006/relationships/hyperlink" Target="http://www.legislation.act.gov.au/a/current/i.asp" TargetMode="External"/><Relationship Id="rId17" Type="http://schemas.openxmlformats.org/officeDocument/2006/relationships/hyperlink" Target="http://www.det.act.gov.au/about_us" TargetMode="External"/><Relationship Id="rId25"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hyperlink" Target="http://www.det.act.gov.au" TargetMode="External"/><Relationship Id="rId20" Type="http://schemas.openxmlformats.org/officeDocument/2006/relationships/hyperlink" Target="http://www.det.act.gov.au/functions/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act.gov.au\education\decs\Governance%20and%20Assurance\Governance%20&amp;%20Legal%20Liaison\G&amp;L%20Group%20Folder\Strategic%20Management\Planning\Information%20Privacy%20Act%202014\Policy\enquiries@oaic.gov.au" TargetMode="External"/><Relationship Id="rId5" Type="http://schemas.openxmlformats.org/officeDocument/2006/relationships/customXml" Target="../customXml/item5.xml"/><Relationship Id="rId15" Type="http://schemas.openxmlformats.org/officeDocument/2006/relationships/hyperlink" Target="http://www.det.act.gov.au/functions/privacy" TargetMode="External"/><Relationship Id="rId23" Type="http://schemas.openxmlformats.org/officeDocument/2006/relationships/hyperlink" Target="http://www.det.act.gov.au/publications_and_policies/policy_a-z"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t.act.gov.au" TargetMode="External"/><Relationship Id="rId22" Type="http://schemas.openxmlformats.org/officeDocument/2006/relationships/hyperlink" Target="http://www.det.act.gov.au/publications_and_policies/policy_a-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9032-8EF7-47AF-AB9E-40B48AD0A6BF}">
  <ds:schemaRefs>
    <ds:schemaRef ds:uri="http://schemas.openxmlformats.org/officeDocument/2006/bibliography"/>
  </ds:schemaRefs>
</ds:datastoreItem>
</file>

<file path=customXml/itemProps2.xml><?xml version="1.0" encoding="utf-8"?>
<ds:datastoreItem xmlns:ds="http://schemas.openxmlformats.org/officeDocument/2006/customXml" ds:itemID="{7460B721-B617-47DC-9D40-073263FB2E8F}">
  <ds:schemaRefs>
    <ds:schemaRef ds:uri="http://schemas.openxmlformats.org/officeDocument/2006/bibliography"/>
  </ds:schemaRefs>
</ds:datastoreItem>
</file>

<file path=customXml/itemProps3.xml><?xml version="1.0" encoding="utf-8"?>
<ds:datastoreItem xmlns:ds="http://schemas.openxmlformats.org/officeDocument/2006/customXml" ds:itemID="{DCDC5B47-15E6-46C9-BA0A-82A0809E5E56}">
  <ds:schemaRefs>
    <ds:schemaRef ds:uri="http://schemas.openxmlformats.org/officeDocument/2006/bibliography"/>
  </ds:schemaRefs>
</ds:datastoreItem>
</file>

<file path=customXml/itemProps4.xml><?xml version="1.0" encoding="utf-8"?>
<ds:datastoreItem xmlns:ds="http://schemas.openxmlformats.org/officeDocument/2006/customXml" ds:itemID="{5FEBC22A-2CBA-450C-856B-49035FF49413}">
  <ds:schemaRefs>
    <ds:schemaRef ds:uri="http://schemas.openxmlformats.org/officeDocument/2006/bibliography"/>
  </ds:schemaRefs>
</ds:datastoreItem>
</file>

<file path=customXml/itemProps5.xml><?xml version="1.0" encoding="utf-8"?>
<ds:datastoreItem xmlns:ds="http://schemas.openxmlformats.org/officeDocument/2006/customXml" ds:itemID="{740069C0-508A-4353-8B4D-5A7FAA39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3312</Words>
  <Characters>18883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Education and Training Directorate Full Privacy Policy</vt:lpstr>
    </vt:vector>
  </TitlesOfParts>
  <Company>ACT Government</Company>
  <LinksUpToDate>false</LinksUpToDate>
  <CharactersWithSpaces>22151</CharactersWithSpaces>
  <SharedDoc>false</SharedDoc>
  <HLinks>
    <vt:vector size="36" baseType="variant">
      <vt:variant>
        <vt:i4>6291464</vt:i4>
      </vt:variant>
      <vt:variant>
        <vt:i4>15</vt:i4>
      </vt:variant>
      <vt:variant>
        <vt:i4>0</vt:i4>
      </vt:variant>
      <vt:variant>
        <vt:i4>5</vt:i4>
      </vt:variant>
      <vt:variant>
        <vt:lpwstr>mailto:DET.legal.liaison@act.gov.au</vt:lpwstr>
      </vt:variant>
      <vt:variant>
        <vt:lpwstr/>
      </vt:variant>
      <vt:variant>
        <vt:i4>3604480</vt:i4>
      </vt:variant>
      <vt:variant>
        <vt:i4>12</vt:i4>
      </vt:variant>
      <vt:variant>
        <vt:i4>0</vt:i4>
      </vt:variant>
      <vt:variant>
        <vt:i4>5</vt:i4>
      </vt:variant>
      <vt:variant>
        <vt:lpwstr>http://www.det.act.gov.au/publications_and_policies/policy_a-z</vt:lpwstr>
      </vt:variant>
      <vt:variant>
        <vt:lpwstr/>
      </vt:variant>
      <vt:variant>
        <vt:i4>7733278</vt:i4>
      </vt:variant>
      <vt:variant>
        <vt:i4>9</vt:i4>
      </vt:variant>
      <vt:variant>
        <vt:i4>0</vt:i4>
      </vt:variant>
      <vt:variant>
        <vt:i4>5</vt:i4>
      </vt:variant>
      <vt:variant>
        <vt:lpwstr>http://www.cmd.act.gov.au/legal/privacy_statement</vt:lpwstr>
      </vt:variant>
      <vt:variant>
        <vt:lpwstr/>
      </vt:variant>
      <vt:variant>
        <vt:i4>4849773</vt:i4>
      </vt:variant>
      <vt:variant>
        <vt:i4>6</vt:i4>
      </vt:variant>
      <vt:variant>
        <vt:i4>0</vt:i4>
      </vt:variant>
      <vt:variant>
        <vt:i4>5</vt:i4>
      </vt:variant>
      <vt:variant>
        <vt:lpwstr>http://www.det.act.gov.au/about_us</vt:lpwstr>
      </vt:variant>
      <vt:variant>
        <vt:lpwstr/>
      </vt:variant>
      <vt:variant>
        <vt:i4>7733278</vt:i4>
      </vt:variant>
      <vt:variant>
        <vt:i4>3</vt:i4>
      </vt:variant>
      <vt:variant>
        <vt:i4>0</vt:i4>
      </vt:variant>
      <vt:variant>
        <vt:i4>5</vt:i4>
      </vt:variant>
      <vt:variant>
        <vt:lpwstr>http://www.cmd.act.gov.au/legal/privacy_statement</vt:lpwstr>
      </vt:variant>
      <vt:variant>
        <vt:lpwstr/>
      </vt:variant>
      <vt:variant>
        <vt:i4>8126565</vt:i4>
      </vt:variant>
      <vt:variant>
        <vt:i4>0</vt:i4>
      </vt:variant>
      <vt:variant>
        <vt:i4>0</vt:i4>
      </vt:variant>
      <vt:variant>
        <vt:i4>5</vt:i4>
      </vt:variant>
      <vt:variant>
        <vt:lpwstr>http://www.legislation.act.gov.au/a/2014-24/default.asp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Directorate Full Privacy Policy</dc:title>
  <dc:creator>Alex Jorgensen-Hull</dc:creator>
  <cp:lastModifiedBy>Green, Sally</cp:lastModifiedBy>
  <cp:revision>2</cp:revision>
  <cp:lastPrinted>2014-08-28T03:24:00Z</cp:lastPrinted>
  <dcterms:created xsi:type="dcterms:W3CDTF">2018-08-29T05:31:00Z</dcterms:created>
  <dcterms:modified xsi:type="dcterms:W3CDTF">2018-08-29T05:31:00Z</dcterms:modified>
</cp:coreProperties>
</file>