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87B25" w14:textId="77777777" w:rsidR="00D27B1A" w:rsidRPr="00A922E8" w:rsidRDefault="00D27B1A" w:rsidP="00D27B1A">
      <w:pPr>
        <w:rPr>
          <w:rFonts w:asciiTheme="minorHAnsi" w:hAnsiTheme="minorHAnsi" w:cstheme="minorHAnsi"/>
        </w:rPr>
      </w:pPr>
    </w:p>
    <w:tbl>
      <w:tblPr>
        <w:tblW w:w="10380" w:type="dxa"/>
        <w:jc w:val="center"/>
        <w:tblCellSpacing w:w="0" w:type="dxa"/>
        <w:shd w:val="clear" w:color="auto" w:fill="F2F2F2"/>
        <w:tblCellMar>
          <w:left w:w="0" w:type="dxa"/>
          <w:right w:w="0" w:type="dxa"/>
        </w:tblCellMar>
        <w:tblLook w:val="04A0" w:firstRow="1" w:lastRow="0" w:firstColumn="1" w:lastColumn="0" w:noHBand="0" w:noVBand="1"/>
      </w:tblPr>
      <w:tblGrid>
        <w:gridCol w:w="3343"/>
        <w:gridCol w:w="3170"/>
        <w:gridCol w:w="3867"/>
      </w:tblGrid>
      <w:tr w:rsidR="00D27B1A" w:rsidRPr="00A922E8" w14:paraId="067E125B" w14:textId="77777777" w:rsidTr="00F81A6A">
        <w:trPr>
          <w:trHeight w:val="23"/>
          <w:tblCellSpacing w:w="0" w:type="dxa"/>
          <w:jc w:val="center"/>
        </w:trPr>
        <w:tc>
          <w:tcPr>
            <w:tcW w:w="3343" w:type="dxa"/>
            <w:shd w:val="clear" w:color="auto" w:fill="5C5C5C"/>
            <w:tcMar>
              <w:top w:w="225" w:type="dxa"/>
              <w:left w:w="465" w:type="dxa"/>
              <w:bottom w:w="225" w:type="dxa"/>
              <w:right w:w="0" w:type="dxa"/>
            </w:tcMar>
            <w:vAlign w:val="center"/>
          </w:tcPr>
          <w:p w14:paraId="18D8FD21" w14:textId="77777777" w:rsidR="00D27B1A" w:rsidRPr="00A922E8" w:rsidRDefault="00D27B1A" w:rsidP="00F81A6A">
            <w:pPr>
              <w:rPr>
                <w:rFonts w:asciiTheme="minorHAnsi" w:hAnsiTheme="minorHAnsi" w:cstheme="minorHAnsi"/>
                <w:color w:val="FFFFFF"/>
                <w:sz w:val="20"/>
                <w:szCs w:val="20"/>
                <w:lang w:eastAsia="en-AU"/>
              </w:rPr>
            </w:pPr>
          </w:p>
        </w:tc>
        <w:tc>
          <w:tcPr>
            <w:tcW w:w="3170" w:type="dxa"/>
            <w:shd w:val="clear" w:color="auto" w:fill="5C5C5C"/>
            <w:tcMar>
              <w:top w:w="225" w:type="dxa"/>
              <w:left w:w="645" w:type="dxa"/>
              <w:bottom w:w="225" w:type="dxa"/>
              <w:right w:w="0" w:type="dxa"/>
            </w:tcMar>
            <w:vAlign w:val="center"/>
          </w:tcPr>
          <w:p w14:paraId="5773A7CA" w14:textId="77777777" w:rsidR="00D27B1A" w:rsidRPr="00A922E8" w:rsidRDefault="00D27B1A" w:rsidP="00F81A6A">
            <w:pPr>
              <w:rPr>
                <w:rFonts w:asciiTheme="minorHAnsi" w:eastAsia="Times New Roman" w:hAnsiTheme="minorHAnsi" w:cstheme="minorHAnsi"/>
                <w:sz w:val="20"/>
                <w:szCs w:val="20"/>
                <w:lang w:eastAsia="en-AU"/>
              </w:rPr>
            </w:pPr>
          </w:p>
        </w:tc>
        <w:tc>
          <w:tcPr>
            <w:tcW w:w="3867" w:type="dxa"/>
            <w:shd w:val="clear" w:color="auto" w:fill="5C5C5C"/>
            <w:tcMar>
              <w:top w:w="225" w:type="dxa"/>
              <w:left w:w="0" w:type="dxa"/>
              <w:bottom w:w="225" w:type="dxa"/>
              <w:right w:w="375" w:type="dxa"/>
            </w:tcMar>
            <w:vAlign w:val="center"/>
          </w:tcPr>
          <w:p w14:paraId="0AF8D132" w14:textId="77777777" w:rsidR="00D27B1A" w:rsidRPr="00A922E8" w:rsidRDefault="00D27B1A" w:rsidP="00F81A6A">
            <w:pPr>
              <w:rPr>
                <w:rFonts w:asciiTheme="minorHAnsi" w:eastAsia="Times New Roman" w:hAnsiTheme="minorHAnsi" w:cstheme="minorHAnsi"/>
                <w:sz w:val="20"/>
                <w:szCs w:val="20"/>
                <w:lang w:eastAsia="en-AU"/>
              </w:rPr>
            </w:pPr>
          </w:p>
        </w:tc>
      </w:tr>
      <w:tr w:rsidR="00D27B1A" w:rsidRPr="00A922E8" w14:paraId="76B9D991" w14:textId="77777777" w:rsidTr="00F81A6A">
        <w:trPr>
          <w:tblCellSpacing w:w="0" w:type="dxa"/>
          <w:jc w:val="center"/>
        </w:trPr>
        <w:tc>
          <w:tcPr>
            <w:tcW w:w="10380" w:type="dxa"/>
            <w:gridSpan w:val="3"/>
            <w:shd w:val="clear" w:color="auto" w:fill="342682"/>
            <w:vAlign w:val="center"/>
            <w:hideMark/>
          </w:tcPr>
          <w:p w14:paraId="2D92E076" w14:textId="77777777" w:rsidR="00D27B1A" w:rsidRPr="00A922E8" w:rsidRDefault="00D27B1A" w:rsidP="00F81A6A">
            <w:pPr>
              <w:rPr>
                <w:rFonts w:asciiTheme="minorHAnsi" w:hAnsiTheme="minorHAnsi" w:cstheme="minorHAnsi"/>
                <w:color w:val="333132"/>
              </w:rPr>
            </w:pPr>
            <w:r w:rsidRPr="00A922E8">
              <w:rPr>
                <w:rFonts w:asciiTheme="minorHAnsi" w:hAnsiTheme="minorHAnsi" w:cstheme="minorHAnsi"/>
                <w:noProof/>
                <w:color w:val="333132"/>
              </w:rPr>
              <w:drawing>
                <wp:inline distT="0" distB="0" distL="0" distR="0" wp14:anchorId="17118E77" wp14:editId="179331D1">
                  <wp:extent cx="6591300" cy="1883333"/>
                  <wp:effectExtent l="0" t="0" r="0" b="0"/>
                  <wp:docPr id="21" name="Picture 21" descr="Children's Education and Care Assurance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ildren's Education and Care Assurance Ale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8701" cy="1891162"/>
                          </a:xfrm>
                          <a:prstGeom prst="rect">
                            <a:avLst/>
                          </a:prstGeom>
                          <a:noFill/>
                          <a:ln>
                            <a:noFill/>
                          </a:ln>
                        </pic:spPr>
                      </pic:pic>
                    </a:graphicData>
                  </a:graphic>
                </wp:inline>
              </w:drawing>
            </w:r>
          </w:p>
        </w:tc>
      </w:tr>
      <w:tr w:rsidR="00D27B1A" w:rsidRPr="00A922E8" w14:paraId="03B61B23" w14:textId="77777777" w:rsidTr="00F81A6A">
        <w:trPr>
          <w:trHeight w:val="267"/>
          <w:tblCellSpacing w:w="0" w:type="dxa"/>
          <w:jc w:val="center"/>
        </w:trPr>
        <w:tc>
          <w:tcPr>
            <w:tcW w:w="10380" w:type="dxa"/>
            <w:gridSpan w:val="3"/>
            <w:shd w:val="clear" w:color="auto" w:fill="F2F2F2"/>
            <w:tcMar>
              <w:top w:w="300" w:type="dxa"/>
              <w:left w:w="750" w:type="dxa"/>
              <w:bottom w:w="375" w:type="dxa"/>
              <w:right w:w="630" w:type="dxa"/>
            </w:tcMar>
            <w:vAlign w:val="center"/>
          </w:tcPr>
          <w:p w14:paraId="48740448" w14:textId="020A0750" w:rsidR="00A867F5" w:rsidRPr="00A867F5" w:rsidRDefault="00AD2624" w:rsidP="00A867F5">
            <w:pPr>
              <w:spacing w:before="100" w:beforeAutospacing="1" w:after="100" w:afterAutospacing="1" w:line="400" w:lineRule="atLeast"/>
              <w:rPr>
                <w:lang w:eastAsia="en-AU"/>
              </w:rPr>
            </w:pPr>
            <w:r>
              <w:rPr>
                <w:lang w:eastAsia="en-AU"/>
              </w:rPr>
              <w:t>8</w:t>
            </w:r>
            <w:r w:rsidR="00A867F5" w:rsidRPr="00A867F5">
              <w:rPr>
                <w:lang w:eastAsia="en-AU"/>
              </w:rPr>
              <w:t xml:space="preserve"> </w:t>
            </w:r>
            <w:r>
              <w:rPr>
                <w:lang w:eastAsia="en-AU"/>
              </w:rPr>
              <w:t xml:space="preserve">December </w:t>
            </w:r>
            <w:r w:rsidR="00A867F5" w:rsidRPr="00A867F5">
              <w:rPr>
                <w:lang w:eastAsia="en-AU"/>
              </w:rPr>
              <w:t>2020</w:t>
            </w:r>
          </w:p>
          <w:p w14:paraId="3F4D8C73" w14:textId="77777777" w:rsidR="00AD2624" w:rsidRPr="00AD2624" w:rsidRDefault="00AD2624" w:rsidP="00AD2624">
            <w:pPr>
              <w:spacing w:before="100" w:beforeAutospacing="1" w:after="100" w:afterAutospacing="1" w:line="400" w:lineRule="atLeast"/>
              <w:jc w:val="center"/>
              <w:rPr>
                <w:b/>
                <w:bCs/>
                <w:color w:val="2A987A"/>
                <w:sz w:val="32"/>
                <w:szCs w:val="32"/>
                <w:lang w:eastAsia="en-AU"/>
              </w:rPr>
            </w:pPr>
            <w:r w:rsidRPr="00AD2624">
              <w:rPr>
                <w:b/>
                <w:bCs/>
                <w:color w:val="2A987A"/>
                <w:sz w:val="32"/>
                <w:szCs w:val="32"/>
                <w:lang w:eastAsia="en-AU"/>
              </w:rPr>
              <w:t>Avoiding Heat Related Stress in Babies and Young Children</w:t>
            </w:r>
          </w:p>
          <w:p w14:paraId="55553609" w14:textId="77777777" w:rsidR="00AD2624" w:rsidRPr="00AD2624" w:rsidRDefault="00AD2624" w:rsidP="00AD2624">
            <w:pPr>
              <w:rPr>
                <w:color w:val="000000"/>
              </w:rPr>
            </w:pPr>
            <w:r w:rsidRPr="00AD2624">
              <w:rPr>
                <w:color w:val="000000"/>
              </w:rPr>
              <w:t xml:space="preserve">Dear Sector Colleagues </w:t>
            </w:r>
          </w:p>
          <w:p w14:paraId="3A596E2D" w14:textId="77777777" w:rsidR="00AD2624" w:rsidRDefault="00AD2624" w:rsidP="00AD2624">
            <w:pPr>
              <w:rPr>
                <w:color w:val="000000"/>
              </w:rPr>
            </w:pPr>
          </w:p>
          <w:p w14:paraId="4106D561" w14:textId="13E48A98" w:rsidR="00AD2624" w:rsidRDefault="00AD2624" w:rsidP="00AD2624">
            <w:pPr>
              <w:rPr>
                <w:color w:val="000000"/>
              </w:rPr>
            </w:pPr>
            <w:r w:rsidRPr="00AD2624">
              <w:rPr>
                <w:color w:val="000000"/>
              </w:rPr>
              <w:t>As we enter into the hotter months, it is important to ensure Babies and Young Children stay cool and are well hydrated to avoid heat related stress. The Chief Health Officer has released some information to support education and care providers, this includes:</w:t>
            </w:r>
          </w:p>
          <w:p w14:paraId="41A59F51" w14:textId="77777777" w:rsidR="00AD2624" w:rsidRPr="00AD2624" w:rsidRDefault="00AD2624" w:rsidP="00AD2624">
            <w:pPr>
              <w:rPr>
                <w:color w:val="000000"/>
              </w:rPr>
            </w:pPr>
          </w:p>
          <w:p w14:paraId="3E34C979" w14:textId="1BFA78CF" w:rsidR="00AD2624" w:rsidRPr="00AD2624" w:rsidRDefault="00AD2624" w:rsidP="00AD2624">
            <w:pPr>
              <w:numPr>
                <w:ilvl w:val="0"/>
                <w:numId w:val="5"/>
              </w:numPr>
              <w:rPr>
                <w:color w:val="000000"/>
              </w:rPr>
            </w:pPr>
            <w:r>
              <w:rPr>
                <w:color w:val="000000"/>
              </w:rPr>
              <w:t>M</w:t>
            </w:r>
            <w:r w:rsidRPr="00AD2624">
              <w:rPr>
                <w:color w:val="000000"/>
              </w:rPr>
              <w:t xml:space="preserve">onitoring babies and children for signs of heat related </w:t>
            </w:r>
            <w:proofErr w:type="gramStart"/>
            <w:r w:rsidRPr="00AD2624">
              <w:rPr>
                <w:color w:val="000000"/>
              </w:rPr>
              <w:t>stress;</w:t>
            </w:r>
            <w:proofErr w:type="gramEnd"/>
            <w:r w:rsidRPr="00AD2624">
              <w:rPr>
                <w:color w:val="000000"/>
              </w:rPr>
              <w:t xml:space="preserve">  </w:t>
            </w:r>
          </w:p>
          <w:p w14:paraId="0A21FBA1" w14:textId="61D24BEE" w:rsidR="00AD2624" w:rsidRPr="00AD2624" w:rsidRDefault="00AD2624" w:rsidP="00AD2624">
            <w:pPr>
              <w:numPr>
                <w:ilvl w:val="0"/>
                <w:numId w:val="5"/>
              </w:numPr>
              <w:rPr>
                <w:color w:val="000000"/>
              </w:rPr>
            </w:pPr>
            <w:r>
              <w:rPr>
                <w:color w:val="000000"/>
              </w:rPr>
              <w:t>M</w:t>
            </w:r>
            <w:r w:rsidRPr="00AD2624">
              <w:rPr>
                <w:color w:val="000000"/>
              </w:rPr>
              <w:t xml:space="preserve">easures that can be used to reduce the risk of heat-related stress to babies and children; and </w:t>
            </w:r>
          </w:p>
          <w:p w14:paraId="54BF0CB4" w14:textId="52926E19" w:rsidR="00AD2624" w:rsidRDefault="00AD2624" w:rsidP="00AD2624">
            <w:pPr>
              <w:numPr>
                <w:ilvl w:val="0"/>
                <w:numId w:val="5"/>
              </w:numPr>
              <w:rPr>
                <w:color w:val="000000"/>
              </w:rPr>
            </w:pPr>
            <w:r>
              <w:rPr>
                <w:color w:val="000000"/>
              </w:rPr>
              <w:t>A</w:t>
            </w:r>
            <w:r w:rsidRPr="00AD2624">
              <w:rPr>
                <w:color w:val="000000"/>
              </w:rPr>
              <w:t xml:space="preserve">dvice on food preparation and storage to prevent growth of pathogens. </w:t>
            </w:r>
          </w:p>
          <w:p w14:paraId="56968BB3" w14:textId="77777777" w:rsidR="00AD2624" w:rsidRPr="00AD2624" w:rsidRDefault="00AD2624" w:rsidP="00AD2624">
            <w:pPr>
              <w:rPr>
                <w:color w:val="000000"/>
              </w:rPr>
            </w:pPr>
          </w:p>
          <w:p w14:paraId="40573E97" w14:textId="7E0225FA" w:rsidR="00AD2624" w:rsidRPr="00AD2624" w:rsidRDefault="00AD2624" w:rsidP="00AD2624">
            <w:pPr>
              <w:rPr>
                <w:color w:val="000000"/>
              </w:rPr>
            </w:pPr>
            <w:r w:rsidRPr="00AD2624">
              <w:rPr>
                <w:color w:val="000000"/>
              </w:rPr>
              <w:t xml:space="preserve">Please see </w:t>
            </w:r>
            <w:hyperlink r:id="rId6" w:history="1">
              <w:r w:rsidRPr="00F62A86">
                <w:rPr>
                  <w:rStyle w:val="Hyperlink"/>
                </w:rPr>
                <w:t>letter from the Chief Health Officer for information</w:t>
              </w:r>
            </w:hyperlink>
            <w:r w:rsidRPr="00AD2624">
              <w:rPr>
                <w:color w:val="000000"/>
              </w:rPr>
              <w:t xml:space="preserve">. If you require additional information on heat-related stress, please visit </w:t>
            </w:r>
            <w:hyperlink r:id="rId7" w:history="1">
              <w:r w:rsidRPr="00AD2624">
                <w:rPr>
                  <w:rStyle w:val="Hyperlink"/>
                </w:rPr>
                <w:t>ACT Health website</w:t>
              </w:r>
            </w:hyperlink>
            <w:r w:rsidRPr="00AD2624">
              <w:rPr>
                <w:color w:val="000000"/>
              </w:rPr>
              <w:t>.</w:t>
            </w:r>
          </w:p>
          <w:p w14:paraId="43AB7D9F" w14:textId="77777777" w:rsidR="00783B3B" w:rsidRDefault="00783B3B" w:rsidP="00AD2624">
            <w:pPr>
              <w:rPr>
                <w:color w:val="000000"/>
              </w:rPr>
            </w:pPr>
          </w:p>
          <w:p w14:paraId="0DB53D53" w14:textId="0FEE5198" w:rsidR="00A867F5" w:rsidRPr="00A867F5" w:rsidRDefault="00AD2624" w:rsidP="00783B3B">
            <w:pPr>
              <w:jc w:val="center"/>
              <w:rPr>
                <w:color w:val="000000"/>
              </w:rPr>
            </w:pPr>
            <w:r w:rsidRPr="00BA66F0">
              <w:rPr>
                <w:color w:val="000000"/>
              </w:rPr>
              <w:t xml:space="preserve">For enquires in relation to this notification please call CECA on (02) 6207 1114 or email </w:t>
            </w:r>
            <w:hyperlink r:id="rId8" w:history="1">
              <w:r w:rsidRPr="00BA66F0">
                <w:rPr>
                  <w:rStyle w:val="Hyperlink"/>
                  <w:lang w:val="en-US"/>
                </w:rPr>
                <w:t>CECA@act.gov.au</w:t>
              </w:r>
            </w:hyperlink>
          </w:p>
          <w:p w14:paraId="1732676A" w14:textId="77777777" w:rsidR="00D27B1A" w:rsidRPr="00A922E8" w:rsidRDefault="00D27B1A" w:rsidP="00F81A6A">
            <w:pPr>
              <w:spacing w:before="100" w:beforeAutospacing="1" w:after="100" w:afterAutospacing="1"/>
              <w:jc w:val="center"/>
              <w:rPr>
                <w:rFonts w:asciiTheme="minorHAnsi" w:hAnsiTheme="minorHAnsi" w:cstheme="minorHAnsi"/>
                <w:color w:val="333132"/>
                <w:sz w:val="20"/>
                <w:szCs w:val="20"/>
                <w:lang w:eastAsia="en-AU"/>
              </w:rPr>
            </w:pPr>
            <w:r w:rsidRPr="00A922E8">
              <w:rPr>
                <w:rFonts w:asciiTheme="minorHAnsi" w:hAnsiTheme="minorHAnsi" w:cstheme="minorHAnsi"/>
                <w:color w:val="767171"/>
                <w:sz w:val="20"/>
                <w:szCs w:val="20"/>
                <w:lang w:eastAsia="en-AU"/>
              </w:rPr>
              <w:t>This email has been authorised by the ACT Regulatory Authority (CECA). CECA are responsible for administering the National Quality Framework within the ACT</w:t>
            </w:r>
          </w:p>
        </w:tc>
      </w:tr>
    </w:tbl>
    <w:p w14:paraId="7C3BC815" w14:textId="77777777" w:rsidR="00D27B1A" w:rsidRPr="00A922E8" w:rsidRDefault="00D27B1A" w:rsidP="00D27B1A">
      <w:pPr>
        <w:rPr>
          <w:rFonts w:asciiTheme="minorHAnsi" w:hAnsiTheme="minorHAnsi" w:cstheme="minorHAnsi"/>
          <w:vanish/>
          <w:color w:val="333132"/>
        </w:rPr>
      </w:pPr>
    </w:p>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0509"/>
      </w:tblGrid>
      <w:tr w:rsidR="00D27B1A" w:rsidRPr="00A922E8" w14:paraId="383D7770" w14:textId="77777777" w:rsidTr="00F81A6A">
        <w:trPr>
          <w:tblCellSpacing w:w="0" w:type="dxa"/>
          <w:jc w:val="center"/>
          <w:hidden/>
        </w:trPr>
        <w:tc>
          <w:tcPr>
            <w:tcW w:w="0" w:type="auto"/>
            <w:shd w:val="clear" w:color="auto" w:fill="5C5C5C"/>
            <w:vAlign w:val="center"/>
            <w:hideMark/>
          </w:tcPr>
          <w:p w14:paraId="1C77BA94" w14:textId="77777777" w:rsidR="00D27B1A" w:rsidRPr="00A922E8" w:rsidRDefault="00D27B1A" w:rsidP="00F81A6A">
            <w:pPr>
              <w:rPr>
                <w:rFonts w:asciiTheme="minorHAnsi" w:hAnsiTheme="minorHAnsi" w:cstheme="minorHAnsi"/>
                <w:vanish/>
                <w:color w:val="333132"/>
              </w:rPr>
            </w:pPr>
          </w:p>
        </w:tc>
      </w:tr>
      <w:tr w:rsidR="00D27B1A" w:rsidRPr="00A922E8" w14:paraId="0CCFB2F8" w14:textId="77777777" w:rsidTr="00F81A6A">
        <w:trPr>
          <w:tblCellSpacing w:w="0" w:type="dxa"/>
          <w:jc w:val="center"/>
        </w:trPr>
        <w:tc>
          <w:tcPr>
            <w:tcW w:w="0" w:type="auto"/>
            <w:shd w:val="clear" w:color="auto" w:fill="5C5C5C"/>
            <w:vAlign w:val="center"/>
            <w:hideMark/>
          </w:tcPr>
          <w:tbl>
            <w:tblPr>
              <w:tblW w:w="10509" w:type="dxa"/>
              <w:jc w:val="center"/>
              <w:tblCellSpacing w:w="0" w:type="dxa"/>
              <w:shd w:val="clear" w:color="auto" w:fill="FFFFFF"/>
              <w:tblCellMar>
                <w:left w:w="0" w:type="dxa"/>
                <w:right w:w="0" w:type="dxa"/>
              </w:tblCellMar>
              <w:tblLook w:val="04A0" w:firstRow="1" w:lastRow="0" w:firstColumn="1" w:lastColumn="0" w:noHBand="0" w:noVBand="1"/>
            </w:tblPr>
            <w:tblGrid>
              <w:gridCol w:w="4200"/>
              <w:gridCol w:w="20"/>
              <w:gridCol w:w="6289"/>
            </w:tblGrid>
            <w:tr w:rsidR="00D27B1A" w:rsidRPr="00A922E8" w14:paraId="2CD1F86F" w14:textId="77777777" w:rsidTr="00F81A6A">
              <w:trPr>
                <w:gridAfter w:val="2"/>
                <w:wAfter w:w="6309" w:type="dxa"/>
                <w:tblCellSpacing w:w="0" w:type="dxa"/>
                <w:jc w:val="center"/>
              </w:trPr>
              <w:tc>
                <w:tcPr>
                  <w:tcW w:w="4200" w:type="dxa"/>
                  <w:shd w:val="clear" w:color="auto" w:fill="5C5C5C"/>
                  <w:vAlign w:val="center"/>
                  <w:hideMark/>
                </w:tcPr>
                <w:p w14:paraId="291BDBF4" w14:textId="77777777" w:rsidR="00D27B1A" w:rsidRPr="00A922E8" w:rsidRDefault="00D27B1A" w:rsidP="00F81A6A">
                  <w:pPr>
                    <w:rPr>
                      <w:rFonts w:asciiTheme="minorHAnsi" w:eastAsia="Times New Roman" w:hAnsiTheme="minorHAnsi" w:cstheme="minorHAnsi"/>
                      <w:sz w:val="20"/>
                      <w:szCs w:val="20"/>
                      <w:lang w:eastAsia="en-AU"/>
                    </w:rPr>
                  </w:pPr>
                </w:p>
              </w:tc>
            </w:tr>
            <w:tr w:rsidR="00D27B1A" w:rsidRPr="00A922E8" w14:paraId="4B35B1F3" w14:textId="77777777" w:rsidTr="00F81A6A">
              <w:trPr>
                <w:tblCellSpacing w:w="0" w:type="dxa"/>
                <w:jc w:val="center"/>
              </w:trPr>
              <w:tc>
                <w:tcPr>
                  <w:tcW w:w="4200" w:type="dxa"/>
                  <w:shd w:val="clear" w:color="auto" w:fill="5C5C5C"/>
                  <w:tcMar>
                    <w:top w:w="120" w:type="dxa"/>
                    <w:left w:w="630" w:type="dxa"/>
                    <w:bottom w:w="120" w:type="dxa"/>
                    <w:right w:w="0" w:type="dxa"/>
                  </w:tcMar>
                  <w:vAlign w:val="center"/>
                  <w:hideMark/>
                </w:tcPr>
                <w:p w14:paraId="0E34772B" w14:textId="77777777" w:rsidR="00D27B1A" w:rsidRPr="00A922E8" w:rsidRDefault="00D27B1A" w:rsidP="00F81A6A">
                  <w:pPr>
                    <w:spacing w:before="100" w:beforeAutospacing="1" w:after="100" w:afterAutospacing="1"/>
                    <w:rPr>
                      <w:rFonts w:asciiTheme="minorHAnsi" w:hAnsiTheme="minorHAnsi" w:cstheme="minorHAnsi"/>
                      <w:color w:val="FFFFFF"/>
                      <w:sz w:val="20"/>
                      <w:szCs w:val="20"/>
                      <w:lang w:eastAsia="en-AU"/>
                    </w:rPr>
                  </w:pPr>
                  <w:r w:rsidRPr="00A922E8">
                    <w:rPr>
                      <w:rFonts w:asciiTheme="minorHAnsi" w:hAnsiTheme="minorHAnsi" w:cstheme="minorHAnsi"/>
                      <w:noProof/>
                      <w:color w:val="0000FF"/>
                      <w:sz w:val="20"/>
                      <w:szCs w:val="20"/>
                      <w:lang w:eastAsia="en-AU"/>
                    </w:rPr>
                    <w:drawing>
                      <wp:inline distT="0" distB="0" distL="0" distR="0" wp14:anchorId="04EAD674" wp14:editId="4031C41B">
                        <wp:extent cx="1089660" cy="350520"/>
                        <wp:effectExtent l="0" t="0" r="0" b="0"/>
                        <wp:docPr id="20" name="Picture 20" descr="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9660" cy="350520"/>
                                </a:xfrm>
                                <a:prstGeom prst="rect">
                                  <a:avLst/>
                                </a:prstGeom>
                                <a:noFill/>
                                <a:ln>
                                  <a:noFill/>
                                </a:ln>
                              </pic:spPr>
                            </pic:pic>
                          </a:graphicData>
                        </a:graphic>
                      </wp:inline>
                    </w:drawing>
                  </w:r>
                </w:p>
              </w:tc>
              <w:tc>
                <w:tcPr>
                  <w:tcW w:w="20" w:type="dxa"/>
                  <w:shd w:val="clear" w:color="auto" w:fill="5C5C5C"/>
                  <w:tcMar>
                    <w:top w:w="120" w:type="dxa"/>
                    <w:left w:w="0" w:type="dxa"/>
                    <w:bottom w:w="120" w:type="dxa"/>
                    <w:right w:w="0" w:type="dxa"/>
                  </w:tcMar>
                  <w:vAlign w:val="center"/>
                  <w:hideMark/>
                </w:tcPr>
                <w:p w14:paraId="0DCC72FB" w14:textId="77777777" w:rsidR="00D27B1A" w:rsidRPr="00A922E8" w:rsidRDefault="00D27B1A" w:rsidP="00F81A6A">
                  <w:pPr>
                    <w:rPr>
                      <w:rFonts w:asciiTheme="minorHAnsi" w:hAnsiTheme="minorHAnsi" w:cstheme="minorHAnsi"/>
                      <w:color w:val="FFFFFF"/>
                      <w:sz w:val="20"/>
                      <w:szCs w:val="20"/>
                      <w:lang w:eastAsia="en-AU"/>
                    </w:rPr>
                  </w:pPr>
                </w:p>
              </w:tc>
              <w:tc>
                <w:tcPr>
                  <w:tcW w:w="0" w:type="auto"/>
                  <w:shd w:val="clear" w:color="auto" w:fill="5C5C5C"/>
                  <w:tcMar>
                    <w:top w:w="120" w:type="dxa"/>
                    <w:left w:w="0" w:type="dxa"/>
                    <w:bottom w:w="120" w:type="dxa"/>
                    <w:right w:w="525" w:type="dxa"/>
                  </w:tcMar>
                  <w:vAlign w:val="center"/>
                  <w:hideMark/>
                </w:tcPr>
                <w:p w14:paraId="7763D029" w14:textId="77777777" w:rsidR="00D27B1A" w:rsidRPr="00A922E8" w:rsidRDefault="00D27B1A" w:rsidP="00F81A6A">
                  <w:pPr>
                    <w:jc w:val="right"/>
                    <w:rPr>
                      <w:rFonts w:asciiTheme="minorHAnsi" w:hAnsiTheme="minorHAnsi" w:cstheme="minorHAnsi"/>
                      <w:color w:val="333132"/>
                    </w:rPr>
                  </w:pPr>
                  <w:r w:rsidRPr="00A922E8">
                    <w:rPr>
                      <w:rFonts w:asciiTheme="minorHAnsi" w:hAnsiTheme="minorHAnsi" w:cstheme="minorHAnsi"/>
                      <w:noProof/>
                      <w:color w:val="333132"/>
                    </w:rPr>
                    <w:drawing>
                      <wp:inline distT="0" distB="0" distL="0" distR="0" wp14:anchorId="503D20D7" wp14:editId="5421BA8F">
                        <wp:extent cx="1897380" cy="647700"/>
                        <wp:effectExtent l="0" t="0" r="0" b="0"/>
                        <wp:docPr id="19" name="Picture 19"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spect, Integrity, Collaboration and Innovation, the ACTPS Values and Signature Behaivou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7380" cy="647700"/>
                                </a:xfrm>
                                <a:prstGeom prst="rect">
                                  <a:avLst/>
                                </a:prstGeom>
                                <a:noFill/>
                                <a:ln>
                                  <a:noFill/>
                                </a:ln>
                              </pic:spPr>
                            </pic:pic>
                          </a:graphicData>
                        </a:graphic>
                      </wp:inline>
                    </w:drawing>
                  </w:r>
                </w:p>
              </w:tc>
            </w:tr>
          </w:tbl>
          <w:p w14:paraId="65F89742" w14:textId="77777777" w:rsidR="00D27B1A" w:rsidRPr="00A922E8" w:rsidRDefault="00D27B1A" w:rsidP="00F81A6A">
            <w:pPr>
              <w:jc w:val="center"/>
              <w:rPr>
                <w:rFonts w:asciiTheme="minorHAnsi" w:eastAsia="Times New Roman" w:hAnsiTheme="minorHAnsi" w:cstheme="minorHAnsi"/>
                <w:sz w:val="20"/>
                <w:szCs w:val="20"/>
                <w:lang w:eastAsia="en-AU"/>
              </w:rPr>
            </w:pPr>
          </w:p>
        </w:tc>
      </w:tr>
    </w:tbl>
    <w:p w14:paraId="741F64E9" w14:textId="77777777" w:rsidR="001C49DD" w:rsidRDefault="001C49DD"/>
    <w:sectPr w:rsidR="001C4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0B92"/>
    <w:multiLevelType w:val="hybridMultilevel"/>
    <w:tmpl w:val="0A20E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B61046A"/>
    <w:multiLevelType w:val="hybridMultilevel"/>
    <w:tmpl w:val="1F1611D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 w15:restartNumberingAfterBreak="0">
    <w:nsid w:val="2A2B5BA4"/>
    <w:multiLevelType w:val="hybridMultilevel"/>
    <w:tmpl w:val="F0E4E0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DF42B06"/>
    <w:multiLevelType w:val="hybridMultilevel"/>
    <w:tmpl w:val="5AA611CC"/>
    <w:lvl w:ilvl="0" w:tplc="380EF49A">
      <w:numFmt w:val="bullet"/>
      <w:lvlText w:val="•"/>
      <w:lvlJc w:val="left"/>
      <w:pPr>
        <w:ind w:left="720" w:hanging="360"/>
      </w:pPr>
      <w:rPr>
        <w:rFonts w:ascii="Calibri" w:eastAsia="Calibri" w:hAnsi="Calibri" w:cs="Calibri"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B5D22A1"/>
    <w:multiLevelType w:val="hybridMultilevel"/>
    <w:tmpl w:val="4C18B6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B1A"/>
    <w:rsid w:val="00007A21"/>
    <w:rsid w:val="001C49DD"/>
    <w:rsid w:val="001E4B11"/>
    <w:rsid w:val="00282EEE"/>
    <w:rsid w:val="00380DFB"/>
    <w:rsid w:val="004878F2"/>
    <w:rsid w:val="005B47EB"/>
    <w:rsid w:val="00694CF8"/>
    <w:rsid w:val="00783B3B"/>
    <w:rsid w:val="00A2665A"/>
    <w:rsid w:val="00A5783B"/>
    <w:rsid w:val="00A867F5"/>
    <w:rsid w:val="00AD2624"/>
    <w:rsid w:val="00BB38B7"/>
    <w:rsid w:val="00BE102D"/>
    <w:rsid w:val="00D27B1A"/>
    <w:rsid w:val="00F62A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50AF"/>
  <w15:chartTrackingRefBased/>
  <w15:docId w15:val="{9DAAAB8B-7BA3-4658-93C6-CDAB5501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B1A"/>
    <w:pPr>
      <w:spacing w:after="0" w:line="240" w:lineRule="auto"/>
    </w:pPr>
    <w:rPr>
      <w:rFonts w:ascii="Calibri" w:hAnsi="Calibri" w:cs="Calibri"/>
    </w:rPr>
  </w:style>
  <w:style w:type="paragraph" w:styleId="Heading1">
    <w:name w:val="heading 1"/>
    <w:basedOn w:val="Normal"/>
    <w:link w:val="Heading1Char"/>
    <w:uiPriority w:val="9"/>
    <w:qFormat/>
    <w:rsid w:val="00A2665A"/>
    <w:pPr>
      <w:spacing w:before="100" w:beforeAutospacing="1" w:after="100" w:afterAutospacing="1"/>
      <w:outlineLvl w:val="0"/>
    </w:pPr>
    <w:rPr>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B1A"/>
    <w:rPr>
      <w:color w:val="0563C1"/>
      <w:u w:val="single"/>
    </w:rPr>
  </w:style>
  <w:style w:type="paragraph" w:styleId="NormalWeb">
    <w:name w:val="Normal (Web)"/>
    <w:basedOn w:val="Normal"/>
    <w:uiPriority w:val="99"/>
    <w:semiHidden/>
    <w:unhideWhenUsed/>
    <w:rsid w:val="00D27B1A"/>
    <w:pPr>
      <w:spacing w:before="100" w:beforeAutospacing="1" w:after="100" w:afterAutospacing="1"/>
    </w:pPr>
    <w:rPr>
      <w:lang w:eastAsia="en-AU"/>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D27B1A"/>
    <w:pPr>
      <w:spacing w:after="160" w:line="252" w:lineRule="auto"/>
      <w:ind w:left="720"/>
      <w:contextualSpacing/>
    </w:pPr>
  </w:style>
  <w:style w:type="character" w:styleId="Strong">
    <w:name w:val="Strong"/>
    <w:basedOn w:val="DefaultParagraphFont"/>
    <w:uiPriority w:val="22"/>
    <w:qFormat/>
    <w:rsid w:val="00D27B1A"/>
    <w:rPr>
      <w:b/>
      <w:bCs/>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locked/>
    <w:rsid w:val="00D27B1A"/>
    <w:rPr>
      <w:rFonts w:ascii="Calibri" w:hAnsi="Calibri" w:cs="Calibri"/>
    </w:rPr>
  </w:style>
  <w:style w:type="character" w:customStyle="1" w:styleId="Heading1Char">
    <w:name w:val="Heading 1 Char"/>
    <w:basedOn w:val="DefaultParagraphFont"/>
    <w:link w:val="Heading1"/>
    <w:uiPriority w:val="9"/>
    <w:rsid w:val="00A2665A"/>
    <w:rPr>
      <w:rFonts w:ascii="Calibri" w:hAnsi="Calibri" w:cs="Calibri"/>
      <w:b/>
      <w:bCs/>
      <w:kern w:val="36"/>
      <w:sz w:val="48"/>
      <w:szCs w:val="48"/>
      <w:lang w:eastAsia="en-AU"/>
    </w:rPr>
  </w:style>
  <w:style w:type="character" w:styleId="UnresolvedMention">
    <w:name w:val="Unresolved Mention"/>
    <w:basedOn w:val="DefaultParagraphFont"/>
    <w:uiPriority w:val="99"/>
    <w:semiHidden/>
    <w:unhideWhenUsed/>
    <w:rsid w:val="00AD2624"/>
    <w:rPr>
      <w:color w:val="605E5C"/>
      <w:shd w:val="clear" w:color="auto" w:fill="E1DFDD"/>
    </w:rPr>
  </w:style>
  <w:style w:type="character" w:styleId="CommentReference">
    <w:name w:val="annotation reference"/>
    <w:basedOn w:val="DefaultParagraphFont"/>
    <w:uiPriority w:val="99"/>
    <w:semiHidden/>
    <w:unhideWhenUsed/>
    <w:rsid w:val="004878F2"/>
    <w:rPr>
      <w:sz w:val="16"/>
      <w:szCs w:val="16"/>
    </w:rPr>
  </w:style>
  <w:style w:type="paragraph" w:styleId="CommentText">
    <w:name w:val="annotation text"/>
    <w:basedOn w:val="Normal"/>
    <w:link w:val="CommentTextChar"/>
    <w:uiPriority w:val="99"/>
    <w:semiHidden/>
    <w:unhideWhenUsed/>
    <w:rsid w:val="004878F2"/>
    <w:rPr>
      <w:sz w:val="20"/>
      <w:szCs w:val="20"/>
    </w:rPr>
  </w:style>
  <w:style w:type="character" w:customStyle="1" w:styleId="CommentTextChar">
    <w:name w:val="Comment Text Char"/>
    <w:basedOn w:val="DefaultParagraphFont"/>
    <w:link w:val="CommentText"/>
    <w:uiPriority w:val="99"/>
    <w:semiHidden/>
    <w:rsid w:val="004878F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878F2"/>
    <w:rPr>
      <w:b/>
      <w:bCs/>
    </w:rPr>
  </w:style>
  <w:style w:type="character" w:customStyle="1" w:styleId="CommentSubjectChar">
    <w:name w:val="Comment Subject Char"/>
    <w:basedOn w:val="CommentTextChar"/>
    <w:link w:val="CommentSubject"/>
    <w:uiPriority w:val="99"/>
    <w:semiHidden/>
    <w:rsid w:val="004878F2"/>
    <w:rPr>
      <w:rFonts w:ascii="Calibri" w:hAnsi="Calibri" w:cs="Calibri"/>
      <w:b/>
      <w:bCs/>
      <w:sz w:val="20"/>
      <w:szCs w:val="20"/>
    </w:rPr>
  </w:style>
  <w:style w:type="paragraph" w:styleId="BalloonText">
    <w:name w:val="Balloon Text"/>
    <w:basedOn w:val="Normal"/>
    <w:link w:val="BalloonTextChar"/>
    <w:uiPriority w:val="99"/>
    <w:semiHidden/>
    <w:unhideWhenUsed/>
    <w:rsid w:val="00487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840716">
      <w:bodyDiv w:val="1"/>
      <w:marLeft w:val="0"/>
      <w:marRight w:val="0"/>
      <w:marTop w:val="0"/>
      <w:marBottom w:val="0"/>
      <w:divBdr>
        <w:top w:val="none" w:sz="0" w:space="0" w:color="auto"/>
        <w:left w:val="none" w:sz="0" w:space="0" w:color="auto"/>
        <w:bottom w:val="none" w:sz="0" w:space="0" w:color="auto"/>
        <w:right w:val="none" w:sz="0" w:space="0" w:color="auto"/>
      </w:divBdr>
    </w:div>
    <w:div w:id="1632519223">
      <w:bodyDiv w:val="1"/>
      <w:marLeft w:val="0"/>
      <w:marRight w:val="0"/>
      <w:marTop w:val="0"/>
      <w:marBottom w:val="0"/>
      <w:divBdr>
        <w:top w:val="none" w:sz="0" w:space="0" w:color="auto"/>
        <w:left w:val="none" w:sz="0" w:space="0" w:color="auto"/>
        <w:bottom w:val="none" w:sz="0" w:space="0" w:color="auto"/>
        <w:right w:val="none" w:sz="0" w:space="0" w:color="auto"/>
      </w:divBdr>
    </w:div>
    <w:div w:id="188451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A@act.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alth.act.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act.gov.au/__data/assets/pdf_file/0008/1671731/Letter-to-Child-Care-Centre-Managers-Avoiding-Heat-Related-Stress-in-Babies-and-Young-Children.pdf" TargetMode="External"/><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facebook.com/CECA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Kylie</dc:creator>
  <cp:keywords/>
  <dc:description/>
  <cp:lastModifiedBy>Luke, Janette</cp:lastModifiedBy>
  <cp:revision>2</cp:revision>
  <dcterms:created xsi:type="dcterms:W3CDTF">2020-12-11T00:11:00Z</dcterms:created>
  <dcterms:modified xsi:type="dcterms:W3CDTF">2020-12-11T00:11:00Z</dcterms:modified>
</cp:coreProperties>
</file>